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16" w:rsidRPr="00D92135" w:rsidRDefault="00314790">
      <w:pPr>
        <w:rPr>
          <w:u w:val="single"/>
        </w:rPr>
      </w:pPr>
      <w:r w:rsidRPr="00D92135">
        <w:rPr>
          <w:u w:val="single"/>
        </w:rPr>
        <w:t>Measurement Comparisons</w:t>
      </w:r>
    </w:p>
    <w:p w:rsidR="00314790" w:rsidRDefault="00314790">
      <w:r>
        <w:t>Traceability of activity measurements in Nuclear Medicine requires establishing an unbroken chain of measurements, with stated uncertainties, back to a primary standard. An important tool in the maintenance and testing of this measurement chain is the measurement comparison. A well planned and executed comparison can shed light on existing measurements challenges, document improvement of measurements, and/or bring assurance and confidence that measurements are being made correctly.</w:t>
      </w:r>
    </w:p>
    <w:p w:rsidR="00314790" w:rsidRDefault="00314790">
      <w:r>
        <w:t xml:space="preserve">The following documents descried the procedures used for comparisons, motivation for comparisons, methods for interpreting results, or </w:t>
      </w:r>
      <w:r w:rsidR="00D92135">
        <w:t>describe results of previous comparisons and comparison program.</w:t>
      </w:r>
    </w:p>
    <w:p w:rsidR="00D92135" w:rsidRDefault="00D92135" w:rsidP="00D92135">
      <w:r>
        <w:t xml:space="preserve">The list is a work in progress. Please send suggestions and corrections to the ICRM Life Sciences Working Group Coordinator: </w:t>
      </w:r>
      <w:hyperlink r:id="rId4" w:history="1">
        <w:r w:rsidRPr="00812728">
          <w:rPr>
            <w:rStyle w:val="Hyperlink"/>
          </w:rPr>
          <w:t>jeffrey.cessna@nist.gov</w:t>
        </w:r>
      </w:hyperlink>
      <w:r>
        <w:t>.</w:t>
      </w:r>
    </w:p>
    <w:p w:rsidR="00D92135" w:rsidRDefault="00D92135" w:rsidP="00D92135"/>
    <w:p w:rsidR="00D92135" w:rsidRDefault="00D92135" w:rsidP="00D92135">
      <w:r>
        <w:t>(</w:t>
      </w:r>
      <w:r w:rsidR="00861C58">
        <w:t>under construction</w:t>
      </w:r>
      <w:r>
        <w:t>)</w:t>
      </w:r>
    </w:p>
    <w:sectPr w:rsidR="00D92135" w:rsidSect="008A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712"/>
    <w:rsid w:val="00314790"/>
    <w:rsid w:val="006E6712"/>
    <w:rsid w:val="00861C58"/>
    <w:rsid w:val="008A3916"/>
    <w:rsid w:val="00BF5FD3"/>
    <w:rsid w:val="00D92135"/>
    <w:rsid w:val="00E4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1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ffrey.cessna@nis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 Cessna</dc:creator>
  <cp:keywords/>
  <dc:description/>
  <cp:lastModifiedBy>Jeffrey T Cessna</cp:lastModifiedBy>
  <cp:revision>3</cp:revision>
  <dcterms:created xsi:type="dcterms:W3CDTF">2009-09-03T00:31:00Z</dcterms:created>
  <dcterms:modified xsi:type="dcterms:W3CDTF">2009-09-03T04:40:00Z</dcterms:modified>
</cp:coreProperties>
</file>