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LOC to date: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151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Estimated LOC to completion: 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Total effort to date: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Riley Miyamoto: 00:30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Egan Nakano: 01:30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Joseph Nasca:  00:15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Questions: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Hosting: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 are hosting our documents and code on github.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https://github.com/ics414-dunbar/avionics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cs414-dunbar/avionic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