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>
          <w:b/>
          <w:bCs/>
          <w:color w:val="1F4E79"/>
          <w:sz w:val="44"/>
          <w:szCs w:val="44"/>
        </w:rPr>
      </w:pPr>
      <w:r>
        <w:rPr>
          <w:b/>
          <w:bCs/>
          <w:color w:val="1F4E79"/>
          <w:sz w:val="44"/>
          <w:szCs w:val="44"/>
        </w:rPr>
      </w:r>
    </w:p>
    <w:p>
      <w:pPr>
        <w:pStyle w:val="Normal"/>
        <w:spacing w:before="0" w:after="60"/>
        <w:rPr>
          <w:b/>
          <w:bCs/>
          <w:color w:val="1F4E79"/>
          <w:sz w:val="44"/>
          <w:szCs w:val="44"/>
        </w:rPr>
      </w:pPr>
      <w:r>
        <w:rPr>
          <w:b/>
          <w:bCs/>
          <w:color w:val="1F4E79"/>
          <w:sz w:val="44"/>
          <w:szCs w:val="44"/>
        </w:rPr>
        <w:t>Cómo preparar y editar la escaleta de un podcast</w:t>
      </w:r>
    </w:p>
    <w:p>
      <w:pPr>
        <w:pStyle w:val="Normal"/>
        <w:spacing w:before="0" w:after="60"/>
        <w:rPr>
          <w:b/>
          <w:bCs/>
          <w:color w:val="1F4E79"/>
          <w:sz w:val="44"/>
          <w:szCs w:val="44"/>
        </w:rPr>
      </w:pPr>
      <w:r>
        <w:rPr>
          <w:b/>
          <w:bCs/>
          <w:color w:val="1F4E79"/>
          <w:sz w:val="44"/>
          <w:szCs w:val="44"/>
        </w:rPr>
      </w:r>
    </w:p>
    <w:p>
      <w:pPr>
        <w:pStyle w:val="Normal"/>
        <w:pBdr>
          <w:bottom w:val="single" w:sz="8" w:space="4" w:color="1F4E79"/>
        </w:pBdr>
        <w:spacing w:before="0" w:after="240"/>
        <w:rPr/>
      </w:pPr>
      <w:r>
        <w:rPr>
          <w:color w:val="555555"/>
          <w:sz w:val="28"/>
          <w:szCs w:val="28"/>
        </w:rPr>
        <w:t>Guía práctica para podcasts, con ejemplo</w:t>
      </w:r>
    </w:p>
    <w:p>
      <w:pPr>
        <w:pStyle w:val="Heading1"/>
        <w:keepNext w:val="true"/>
        <w:rPr/>
      </w:pPr>
      <w:r>
        <w:rPr/>
        <w:t>1. ¿Qué es una escaleta?</w:t>
      </w:r>
    </w:p>
    <w:p>
      <w:pPr>
        <w:pStyle w:val="Normal"/>
        <w:spacing w:lineRule="auto" w:line="300" w:before="0" w:after="120"/>
        <w:rPr>
          <w:sz w:val="26"/>
          <w:szCs w:val="26"/>
        </w:rPr>
      </w:pPr>
      <w:r>
        <w:rPr>
          <w:sz w:val="26"/>
          <w:szCs w:val="26"/>
        </w:rPr>
        <w:t>La escaleta es el mapa del episodio: una lista ordenada de los bloques que lo componen, con el tiempo que dura cada uno, quién habla y qué ocurre. Es una sola hoja que se mira de un vistazo durante la grabación.</w:t>
      </w:r>
    </w:p>
    <w:p>
      <w:pPr>
        <w:pStyle w:val="Normal"/>
        <w:spacing w:lineRule="auto" w:line="300" w:before="0" w:after="12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Escaleta y guion no son lo mismo. </w:t>
      </w:r>
      <w:r>
        <w:rPr>
          <w:b w:val="false"/>
          <w:bCs w:val="false"/>
          <w:sz w:val="26"/>
          <w:szCs w:val="26"/>
        </w:rPr>
        <w:t>El guion escribe cada palabra y obliga a leer. La escaleta solo marca el camino y deja que las personas hablen con sus propias palabras. Con personas mayores que cuentan recuerdos, la escaleta funciona mejor: suena natural y nadie tiene que leer en voz alta si no quiere.</w:t>
      </w:r>
    </w:p>
    <w:p>
      <w:pPr>
        <w:pStyle w:val="Heading1"/>
        <w:keepNext w:val="true"/>
        <w:rPr/>
      </w:pPr>
      <w:r>
        <w:rPr/>
        <w:t>2. Principios para escaletas con personas mayores</w:t>
      </w:r>
    </w:p>
    <w:p>
      <w:pPr>
        <w:pStyle w:val="ListParagraph"/>
        <w:numPr>
          <w:ilvl w:val="0"/>
          <w:numId w:val="4"/>
        </w:numPr>
        <w:spacing w:lineRule="auto" w:line="300" w:before="0"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Bloques cortos: </w:t>
      </w:r>
      <w:r>
        <w:rPr>
          <w:b w:val="false"/>
          <w:bCs w:val="false"/>
          <w:sz w:val="26"/>
          <w:szCs w:val="26"/>
        </w:rPr>
        <w:t>entre 3 y 5 minutos cada uno, con una sola idea por bloque.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Preguntas en vez de textos: </w:t>
      </w:r>
      <w:r>
        <w:rPr>
          <w:b w:val="false"/>
          <w:bCs w:val="false"/>
          <w:sz w:val="26"/>
          <w:szCs w:val="26"/>
        </w:rPr>
        <w:t>2 o 3 preguntas-guía por bloque. Una buena pregunta abre un recuerdo; un texto para leer lo bloquea.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Tiempo elástico: </w:t>
      </w:r>
      <w:r>
        <w:rPr>
          <w:b w:val="false"/>
          <w:bCs w:val="false"/>
          <w:sz w:val="26"/>
          <w:szCs w:val="26"/>
        </w:rPr>
        <w:t>quien se emociona se alarga, y eso es lo valioso. Se graba con holgura y se recorta después en la edición.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Empezar fácil: </w:t>
      </w:r>
      <w:r>
        <w:rPr>
          <w:b w:val="false"/>
          <w:bCs w:val="false"/>
          <w:sz w:val="26"/>
          <w:szCs w:val="26"/>
        </w:rPr>
        <w:t>abrir con una pregunta sencilla (nombre, pueblo, año) para soltar los nervios antes de las historias.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Letra grande: </w:t>
      </w:r>
      <w:r>
        <w:rPr>
          <w:b w:val="false"/>
          <w:bCs w:val="false"/>
          <w:sz w:val="26"/>
          <w:szCs w:val="26"/>
        </w:rPr>
        <w:t>imprimir la escaleta en tamaño 16 o más, con pocas palabras y mucho espacio.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Un único conductor: </w:t>
      </w:r>
      <w:r>
        <w:rPr>
          <w:b w:val="false"/>
          <w:bCs w:val="false"/>
          <w:sz w:val="26"/>
          <w:szCs w:val="26"/>
        </w:rPr>
        <w:t>una persona modera, da la palabra y vigila el reloj. Los demás solo se ocupan de contar.</w:t>
      </w:r>
    </w:p>
    <w:p>
      <w:pPr>
        <w:pStyle w:val="Heading1"/>
        <w:keepNext w:val="true"/>
        <w:rPr/>
      </w:pPr>
      <w:r>
        <w:rPr/>
        <w:t>3. Cómo construir la escaleta, paso a paso</w:t>
      </w:r>
    </w:p>
    <w:p>
      <w:pPr>
        <w:pStyle w:val="ListParagraph"/>
        <w:numPr>
          <w:ilvl w:val="0"/>
          <w:numId w:val="5"/>
        </w:numPr>
        <w:spacing w:lineRule="auto" w:line="300" w:before="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Elegir el tema y la duración. </w:t>
      </w:r>
      <w:r>
        <w:rPr>
          <w:b w:val="false"/>
          <w:bCs w:val="false"/>
          <w:sz w:val="26"/>
          <w:szCs w:val="26"/>
        </w:rPr>
        <w:t>Un tema concreto por episodio (por ejemplo, «Mi primer trabajo») y una duración realista: 15 a 20 minutos.</w:t>
      </w:r>
    </w:p>
    <w:p>
      <w:pPr>
        <w:pStyle w:val="ListParagraph"/>
        <w:numPr>
          <w:ilvl w:val="0"/>
          <w:numId w:val="2"/>
        </w:numPr>
        <w:spacing w:lineRule="auto" w:line="300" w:before="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Dividir en bloques. </w:t>
      </w:r>
      <w:r>
        <w:rPr>
          <w:b w:val="false"/>
          <w:bCs w:val="false"/>
          <w:sz w:val="26"/>
          <w:szCs w:val="26"/>
        </w:rPr>
        <w:t>Estructura básica: cabecera musical, bienvenida, presentaciones, dos o tres historias, un bloque de conversación, mensaje final y cierre.</w:t>
      </w:r>
    </w:p>
    <w:p>
      <w:pPr>
        <w:pStyle w:val="ListParagraph"/>
        <w:numPr>
          <w:ilvl w:val="0"/>
          <w:numId w:val="2"/>
        </w:numPr>
        <w:spacing w:lineRule="auto" w:line="300" w:before="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Repartir el tiempo. </w:t>
      </w:r>
      <w:r>
        <w:rPr>
          <w:b w:val="false"/>
          <w:bCs w:val="false"/>
          <w:sz w:val="26"/>
          <w:szCs w:val="26"/>
        </w:rPr>
        <w:t>Poner la duración de cada bloque y comprobar que la suma coincide con el total.</w:t>
      </w:r>
    </w:p>
    <w:p>
      <w:pPr>
        <w:pStyle w:val="ListParagraph"/>
        <w:numPr>
          <w:ilvl w:val="0"/>
          <w:numId w:val="2"/>
        </w:numPr>
        <w:spacing w:lineRule="auto" w:line="300" w:before="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Asignar a cada bloque quién habla. </w:t>
      </w:r>
      <w:r>
        <w:rPr>
          <w:b w:val="false"/>
          <w:bCs w:val="false"/>
          <w:sz w:val="26"/>
          <w:szCs w:val="26"/>
        </w:rPr>
        <w:t>Así nadie se pisa y cada persona sabe cuándo le toca.</w:t>
      </w:r>
    </w:p>
    <w:p>
      <w:pPr>
        <w:pStyle w:val="ListParagraph"/>
        <w:numPr>
          <w:ilvl w:val="0"/>
          <w:numId w:val="2"/>
        </w:numPr>
        <w:spacing w:lineRule="auto" w:line="300" w:before="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Escribir las preguntas-guía. </w:t>
      </w:r>
      <w:r>
        <w:rPr>
          <w:b w:val="false"/>
          <w:bCs w:val="false"/>
          <w:sz w:val="26"/>
          <w:szCs w:val="26"/>
        </w:rPr>
        <w:t>Dos o tres por bloque, en lenguaje cercano. Mejor preguntar por sensaciones y detalles («¿cómo olía?», «¿quién estaba?») que por fechas.</w:t>
      </w:r>
    </w:p>
    <w:p>
      <w:pPr>
        <w:pStyle w:val="ListParagraph"/>
        <w:numPr>
          <w:ilvl w:val="0"/>
          <w:numId w:val="2"/>
        </w:numPr>
        <w:spacing w:lineRule="auto" w:line="300" w:before="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Anotar el sonido. </w:t>
      </w:r>
      <w:r>
        <w:rPr>
          <w:b w:val="false"/>
          <w:bCs w:val="false"/>
          <w:sz w:val="26"/>
          <w:szCs w:val="26"/>
        </w:rPr>
        <w:t>Dónde entra y sale la música, y si hay algún sonido especial. Esto es lo que más ayuda después al editar.</w:t>
      </w:r>
    </w:p>
    <w:p>
      <w:pPr>
        <w:pStyle w:val="ListParagraph"/>
        <w:numPr>
          <w:ilvl w:val="0"/>
          <w:numId w:val="2"/>
        </w:numPr>
        <w:spacing w:lineRule="auto" w:line="300" w:before="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Revisar con el grupo. </w:t>
      </w:r>
      <w:r>
        <w:rPr>
          <w:b w:val="false"/>
          <w:bCs w:val="false"/>
          <w:sz w:val="26"/>
          <w:szCs w:val="26"/>
        </w:rPr>
        <w:t>Leer la escaleta en voz alta con los participantes, ajustar lo que no les guste e imprimirla en letra grande.</w:t>
      </w:r>
    </w:p>
    <w:p>
      <w:pPr>
        <w:pStyle w:val="Heading1"/>
        <w:keepNext w:val="true"/>
        <w:rPr/>
      </w:pPr>
      <w:r>
        <w:rPr/>
        <w:t>4. Ejemplo completo: episodio de 20 minutos</w:t>
      </w:r>
    </w:p>
    <w:p>
      <w:pPr>
        <w:pStyle w:val="Normal"/>
        <w:keepNext w:val="true"/>
        <w:spacing w:lineRule="auto" w:line="300" w:before="0" w:after="120"/>
        <w:rPr/>
      </w:pPr>
      <w:r>
        <w:rPr>
          <w:b/>
          <w:bCs/>
        </w:rPr>
        <w:t xml:space="preserve">Episodio 1: «Mi primer trabajo». </w:t>
      </w:r>
      <w:r>
        <w:rPr>
          <w:b w:val="false"/>
          <w:bCs w:val="false"/>
        </w:rPr>
        <w:t>Los nombres son inventados.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1000"/>
        <w:gridCol w:w="1849"/>
        <w:gridCol w:w="3189"/>
        <w:gridCol w:w="1200"/>
        <w:gridCol w:w="2400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Minuto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Bloque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Qué ocurre y preguntas-guía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Quién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Notas de audio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0:00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Cabecera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Música de entrada y título del programa.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Música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Música alta; baja cuando entra la voz.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0:45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Bienvenida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Saludo y presentación del tema: «Hoy hablamos de nuestro primer trabajo».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Anfitrión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Hablar despacio. Una sola toma.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2:00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Presentaciones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Cada persona dice su nombre, su pueblo y el año en que empezó a trabajar.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Todos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Una frase cada uno.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3:30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Historia 1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Carmen cuenta su primer día. ¿Qué edad tenía? ¿Cómo era el sitio? ¿Qué sintió al volver a casa?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Carmen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Dejar silencios. Recortar si pasa de 5 min.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8:30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Historia 2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Manuel habla de su primer jefe. ¿Qué le enseñó? ¿Qué anécdota recuerda?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Manuel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Igual: máximo 5 min tras editar.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13:30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Mesa de recuerdos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Conversación: un objeto del trabajo y una canción de aquella época.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Todos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Dar turnos. Evitar que hablen a la vez.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17:30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Mensaje final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Cada persona da un consejo breve para los jóvenes.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Todos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Una frase cada uno.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19:00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Cierre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Despedida y aviso del próximo episodio.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Anfitrión + música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La música sube y se apaga poco a poco.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FFF4CC" w:val="clear"/>
          </w:tcPr>
          <w:p>
            <w:pPr>
              <w:pStyle w:val="Normal"/>
              <w:spacing w:before="0" w:after="6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Comprobación de tiempos</w:t>
            </w:r>
          </w:p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 s + 1 min 15 s + 1 min 30 s + 5 min + 5 min + 4 min + 1 min 30 s + 1 min = 20 minutos exactos.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5. Después de grabar: la escaleta de edición</w:t>
      </w:r>
    </w:p>
    <w:p>
      <w:pPr>
        <w:pStyle w:val="Normal"/>
        <w:spacing w:lineRule="auto" w:line="300" w:before="0" w:after="120"/>
        <w:rPr>
          <w:sz w:val="26"/>
          <w:szCs w:val="26"/>
        </w:rPr>
      </w:pPr>
      <w:r>
        <w:rPr>
          <w:sz w:val="26"/>
          <w:szCs w:val="26"/>
        </w:rPr>
        <w:t>Al grabar, la escaleta guía a las personas. Al editar, se usa otra versión: la misma lista, pero con anotaciones de lo que hay que cortar o conservar. Mientras escuchas la grabación, apunta el minuto exacto y la decisión. En el programa de edición puedes poner una etiqueta en cada punto marcado para no perderlo.</w:t>
      </w:r>
    </w:p>
    <w:p>
      <w:pPr>
        <w:pStyle w:val="Normal"/>
        <w:keepNext w:val="true"/>
        <w:spacing w:lineRule="auto" w:line="300" w:before="0" w:after="120"/>
        <w:rPr>
          <w:sz w:val="26"/>
          <w:szCs w:val="26"/>
        </w:rPr>
      </w:pPr>
      <w:r>
        <w:rPr>
          <w:sz w:val="26"/>
          <w:szCs w:val="26"/>
        </w:rPr>
        <w:t>Ejemplo de anotaciones sobre la grabación del episodio anterior: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1700"/>
        <w:gridCol w:w="4537"/>
        <w:gridCol w:w="3401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Minuto</w:t>
            </w:r>
          </w:p>
        </w:tc>
        <w:tc>
          <w:tcPr>
            <w:tcW w:w="4537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Qué se oye</w:t>
            </w:r>
          </w:p>
        </w:tc>
        <w:tc>
          <w:tcPr>
            <w:tcW w:w="3401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Decisión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04:10</w:t>
            </w:r>
          </w:p>
        </w:tc>
        <w:tc>
          <w:tcPr>
            <w:tcW w:w="4537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Carmen tose y pide agua.</w:t>
            </w:r>
          </w:p>
        </w:tc>
        <w:tc>
          <w:tcPr>
            <w:tcW w:w="3401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Cortar.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06:35</w:t>
            </w:r>
          </w:p>
        </w:tc>
        <w:tc>
          <w:tcPr>
            <w:tcW w:w="4537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Pausa de 8 segundos mientras recuerda.</w:t>
            </w:r>
          </w:p>
        </w:tc>
        <w:tc>
          <w:tcPr>
            <w:tcW w:w="3401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Dejar 2 segundos y recortar el resto.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09:50</w:t>
            </w:r>
          </w:p>
        </w:tc>
        <w:tc>
          <w:tcPr>
            <w:tcW w:w="4537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Manuel repite la misma anécdota.</w:t>
            </w:r>
          </w:p>
        </w:tc>
        <w:tc>
          <w:tcPr>
            <w:tcW w:w="3401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Mantener la mejor versión; cortar la otra.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12:20</w:t>
            </w:r>
          </w:p>
        </w:tc>
        <w:tc>
          <w:tcPr>
            <w:tcW w:w="4537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Suena un teléfono.</w:t>
            </w:r>
          </w:p>
        </w:tc>
        <w:tc>
          <w:tcPr>
            <w:tcW w:w="3401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Cortar, o pedir que repita la frase.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15:05</w:t>
            </w:r>
          </w:p>
        </w:tc>
        <w:tc>
          <w:tcPr>
            <w:tcW w:w="4537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Risas de todos tras un comentario.</w:t>
            </w:r>
          </w:p>
        </w:tc>
        <w:tc>
          <w:tcPr>
            <w:tcW w:w="3401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Mantener. Es el alma del episodio.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FFF4C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>Regla de oro al editar</w:t>
            </w:r>
          </w:p>
          <w:p>
            <w:pPr>
              <w:pStyle w:val="Normal"/>
              <w:spacing w:before="0" w:after="0"/>
              <w:rPr/>
            </w:pPr>
            <w:r>
              <w:rPr/>
              <w:t>Cortar lo que distrae (toses, ruidos, repeticiones, silencios largos). No cortar lo que emociona: las dudas, las risas y las pausas cortas dan verdad a la voz.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6. Plantilla en blanco</w:t>
      </w:r>
    </w:p>
    <w:p>
      <w:pPr>
        <w:pStyle w:val="Normal"/>
        <w:keepNext w:val="true"/>
        <w:spacing w:lineRule="auto" w:line="300" w:before="0" w:after="120"/>
        <w:rPr>
          <w:sz w:val="26"/>
          <w:szCs w:val="26"/>
        </w:rPr>
      </w:pPr>
      <w:r>
        <w:rPr>
          <w:sz w:val="26"/>
          <w:szCs w:val="26"/>
        </w:rPr>
        <w:t>Copia esta tabla para cada episodio. Rellénala con lápiz primero: la escaleta se corrige muchas veces.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1000"/>
        <w:gridCol w:w="1849"/>
        <w:gridCol w:w="3189"/>
        <w:gridCol w:w="1200"/>
        <w:gridCol w:w="2400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Minuto</w:t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Bloque</w:t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Qué ocurre y preguntas-guía</w:t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Quién</w:t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Notas de audio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84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189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7. Lista de comprobación antes de grabar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sz w:val="26"/>
          <w:szCs w:val="26"/>
        </w:rPr>
        <w:t>La suma de los bloques coincide con la duración total.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sz w:val="26"/>
          <w:szCs w:val="26"/>
        </w:rPr>
        <w:t>Cada bloque dura entre 3 y 5 minutos y tiene una sola idea.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sz w:val="26"/>
          <w:szCs w:val="26"/>
        </w:rPr>
        <w:t>Cada bloque tiene quién habla y 2 o 3 preguntas-guía.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sz w:val="26"/>
          <w:szCs w:val="26"/>
        </w:rPr>
        <w:t>Está marcado dónde entra y sale la música.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sz w:val="26"/>
          <w:szCs w:val="26"/>
        </w:rPr>
        <w:t>La escaleta está impresa en letra grande, una copia por persona.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sz w:val="26"/>
          <w:szCs w:val="26"/>
        </w:rPr>
      </w:pPr>
      <w:r>
        <w:rPr>
          <w:sz w:val="26"/>
          <w:szCs w:val="26"/>
        </w:rPr>
        <w:t>Hay agua a mano y se ha hecho una prueba corta de sonido.</w:t>
      </w:r>
    </w:p>
    <w:p>
      <w:pPr>
        <w:pStyle w:val="Heading1"/>
        <w:keepNext w:val="true"/>
        <w:rPr/>
      </w:pPr>
      <w:r>
        <w:rPr/>
        <w:t>8. Errores frecuentes y cómo evitarlos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3300"/>
        <w:gridCol w:w="6338"/>
      </w:tblGrid>
      <w:tr>
        <w:trPr>
          <w:tblHeader w:val="true"/>
        </w:trPr>
        <w:tc>
          <w:tcPr>
            <w:tcW w:w="33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Error</w:t>
            </w:r>
          </w:p>
        </w:tc>
        <w:tc>
          <w:tcPr>
            <w:tcW w:w="63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  <w:shd w:color="auto" w:fill="DCE9F5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22"/>
                <w:szCs w:val="22"/>
              </w:rPr>
              <w:t>Solución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Escribir un guion para leer.</w:t>
            </w:r>
          </w:p>
        </w:tc>
        <w:tc>
          <w:tcPr>
            <w:tcW w:w="63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Usar solo preguntas-guía y dejar hablar con naturalidad.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Bloques demasiado largos.</w:t>
            </w:r>
          </w:p>
        </w:tc>
        <w:tc>
          <w:tcPr>
            <w:tcW w:w="63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Dividir en partes de 3 a 5 minutos con una pregunta nueva en cada una.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Planificar el tiempo justo.</w:t>
            </w:r>
          </w:p>
        </w:tc>
        <w:tc>
          <w:tcPr>
            <w:tcW w:w="63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Grabar más de lo necesario y recortar en la edición.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Que todos hablen a la vez.</w:t>
            </w:r>
          </w:p>
        </w:tc>
        <w:tc>
          <w:tcPr>
            <w:tcW w:w="63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Marcar turnos en la escaleta y que el anfitrión dé la palabra.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Empezar por lo más emotivo.</w:t>
            </w:r>
          </w:p>
        </w:tc>
        <w:tc>
          <w:tcPr>
            <w:tcW w:w="6338" w:type="dxa"/>
            <w:tcBorders>
              <w:top w:val="single" w:sz="4" w:space="0" w:color="8A8A8A"/>
              <w:start w:val="single" w:sz="4" w:space="0" w:color="8A8A8A"/>
              <w:bottom w:val="single" w:sz="4" w:space="0" w:color="8A8A8A"/>
              <w:end w:val="single" w:sz="4" w:space="0" w:color="8A8A8A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Abrir con preguntas fáciles y dejar lo emotivo para el centro del episodio.</w:t>
            </w:r>
          </w:p>
        </w:tc>
      </w:tr>
    </w:tbl>
    <w:sectPr>
      <w:headerReference w:type="default" r:id="rId2"/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1134" w:top="1647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77777"/>
        <w:sz w:val="18"/>
        <w:szCs w:val="18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77777"/>
        <w:sz w:val="18"/>
        <w:szCs w:val="18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color w:val="3465A4"/>
        <w:sz w:val="20"/>
        <w:szCs w:val="20"/>
        <w:u w:val="none"/>
      </w:rPr>
    </w:pPr>
    <w:r>
      <w:rPr>
        <w:b/>
        <w:bCs/>
        <w:color w:val="3465A4"/>
        <w:sz w:val="20"/>
        <w:szCs w:val="20"/>
        <w:u w:val="none"/>
      </w:rPr>
      <w:t>Escaleta para podcast                                                                                                         Ismael Camarero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Ttulo"/>
    <w:qFormat/>
    <w:pPr>
      <w:spacing w:before="360" w:after="14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tulo"/>
    <w:qFormat/>
    <w:pPr>
      <w:spacing w:before="240" w:after="10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pPr/>
    <w:rPr/>
  </w:style>
  <w:style w:type="paragraph" w:styleId="Footer">
    <w:name w:val="footer"/>
    <w:basedOn w:val="Cabeceraypie"/>
    <w:pPr/>
    <w:rPr/>
  </w:style>
  <w:style w:type="paragraph" w:styleId="Header">
    <w:name w:val="header"/>
    <w:basedOn w:val="Cabeceraypie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LibreOffice/26.8.0.3$Windows_X86_64 LibreOffice_project/bce0998afefdbc355585ca324285661a2170ba77</Application>
  <AppVersion>15.0000</AppVersion>
  <Pages>4</Pages>
  <Words>1017</Words>
  <Characters>4695</Characters>
  <CharactersWithSpaces>5675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2026-10-05T17:18:55Z</dcterms:created>
  <dc:creator>Guía podcast</dc:creator>
  <dc:description/>
  <dc:language>es-ES</dc:language>
  <cp:lastModifiedBy/>
  <dcterms:modified xsi:type="dcterms:W3CDTF">2026-10-05T19:26:28Z</dcterms:modified>
  <cp:revision>3</cp:revision>
  <dc:subject/>
  <dc:title>Escaletas de podcast con personas mayores</dc:title>
</cp:coreProperties>
</file>