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E3" w:rsidRDefault="001059E6" w:rsidP="00A451EC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1059E6">
        <w:rPr>
          <w:rFonts w:ascii="Arial" w:hAnsi="Arial" w:cs="Arial"/>
          <w:sz w:val="24"/>
          <w:szCs w:val="24"/>
          <w:lang w:val="pt-BR"/>
        </w:rPr>
        <w:t>Permissões e diretórios no Linux.</w:t>
      </w:r>
    </w:p>
    <w:p w:rsidR="00275AAF" w:rsidRPr="001059E6" w:rsidRDefault="00275AAF" w:rsidP="00275AAF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Iuri de Carvalho Salgado</w:t>
      </w:r>
    </w:p>
    <w:p w:rsidR="00A451EC" w:rsidRDefault="00A451EC" w:rsidP="00DD1D7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059E6">
        <w:rPr>
          <w:rFonts w:ascii="Arial" w:hAnsi="Arial" w:cs="Arial"/>
          <w:sz w:val="24"/>
          <w:szCs w:val="24"/>
          <w:lang w:val="pt-BR"/>
        </w:rPr>
        <w:tab/>
      </w:r>
      <w:r w:rsidRPr="00A451EC">
        <w:rPr>
          <w:rFonts w:ascii="Arial" w:hAnsi="Arial" w:cs="Arial"/>
          <w:sz w:val="24"/>
          <w:szCs w:val="24"/>
          <w:lang w:val="pt-BR"/>
        </w:rPr>
        <w:t>As permissões dos arquivos e diret</w:t>
      </w:r>
      <w:r>
        <w:rPr>
          <w:rFonts w:ascii="Arial" w:hAnsi="Arial" w:cs="Arial"/>
          <w:sz w:val="24"/>
          <w:szCs w:val="24"/>
          <w:lang w:val="pt-BR"/>
        </w:rPr>
        <w:t xml:space="preserve">órios são definidas pelo </w:t>
      </w:r>
      <w:r>
        <w:rPr>
          <w:rFonts w:ascii="Arial" w:hAnsi="Arial" w:cs="Arial"/>
          <w:i/>
          <w:sz w:val="24"/>
          <w:szCs w:val="24"/>
          <w:lang w:val="pt-BR"/>
        </w:rPr>
        <w:t xml:space="preserve">file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mode</w:t>
      </w:r>
      <w:proofErr w:type="spellEnd"/>
      <w:r>
        <w:rPr>
          <w:rFonts w:ascii="Arial" w:hAnsi="Arial" w:cs="Arial"/>
          <w:i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de nove bits que permite a implementação de tr</w:t>
      </w:r>
      <w:r w:rsidR="00B01A4A">
        <w:rPr>
          <w:rFonts w:ascii="Arial" w:hAnsi="Arial" w:cs="Arial"/>
          <w:sz w:val="24"/>
          <w:szCs w:val="24"/>
          <w:lang w:val="pt-BR"/>
        </w:rPr>
        <w:t>ês classes de usuários: dono do arquivo; grupo ao qual o dono pertence e outros usuários do sistema.</w:t>
      </w:r>
    </w:p>
    <w:tbl>
      <w:tblPr>
        <w:tblW w:w="9831" w:type="dxa"/>
        <w:tblLook w:val="04A0" w:firstRow="1" w:lastRow="0" w:firstColumn="1" w:lastColumn="0" w:noHBand="0" w:noVBand="1"/>
      </w:tblPr>
      <w:tblGrid>
        <w:gridCol w:w="1350"/>
        <w:gridCol w:w="1270"/>
        <w:gridCol w:w="3340"/>
        <w:gridCol w:w="4060"/>
      </w:tblGrid>
      <w:tr w:rsidR="00B01A4A" w:rsidRPr="00B01A4A" w:rsidTr="00B01A4A">
        <w:trPr>
          <w:trHeight w:val="324"/>
        </w:trPr>
        <w:tc>
          <w:tcPr>
            <w:tcW w:w="1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A4A" w:rsidRPr="00B01A4A" w:rsidRDefault="00B01A4A" w:rsidP="002208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Permissão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A4A" w:rsidRPr="00B01A4A" w:rsidRDefault="00B01A4A" w:rsidP="002208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Ação</w:t>
            </w:r>
            <w:proofErr w:type="spellEnd"/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A4A" w:rsidRPr="00B01A4A" w:rsidRDefault="00B01A4A" w:rsidP="002208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Efeito</w:t>
            </w:r>
            <w:proofErr w:type="spellEnd"/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no </w:t>
            </w:r>
            <w:proofErr w:type="spellStart"/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Arquivo</w:t>
            </w:r>
            <w:proofErr w:type="spellEnd"/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A4A" w:rsidRPr="00B01A4A" w:rsidRDefault="00B01A4A" w:rsidP="002208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Efeito</w:t>
            </w:r>
            <w:proofErr w:type="spellEnd"/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no </w:t>
            </w:r>
            <w:proofErr w:type="spellStart"/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Diretório</w:t>
            </w:r>
            <w:proofErr w:type="spellEnd"/>
          </w:p>
        </w:tc>
      </w:tr>
      <w:tr w:rsidR="00B01A4A" w:rsidRPr="00D104BF" w:rsidTr="00B01A4A">
        <w:trPr>
          <w:trHeight w:val="612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A4A" w:rsidRPr="00B01A4A" w:rsidRDefault="00B01A4A" w:rsidP="00B01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Read (r).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A4A" w:rsidRPr="00B01A4A" w:rsidRDefault="00B01A4A" w:rsidP="00B01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Leitura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01A4A" w:rsidRPr="00B01A4A" w:rsidRDefault="00B01A4A" w:rsidP="00B01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Visualização do conteúdo no arquivo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01A4A" w:rsidRPr="00B01A4A" w:rsidRDefault="00B01A4A" w:rsidP="00B01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Visualização do conteúdo do diretório</w:t>
            </w:r>
          </w:p>
        </w:tc>
      </w:tr>
      <w:tr w:rsidR="00B01A4A" w:rsidRPr="00D104BF" w:rsidTr="00B01A4A">
        <w:trPr>
          <w:trHeight w:val="612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A4A" w:rsidRPr="00B01A4A" w:rsidRDefault="00B01A4A" w:rsidP="00B01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 (w).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A4A" w:rsidRPr="00B01A4A" w:rsidRDefault="00B01A4A" w:rsidP="00B01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Escrita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01A4A" w:rsidRPr="00B01A4A" w:rsidRDefault="00B01A4A" w:rsidP="00B01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Modificar e Apagar o Arquivo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01A4A" w:rsidRPr="00B01A4A" w:rsidRDefault="00B01A4A" w:rsidP="00B01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Criar/Apagar arquivos/diretórios no diretório</w:t>
            </w:r>
          </w:p>
        </w:tc>
      </w:tr>
      <w:tr w:rsidR="00B01A4A" w:rsidRPr="00D104BF" w:rsidTr="00B01A4A">
        <w:trPr>
          <w:trHeight w:val="612"/>
        </w:trPr>
        <w:tc>
          <w:tcPr>
            <w:tcW w:w="13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A4A" w:rsidRPr="00B01A4A" w:rsidRDefault="00B01A4A" w:rsidP="00B01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Execute (x).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A4A" w:rsidRPr="00B01A4A" w:rsidRDefault="00B01A4A" w:rsidP="00B01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Execução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01A4A" w:rsidRPr="00B01A4A" w:rsidRDefault="00B01A4A" w:rsidP="00B01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Execução do arquivo como programa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01A4A" w:rsidRPr="00B01A4A" w:rsidRDefault="00B01A4A" w:rsidP="00B01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Ent</w:t>
            </w:r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ar</w:t>
            </w:r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no diretório com </w:t>
            </w:r>
            <w:proofErr w:type="spellStart"/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cd</w:t>
            </w:r>
            <w:proofErr w:type="spellEnd"/>
            <w:r w:rsidRPr="00B01A4A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, por exemplo</w:t>
            </w:r>
          </w:p>
        </w:tc>
      </w:tr>
    </w:tbl>
    <w:p w:rsidR="00576EB8" w:rsidRDefault="00576EB8" w:rsidP="00DD1D7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/>
      </w:r>
      <w:r w:rsidR="00220870">
        <w:rPr>
          <w:rFonts w:ascii="Arial" w:hAnsi="Arial" w:cs="Arial"/>
          <w:sz w:val="24"/>
          <w:szCs w:val="24"/>
          <w:lang w:val="pt-BR"/>
        </w:rPr>
        <w:t xml:space="preserve">No terminal o comando para visualizar as permissões é o </w:t>
      </w:r>
      <w:proofErr w:type="spellStart"/>
      <w:r w:rsidR="00220870" w:rsidRPr="00220870">
        <w:rPr>
          <w:rFonts w:ascii="Arial" w:hAnsi="Arial" w:cs="Arial"/>
          <w:b/>
          <w:sz w:val="24"/>
          <w:szCs w:val="24"/>
          <w:lang w:val="pt-BR"/>
        </w:rPr>
        <w:t>ls</w:t>
      </w:r>
      <w:proofErr w:type="spellEnd"/>
      <w:r w:rsidR="00220870" w:rsidRPr="0022087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220870">
        <w:rPr>
          <w:rFonts w:ascii="Arial" w:hAnsi="Arial" w:cs="Arial"/>
          <w:b/>
          <w:sz w:val="24"/>
          <w:szCs w:val="24"/>
          <w:lang w:val="pt-BR"/>
        </w:rPr>
        <w:t>-</w:t>
      </w:r>
      <w:proofErr w:type="gramStart"/>
      <w:r w:rsidR="00220870" w:rsidRPr="00220870">
        <w:rPr>
          <w:rFonts w:ascii="Arial" w:hAnsi="Arial" w:cs="Arial"/>
          <w:b/>
          <w:sz w:val="24"/>
          <w:szCs w:val="24"/>
          <w:lang w:val="pt-BR"/>
        </w:rPr>
        <w:t>l</w:t>
      </w:r>
      <w:r w:rsidR="0022087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220870">
        <w:rPr>
          <w:rFonts w:ascii="Arial" w:hAnsi="Arial" w:cs="Arial"/>
          <w:sz w:val="24"/>
          <w:szCs w:val="24"/>
          <w:lang w:val="pt-BR"/>
        </w:rPr>
        <w:t>.</w:t>
      </w:r>
      <w:proofErr w:type="gramEnd"/>
      <w:r w:rsidR="00220870">
        <w:rPr>
          <w:rFonts w:ascii="Arial" w:hAnsi="Arial" w:cs="Arial"/>
          <w:sz w:val="24"/>
          <w:szCs w:val="24"/>
          <w:lang w:val="pt-BR"/>
        </w:rPr>
        <w:t xml:space="preserve"> O primeiro caractere que aparece para cada arquivo ou d</w:t>
      </w:r>
      <w:r w:rsidR="00145D6C">
        <w:rPr>
          <w:rFonts w:ascii="Arial" w:hAnsi="Arial" w:cs="Arial"/>
          <w:sz w:val="24"/>
          <w:szCs w:val="24"/>
          <w:lang w:val="pt-BR"/>
        </w:rPr>
        <w:t xml:space="preserve">iretório é um informativo do </w:t>
      </w:r>
      <w:r w:rsidR="00220870">
        <w:rPr>
          <w:rFonts w:ascii="Arial" w:hAnsi="Arial" w:cs="Arial"/>
          <w:sz w:val="24"/>
          <w:szCs w:val="24"/>
          <w:lang w:val="pt-BR"/>
        </w:rPr>
        <w:t>tipo de arquivo que está sendo mostrado conforme a tabela:</w:t>
      </w:r>
    </w:p>
    <w:p w:rsidR="00DD1D73" w:rsidRDefault="00DD1D73" w:rsidP="00A451EC">
      <w:pPr>
        <w:spacing w:line="360" w:lineRule="auto"/>
        <w:rPr>
          <w:rFonts w:ascii="Arial" w:hAnsi="Arial" w:cs="Arial"/>
          <w:sz w:val="24"/>
          <w:szCs w:val="24"/>
          <w:lang w:val="pt-BR"/>
        </w:rPr>
        <w:sectPr w:rsidR="00DD1D73" w:rsidSect="00B01A4A">
          <w:pgSz w:w="12240" w:h="15840" w:code="1"/>
          <w:pgMar w:top="1699" w:right="1138" w:bottom="1138" w:left="1699" w:header="720" w:footer="720" w:gutter="0"/>
          <w:cols w:space="720"/>
          <w:docGrid w:linePitch="360"/>
        </w:sectPr>
      </w:pPr>
    </w:p>
    <w:tbl>
      <w:tblPr>
        <w:tblW w:w="4490" w:type="dxa"/>
        <w:tblLook w:val="04A0" w:firstRow="1" w:lastRow="0" w:firstColumn="1" w:lastColumn="0" w:noHBand="0" w:noVBand="1"/>
      </w:tblPr>
      <w:tblGrid>
        <w:gridCol w:w="740"/>
        <w:gridCol w:w="3750"/>
      </w:tblGrid>
      <w:tr w:rsidR="00DD1D73" w:rsidRPr="00DD1D73" w:rsidTr="00DD1D73">
        <w:trPr>
          <w:trHeight w:val="324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1D73" w:rsidRPr="00DD1D73" w:rsidRDefault="00DD1D73" w:rsidP="00DD1D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d</w:t>
            </w:r>
          </w:p>
        </w:tc>
        <w:tc>
          <w:tcPr>
            <w:tcW w:w="3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1D73" w:rsidRPr="00DD1D73" w:rsidRDefault="00DD1D73" w:rsidP="00DD1D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é um </w:t>
            </w:r>
            <w:proofErr w:type="spellStart"/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diretório</w:t>
            </w:r>
            <w:proofErr w:type="spellEnd"/>
          </w:p>
        </w:tc>
      </w:tr>
      <w:tr w:rsidR="00DD1D73" w:rsidRPr="00D104BF" w:rsidTr="00DD1D73">
        <w:trPr>
          <w:trHeight w:val="612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1D73" w:rsidRPr="00DD1D73" w:rsidRDefault="00DD1D73" w:rsidP="00DD1D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1D73" w:rsidRPr="00DD1D73" w:rsidRDefault="00DD1D73" w:rsidP="00DD1D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é</w:t>
            </w:r>
            <w:proofErr w:type="spellEnd"/>
            <w:proofErr w:type="gramEnd"/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um arquivo de bloco</w:t>
            </w:r>
          </w:p>
        </w:tc>
      </w:tr>
      <w:tr w:rsidR="00DD1D73" w:rsidRPr="00D104BF" w:rsidTr="00DD1D73">
        <w:trPr>
          <w:trHeight w:val="612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1D73" w:rsidRPr="00DD1D73" w:rsidRDefault="00DD1D73" w:rsidP="00DD1D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1D73" w:rsidRPr="00DD1D73" w:rsidRDefault="00DD1D73" w:rsidP="00212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é</w:t>
            </w:r>
            <w:proofErr w:type="spellEnd"/>
            <w:proofErr w:type="gramEnd"/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um arquivo especi</w:t>
            </w:r>
            <w:r w:rsidR="00212D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a</w:t>
            </w:r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l de caractere</w:t>
            </w:r>
          </w:p>
        </w:tc>
      </w:tr>
      <w:tr w:rsidR="00DD1D73" w:rsidRPr="00D104BF" w:rsidTr="00DD1D73">
        <w:trPr>
          <w:trHeight w:val="612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1D73" w:rsidRPr="00DD1D73" w:rsidRDefault="00DD1D73" w:rsidP="00DD1D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1D73" w:rsidRPr="00DD1D73" w:rsidRDefault="00DD1D73" w:rsidP="00212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é</w:t>
            </w:r>
            <w:proofErr w:type="spellEnd"/>
            <w:proofErr w:type="gramEnd"/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um canal entre sa</w:t>
            </w:r>
            <w:r w:rsidR="00212D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í</w:t>
            </w:r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da e entrada de programas</w:t>
            </w:r>
          </w:p>
        </w:tc>
      </w:tr>
      <w:tr w:rsidR="00DD1D73" w:rsidRPr="00D104BF" w:rsidTr="00DD1D73">
        <w:trPr>
          <w:trHeight w:val="588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1D73" w:rsidRPr="00DD1D73" w:rsidRDefault="00DD1D73" w:rsidP="00DD1D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1D73" w:rsidRPr="00DD1D73" w:rsidRDefault="00DD1D73" w:rsidP="00DD1D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é</w:t>
            </w:r>
            <w:proofErr w:type="spellEnd"/>
            <w:proofErr w:type="gramEnd"/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um socket (comunicação entre processos)</w:t>
            </w:r>
          </w:p>
        </w:tc>
      </w:tr>
      <w:tr w:rsidR="00DD1D73" w:rsidRPr="00DD1D73" w:rsidTr="00DD1D73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1D73" w:rsidRPr="00DD1D73" w:rsidRDefault="00DD1D73" w:rsidP="00DD1D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</w:t>
            </w:r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1D73" w:rsidRPr="00DD1D73" w:rsidRDefault="00DD1D73" w:rsidP="00DD1D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é um </w:t>
            </w:r>
            <w:proofErr w:type="spellStart"/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arquivo</w:t>
            </w:r>
            <w:proofErr w:type="spellEnd"/>
            <w:r w:rsidRPr="00DD1D7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normal</w:t>
            </w:r>
          </w:p>
        </w:tc>
      </w:tr>
    </w:tbl>
    <w:p w:rsidR="00220870" w:rsidRDefault="00220870" w:rsidP="00A451E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DD1D73" w:rsidRDefault="00DD1D73" w:rsidP="00A451E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56535" cy="167894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GOpermisso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73" w:rsidRDefault="00DD1D73" w:rsidP="00A451EC">
      <w:pPr>
        <w:spacing w:line="360" w:lineRule="auto"/>
        <w:rPr>
          <w:rFonts w:ascii="Arial" w:hAnsi="Arial" w:cs="Arial"/>
          <w:sz w:val="24"/>
          <w:szCs w:val="24"/>
          <w:lang w:val="pt-BR"/>
        </w:rPr>
        <w:sectPr w:rsidR="00DD1D73" w:rsidSect="00DD1D73">
          <w:type w:val="continuous"/>
          <w:pgSz w:w="12240" w:h="15840" w:code="1"/>
          <w:pgMar w:top="1699" w:right="1138" w:bottom="1138" w:left="1699" w:header="720" w:footer="720" w:gutter="0"/>
          <w:cols w:num="2" w:space="720"/>
          <w:docGrid w:linePitch="360"/>
        </w:sectPr>
      </w:pPr>
    </w:p>
    <w:p w:rsidR="001B28B1" w:rsidRDefault="00DD1D73" w:rsidP="00DD1D7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Para memorizar podemos usar o </w:t>
      </w:r>
      <w:r>
        <w:rPr>
          <w:rFonts w:ascii="Arial" w:hAnsi="Arial" w:cs="Arial"/>
          <w:b/>
          <w:sz w:val="24"/>
          <w:szCs w:val="24"/>
          <w:lang w:val="pt-BR"/>
        </w:rPr>
        <w:t xml:space="preserve">UGO, </w:t>
      </w:r>
      <w:r>
        <w:rPr>
          <w:rFonts w:ascii="Arial" w:hAnsi="Arial" w:cs="Arial"/>
          <w:sz w:val="24"/>
          <w:szCs w:val="24"/>
          <w:lang w:val="pt-BR"/>
        </w:rPr>
        <w:t>sendo: Usuário dono, Grupo e Outros, respectivamente.</w:t>
      </w:r>
      <w:r w:rsidR="001B28B1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O comando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chmod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altera esta</w:t>
      </w:r>
      <w:r w:rsidR="00D104BF">
        <w:rPr>
          <w:rFonts w:ascii="Arial" w:hAnsi="Arial" w:cs="Arial"/>
          <w:sz w:val="24"/>
          <w:szCs w:val="24"/>
          <w:lang w:val="pt-BR"/>
        </w:rPr>
        <w:t>s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pt-BR"/>
        </w:rPr>
        <w:t xml:space="preserve"> propriedades onde </w:t>
      </w:r>
      <w:r>
        <w:rPr>
          <w:rFonts w:ascii="Arial" w:hAnsi="Arial" w:cs="Arial"/>
          <w:b/>
          <w:sz w:val="24"/>
          <w:szCs w:val="24"/>
          <w:lang w:val="pt-BR"/>
        </w:rPr>
        <w:t xml:space="preserve">+ </w:t>
      </w:r>
      <w:r>
        <w:rPr>
          <w:rFonts w:ascii="Arial" w:hAnsi="Arial" w:cs="Arial"/>
          <w:sz w:val="24"/>
          <w:szCs w:val="24"/>
          <w:lang w:val="pt-BR"/>
        </w:rPr>
        <w:t xml:space="preserve">adiciona uma permissão, </w:t>
      </w:r>
      <w:r>
        <w:rPr>
          <w:rFonts w:ascii="Arial" w:hAnsi="Arial" w:cs="Arial"/>
          <w:b/>
          <w:sz w:val="24"/>
          <w:szCs w:val="24"/>
          <w:lang w:val="pt-BR"/>
        </w:rPr>
        <w:t xml:space="preserve">- </w:t>
      </w:r>
      <w:r>
        <w:rPr>
          <w:rFonts w:ascii="Arial" w:hAnsi="Arial" w:cs="Arial"/>
          <w:sz w:val="24"/>
          <w:szCs w:val="24"/>
          <w:lang w:val="pt-BR"/>
        </w:rPr>
        <w:t xml:space="preserve">a remove e </w:t>
      </w:r>
      <w:r>
        <w:rPr>
          <w:rFonts w:ascii="Arial" w:hAnsi="Arial" w:cs="Arial"/>
          <w:b/>
          <w:sz w:val="24"/>
          <w:szCs w:val="24"/>
          <w:lang w:val="pt-BR"/>
        </w:rPr>
        <w:t xml:space="preserve">= </w:t>
      </w:r>
      <w:r>
        <w:rPr>
          <w:rFonts w:ascii="Arial" w:hAnsi="Arial" w:cs="Arial"/>
          <w:sz w:val="24"/>
          <w:szCs w:val="24"/>
          <w:lang w:val="pt-BR"/>
        </w:rPr>
        <w:t xml:space="preserve">indica exatamente como </w:t>
      </w:r>
      <w:r w:rsidR="00145D6C">
        <w:rPr>
          <w:rFonts w:ascii="Arial" w:hAnsi="Arial" w:cs="Arial"/>
          <w:sz w:val="24"/>
          <w:szCs w:val="24"/>
          <w:lang w:val="pt-BR"/>
        </w:rPr>
        <w:t xml:space="preserve">ela </w:t>
      </w:r>
      <w:r>
        <w:rPr>
          <w:rFonts w:ascii="Arial" w:hAnsi="Arial" w:cs="Arial"/>
          <w:sz w:val="24"/>
          <w:szCs w:val="24"/>
          <w:lang w:val="pt-BR"/>
        </w:rPr>
        <w:t>será</w:t>
      </w:r>
      <w:r w:rsidR="00145D6C">
        <w:rPr>
          <w:rFonts w:ascii="Arial" w:hAnsi="Arial" w:cs="Arial"/>
          <w:sz w:val="24"/>
          <w:szCs w:val="24"/>
          <w:lang w:val="pt-BR"/>
        </w:rPr>
        <w:t xml:space="preserve">. Este comando é utilizado juntamente com as letras do acrônimo </w:t>
      </w:r>
      <w:r w:rsidR="00145D6C">
        <w:rPr>
          <w:rFonts w:ascii="Arial" w:hAnsi="Arial" w:cs="Arial"/>
          <w:b/>
          <w:sz w:val="24"/>
          <w:szCs w:val="24"/>
          <w:lang w:val="pt-BR"/>
        </w:rPr>
        <w:t>u g o</w:t>
      </w:r>
      <w:r w:rsidR="001B28B1">
        <w:rPr>
          <w:rFonts w:ascii="Arial" w:hAnsi="Arial" w:cs="Arial"/>
          <w:sz w:val="24"/>
          <w:szCs w:val="24"/>
          <w:lang w:val="pt-BR"/>
        </w:rPr>
        <w:t>.</w:t>
      </w:r>
    </w:p>
    <w:p w:rsidR="001B28B1" w:rsidRDefault="001B28B1" w:rsidP="00DD1D7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Dessa maneira o comando </w:t>
      </w:r>
      <w:r>
        <w:rPr>
          <w:rFonts w:ascii="Arial" w:hAnsi="Arial" w:cs="Arial"/>
          <w:b/>
          <w:sz w:val="24"/>
          <w:szCs w:val="24"/>
          <w:lang w:val="pt-BR"/>
        </w:rPr>
        <w:t>(***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chmod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o+rw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“</w:t>
      </w:r>
      <w:proofErr w:type="gramStart"/>
      <w:r>
        <w:rPr>
          <w:rFonts w:ascii="Arial" w:hAnsi="Arial" w:cs="Arial"/>
          <w:sz w:val="24"/>
          <w:szCs w:val="24"/>
          <w:lang w:val="pt-BR"/>
        </w:rPr>
        <w:t>arquivo</w:t>
      </w:r>
      <w:r>
        <w:rPr>
          <w:rFonts w:ascii="Arial" w:hAnsi="Arial" w:cs="Arial"/>
          <w:b/>
          <w:sz w:val="24"/>
          <w:szCs w:val="24"/>
          <w:lang w:val="pt-BR"/>
        </w:rPr>
        <w:t>”*</w:t>
      </w:r>
      <w:proofErr w:type="gramEnd"/>
      <w:r>
        <w:rPr>
          <w:rFonts w:ascii="Arial" w:hAnsi="Arial" w:cs="Arial"/>
          <w:b/>
          <w:sz w:val="24"/>
          <w:szCs w:val="24"/>
          <w:lang w:val="pt-BR"/>
        </w:rPr>
        <w:t xml:space="preserve">**) </w:t>
      </w:r>
      <w:r>
        <w:rPr>
          <w:rFonts w:ascii="Arial" w:hAnsi="Arial" w:cs="Arial"/>
          <w:sz w:val="24"/>
          <w:szCs w:val="24"/>
          <w:lang w:val="pt-BR"/>
        </w:rPr>
        <w:t>concede a permissão de leitura e escrita no arquivo a outros usuários e,</w:t>
      </w:r>
      <w:r w:rsidR="00F07E68">
        <w:rPr>
          <w:rFonts w:ascii="Arial" w:hAnsi="Arial" w:cs="Arial"/>
          <w:b/>
          <w:sz w:val="24"/>
          <w:szCs w:val="24"/>
          <w:lang w:val="pt-BR"/>
        </w:rPr>
        <w:t xml:space="preserve"> (***</w:t>
      </w:r>
      <w:proofErr w:type="spellStart"/>
      <w:r w:rsidR="00F07E68">
        <w:rPr>
          <w:rFonts w:ascii="Arial" w:hAnsi="Arial" w:cs="Arial"/>
          <w:b/>
          <w:sz w:val="24"/>
          <w:szCs w:val="24"/>
          <w:lang w:val="pt-BR"/>
        </w:rPr>
        <w:t>chmod</w:t>
      </w:r>
      <w:proofErr w:type="spellEnd"/>
      <w:r w:rsidR="00F07E68">
        <w:rPr>
          <w:rFonts w:ascii="Arial" w:hAnsi="Arial" w:cs="Arial"/>
          <w:b/>
          <w:sz w:val="24"/>
          <w:szCs w:val="24"/>
          <w:lang w:val="pt-BR"/>
        </w:rPr>
        <w:t xml:space="preserve"> 664</w:t>
      </w:r>
      <w:r>
        <w:rPr>
          <w:rFonts w:ascii="Arial" w:hAnsi="Arial" w:cs="Arial"/>
          <w:b/>
          <w:sz w:val="24"/>
          <w:szCs w:val="24"/>
          <w:lang w:val="pt-BR"/>
        </w:rPr>
        <w:t xml:space="preserve"> “</w:t>
      </w:r>
      <w:r>
        <w:rPr>
          <w:rFonts w:ascii="Arial" w:hAnsi="Arial" w:cs="Arial"/>
          <w:sz w:val="24"/>
          <w:szCs w:val="24"/>
          <w:lang w:val="pt-BR"/>
        </w:rPr>
        <w:t>arquivo</w:t>
      </w:r>
      <w:r>
        <w:rPr>
          <w:rFonts w:ascii="Arial" w:hAnsi="Arial" w:cs="Arial"/>
          <w:b/>
          <w:sz w:val="24"/>
          <w:szCs w:val="24"/>
          <w:lang w:val="pt-BR"/>
        </w:rPr>
        <w:t>”</w:t>
      </w:r>
      <w:r w:rsidR="00F07E68">
        <w:rPr>
          <w:rFonts w:ascii="Arial" w:hAnsi="Arial" w:cs="Arial"/>
          <w:b/>
          <w:sz w:val="24"/>
          <w:szCs w:val="24"/>
          <w:lang w:val="pt-BR"/>
        </w:rPr>
        <w:t>***</w:t>
      </w:r>
      <w:r>
        <w:rPr>
          <w:rFonts w:ascii="Arial" w:hAnsi="Arial" w:cs="Arial"/>
          <w:b/>
          <w:sz w:val="24"/>
          <w:szCs w:val="24"/>
          <w:lang w:val="pt-BR"/>
        </w:rPr>
        <w:t>)</w:t>
      </w:r>
      <w:r w:rsidR="00F07E68">
        <w:rPr>
          <w:rFonts w:ascii="Arial" w:hAnsi="Arial" w:cs="Arial"/>
          <w:sz w:val="24"/>
          <w:szCs w:val="24"/>
          <w:lang w:val="pt-BR"/>
        </w:rPr>
        <w:t xml:space="preserve">, utiliza o modelo </w:t>
      </w:r>
      <w:r w:rsidR="00F07E68">
        <w:rPr>
          <w:rFonts w:ascii="Arial" w:hAnsi="Arial" w:cs="Arial"/>
          <w:sz w:val="24"/>
          <w:szCs w:val="24"/>
          <w:lang w:val="pt-BR"/>
        </w:rPr>
        <w:lastRenderedPageBreak/>
        <w:t xml:space="preserve">octal com cada um dos dígitos representando cada letra do </w:t>
      </w:r>
      <w:r w:rsidR="00F07E68">
        <w:rPr>
          <w:rFonts w:ascii="Arial" w:hAnsi="Arial" w:cs="Arial"/>
          <w:b/>
          <w:sz w:val="24"/>
          <w:szCs w:val="24"/>
          <w:lang w:val="pt-BR"/>
        </w:rPr>
        <w:t xml:space="preserve">UGO. </w:t>
      </w:r>
      <w:r w:rsidR="00F07E68">
        <w:rPr>
          <w:rFonts w:ascii="Arial" w:hAnsi="Arial" w:cs="Arial"/>
          <w:sz w:val="24"/>
          <w:szCs w:val="24"/>
          <w:lang w:val="pt-BR"/>
        </w:rPr>
        <w:t>As permissões seguem da seguinte forma:</w:t>
      </w:r>
    </w:p>
    <w:tbl>
      <w:tblPr>
        <w:tblW w:w="9102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37"/>
        <w:gridCol w:w="2553"/>
        <w:gridCol w:w="810"/>
        <w:gridCol w:w="922"/>
      </w:tblGrid>
      <w:tr w:rsidR="00390B9B" w:rsidRPr="00390B9B" w:rsidTr="00390B9B">
        <w:trPr>
          <w:trHeight w:val="32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9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90B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Representação</w:t>
            </w:r>
            <w:proofErr w:type="spellEnd"/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90B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Permissão</w:t>
            </w:r>
            <w:proofErr w:type="spellEnd"/>
          </w:p>
        </w:tc>
        <w:tc>
          <w:tcPr>
            <w:tcW w:w="17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Octal</w:t>
            </w:r>
          </w:p>
        </w:tc>
      </w:tr>
      <w:tr w:rsidR="00390B9B" w:rsidRPr="00390B9B" w:rsidTr="00390B9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Nenhuma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390B9B" w:rsidRPr="00390B9B" w:rsidTr="00390B9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Execução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390B9B" w:rsidRPr="00390B9B" w:rsidTr="00390B9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Gravação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390B9B" w:rsidRPr="00390B9B" w:rsidTr="00390B9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Gravação</w:t>
            </w:r>
            <w:proofErr w:type="spellEnd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execução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2+1</w:t>
            </w:r>
          </w:p>
        </w:tc>
      </w:tr>
      <w:tr w:rsidR="00390B9B" w:rsidRPr="00390B9B" w:rsidTr="00390B9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Leitura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390B9B" w:rsidRPr="00390B9B" w:rsidTr="00390B9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rx</w:t>
            </w:r>
            <w:proofErr w:type="spellEnd"/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Leitura</w:t>
            </w:r>
            <w:proofErr w:type="spellEnd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execução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4+1</w:t>
            </w:r>
          </w:p>
        </w:tc>
      </w:tr>
      <w:tr w:rsidR="00390B9B" w:rsidRPr="00390B9B" w:rsidTr="00390B9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Leitura</w:t>
            </w:r>
            <w:proofErr w:type="spellEnd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gravação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4+2</w:t>
            </w:r>
          </w:p>
        </w:tc>
      </w:tr>
      <w:tr w:rsidR="00390B9B" w:rsidRPr="00390B9B" w:rsidTr="00390B9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rwx</w:t>
            </w:r>
            <w:proofErr w:type="spellEnd"/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Perissão</w:t>
            </w:r>
            <w:proofErr w:type="spellEnd"/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total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B9B" w:rsidRPr="00390B9B" w:rsidRDefault="00390B9B" w:rsidP="00390B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0B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4+2+1</w:t>
            </w:r>
          </w:p>
        </w:tc>
      </w:tr>
    </w:tbl>
    <w:p w:rsidR="00F07E68" w:rsidRDefault="00F07E68" w:rsidP="00DD1D7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059E6" w:rsidRDefault="00390B9B" w:rsidP="00DD1D7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O </w:t>
      </w:r>
      <w:r>
        <w:rPr>
          <w:rFonts w:ascii="Arial" w:hAnsi="Arial" w:cs="Arial"/>
          <w:b/>
          <w:sz w:val="24"/>
          <w:szCs w:val="24"/>
          <w:lang w:val="pt-BR"/>
        </w:rPr>
        <w:t>Diretório raiz</w:t>
      </w:r>
      <w:r>
        <w:rPr>
          <w:rFonts w:ascii="Arial" w:hAnsi="Arial" w:cs="Arial"/>
          <w:sz w:val="24"/>
          <w:szCs w:val="24"/>
          <w:lang w:val="pt-BR"/>
        </w:rPr>
        <w:t xml:space="preserve"> conc</w:t>
      </w:r>
      <w:r w:rsidR="001059E6">
        <w:rPr>
          <w:rFonts w:ascii="Arial" w:hAnsi="Arial" w:cs="Arial"/>
          <w:sz w:val="24"/>
          <w:szCs w:val="24"/>
          <w:lang w:val="pt-BR"/>
        </w:rPr>
        <w:t>entra tod</w:t>
      </w:r>
      <w:r>
        <w:rPr>
          <w:rFonts w:ascii="Arial" w:hAnsi="Arial" w:cs="Arial"/>
          <w:sz w:val="24"/>
          <w:szCs w:val="24"/>
          <w:lang w:val="pt-BR"/>
        </w:rPr>
        <w:t>as as demais pastas do sistema e usuário</w:t>
      </w:r>
      <w:r w:rsidR="001059E6">
        <w:rPr>
          <w:rFonts w:ascii="Arial" w:hAnsi="Arial" w:cs="Arial"/>
          <w:sz w:val="24"/>
          <w:szCs w:val="24"/>
          <w:lang w:val="pt-BR"/>
        </w:rPr>
        <w:t xml:space="preserve"> e é representado pela barra </w:t>
      </w:r>
      <w:r w:rsidR="001059E6">
        <w:rPr>
          <w:rFonts w:ascii="Arial" w:hAnsi="Arial" w:cs="Arial"/>
          <w:b/>
          <w:sz w:val="24"/>
          <w:szCs w:val="24"/>
          <w:lang w:val="pt-BR"/>
        </w:rPr>
        <w:t>**</w:t>
      </w:r>
      <w:proofErr w:type="gramStart"/>
      <w:r w:rsidR="001059E6">
        <w:rPr>
          <w:rFonts w:ascii="Arial" w:hAnsi="Arial" w:cs="Arial"/>
          <w:b/>
          <w:sz w:val="24"/>
          <w:szCs w:val="24"/>
          <w:lang w:val="pt-BR"/>
        </w:rPr>
        <w:t>*  /</w:t>
      </w:r>
      <w:proofErr w:type="gramEnd"/>
      <w:r w:rsidR="001059E6">
        <w:rPr>
          <w:rFonts w:ascii="Arial" w:hAnsi="Arial" w:cs="Arial"/>
          <w:b/>
          <w:sz w:val="24"/>
          <w:szCs w:val="24"/>
          <w:lang w:val="pt-BR"/>
        </w:rPr>
        <w:t xml:space="preserve">  ***.</w:t>
      </w:r>
      <w:r w:rsidR="001059E6">
        <w:rPr>
          <w:rFonts w:ascii="Arial" w:hAnsi="Arial" w:cs="Arial"/>
          <w:sz w:val="24"/>
          <w:szCs w:val="24"/>
          <w:lang w:val="pt-BR"/>
        </w:rPr>
        <w:t xml:space="preserve"> Além disso ainda se encontram unidades como </w:t>
      </w:r>
      <w:proofErr w:type="spellStart"/>
      <w:r w:rsidR="001059E6">
        <w:rPr>
          <w:rFonts w:ascii="Arial" w:hAnsi="Arial" w:cs="Arial"/>
          <w:sz w:val="24"/>
          <w:szCs w:val="24"/>
          <w:lang w:val="pt-BR"/>
        </w:rPr>
        <w:t>pendrive</w:t>
      </w:r>
      <w:proofErr w:type="spellEnd"/>
      <w:r w:rsidR="001059E6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1059E6">
        <w:rPr>
          <w:rFonts w:ascii="Arial" w:hAnsi="Arial" w:cs="Arial"/>
          <w:sz w:val="24"/>
          <w:szCs w:val="24"/>
          <w:lang w:val="pt-BR"/>
        </w:rPr>
        <w:t>cd</w:t>
      </w:r>
      <w:proofErr w:type="spellEnd"/>
      <w:r w:rsidR="001059E6">
        <w:rPr>
          <w:rFonts w:ascii="Arial" w:hAnsi="Arial" w:cs="Arial"/>
          <w:sz w:val="24"/>
          <w:szCs w:val="24"/>
          <w:lang w:val="pt-BR"/>
        </w:rPr>
        <w:t xml:space="preserve"> e discos externos no diretório raiz.</w:t>
      </w:r>
    </w:p>
    <w:p w:rsidR="00681458" w:rsidRDefault="008646F2" w:rsidP="00DD1D7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646F2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>
            <wp:extent cx="5970905" cy="40633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retorioRai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58" w:rsidRDefault="00681458" w:rsidP="00DD1D7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Referências</w:t>
      </w:r>
    </w:p>
    <w:p w:rsidR="00681458" w:rsidRDefault="00681458" w:rsidP="00DD1D7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NOLÊTO, Emmanuel. </w:t>
      </w:r>
      <w:r w:rsidRPr="00681458">
        <w:rPr>
          <w:rFonts w:ascii="Arial" w:hAnsi="Arial" w:cs="Arial"/>
          <w:b/>
          <w:sz w:val="24"/>
          <w:szCs w:val="24"/>
          <w:lang w:val="pt-BR"/>
        </w:rPr>
        <w:t>Programação em Shell Script</w:t>
      </w:r>
      <w:r w:rsidR="00275AAF">
        <w:rPr>
          <w:rFonts w:ascii="Arial" w:hAnsi="Arial" w:cs="Arial"/>
          <w:b/>
          <w:sz w:val="24"/>
          <w:szCs w:val="24"/>
          <w:lang w:val="pt-BR"/>
        </w:rPr>
        <w:t xml:space="preserve">: </w:t>
      </w:r>
      <w:r w:rsidR="00275AAF">
        <w:rPr>
          <w:rFonts w:ascii="Arial" w:hAnsi="Arial" w:cs="Arial"/>
          <w:sz w:val="24"/>
          <w:szCs w:val="24"/>
          <w:lang w:val="pt-BR"/>
        </w:rPr>
        <w:t>Unidade 1 Introdução ao Linux. EAD.br. 2021</w:t>
      </w:r>
    </w:p>
    <w:p w:rsidR="00275AAF" w:rsidRPr="00275AAF" w:rsidRDefault="00275AAF" w:rsidP="00DD1D7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SILVA, Erik. </w:t>
      </w:r>
      <w:r w:rsidRPr="00275AAF">
        <w:rPr>
          <w:rFonts w:ascii="Arial" w:hAnsi="Arial" w:cs="Arial"/>
          <w:sz w:val="24"/>
          <w:szCs w:val="24"/>
          <w:lang w:val="pt-BR"/>
        </w:rPr>
        <w:t xml:space="preserve">Permissão de arquivos no Linux </w:t>
      </w:r>
      <w:r>
        <w:rPr>
          <w:rFonts w:ascii="Arial" w:hAnsi="Arial" w:cs="Arial"/>
          <w:sz w:val="24"/>
          <w:szCs w:val="24"/>
          <w:lang w:val="pt-BR"/>
        </w:rPr>
        <w:t>–</w:t>
      </w:r>
      <w:r w:rsidRPr="00275AA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5AAF">
        <w:rPr>
          <w:rFonts w:ascii="Arial" w:hAnsi="Arial" w:cs="Arial"/>
          <w:sz w:val="24"/>
          <w:szCs w:val="24"/>
          <w:lang w:val="pt-BR"/>
        </w:rPr>
        <w:t>chmod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. </w:t>
      </w:r>
      <w:r>
        <w:rPr>
          <w:rFonts w:ascii="Arial" w:hAnsi="Arial" w:cs="Arial"/>
          <w:b/>
          <w:sz w:val="24"/>
          <w:szCs w:val="24"/>
          <w:lang w:val="pt-BR"/>
        </w:rPr>
        <w:t>Linux e Programação</w:t>
      </w:r>
      <w:r>
        <w:rPr>
          <w:rFonts w:ascii="Arial" w:hAnsi="Arial" w:cs="Arial"/>
          <w:sz w:val="24"/>
          <w:szCs w:val="24"/>
          <w:lang w:val="pt-BR"/>
        </w:rPr>
        <w:t xml:space="preserve">. Disponível em: </w:t>
      </w:r>
      <w:r w:rsidRPr="00275AAF">
        <w:rPr>
          <w:rFonts w:ascii="Arial" w:hAnsi="Arial" w:cs="Arial"/>
          <w:sz w:val="24"/>
          <w:szCs w:val="24"/>
          <w:lang w:val="pt-BR"/>
        </w:rPr>
        <w:t>https://linuxeprogramacao.blogspot.com/2013/07/permissao-de-arquivos-no-linux-chmod.html</w:t>
      </w:r>
      <w:r>
        <w:rPr>
          <w:rFonts w:ascii="Arial" w:hAnsi="Arial" w:cs="Arial"/>
          <w:sz w:val="24"/>
          <w:szCs w:val="24"/>
          <w:lang w:val="pt-BR"/>
        </w:rPr>
        <w:t>. Acesso em 05/09/2021</w:t>
      </w:r>
    </w:p>
    <w:p w:rsidR="00681458" w:rsidRPr="001059E6" w:rsidRDefault="00681458" w:rsidP="00DD1D7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681458" w:rsidRPr="001059E6" w:rsidSect="00DD1D73">
      <w:type w:val="continuous"/>
      <w:pgSz w:w="12240" w:h="15840" w:code="1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A1"/>
    <w:rsid w:val="001059E6"/>
    <w:rsid w:val="00145D6C"/>
    <w:rsid w:val="001541E3"/>
    <w:rsid w:val="001B28B1"/>
    <w:rsid w:val="00212DD8"/>
    <w:rsid w:val="00220870"/>
    <w:rsid w:val="00275AAF"/>
    <w:rsid w:val="00390B9B"/>
    <w:rsid w:val="00576EB8"/>
    <w:rsid w:val="00681458"/>
    <w:rsid w:val="00762AA1"/>
    <w:rsid w:val="008646F2"/>
    <w:rsid w:val="008751B7"/>
    <w:rsid w:val="00A451EC"/>
    <w:rsid w:val="00B01A4A"/>
    <w:rsid w:val="00D104BF"/>
    <w:rsid w:val="00DD1D73"/>
    <w:rsid w:val="00F0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A8E29-5411-474D-AABB-D3541FAF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5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0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31AA-9F50-4671-943F-E438E6CBB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4</cp:revision>
  <cp:lastPrinted>2021-09-05T23:08:00Z</cp:lastPrinted>
  <dcterms:created xsi:type="dcterms:W3CDTF">2021-09-05T19:38:00Z</dcterms:created>
  <dcterms:modified xsi:type="dcterms:W3CDTF">2021-09-21T23:56:00Z</dcterms:modified>
</cp:coreProperties>
</file>