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BA3" w:rsidRPr="00F04BA3" w:rsidRDefault="00F04BA3" w:rsidP="00F04BA3">
      <w:pPr>
        <w:spacing w:after="9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hyperlink r:id="rId5" w:tooltip="Ocultar" w:history="1">
        <w:r w:rsidRPr="00F04BA3">
          <w:rPr>
            <w:rFonts w:ascii="Arial" w:eastAsia="Times New Roman" w:hAnsi="Arial" w:cs="Arial"/>
            <w:b/>
            <w:bCs/>
            <w:color w:val="0000FF"/>
            <w:sz w:val="27"/>
            <w:szCs w:val="27"/>
            <w:bdr w:val="none" w:sz="0" w:space="0" w:color="auto" w:frame="1"/>
          </w:rPr>
          <w:t>Informações do teste</w:t>
        </w:r>
      </w:hyperlink>
    </w:p>
    <w:tbl>
      <w:tblPr>
        <w:tblW w:w="0" w:type="auto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506"/>
        <w:gridCol w:w="4764"/>
      </w:tblGrid>
      <w:tr w:rsidR="00F04BA3" w:rsidRPr="00F04BA3" w:rsidTr="00F04BA3">
        <w:tc>
          <w:tcPr>
            <w:tcW w:w="7990" w:type="dxa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</w:rPr>
            </w:pPr>
            <w:r w:rsidRPr="00F04BA3">
              <w:rPr>
                <w:rFonts w:ascii="inherit" w:eastAsia="Times New Roman" w:hAnsi="inherit" w:cs="Times New Roman"/>
                <w:color w:val="555555"/>
                <w:sz w:val="24"/>
                <w:szCs w:val="24"/>
                <w:bdr w:val="none" w:sz="0" w:space="0" w:color="auto" w:frame="1"/>
              </w:rPr>
              <w:t>Descrição</w:t>
            </w:r>
          </w:p>
        </w:tc>
        <w:tc>
          <w:tcPr>
            <w:tcW w:w="7990" w:type="dxa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</w:rPr>
            </w:pPr>
          </w:p>
        </w:tc>
      </w:tr>
      <w:tr w:rsidR="00F04BA3" w:rsidRPr="00F04BA3" w:rsidTr="00F04BA3">
        <w:tc>
          <w:tcPr>
            <w:tcW w:w="7990" w:type="dxa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</w:rPr>
            </w:pPr>
            <w:r w:rsidRPr="00F04BA3">
              <w:rPr>
                <w:rFonts w:ascii="inherit" w:eastAsia="Times New Roman" w:hAnsi="inherit" w:cs="Times New Roman"/>
                <w:color w:val="555555"/>
                <w:sz w:val="24"/>
                <w:szCs w:val="24"/>
                <w:bdr w:val="none" w:sz="0" w:space="0" w:color="auto" w:frame="1"/>
              </w:rPr>
              <w:t>Instruções</w:t>
            </w:r>
          </w:p>
        </w:tc>
        <w:tc>
          <w:tcPr>
            <w:tcW w:w="7990" w:type="dxa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</w:rPr>
            </w:pPr>
          </w:p>
        </w:tc>
      </w:tr>
      <w:tr w:rsidR="00F04BA3" w:rsidRPr="00F04BA3" w:rsidTr="00F04BA3">
        <w:tc>
          <w:tcPr>
            <w:tcW w:w="7990" w:type="dxa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</w:rPr>
            </w:pPr>
            <w:r w:rsidRPr="00F04BA3">
              <w:rPr>
                <w:rFonts w:ascii="inherit" w:eastAsia="Times New Roman" w:hAnsi="inherit" w:cs="Times New Roman"/>
                <w:color w:val="555555"/>
                <w:sz w:val="24"/>
                <w:szCs w:val="24"/>
                <w:bdr w:val="none" w:sz="0" w:space="0" w:color="auto" w:frame="1"/>
              </w:rPr>
              <w:t>Várias tentativas</w:t>
            </w:r>
          </w:p>
        </w:tc>
        <w:tc>
          <w:tcPr>
            <w:tcW w:w="7990" w:type="dxa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04BA3">
              <w:rPr>
                <w:rFonts w:ascii="inherit" w:eastAsia="Times New Roman" w:hAnsi="inherit" w:cs="Times New Roman"/>
                <w:sz w:val="24"/>
                <w:szCs w:val="24"/>
              </w:rPr>
              <w:t>Não permitido. Este teste só pode ser feito uma vez.</w:t>
            </w:r>
          </w:p>
        </w:tc>
      </w:tr>
      <w:tr w:rsidR="00F04BA3" w:rsidRPr="00F04BA3" w:rsidTr="00F04BA3">
        <w:tc>
          <w:tcPr>
            <w:tcW w:w="7990" w:type="dxa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</w:rPr>
            </w:pPr>
            <w:r w:rsidRPr="00F04BA3">
              <w:rPr>
                <w:rFonts w:ascii="inherit" w:eastAsia="Times New Roman" w:hAnsi="inherit" w:cs="Times New Roman"/>
                <w:color w:val="555555"/>
                <w:sz w:val="24"/>
                <w:szCs w:val="24"/>
                <w:bdr w:val="none" w:sz="0" w:space="0" w:color="auto" w:frame="1"/>
              </w:rPr>
              <w:t>Forçar conclusão</w:t>
            </w:r>
          </w:p>
        </w:tc>
        <w:tc>
          <w:tcPr>
            <w:tcW w:w="7990" w:type="dxa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04BA3">
              <w:rPr>
                <w:rFonts w:ascii="inherit" w:eastAsia="Times New Roman" w:hAnsi="inherit" w:cs="Times New Roman"/>
                <w:sz w:val="24"/>
                <w:szCs w:val="24"/>
              </w:rPr>
              <w:t>Este teste pode ser salvo e retomado posteriormente.</w:t>
            </w:r>
          </w:p>
        </w:tc>
      </w:tr>
    </w:tbl>
    <w:p w:rsidR="00F04BA3" w:rsidRPr="00F04BA3" w:rsidRDefault="00F04BA3" w:rsidP="00F04BA3">
      <w:pPr>
        <w:shd w:val="clear" w:color="auto" w:fill="F8F8F8"/>
        <w:spacing w:after="75" w:line="240" w:lineRule="auto"/>
        <w:outlineLvl w:val="2"/>
        <w:rPr>
          <w:rFonts w:ascii="Arial" w:eastAsia="Times New Roman" w:hAnsi="Arial" w:cs="Arial"/>
          <w:color w:val="597298"/>
          <w:sz w:val="38"/>
          <w:szCs w:val="38"/>
        </w:rPr>
      </w:pPr>
      <w:r w:rsidRPr="00F04BA3">
        <w:rPr>
          <w:rFonts w:ascii="Arial" w:eastAsia="Times New Roman" w:hAnsi="Arial" w:cs="Arial"/>
          <w:noProof/>
          <w:color w:val="597298"/>
          <w:sz w:val="38"/>
          <w:szCs w:val="38"/>
        </w:rPr>
        <w:drawing>
          <wp:inline distT="0" distB="0" distL="0" distR="0">
            <wp:extent cx="82550" cy="82550"/>
            <wp:effectExtent l="0" t="0" r="0" b="0"/>
            <wp:docPr id="4" name="Imagem 4" descr="Expand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usBlockimg" descr="Expandi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4BA3">
        <w:rPr>
          <w:rFonts w:ascii="Arial" w:eastAsia="Times New Roman" w:hAnsi="Arial" w:cs="Arial"/>
          <w:color w:val="597298"/>
          <w:sz w:val="38"/>
          <w:szCs w:val="38"/>
        </w:rPr>
        <w:t> Estado de Conclusão da Pergunta:</w:t>
      </w:r>
    </w:p>
    <w:p w:rsidR="00F04BA3" w:rsidRPr="00F04BA3" w:rsidRDefault="00F04BA3" w:rsidP="00F04BA3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F04BA3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1</w:t>
      </w:r>
    </w:p>
    <w:p w:rsidR="00F04BA3" w:rsidRPr="00F04BA3" w:rsidRDefault="00F04BA3" w:rsidP="00F04BA3">
      <w:pPr>
        <w:numPr>
          <w:ilvl w:val="0"/>
          <w:numId w:val="1"/>
        </w:numPr>
        <w:spacing w:after="45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</w:rPr>
      </w:pPr>
      <w:r w:rsidRPr="00F04BA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O Packet Tracer é compatível diversos tipos de protocolos comuns de serem utilizados em redes de computadores. Para que seja possível realizar a configurações de serviços baseados em protocolos de rede, como por exemplo o DNS é necessário ter um servidor de rede na topologia.</w:t>
      </w:r>
      <w:r w:rsidRPr="00F04BA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 </w:t>
      </w:r>
      <w:r w:rsidRPr="00F04BA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Acessando as opções de configuração de um servidor, qual o caminho para configuração do protocolo DNS?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1818"/>
      </w:tblGrid>
      <w:tr w:rsidR="00F04BA3" w:rsidRPr="00F04BA3" w:rsidTr="00F04BA3"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04BA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82" type="#_x0000_t75" style="width:18pt;height:16pt" o:ole="">
                  <v:imagedata r:id="rId7" o:title=""/>
                </v:shape>
                <w:control r:id="rId8" w:name="DefaultOcxName" w:shapeid="_x0000_i1182"/>
              </w:object>
            </w: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04BA3">
              <w:rPr>
                <w:rFonts w:ascii="Arial" w:eastAsia="Times New Roman" w:hAnsi="Arial" w:cs="Arial"/>
                <w:sz w:val="24"/>
                <w:szCs w:val="24"/>
              </w:rPr>
              <w:t>Attributes – DNS</w:t>
            </w:r>
          </w:p>
        </w:tc>
      </w:tr>
      <w:bookmarkStart w:id="0" w:name="_GoBack"/>
      <w:tr w:rsidR="00F04BA3" w:rsidRPr="00F04BA3" w:rsidTr="00F04BA3"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04BA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92" type="#_x0000_t75" style="width:18pt;height:16pt" o:ole="">
                  <v:imagedata r:id="rId9" o:title=""/>
                </v:shape>
                <w:control r:id="rId10" w:name="DefaultOcxName1" w:shapeid="_x0000_i1192"/>
              </w:object>
            </w:r>
            <w:bookmarkEnd w:id="0"/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04BA3">
              <w:rPr>
                <w:rFonts w:ascii="Arial" w:eastAsia="Times New Roman" w:hAnsi="Arial" w:cs="Arial"/>
                <w:sz w:val="24"/>
                <w:szCs w:val="24"/>
              </w:rPr>
              <w:t>Services – DNS</w:t>
            </w:r>
          </w:p>
        </w:tc>
      </w:tr>
      <w:tr w:rsidR="00F04BA3" w:rsidRPr="00F04BA3" w:rsidTr="00F04BA3"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04BA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80" type="#_x0000_t75" style="width:18pt;height:16pt" o:ole="">
                  <v:imagedata r:id="rId7" o:title=""/>
                </v:shape>
                <w:control r:id="rId11" w:name="DefaultOcxName2" w:shapeid="_x0000_i1180"/>
              </w:object>
            </w: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04BA3">
              <w:rPr>
                <w:rFonts w:ascii="Arial" w:eastAsia="Times New Roman" w:hAnsi="Arial" w:cs="Arial"/>
                <w:sz w:val="24"/>
                <w:szCs w:val="24"/>
              </w:rPr>
              <w:t>Config – DNS</w:t>
            </w:r>
          </w:p>
        </w:tc>
      </w:tr>
      <w:tr w:rsidR="00F04BA3" w:rsidRPr="00F04BA3" w:rsidTr="00F04BA3"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04BA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79" type="#_x0000_t75" style="width:18pt;height:16pt" o:ole="">
                  <v:imagedata r:id="rId7" o:title=""/>
                </v:shape>
                <w:control r:id="rId12" w:name="DefaultOcxName3" w:shapeid="_x0000_i1179"/>
              </w:object>
            </w: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04BA3">
              <w:rPr>
                <w:rFonts w:ascii="Arial" w:eastAsia="Times New Roman" w:hAnsi="Arial" w:cs="Arial"/>
                <w:sz w:val="24"/>
                <w:szCs w:val="24"/>
              </w:rPr>
              <w:t>DNS – config</w:t>
            </w:r>
          </w:p>
        </w:tc>
      </w:tr>
      <w:tr w:rsidR="00F04BA3" w:rsidRPr="00F04BA3" w:rsidTr="00F04BA3"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04BA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78" type="#_x0000_t75" style="width:18pt;height:16pt" o:ole="">
                  <v:imagedata r:id="rId7" o:title=""/>
                </v:shape>
                <w:control r:id="rId13" w:name="DefaultOcxName4" w:shapeid="_x0000_i1178"/>
              </w:object>
            </w: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04BA3">
              <w:rPr>
                <w:rFonts w:ascii="Arial" w:eastAsia="Times New Roman" w:hAnsi="Arial" w:cs="Arial"/>
                <w:sz w:val="24"/>
                <w:szCs w:val="24"/>
              </w:rPr>
              <w:t>DNS – Services</w:t>
            </w:r>
          </w:p>
        </w:tc>
      </w:tr>
    </w:tbl>
    <w:p w:rsidR="00F04BA3" w:rsidRPr="00F04BA3" w:rsidRDefault="00F04BA3" w:rsidP="00F04BA3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F04BA3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1 pontos  </w:t>
      </w:r>
    </w:p>
    <w:p w:rsidR="00F04BA3" w:rsidRPr="00F04BA3" w:rsidRDefault="00F04BA3" w:rsidP="00F04BA3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F04BA3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2</w:t>
      </w:r>
    </w:p>
    <w:p w:rsidR="00F04BA3" w:rsidRPr="00F04BA3" w:rsidRDefault="00F04BA3" w:rsidP="00F04BA3">
      <w:pPr>
        <w:numPr>
          <w:ilvl w:val="0"/>
          <w:numId w:val="2"/>
        </w:numPr>
        <w:spacing w:after="45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</w:rPr>
      </w:pPr>
      <w:r w:rsidRPr="00F04BA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No software Packet Tracer é possível acompanhar o funcionamento de diferentes protocolos de rede, como se fosse uma rede real e não uma rede simulada. Os protocolos HTTP e HTTPS podem ser configurados como serviço no software e o funcionamento pode ser acompanhado através do navegador WEB disponível no simulador. Ao digitar o endereço https://www.sitedaempresa.com.br, o navegador não respondeu a solicitação.</w:t>
      </w:r>
      <w:r w:rsidRPr="00F04BA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 </w:t>
      </w:r>
      <w:r w:rsidRPr="00F04BA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Analisando a tela de configuração do servidor WEB no packet tracer, qual o motivo do erro ter ocorrido?</w:t>
      </w:r>
      <w:r w:rsidRPr="00F04BA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</w:r>
      <w:r w:rsidRPr="00F04BA3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tângulo 3" descr="Uma imagem contendo captura de tela, interior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9BBA92" id="Retângulo 3" o:spid="_x0000_s1026" alt="Uma imagem contendo captura de tela, interiorDescrição gerada automaticamen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lEre7PUCAAAQ&#10;Bg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  <w:r w:rsidRPr="00F04BA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Figura: Configuração do serviço HTTP</w:t>
      </w:r>
      <w:r w:rsidRPr="00F04BA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Fonte: Elaborada pelo Autor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4633"/>
      </w:tblGrid>
      <w:tr w:rsidR="00F04BA3" w:rsidRPr="00F04BA3" w:rsidTr="00F04BA3"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04BA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91" type="#_x0000_t75" style="width:18pt;height:16pt" o:ole="">
                  <v:imagedata r:id="rId9" o:title=""/>
                </v:shape>
                <w:control r:id="rId14" w:name="DefaultOcxName5" w:shapeid="_x0000_i1191"/>
              </w:object>
            </w: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04BA3">
              <w:rPr>
                <w:rFonts w:ascii="Arial" w:eastAsia="Times New Roman" w:hAnsi="Arial" w:cs="Arial"/>
                <w:sz w:val="24"/>
                <w:szCs w:val="24"/>
              </w:rPr>
              <w:t>Apenas o protocolo HTTP está habilitado.</w:t>
            </w:r>
          </w:p>
        </w:tc>
      </w:tr>
      <w:tr w:rsidR="00F04BA3" w:rsidRPr="00F04BA3" w:rsidTr="00F04BA3"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04BA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76" type="#_x0000_t75" style="width:18pt;height:16pt" o:ole="">
                  <v:imagedata r:id="rId7" o:title=""/>
                </v:shape>
                <w:control r:id="rId15" w:name="DefaultOcxName6" w:shapeid="_x0000_i1176"/>
              </w:object>
            </w: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04BA3">
              <w:rPr>
                <w:rFonts w:ascii="Arial" w:eastAsia="Times New Roman" w:hAnsi="Arial" w:cs="Arial"/>
                <w:sz w:val="24"/>
                <w:szCs w:val="24"/>
              </w:rPr>
              <w:t>Apenas o protocolo HTTPS está habilitado.</w:t>
            </w:r>
          </w:p>
        </w:tc>
      </w:tr>
      <w:tr w:rsidR="00F04BA3" w:rsidRPr="00F04BA3" w:rsidTr="00F04BA3"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04BA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75" type="#_x0000_t75" style="width:18pt;height:16pt" o:ole="">
                  <v:imagedata r:id="rId7" o:title=""/>
                </v:shape>
                <w:control r:id="rId16" w:name="DefaultOcxName7" w:shapeid="_x0000_i1175"/>
              </w:object>
            </w: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04BA3">
              <w:rPr>
                <w:rFonts w:ascii="Arial" w:eastAsia="Times New Roman" w:hAnsi="Arial" w:cs="Arial"/>
                <w:sz w:val="24"/>
                <w:szCs w:val="24"/>
              </w:rPr>
              <w:t>O arquivo de configuração foi deletado.</w:t>
            </w:r>
          </w:p>
        </w:tc>
      </w:tr>
      <w:tr w:rsidR="00F04BA3" w:rsidRPr="00F04BA3" w:rsidTr="00F04BA3"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04BA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74" type="#_x0000_t75" style="width:18pt;height:16pt" o:ole="">
                  <v:imagedata r:id="rId7" o:title=""/>
                </v:shape>
                <w:control r:id="rId17" w:name="DefaultOcxName8" w:shapeid="_x0000_i1174"/>
              </w:object>
            </w: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04BA3">
              <w:rPr>
                <w:rFonts w:ascii="Arial" w:eastAsia="Times New Roman" w:hAnsi="Arial" w:cs="Arial"/>
                <w:sz w:val="24"/>
                <w:szCs w:val="24"/>
              </w:rPr>
              <w:t>Faltam arquivos de configuração.</w:t>
            </w:r>
          </w:p>
        </w:tc>
      </w:tr>
      <w:tr w:rsidR="00F04BA3" w:rsidRPr="00F04BA3" w:rsidTr="00F04BA3"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04BA3">
              <w:rPr>
                <w:rFonts w:ascii="inherit" w:eastAsia="Times New Roman" w:hAnsi="inherit" w:cs="Times New Roman"/>
                <w:sz w:val="24"/>
                <w:szCs w:val="24"/>
              </w:rPr>
              <w:lastRenderedPageBreak/>
              <w:object w:dxaOrig="1440" w:dyaOrig="1440">
                <v:shape id="_x0000_i1173" type="#_x0000_t75" style="width:18pt;height:16pt" o:ole="">
                  <v:imagedata r:id="rId7" o:title=""/>
                </v:shape>
                <w:control r:id="rId18" w:name="DefaultOcxName9" w:shapeid="_x0000_i1173"/>
              </w:object>
            </w: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04BA3">
              <w:rPr>
                <w:rFonts w:ascii="Arial" w:eastAsia="Times New Roman" w:hAnsi="Arial" w:cs="Arial"/>
                <w:sz w:val="24"/>
                <w:szCs w:val="24"/>
              </w:rPr>
              <w:t>O arquivo index.html está com erro.</w:t>
            </w:r>
          </w:p>
        </w:tc>
      </w:tr>
    </w:tbl>
    <w:p w:rsidR="00F04BA3" w:rsidRPr="00F04BA3" w:rsidRDefault="00F04BA3" w:rsidP="00F04BA3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F04BA3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1 pontos  </w:t>
      </w:r>
    </w:p>
    <w:p w:rsidR="00F04BA3" w:rsidRPr="00F04BA3" w:rsidRDefault="00F04BA3" w:rsidP="00F04BA3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F04BA3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3</w:t>
      </w:r>
    </w:p>
    <w:p w:rsidR="00F04BA3" w:rsidRPr="00F04BA3" w:rsidRDefault="00F04BA3" w:rsidP="00F04BA3">
      <w:pPr>
        <w:numPr>
          <w:ilvl w:val="0"/>
          <w:numId w:val="3"/>
        </w:numPr>
        <w:spacing w:after="45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</w:rPr>
      </w:pPr>
      <w:r w:rsidRPr="00F04BA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O wireshark é uma ferramenta de captura e análise de pacotes que possui seu código aberto. Atualmente, existem versões disponíveis para os sistemas operacionais Windows e Linux. Considerando a necessidade de capturar pacotes para análise em uma rede com tráfego significativo onde você necessita capturar pacotes enviados por email.</w:t>
      </w:r>
      <w:r w:rsidRPr="00F04BA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 </w:t>
      </w:r>
      <w:r w:rsidRPr="00F04BA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Qual o protocolo que você utilizaria para filtrar o tráfego a ser capturado?</w:t>
      </w:r>
      <w:r w:rsidRPr="00F04BA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</w:r>
      <w:r w:rsidRPr="00F04BA3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711"/>
      </w:tblGrid>
      <w:tr w:rsidR="00F04BA3" w:rsidRPr="00F04BA3" w:rsidTr="00F04BA3"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04BA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72" type="#_x0000_t75" style="width:18pt;height:16pt" o:ole="">
                  <v:imagedata r:id="rId7" o:title=""/>
                </v:shape>
                <w:control r:id="rId19" w:name="DefaultOcxName10" w:shapeid="_x0000_i1172"/>
              </w:object>
            </w: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04BA3">
              <w:rPr>
                <w:rFonts w:ascii="Arial" w:eastAsia="Times New Roman" w:hAnsi="Arial" w:cs="Arial"/>
                <w:sz w:val="24"/>
                <w:szCs w:val="24"/>
              </w:rPr>
              <w:t>HTTP</w:t>
            </w:r>
          </w:p>
        </w:tc>
      </w:tr>
      <w:tr w:rsidR="00F04BA3" w:rsidRPr="00F04BA3" w:rsidTr="00F04BA3"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04BA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71" type="#_x0000_t75" style="width:18pt;height:16pt" o:ole="">
                  <v:imagedata r:id="rId7" o:title=""/>
                </v:shape>
                <w:control r:id="rId20" w:name="DefaultOcxName11" w:shapeid="_x0000_i1171"/>
              </w:object>
            </w: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04BA3">
              <w:rPr>
                <w:rFonts w:ascii="Arial" w:eastAsia="Times New Roman" w:hAnsi="Arial" w:cs="Arial"/>
                <w:sz w:val="24"/>
                <w:szCs w:val="24"/>
              </w:rPr>
              <w:t>DNS</w:t>
            </w:r>
          </w:p>
        </w:tc>
      </w:tr>
      <w:tr w:rsidR="00F04BA3" w:rsidRPr="00F04BA3" w:rsidTr="00F04BA3"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04BA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90" type="#_x0000_t75" style="width:18pt;height:16pt" o:ole="">
                  <v:imagedata r:id="rId9" o:title=""/>
                </v:shape>
                <w:control r:id="rId21" w:name="DefaultOcxName12" w:shapeid="_x0000_i1190"/>
              </w:object>
            </w: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04BA3">
              <w:rPr>
                <w:rFonts w:ascii="Arial" w:eastAsia="Times New Roman" w:hAnsi="Arial" w:cs="Arial"/>
                <w:sz w:val="24"/>
                <w:szCs w:val="24"/>
              </w:rPr>
              <w:t>SMTP</w:t>
            </w:r>
            <w:r w:rsidRPr="00F04BA3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F04BA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F04BA3" w:rsidRPr="00F04BA3" w:rsidTr="00F04BA3"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04BA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69" type="#_x0000_t75" style="width:18pt;height:16pt" o:ole="">
                  <v:imagedata r:id="rId7" o:title=""/>
                </v:shape>
                <w:control r:id="rId22" w:name="DefaultOcxName13" w:shapeid="_x0000_i1169"/>
              </w:object>
            </w: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04BA3">
              <w:rPr>
                <w:rFonts w:ascii="Arial" w:eastAsia="Times New Roman" w:hAnsi="Arial" w:cs="Arial"/>
                <w:sz w:val="24"/>
                <w:szCs w:val="24"/>
              </w:rPr>
              <w:t>DHCP</w:t>
            </w:r>
          </w:p>
        </w:tc>
      </w:tr>
      <w:tr w:rsidR="00F04BA3" w:rsidRPr="00F04BA3" w:rsidTr="00F04BA3"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04BA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68" type="#_x0000_t75" style="width:18pt;height:16pt" o:ole="">
                  <v:imagedata r:id="rId7" o:title=""/>
                </v:shape>
                <w:control r:id="rId23" w:name="DefaultOcxName14" w:shapeid="_x0000_i1168"/>
              </w:object>
            </w: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04BA3">
              <w:rPr>
                <w:rFonts w:ascii="Arial" w:eastAsia="Times New Roman" w:hAnsi="Arial" w:cs="Arial"/>
                <w:sz w:val="24"/>
                <w:szCs w:val="24"/>
              </w:rPr>
              <w:t>ICMP</w:t>
            </w:r>
          </w:p>
        </w:tc>
      </w:tr>
    </w:tbl>
    <w:p w:rsidR="00F04BA3" w:rsidRPr="00F04BA3" w:rsidRDefault="00F04BA3" w:rsidP="00F04BA3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F04BA3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1 pontos  </w:t>
      </w:r>
    </w:p>
    <w:p w:rsidR="00F04BA3" w:rsidRPr="00F04BA3" w:rsidRDefault="00F04BA3" w:rsidP="00F04BA3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F04BA3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4</w:t>
      </w:r>
    </w:p>
    <w:p w:rsidR="00F04BA3" w:rsidRPr="00F04BA3" w:rsidRDefault="00F04BA3" w:rsidP="00F04BA3">
      <w:pPr>
        <w:numPr>
          <w:ilvl w:val="0"/>
          <w:numId w:val="4"/>
        </w:numPr>
        <w:spacing w:after="45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</w:rPr>
      </w:pPr>
      <w:r w:rsidRPr="00F04BA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As configurações de um serviço de rede são essenciais e cada detalhe é importante para o bom funcionamento do serviço. Um detalhe que não esteja de acordo com a configuração desejada ou com a topologia da rede, pode fazer com que o serviço não funcione como o esperado.</w:t>
      </w:r>
      <w:r w:rsidRPr="00F04BA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 </w:t>
      </w:r>
      <w:r w:rsidRPr="00F04BA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Analisando a tela de configuração de um servidor DHCP em uma rede simulada no Packet Tracer, qual o detalhe que está inviabilizando o funcionamento do serviço?</w:t>
      </w:r>
      <w:r w:rsidRPr="00F04BA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 </w:t>
      </w:r>
      <w:r w:rsidRPr="00F04BA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</w:r>
      <w:r w:rsidRPr="00F04BA3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tângulo 2" descr="Uma imagem contendo captura de tela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7229D7" id="Retângulo 2" o:spid="_x0000_s1026" alt="Uma imagem contendo captura de telaDescrição gerada automaticamen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Ch0byf7gIAAAY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Pr="00F04BA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Figura: Configuração do serviço DHCP</w:t>
      </w:r>
      <w:r w:rsidRPr="00F04BA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Fonte: Elaborada pelo Autor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8623"/>
      </w:tblGrid>
      <w:tr w:rsidR="00F04BA3" w:rsidRPr="00F04BA3" w:rsidTr="00F04BA3"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04BA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89" type="#_x0000_t75" style="width:18pt;height:16pt" o:ole="">
                  <v:imagedata r:id="rId9" o:title=""/>
                </v:shape>
                <w:control r:id="rId24" w:name="DefaultOcxName15" w:shapeid="_x0000_i1189"/>
              </w:object>
            </w: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04BA3">
              <w:rPr>
                <w:rFonts w:ascii="Arial" w:eastAsia="Times New Roman" w:hAnsi="Arial" w:cs="Arial"/>
                <w:sz w:val="24"/>
                <w:szCs w:val="24"/>
              </w:rPr>
              <w:t>O serviço foi configurado, mas não foi ativado.</w:t>
            </w:r>
          </w:p>
        </w:tc>
      </w:tr>
      <w:tr w:rsidR="00F04BA3" w:rsidRPr="00F04BA3" w:rsidTr="00F04BA3"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04BA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66" type="#_x0000_t75" style="width:18pt;height:16pt" o:ole="">
                  <v:imagedata r:id="rId7" o:title=""/>
                </v:shape>
                <w:control r:id="rId25" w:name="DefaultOcxName16" w:shapeid="_x0000_i1166"/>
              </w:object>
            </w: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04BA3">
              <w:rPr>
                <w:rFonts w:ascii="Arial" w:eastAsia="Times New Roman" w:hAnsi="Arial" w:cs="Arial"/>
                <w:sz w:val="24"/>
                <w:szCs w:val="24"/>
              </w:rPr>
              <w:t>A máscara de subrede é inadequada para o endereçamento de 110 dispositivos.</w:t>
            </w:r>
          </w:p>
        </w:tc>
      </w:tr>
      <w:tr w:rsidR="00F04BA3" w:rsidRPr="00F04BA3" w:rsidTr="00F04BA3"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04BA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65" type="#_x0000_t75" style="width:18pt;height:16pt" o:ole="">
                  <v:imagedata r:id="rId7" o:title=""/>
                </v:shape>
                <w:control r:id="rId26" w:name="DefaultOcxName17" w:shapeid="_x0000_i1165"/>
              </w:object>
            </w: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04BA3">
              <w:rPr>
                <w:rFonts w:ascii="Arial" w:eastAsia="Times New Roman" w:hAnsi="Arial" w:cs="Arial"/>
                <w:sz w:val="24"/>
                <w:szCs w:val="24"/>
              </w:rPr>
              <w:t>O número máximo de endereços ips a ser ofertado é inválido.</w:t>
            </w:r>
          </w:p>
        </w:tc>
      </w:tr>
      <w:tr w:rsidR="00F04BA3" w:rsidRPr="00F04BA3" w:rsidTr="00F04BA3"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04BA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64" type="#_x0000_t75" style="width:18pt;height:16pt" o:ole="">
                  <v:imagedata r:id="rId7" o:title=""/>
                </v:shape>
                <w:control r:id="rId27" w:name="DefaultOcxName18" w:shapeid="_x0000_i1164"/>
              </w:object>
            </w: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04BA3">
              <w:rPr>
                <w:rFonts w:ascii="Arial" w:eastAsia="Times New Roman" w:hAnsi="Arial" w:cs="Arial"/>
                <w:sz w:val="24"/>
                <w:szCs w:val="24"/>
              </w:rPr>
              <w:t>O endereço inicial a ser ofertado pelo serviço é inválido.</w:t>
            </w:r>
          </w:p>
        </w:tc>
      </w:tr>
      <w:tr w:rsidR="00F04BA3" w:rsidRPr="00F04BA3" w:rsidTr="00F04BA3"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04BA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63" type="#_x0000_t75" style="width:18pt;height:16pt" o:ole="">
                  <v:imagedata r:id="rId7" o:title=""/>
                </v:shape>
                <w:control r:id="rId28" w:name="DefaultOcxName19" w:shapeid="_x0000_i1163"/>
              </w:object>
            </w: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04BA3">
              <w:rPr>
                <w:rFonts w:ascii="Arial" w:eastAsia="Times New Roman" w:hAnsi="Arial" w:cs="Arial"/>
                <w:sz w:val="24"/>
                <w:szCs w:val="24"/>
              </w:rPr>
              <w:t>Não foi informado o endereço do servidor DNS.</w:t>
            </w:r>
          </w:p>
        </w:tc>
      </w:tr>
    </w:tbl>
    <w:p w:rsidR="00F04BA3" w:rsidRPr="00F04BA3" w:rsidRDefault="00F04BA3" w:rsidP="00F04BA3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F04BA3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1 pontos  </w:t>
      </w:r>
    </w:p>
    <w:p w:rsidR="00F04BA3" w:rsidRPr="00F04BA3" w:rsidRDefault="00F04BA3" w:rsidP="00F04BA3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F04BA3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5</w:t>
      </w:r>
    </w:p>
    <w:p w:rsidR="00F04BA3" w:rsidRPr="00F04BA3" w:rsidRDefault="00F04BA3" w:rsidP="00F04BA3">
      <w:pPr>
        <w:numPr>
          <w:ilvl w:val="0"/>
          <w:numId w:val="5"/>
        </w:numPr>
        <w:spacing w:after="45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</w:rPr>
      </w:pPr>
      <w:r w:rsidRPr="00F04BA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A captura de pacotes de rede utilizando um software como o Wireshark permite que análises detalhadas sejam realizadas no sentido de corrigir problemas. Alguns </w:t>
      </w:r>
      <w:r w:rsidRPr="00F04BA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lastRenderedPageBreak/>
        <w:t>pacotes capturados são destacados pelo Wireshark com a cor preta a fim de facilitar a análise.</w:t>
      </w:r>
      <w:r w:rsidRPr="00F04BA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 </w:t>
      </w:r>
      <w:r w:rsidRPr="00F04BA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O que significa a cor preta nos pacotes?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7649"/>
      </w:tblGrid>
      <w:tr w:rsidR="00F04BA3" w:rsidRPr="00F04BA3" w:rsidTr="00F04BA3"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04BA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62" type="#_x0000_t75" style="width:18pt;height:16pt" o:ole="">
                  <v:imagedata r:id="rId7" o:title=""/>
                </v:shape>
                <w:control r:id="rId29" w:name="DefaultOcxName20" w:shapeid="_x0000_i1162"/>
              </w:object>
            </w: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04BA3">
              <w:rPr>
                <w:rFonts w:ascii="Arial" w:eastAsia="Times New Roman" w:hAnsi="Arial" w:cs="Arial"/>
                <w:sz w:val="24"/>
                <w:szCs w:val="24"/>
              </w:rPr>
              <w:t>A cor preta indica que é um pacote UDP</w:t>
            </w:r>
          </w:p>
        </w:tc>
      </w:tr>
      <w:tr w:rsidR="00F04BA3" w:rsidRPr="00F04BA3" w:rsidTr="00F04BA3"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04BA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61" type="#_x0000_t75" style="width:18pt;height:16pt" o:ole="">
                  <v:imagedata r:id="rId7" o:title=""/>
                </v:shape>
                <w:control r:id="rId30" w:name="DefaultOcxName21" w:shapeid="_x0000_i1161"/>
              </w:object>
            </w: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04BA3">
              <w:rPr>
                <w:rFonts w:ascii="Arial" w:eastAsia="Times New Roman" w:hAnsi="Arial" w:cs="Arial"/>
                <w:sz w:val="24"/>
                <w:szCs w:val="24"/>
              </w:rPr>
              <w:t>A cor preta indica que é um pacote DNS</w:t>
            </w:r>
          </w:p>
        </w:tc>
      </w:tr>
      <w:tr w:rsidR="00F04BA3" w:rsidRPr="00F04BA3" w:rsidTr="00F04BA3"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04BA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60" type="#_x0000_t75" style="width:18pt;height:16pt" o:ole="">
                  <v:imagedata r:id="rId7" o:title=""/>
                </v:shape>
                <w:control r:id="rId31" w:name="DefaultOcxName22" w:shapeid="_x0000_i1160"/>
              </w:object>
            </w: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04BA3">
              <w:rPr>
                <w:rFonts w:ascii="Arial" w:eastAsia="Times New Roman" w:hAnsi="Arial" w:cs="Arial"/>
                <w:sz w:val="24"/>
                <w:szCs w:val="24"/>
              </w:rPr>
              <w:t>A cor preta indica que é um pacote HTTP</w:t>
            </w:r>
          </w:p>
        </w:tc>
      </w:tr>
      <w:tr w:rsidR="00F04BA3" w:rsidRPr="00F04BA3" w:rsidTr="00F04BA3"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04BA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59" type="#_x0000_t75" style="width:18pt;height:16pt" o:ole="">
                  <v:imagedata r:id="rId7" o:title=""/>
                </v:shape>
                <w:control r:id="rId32" w:name="DefaultOcxName23" w:shapeid="_x0000_i1159"/>
              </w:object>
            </w: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04BA3">
              <w:rPr>
                <w:rFonts w:ascii="Arial" w:eastAsia="Times New Roman" w:hAnsi="Arial" w:cs="Arial"/>
                <w:sz w:val="24"/>
                <w:szCs w:val="24"/>
              </w:rPr>
              <w:t>A cor preta tem o significado definido pelo usuário durante a instalação.</w:t>
            </w:r>
          </w:p>
        </w:tc>
      </w:tr>
      <w:tr w:rsidR="00F04BA3" w:rsidRPr="00F04BA3" w:rsidTr="00F04BA3"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04BA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88" type="#_x0000_t75" style="width:18pt;height:16pt" o:ole="">
                  <v:imagedata r:id="rId9" o:title=""/>
                </v:shape>
                <w:control r:id="rId33" w:name="DefaultOcxName24" w:shapeid="_x0000_i1188"/>
              </w:object>
            </w: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04BA3">
              <w:rPr>
                <w:rFonts w:ascii="Arial" w:eastAsia="Times New Roman" w:hAnsi="Arial" w:cs="Arial"/>
                <w:sz w:val="24"/>
                <w:szCs w:val="24"/>
              </w:rPr>
              <w:t>A cor preta indica que é um pacote com erro</w:t>
            </w:r>
          </w:p>
        </w:tc>
      </w:tr>
    </w:tbl>
    <w:p w:rsidR="00F04BA3" w:rsidRPr="00F04BA3" w:rsidRDefault="00F04BA3" w:rsidP="00F04BA3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F04BA3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1 pontos  </w:t>
      </w:r>
    </w:p>
    <w:p w:rsidR="00F04BA3" w:rsidRPr="00F04BA3" w:rsidRDefault="00F04BA3" w:rsidP="00F04BA3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F04BA3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6</w:t>
      </w:r>
    </w:p>
    <w:p w:rsidR="00F04BA3" w:rsidRPr="00F04BA3" w:rsidRDefault="00F04BA3" w:rsidP="00F04BA3">
      <w:pPr>
        <w:numPr>
          <w:ilvl w:val="0"/>
          <w:numId w:val="6"/>
        </w:numPr>
        <w:spacing w:after="45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</w:rPr>
      </w:pPr>
      <w:r w:rsidRPr="00F04BA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O comando ping permite realizar um teste de conectividade entre o equipamento onde o comando está sendo executado e um host de destino na rede. São enviados alguns pacotes de teste e o comando retorna as estatísticas referentes ao teste. Considerando a topologia abaixo e levando em consideração que os nomes dos hosts estão cadastrados no servidor DNS, ao executar o comando ping no host PC0 e tendo como destino o PC2, qual o caminho para executar o comando?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8979"/>
      </w:tblGrid>
      <w:tr w:rsidR="00F04BA3" w:rsidRPr="00F04BA3" w:rsidTr="00F04BA3"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04BA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87" type="#_x0000_t75" style="width:18pt;height:16pt" o:ole="">
                  <v:imagedata r:id="rId9" o:title=""/>
                </v:shape>
                <w:control r:id="rId34" w:name="DefaultOcxName25" w:shapeid="_x0000_i1187"/>
              </w:object>
            </w: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04BA3">
              <w:rPr>
                <w:rFonts w:ascii="Arial" w:eastAsia="Times New Roman" w:hAnsi="Arial" w:cs="Arial"/>
                <w:sz w:val="24"/>
                <w:szCs w:val="24"/>
              </w:rPr>
              <w:t>Nas opções do PC0 deve-se acessar Desktop -&gt; Command Prompt e executar o comando.</w:t>
            </w:r>
          </w:p>
        </w:tc>
      </w:tr>
      <w:tr w:rsidR="00F04BA3" w:rsidRPr="00F04BA3" w:rsidTr="00F04BA3"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04BA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56" type="#_x0000_t75" style="width:18pt;height:16pt" o:ole="">
                  <v:imagedata r:id="rId7" o:title=""/>
                </v:shape>
                <w:control r:id="rId35" w:name="DefaultOcxName26" w:shapeid="_x0000_i1156"/>
              </w:object>
            </w: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04BA3">
              <w:rPr>
                <w:rFonts w:ascii="Arial" w:eastAsia="Times New Roman" w:hAnsi="Arial" w:cs="Arial"/>
                <w:sz w:val="24"/>
                <w:szCs w:val="24"/>
              </w:rPr>
              <w:t>Nas opções do PCo deve-se acessar Desktop -&gt; Web Browser e executar o comando.</w:t>
            </w:r>
          </w:p>
        </w:tc>
      </w:tr>
      <w:tr w:rsidR="00F04BA3" w:rsidRPr="00F04BA3" w:rsidTr="00F04BA3"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04BA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55" type="#_x0000_t75" style="width:18pt;height:16pt" o:ole="">
                  <v:imagedata r:id="rId7" o:title=""/>
                </v:shape>
                <w:control r:id="rId36" w:name="DefaultOcxName27" w:shapeid="_x0000_i1155"/>
              </w:object>
            </w: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04BA3">
              <w:rPr>
                <w:rFonts w:ascii="Arial" w:eastAsia="Times New Roman" w:hAnsi="Arial" w:cs="Arial"/>
                <w:sz w:val="24"/>
                <w:szCs w:val="24"/>
              </w:rPr>
              <w:t>Nas opções do PC2 deve-se acessar Desktop -&gt; Ip Configuration e executar o comando.</w:t>
            </w:r>
          </w:p>
        </w:tc>
      </w:tr>
      <w:tr w:rsidR="00F04BA3" w:rsidRPr="00F04BA3" w:rsidTr="00F04BA3"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04BA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54" type="#_x0000_t75" style="width:18pt;height:16pt" o:ole="">
                  <v:imagedata r:id="rId7" o:title=""/>
                </v:shape>
                <w:control r:id="rId37" w:name="DefaultOcxName28" w:shapeid="_x0000_i1154"/>
              </w:object>
            </w: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04BA3">
              <w:rPr>
                <w:rFonts w:ascii="Arial" w:eastAsia="Times New Roman" w:hAnsi="Arial" w:cs="Arial"/>
                <w:sz w:val="24"/>
                <w:szCs w:val="24"/>
              </w:rPr>
              <w:t>Nas opções do PC1 deve-se acessar Desktop -&gt; Ip Configuration e executar o comando.</w:t>
            </w:r>
          </w:p>
        </w:tc>
      </w:tr>
      <w:tr w:rsidR="00F04BA3" w:rsidRPr="00F04BA3" w:rsidTr="00F04BA3"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04BA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53" type="#_x0000_t75" style="width:18pt;height:16pt" o:ole="">
                  <v:imagedata r:id="rId7" o:title=""/>
                </v:shape>
                <w:control r:id="rId38" w:name="DefaultOcxName29" w:shapeid="_x0000_i1153"/>
              </w:object>
            </w: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04BA3">
              <w:rPr>
                <w:rFonts w:ascii="Arial" w:eastAsia="Times New Roman" w:hAnsi="Arial" w:cs="Arial"/>
                <w:sz w:val="24"/>
                <w:szCs w:val="24"/>
              </w:rPr>
              <w:t>Nas opções do PC2 deve-se acessar Desktop -&gt; Command Prompt e executar o comando.</w:t>
            </w:r>
          </w:p>
        </w:tc>
      </w:tr>
    </w:tbl>
    <w:p w:rsidR="00F04BA3" w:rsidRPr="00F04BA3" w:rsidRDefault="00F04BA3" w:rsidP="00F04BA3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F04BA3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1 pontos  </w:t>
      </w:r>
    </w:p>
    <w:p w:rsidR="00F04BA3" w:rsidRPr="00F04BA3" w:rsidRDefault="00F04BA3" w:rsidP="00F04BA3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F04BA3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7</w:t>
      </w:r>
    </w:p>
    <w:p w:rsidR="00F04BA3" w:rsidRPr="00F04BA3" w:rsidRDefault="00F04BA3" w:rsidP="00F04BA3">
      <w:pPr>
        <w:numPr>
          <w:ilvl w:val="0"/>
          <w:numId w:val="7"/>
        </w:numPr>
        <w:spacing w:after="45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</w:rPr>
      </w:pPr>
      <w:r w:rsidRPr="00F04BA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O Wireshark é uma ferramenta de captura de rede baseada que possui interface gráfica. O objetivo da ferramenta é facilitar, através de uma interface intuitiva o processo de captura e análise de pacotes em redes de computadores. Uma das ferramentas do software permite definir os pacotes de interesse a partir de alguns critérios.</w:t>
      </w:r>
      <w:r w:rsidRPr="00F04BA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 </w:t>
      </w:r>
      <w:r w:rsidRPr="00F04BA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Qual o nome dessa ferramenta do software?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2539"/>
      </w:tblGrid>
      <w:tr w:rsidR="00F04BA3" w:rsidRPr="00F04BA3" w:rsidTr="00F04BA3"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04BA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86" type="#_x0000_t75" style="width:18pt;height:16pt" o:ole="">
                  <v:imagedata r:id="rId9" o:title=""/>
                </v:shape>
                <w:control r:id="rId39" w:name="DefaultOcxName30" w:shapeid="_x0000_i1186"/>
              </w:object>
            </w: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04BA3">
              <w:rPr>
                <w:rFonts w:ascii="Arial" w:eastAsia="Times New Roman" w:hAnsi="Arial" w:cs="Arial"/>
                <w:sz w:val="24"/>
                <w:szCs w:val="24"/>
              </w:rPr>
              <w:t>Filtro de Pacotes.</w:t>
            </w:r>
          </w:p>
        </w:tc>
      </w:tr>
      <w:tr w:rsidR="00F04BA3" w:rsidRPr="00F04BA3" w:rsidTr="00F04BA3"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04BA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51" type="#_x0000_t75" style="width:18pt;height:16pt" o:ole="">
                  <v:imagedata r:id="rId7" o:title=""/>
                </v:shape>
                <w:control r:id="rId40" w:name="DefaultOcxName31" w:shapeid="_x0000_i1151"/>
              </w:object>
            </w: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04BA3">
              <w:rPr>
                <w:rFonts w:ascii="Arial" w:eastAsia="Times New Roman" w:hAnsi="Arial" w:cs="Arial"/>
                <w:sz w:val="24"/>
                <w:szCs w:val="24"/>
              </w:rPr>
              <w:t>Depurador de Pacotes.</w:t>
            </w:r>
          </w:p>
        </w:tc>
      </w:tr>
      <w:tr w:rsidR="00F04BA3" w:rsidRPr="00F04BA3" w:rsidTr="00F04BA3"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04BA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50" type="#_x0000_t75" style="width:18pt;height:16pt" o:ole="">
                  <v:imagedata r:id="rId7" o:title=""/>
                </v:shape>
                <w:control r:id="rId41" w:name="DefaultOcxName32" w:shapeid="_x0000_i1150"/>
              </w:object>
            </w: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04BA3">
              <w:rPr>
                <w:rFonts w:ascii="Arial" w:eastAsia="Times New Roman" w:hAnsi="Arial" w:cs="Arial"/>
                <w:sz w:val="24"/>
                <w:szCs w:val="24"/>
              </w:rPr>
              <w:t>Descritor de Pacotes.</w:t>
            </w:r>
          </w:p>
        </w:tc>
      </w:tr>
      <w:tr w:rsidR="00F04BA3" w:rsidRPr="00F04BA3" w:rsidTr="00F04BA3"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04BA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49" type="#_x0000_t75" style="width:18pt;height:16pt" o:ole="">
                  <v:imagedata r:id="rId7" o:title=""/>
                </v:shape>
                <w:control r:id="rId42" w:name="DefaultOcxName33" w:shapeid="_x0000_i1149"/>
              </w:object>
            </w: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04BA3">
              <w:rPr>
                <w:rFonts w:ascii="Arial" w:eastAsia="Times New Roman" w:hAnsi="Arial" w:cs="Arial"/>
                <w:sz w:val="24"/>
                <w:szCs w:val="24"/>
              </w:rPr>
              <w:t>Analisador de Pacotes.</w:t>
            </w:r>
          </w:p>
        </w:tc>
      </w:tr>
      <w:tr w:rsidR="00F04BA3" w:rsidRPr="00F04BA3" w:rsidTr="00F04BA3"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04BA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48" type="#_x0000_t75" style="width:18pt;height:16pt" o:ole="">
                  <v:imagedata r:id="rId7" o:title=""/>
                </v:shape>
                <w:control r:id="rId43" w:name="DefaultOcxName34" w:shapeid="_x0000_i1148"/>
              </w:object>
            </w: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04BA3">
              <w:rPr>
                <w:rFonts w:ascii="Arial" w:eastAsia="Times New Roman" w:hAnsi="Arial" w:cs="Arial"/>
                <w:sz w:val="24"/>
                <w:szCs w:val="24"/>
              </w:rPr>
              <w:t>Capturador de pacotes.</w:t>
            </w:r>
          </w:p>
        </w:tc>
      </w:tr>
    </w:tbl>
    <w:p w:rsidR="00F04BA3" w:rsidRPr="00F04BA3" w:rsidRDefault="00F04BA3" w:rsidP="00F04BA3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F04BA3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lastRenderedPageBreak/>
        <w:t>1 pontos  </w:t>
      </w:r>
    </w:p>
    <w:p w:rsidR="00F04BA3" w:rsidRPr="00F04BA3" w:rsidRDefault="00F04BA3" w:rsidP="00F04BA3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F04BA3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8</w:t>
      </w:r>
    </w:p>
    <w:p w:rsidR="00F04BA3" w:rsidRPr="00F04BA3" w:rsidRDefault="00F04BA3" w:rsidP="00F04BA3">
      <w:pPr>
        <w:numPr>
          <w:ilvl w:val="0"/>
          <w:numId w:val="8"/>
        </w:numPr>
        <w:spacing w:after="45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</w:rPr>
      </w:pPr>
      <w:r w:rsidRPr="00F04BA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A interconexão de dispositivos de uma rede real é bem trabalhosa, e montar um ambiente de testes com muitos dispositivos de rede pode ser algo inviável. O Packet Tracer permite que através de interface gráfica seja desenhada uma topologia de rede para realização de testes. Após o desenho da topologia e da configuração do endereçamento ip é importante a realização de um teste de conectividade.</w:t>
      </w:r>
      <w:r w:rsidRPr="00F04BA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 </w:t>
      </w:r>
      <w:r w:rsidRPr="00F04BA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Como é possível fazer isso no Packet Tracer utilizando a interface gráfica?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8979"/>
      </w:tblGrid>
      <w:tr w:rsidR="00F04BA3" w:rsidRPr="00F04BA3" w:rsidTr="00F04BA3"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04BA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85" type="#_x0000_t75" style="width:18pt;height:16pt" o:ole="">
                  <v:imagedata r:id="rId9" o:title=""/>
                </v:shape>
                <w:control r:id="rId44" w:name="DefaultOcxName35" w:shapeid="_x0000_i1185"/>
              </w:object>
            </w: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04BA3">
              <w:rPr>
                <w:rFonts w:ascii="Arial" w:eastAsia="Times New Roman" w:hAnsi="Arial" w:cs="Arial"/>
                <w:sz w:val="24"/>
                <w:szCs w:val="24"/>
              </w:rPr>
              <w:t>Basta selecionar a ferramenta representada por um envelope amarelo e clicar nos hosts que o resultado do teste aparece no canto inferior direito.</w:t>
            </w:r>
          </w:p>
        </w:tc>
      </w:tr>
      <w:tr w:rsidR="00F04BA3" w:rsidRPr="00F04BA3" w:rsidTr="00F04BA3"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04BA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46" type="#_x0000_t75" style="width:18pt;height:16pt" o:ole="">
                  <v:imagedata r:id="rId7" o:title=""/>
                </v:shape>
                <w:control r:id="rId45" w:name="DefaultOcxName36" w:shapeid="_x0000_i1146"/>
              </w:object>
            </w: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04BA3">
              <w:rPr>
                <w:rFonts w:ascii="Arial" w:eastAsia="Times New Roman" w:hAnsi="Arial" w:cs="Arial"/>
                <w:sz w:val="24"/>
                <w:szCs w:val="24"/>
              </w:rPr>
              <w:t>Basta clicar nos dois hosts que desejado realizar o teste que o resultado aparece no canto inferior direito na tela.</w:t>
            </w:r>
          </w:p>
        </w:tc>
      </w:tr>
      <w:tr w:rsidR="00F04BA3" w:rsidRPr="00F04BA3" w:rsidTr="00F04BA3"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04BA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45" type="#_x0000_t75" style="width:18pt;height:16pt" o:ole="">
                  <v:imagedata r:id="rId7" o:title=""/>
                </v:shape>
                <w:control r:id="rId46" w:name="DefaultOcxName37" w:shapeid="_x0000_i1145"/>
              </w:object>
            </w: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04BA3">
              <w:rPr>
                <w:rFonts w:ascii="Arial" w:eastAsia="Times New Roman" w:hAnsi="Arial" w:cs="Arial"/>
                <w:sz w:val="24"/>
                <w:szCs w:val="24"/>
              </w:rPr>
              <w:t>Basta selecionar a ferramenta representada por uma folha em branco e clicar nos hosts que o resultado do teste aparece no canto inferior direito.</w:t>
            </w:r>
          </w:p>
        </w:tc>
      </w:tr>
      <w:tr w:rsidR="00F04BA3" w:rsidRPr="00F04BA3" w:rsidTr="00F04BA3"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04BA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44" type="#_x0000_t75" style="width:18pt;height:16pt" o:ole="">
                  <v:imagedata r:id="rId7" o:title=""/>
                </v:shape>
                <w:control r:id="rId47" w:name="DefaultOcxName38" w:shapeid="_x0000_i1144"/>
              </w:object>
            </w: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04BA3">
              <w:rPr>
                <w:rFonts w:ascii="Arial" w:eastAsia="Times New Roman" w:hAnsi="Arial" w:cs="Arial"/>
                <w:sz w:val="24"/>
                <w:szCs w:val="24"/>
              </w:rPr>
              <w:t>Basta selecionar a ferramenta representada por um “X” vermelho e clicar nos hosts que o resultado do teste aparece no canto inferior direito.</w:t>
            </w:r>
          </w:p>
        </w:tc>
      </w:tr>
      <w:tr w:rsidR="00F04BA3" w:rsidRPr="00F04BA3" w:rsidTr="00F04BA3"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04BA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43" type="#_x0000_t75" style="width:18pt;height:16pt" o:ole="">
                  <v:imagedata r:id="rId7" o:title=""/>
                </v:shape>
                <w:control r:id="rId48" w:name="DefaultOcxName39" w:shapeid="_x0000_i1143"/>
              </w:object>
            </w: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04BA3">
              <w:rPr>
                <w:rFonts w:ascii="Arial" w:eastAsia="Times New Roman" w:hAnsi="Arial" w:cs="Arial"/>
                <w:sz w:val="24"/>
                <w:szCs w:val="24"/>
              </w:rPr>
              <w:t>Basta selecionar a ferramenta representada por uma elipse vermelha e clicar nos hosts que o resultado do teste aparece no canto inferior direito.</w:t>
            </w:r>
          </w:p>
        </w:tc>
      </w:tr>
    </w:tbl>
    <w:p w:rsidR="00F04BA3" w:rsidRPr="00F04BA3" w:rsidRDefault="00F04BA3" w:rsidP="00F04BA3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F04BA3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1 pontos  </w:t>
      </w:r>
    </w:p>
    <w:p w:rsidR="00F04BA3" w:rsidRPr="00F04BA3" w:rsidRDefault="00F04BA3" w:rsidP="00F04BA3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F04BA3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9</w:t>
      </w:r>
    </w:p>
    <w:p w:rsidR="00F04BA3" w:rsidRPr="00F04BA3" w:rsidRDefault="00F04BA3" w:rsidP="00F04BA3">
      <w:pPr>
        <w:numPr>
          <w:ilvl w:val="0"/>
          <w:numId w:val="9"/>
        </w:numPr>
        <w:spacing w:after="45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</w:rPr>
      </w:pPr>
      <w:r w:rsidRPr="00F04BA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As ferramentas de simulação de redes são úteis para modelar e avaliar soluções antes de serem colocadas em prática nas redes. Essas ferramentas são importantes porque é impraticável realizar experimentos em uma rede ao vivo, sob pena de prejudicar o funcionamento da mesma ou até mesmo deixar a rede inoperante.</w:t>
      </w:r>
      <w:r w:rsidRPr="00F04BA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 </w:t>
      </w:r>
      <w:r w:rsidRPr="00F04BA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Qual o nome do software desenvolvido pela empresa CISCO que permite a simulação de redes de computadores?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1698"/>
      </w:tblGrid>
      <w:tr w:rsidR="00F04BA3" w:rsidRPr="00F04BA3" w:rsidTr="00F04BA3"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04BA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42" type="#_x0000_t75" style="width:18pt;height:16pt" o:ole="">
                  <v:imagedata r:id="rId7" o:title=""/>
                </v:shape>
                <w:control r:id="rId49" w:name="DefaultOcxName40" w:shapeid="_x0000_i1142"/>
              </w:object>
            </w: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04BA3">
              <w:rPr>
                <w:rFonts w:ascii="Arial" w:eastAsia="Times New Roman" w:hAnsi="Arial" w:cs="Arial"/>
                <w:sz w:val="24"/>
                <w:szCs w:val="24"/>
              </w:rPr>
              <w:t>Cisco IOS</w:t>
            </w:r>
          </w:p>
        </w:tc>
      </w:tr>
      <w:tr w:rsidR="00F04BA3" w:rsidRPr="00F04BA3" w:rsidTr="00F04BA3"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04BA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41" type="#_x0000_t75" style="width:18pt;height:16pt" o:ole="">
                  <v:imagedata r:id="rId7" o:title=""/>
                </v:shape>
                <w:control r:id="rId50" w:name="DefaultOcxName41" w:shapeid="_x0000_i1141"/>
              </w:object>
            </w: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04BA3">
              <w:rPr>
                <w:rFonts w:ascii="Arial" w:eastAsia="Times New Roman" w:hAnsi="Arial" w:cs="Arial"/>
                <w:sz w:val="24"/>
                <w:szCs w:val="24"/>
              </w:rPr>
              <w:t>Wireshark</w:t>
            </w:r>
          </w:p>
        </w:tc>
      </w:tr>
      <w:tr w:rsidR="00F04BA3" w:rsidRPr="00F04BA3" w:rsidTr="00F04BA3"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04BA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40" type="#_x0000_t75" style="width:18pt;height:16pt" o:ole="">
                  <v:imagedata r:id="rId7" o:title=""/>
                </v:shape>
                <w:control r:id="rId51" w:name="DefaultOcxName42" w:shapeid="_x0000_i1140"/>
              </w:object>
            </w: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04BA3">
              <w:rPr>
                <w:rFonts w:ascii="Arial" w:eastAsia="Times New Roman" w:hAnsi="Arial" w:cs="Arial"/>
                <w:sz w:val="24"/>
                <w:szCs w:val="24"/>
              </w:rPr>
              <w:t>GNS3</w:t>
            </w:r>
          </w:p>
        </w:tc>
      </w:tr>
      <w:tr w:rsidR="00F04BA3" w:rsidRPr="00F04BA3" w:rsidTr="00F04BA3"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04BA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84" type="#_x0000_t75" style="width:18pt;height:16pt" o:ole="">
                  <v:imagedata r:id="rId9" o:title=""/>
                </v:shape>
                <w:control r:id="rId52" w:name="DefaultOcxName43" w:shapeid="_x0000_i1184"/>
              </w:object>
            </w: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04BA3">
              <w:rPr>
                <w:rFonts w:ascii="Arial" w:eastAsia="Times New Roman" w:hAnsi="Arial" w:cs="Arial"/>
                <w:sz w:val="24"/>
                <w:szCs w:val="24"/>
              </w:rPr>
              <w:t>Packet Tracer</w:t>
            </w:r>
          </w:p>
        </w:tc>
      </w:tr>
      <w:tr w:rsidR="00F04BA3" w:rsidRPr="00F04BA3" w:rsidTr="00F04BA3"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04BA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38" type="#_x0000_t75" style="width:18pt;height:16pt" o:ole="">
                  <v:imagedata r:id="rId7" o:title=""/>
                </v:shape>
                <w:control r:id="rId53" w:name="DefaultOcxName44" w:shapeid="_x0000_i1138"/>
              </w:object>
            </w: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04BA3">
              <w:rPr>
                <w:rFonts w:ascii="Arial" w:eastAsia="Times New Roman" w:hAnsi="Arial" w:cs="Arial"/>
                <w:sz w:val="24"/>
                <w:szCs w:val="24"/>
              </w:rPr>
              <w:t>Traffic Analyzer</w:t>
            </w:r>
            <w:r w:rsidRPr="00F04BA3">
              <w:rPr>
                <w:rFonts w:ascii="Arial" w:eastAsia="Times New Roman" w:hAnsi="Arial" w:cs="Arial"/>
                <w:sz w:val="24"/>
                <w:szCs w:val="24"/>
              </w:rPr>
              <w:br/>
              <w:t> </w:t>
            </w:r>
            <w:r w:rsidRPr="00F04BA3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F04BA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 </w:t>
            </w:r>
            <w:r w:rsidRPr="00F04BA3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F04BA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 </w:t>
            </w:r>
          </w:p>
        </w:tc>
      </w:tr>
    </w:tbl>
    <w:p w:rsidR="00F04BA3" w:rsidRPr="00F04BA3" w:rsidRDefault="00F04BA3" w:rsidP="00F04BA3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F04BA3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1 pontos  </w:t>
      </w:r>
    </w:p>
    <w:p w:rsidR="00F04BA3" w:rsidRPr="00F04BA3" w:rsidRDefault="00F04BA3" w:rsidP="00F04BA3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F04BA3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10</w:t>
      </w:r>
    </w:p>
    <w:p w:rsidR="00F04BA3" w:rsidRPr="00F04BA3" w:rsidRDefault="00F04BA3" w:rsidP="00F04BA3">
      <w:pPr>
        <w:numPr>
          <w:ilvl w:val="0"/>
          <w:numId w:val="10"/>
        </w:numPr>
        <w:spacing w:after="45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</w:rPr>
      </w:pPr>
      <w:r w:rsidRPr="00F04BA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Na necessidade de simular o funcionamento do serviço DHCP em uma rede, é possível utilizar o Packet Tracer. É necessário ter um servidor adicionado a topologia e realizar a configuração do serviço DHCP neste servidor. A figura abaixo apresenta a tela de configuração do serviço DHCP em uma rede simulada no Packet Tracer.</w:t>
      </w:r>
      <w:r w:rsidRPr="00F04BA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</w:r>
      <w:r w:rsidRPr="00F04BA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lastRenderedPageBreak/>
        <w:t> </w:t>
      </w:r>
      <w:r w:rsidRPr="00F04BA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Qual o número máximo de endereços ips ofertados segundo essas configurações?</w:t>
      </w:r>
      <w:r w:rsidRPr="00F04BA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</w:r>
      <w:r w:rsidRPr="00F04BA3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tângulo 1" descr="Uma imagem contendo captura de tela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0313F7" id="Retângulo 1" o:spid="_x0000_s1026" alt="Uma imagem contendo captura de telaDescrição gerada automaticamen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8z2BVuwCAAAG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 w:rsidRPr="00F04BA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Figura: Configuração do serviço DHCP</w:t>
      </w:r>
      <w:r w:rsidRPr="00F04BA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Fonte: Elaborada pelo autor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3820"/>
      </w:tblGrid>
      <w:tr w:rsidR="00F04BA3" w:rsidRPr="00F04BA3" w:rsidTr="00F04BA3"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04BA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37" type="#_x0000_t75" style="width:18pt;height:16pt" o:ole="">
                  <v:imagedata r:id="rId7" o:title=""/>
                </v:shape>
                <w:control r:id="rId54" w:name="DefaultOcxName45" w:shapeid="_x0000_i1137"/>
              </w:object>
            </w: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04BA3">
              <w:rPr>
                <w:rFonts w:ascii="Arial" w:eastAsia="Times New Roman" w:hAnsi="Arial" w:cs="Arial"/>
                <w:sz w:val="24"/>
                <w:szCs w:val="24"/>
              </w:rPr>
              <w:t>255 endereços ips serão ofertados.</w:t>
            </w:r>
          </w:p>
        </w:tc>
      </w:tr>
      <w:tr w:rsidR="00F04BA3" w:rsidRPr="00F04BA3" w:rsidTr="00F04BA3"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04BA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36" type="#_x0000_t75" style="width:18pt;height:16pt" o:ole="">
                  <v:imagedata r:id="rId7" o:title=""/>
                </v:shape>
                <w:control r:id="rId55" w:name="DefaultOcxName46" w:shapeid="_x0000_i1136"/>
              </w:object>
            </w: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04BA3">
              <w:rPr>
                <w:rFonts w:ascii="Arial" w:eastAsia="Times New Roman" w:hAnsi="Arial" w:cs="Arial"/>
                <w:sz w:val="24"/>
                <w:szCs w:val="24"/>
              </w:rPr>
              <w:t>192 endereços ips serão ofertados.</w:t>
            </w:r>
          </w:p>
        </w:tc>
      </w:tr>
      <w:tr w:rsidR="00F04BA3" w:rsidRPr="00F04BA3" w:rsidTr="00F04BA3"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04BA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83" type="#_x0000_t75" style="width:18pt;height:16pt" o:ole="">
                  <v:imagedata r:id="rId9" o:title=""/>
                </v:shape>
                <w:control r:id="rId56" w:name="DefaultOcxName47" w:shapeid="_x0000_i1183"/>
              </w:object>
            </w: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04BA3">
              <w:rPr>
                <w:rFonts w:ascii="Arial" w:eastAsia="Times New Roman" w:hAnsi="Arial" w:cs="Arial"/>
                <w:sz w:val="24"/>
                <w:szCs w:val="24"/>
              </w:rPr>
              <w:t>110 Endereços ips serão ofertados.</w:t>
            </w:r>
          </w:p>
        </w:tc>
      </w:tr>
      <w:tr w:rsidR="00F04BA3" w:rsidRPr="00F04BA3" w:rsidTr="00F04BA3"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04BA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34" type="#_x0000_t75" style="width:18pt;height:16pt" o:ole="">
                  <v:imagedata r:id="rId7" o:title=""/>
                </v:shape>
                <w:control r:id="rId57" w:name="DefaultOcxName48" w:shapeid="_x0000_i1134"/>
              </w:object>
            </w: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04BA3">
              <w:rPr>
                <w:rFonts w:ascii="Arial" w:eastAsia="Times New Roman" w:hAnsi="Arial" w:cs="Arial"/>
                <w:sz w:val="24"/>
                <w:szCs w:val="24"/>
              </w:rPr>
              <w:t>Nenhum endereço ip será ofertado.</w:t>
            </w:r>
          </w:p>
        </w:tc>
      </w:tr>
      <w:tr w:rsidR="00F04BA3" w:rsidRPr="00F04BA3" w:rsidTr="00F04BA3"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04BA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33" type="#_x0000_t75" style="width:18pt;height:16pt" o:ole="">
                  <v:imagedata r:id="rId7" o:title=""/>
                </v:shape>
                <w:control r:id="rId58" w:name="DefaultOcxName49" w:shapeid="_x0000_i1133"/>
              </w:object>
            </w: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04BA3" w:rsidRPr="00F04BA3" w:rsidRDefault="00F04BA3" w:rsidP="00F04B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04BA3">
              <w:rPr>
                <w:rFonts w:ascii="Arial" w:eastAsia="Times New Roman" w:hAnsi="Arial" w:cs="Arial"/>
                <w:sz w:val="24"/>
                <w:szCs w:val="24"/>
              </w:rPr>
              <w:t>168 endereços ips serão ofertados.</w:t>
            </w:r>
          </w:p>
        </w:tc>
      </w:tr>
    </w:tbl>
    <w:p w:rsidR="000C7E51" w:rsidRDefault="000C7E51"/>
    <w:sectPr w:rsidR="000C7E51" w:rsidSect="00D235D6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E4A42"/>
    <w:multiLevelType w:val="multilevel"/>
    <w:tmpl w:val="38A44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961D16"/>
    <w:multiLevelType w:val="multilevel"/>
    <w:tmpl w:val="19649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BC0717"/>
    <w:multiLevelType w:val="multilevel"/>
    <w:tmpl w:val="5DFCD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B405F9"/>
    <w:multiLevelType w:val="multilevel"/>
    <w:tmpl w:val="94866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A732CA"/>
    <w:multiLevelType w:val="multilevel"/>
    <w:tmpl w:val="6B0C2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832E01"/>
    <w:multiLevelType w:val="multilevel"/>
    <w:tmpl w:val="2A741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A91C7B"/>
    <w:multiLevelType w:val="multilevel"/>
    <w:tmpl w:val="9D147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36E3360"/>
    <w:multiLevelType w:val="multilevel"/>
    <w:tmpl w:val="61706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70578D0"/>
    <w:multiLevelType w:val="multilevel"/>
    <w:tmpl w:val="3C5A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E0210E1"/>
    <w:multiLevelType w:val="multilevel"/>
    <w:tmpl w:val="79785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9"/>
  </w:num>
  <w:num w:numId="6">
    <w:abstractNumId w:val="3"/>
  </w:num>
  <w:num w:numId="7">
    <w:abstractNumId w:val="7"/>
  </w:num>
  <w:num w:numId="8">
    <w:abstractNumId w:val="5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BA3"/>
    <w:rsid w:val="000C7E51"/>
    <w:rsid w:val="00D235D6"/>
    <w:rsid w:val="00F0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C3384-FD74-4E21-91B4-F83276FC0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04B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04BA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Fontepargpadro"/>
    <w:uiPriority w:val="99"/>
    <w:semiHidden/>
    <w:unhideWhenUsed/>
    <w:rsid w:val="00F04BA3"/>
    <w:rPr>
      <w:color w:val="0000FF"/>
      <w:u w:val="single"/>
    </w:rPr>
  </w:style>
  <w:style w:type="character" w:customStyle="1" w:styleId="label">
    <w:name w:val="label"/>
    <w:basedOn w:val="Fontepargpadro"/>
    <w:rsid w:val="00F04BA3"/>
  </w:style>
  <w:style w:type="paragraph" w:customStyle="1" w:styleId="taskbuttondiv">
    <w:name w:val="taskbuttondiv"/>
    <w:basedOn w:val="Normal"/>
    <w:rsid w:val="00F04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07231">
          <w:marLeft w:val="0"/>
          <w:marRight w:val="0"/>
          <w:marTop w:val="0"/>
          <w:marBottom w:val="90"/>
          <w:divBdr>
            <w:top w:val="single" w:sz="6" w:space="5" w:color="EEEEEE"/>
            <w:left w:val="single" w:sz="6" w:space="5" w:color="EEEEEE"/>
            <w:bottom w:val="single" w:sz="6" w:space="5" w:color="EEEEEE"/>
            <w:right w:val="single" w:sz="6" w:space="5" w:color="EEEEEE"/>
          </w:divBdr>
          <w:divsChild>
            <w:div w:id="1030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3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2680">
              <w:marLeft w:val="0"/>
              <w:marRight w:val="0"/>
              <w:marTop w:val="0"/>
              <w:marBottom w:val="75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131448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438738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30595">
              <w:marLeft w:val="0"/>
              <w:marRight w:val="0"/>
              <w:marTop w:val="0"/>
              <w:marBottom w:val="0"/>
              <w:divBdr>
                <w:top w:val="single" w:sz="6" w:space="31" w:color="999999"/>
                <w:left w:val="single" w:sz="6" w:space="8" w:color="999999"/>
                <w:bottom w:val="single" w:sz="6" w:space="31" w:color="999999"/>
                <w:right w:val="single" w:sz="6" w:space="8" w:color="999999"/>
              </w:divBdr>
              <w:divsChild>
                <w:div w:id="4653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DCDCD"/>
                    <w:right w:val="none" w:sz="0" w:space="0" w:color="auto"/>
                  </w:divBdr>
                  <w:divsChild>
                    <w:div w:id="1869100349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8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15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87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69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65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25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7065009">
              <w:marLeft w:val="0"/>
              <w:marRight w:val="0"/>
              <w:marTop w:val="0"/>
              <w:marBottom w:val="0"/>
              <w:divBdr>
                <w:top w:val="single" w:sz="6" w:space="31" w:color="999999"/>
                <w:left w:val="single" w:sz="6" w:space="8" w:color="999999"/>
                <w:bottom w:val="single" w:sz="6" w:space="31" w:color="999999"/>
                <w:right w:val="single" w:sz="6" w:space="8" w:color="999999"/>
              </w:divBdr>
              <w:divsChild>
                <w:div w:id="4793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DCDCD"/>
                    <w:right w:val="none" w:sz="0" w:space="0" w:color="auto"/>
                  </w:divBdr>
                  <w:divsChild>
                    <w:div w:id="1597136253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56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56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49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78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07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45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0167440">
              <w:marLeft w:val="0"/>
              <w:marRight w:val="0"/>
              <w:marTop w:val="0"/>
              <w:marBottom w:val="0"/>
              <w:divBdr>
                <w:top w:val="single" w:sz="6" w:space="31" w:color="999999"/>
                <w:left w:val="single" w:sz="6" w:space="8" w:color="999999"/>
                <w:bottom w:val="single" w:sz="6" w:space="31" w:color="999999"/>
                <w:right w:val="single" w:sz="6" w:space="8" w:color="999999"/>
              </w:divBdr>
              <w:divsChild>
                <w:div w:id="73566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DCDCD"/>
                    <w:right w:val="none" w:sz="0" w:space="0" w:color="auto"/>
                  </w:divBdr>
                  <w:divsChild>
                    <w:div w:id="480656249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85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62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97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45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59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2769008">
              <w:marLeft w:val="0"/>
              <w:marRight w:val="0"/>
              <w:marTop w:val="0"/>
              <w:marBottom w:val="0"/>
              <w:divBdr>
                <w:top w:val="single" w:sz="6" w:space="31" w:color="999999"/>
                <w:left w:val="single" w:sz="6" w:space="8" w:color="999999"/>
                <w:bottom w:val="single" w:sz="6" w:space="31" w:color="999999"/>
                <w:right w:val="single" w:sz="6" w:space="8" w:color="999999"/>
              </w:divBdr>
              <w:divsChild>
                <w:div w:id="93378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DCDCD"/>
                    <w:right w:val="none" w:sz="0" w:space="0" w:color="auto"/>
                  </w:divBdr>
                  <w:divsChild>
                    <w:div w:id="765341717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3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86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0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00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3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82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3074641">
              <w:marLeft w:val="0"/>
              <w:marRight w:val="0"/>
              <w:marTop w:val="0"/>
              <w:marBottom w:val="0"/>
              <w:divBdr>
                <w:top w:val="single" w:sz="6" w:space="31" w:color="999999"/>
                <w:left w:val="single" w:sz="6" w:space="8" w:color="999999"/>
                <w:bottom w:val="single" w:sz="6" w:space="31" w:color="999999"/>
                <w:right w:val="single" w:sz="6" w:space="8" w:color="999999"/>
              </w:divBdr>
              <w:divsChild>
                <w:div w:id="132824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DCDCD"/>
                    <w:right w:val="none" w:sz="0" w:space="0" w:color="auto"/>
                  </w:divBdr>
                  <w:divsChild>
                    <w:div w:id="307981125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7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01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94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94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21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07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317633">
              <w:marLeft w:val="0"/>
              <w:marRight w:val="0"/>
              <w:marTop w:val="0"/>
              <w:marBottom w:val="0"/>
              <w:divBdr>
                <w:top w:val="single" w:sz="6" w:space="31" w:color="999999"/>
                <w:left w:val="single" w:sz="6" w:space="8" w:color="999999"/>
                <w:bottom w:val="single" w:sz="6" w:space="31" w:color="999999"/>
                <w:right w:val="single" w:sz="6" w:space="8" w:color="999999"/>
              </w:divBdr>
              <w:divsChild>
                <w:div w:id="13632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DCDCD"/>
                    <w:right w:val="none" w:sz="0" w:space="0" w:color="auto"/>
                  </w:divBdr>
                  <w:divsChild>
                    <w:div w:id="764616645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43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29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39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73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29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80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6084406">
              <w:marLeft w:val="0"/>
              <w:marRight w:val="0"/>
              <w:marTop w:val="0"/>
              <w:marBottom w:val="0"/>
              <w:divBdr>
                <w:top w:val="single" w:sz="6" w:space="31" w:color="999999"/>
                <w:left w:val="single" w:sz="6" w:space="8" w:color="999999"/>
                <w:bottom w:val="single" w:sz="6" w:space="31" w:color="999999"/>
                <w:right w:val="single" w:sz="6" w:space="8" w:color="999999"/>
              </w:divBdr>
              <w:divsChild>
                <w:div w:id="79383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DCDCD"/>
                    <w:right w:val="none" w:sz="0" w:space="0" w:color="auto"/>
                  </w:divBdr>
                  <w:divsChild>
                    <w:div w:id="1461266609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53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99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34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46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60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3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00770">
              <w:marLeft w:val="0"/>
              <w:marRight w:val="0"/>
              <w:marTop w:val="0"/>
              <w:marBottom w:val="0"/>
              <w:divBdr>
                <w:top w:val="single" w:sz="6" w:space="31" w:color="999999"/>
                <w:left w:val="single" w:sz="6" w:space="8" w:color="999999"/>
                <w:bottom w:val="single" w:sz="6" w:space="31" w:color="999999"/>
                <w:right w:val="single" w:sz="6" w:space="8" w:color="999999"/>
              </w:divBdr>
              <w:divsChild>
                <w:div w:id="118443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DCDCD"/>
                    <w:right w:val="none" w:sz="0" w:space="0" w:color="auto"/>
                  </w:divBdr>
                  <w:divsChild>
                    <w:div w:id="1833644177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2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54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00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7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20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7158087">
              <w:marLeft w:val="0"/>
              <w:marRight w:val="0"/>
              <w:marTop w:val="0"/>
              <w:marBottom w:val="0"/>
              <w:divBdr>
                <w:top w:val="single" w:sz="6" w:space="31" w:color="999999"/>
                <w:left w:val="single" w:sz="6" w:space="8" w:color="999999"/>
                <w:bottom w:val="single" w:sz="6" w:space="31" w:color="999999"/>
                <w:right w:val="single" w:sz="6" w:space="8" w:color="999999"/>
              </w:divBdr>
              <w:divsChild>
                <w:div w:id="94819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DCDCD"/>
                    <w:right w:val="none" w:sz="0" w:space="0" w:color="auto"/>
                  </w:divBdr>
                  <w:divsChild>
                    <w:div w:id="871040165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16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83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81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41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80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5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1148424">
              <w:marLeft w:val="0"/>
              <w:marRight w:val="0"/>
              <w:marTop w:val="0"/>
              <w:marBottom w:val="0"/>
              <w:divBdr>
                <w:top w:val="single" w:sz="6" w:space="31" w:color="999999"/>
                <w:left w:val="single" w:sz="6" w:space="8" w:color="999999"/>
                <w:bottom w:val="single" w:sz="6" w:space="31" w:color="999999"/>
                <w:right w:val="single" w:sz="6" w:space="8" w:color="999999"/>
              </w:divBdr>
              <w:divsChild>
                <w:div w:id="162438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DCDCD"/>
                    <w:right w:val="none" w:sz="0" w:space="0" w:color="auto"/>
                  </w:divBdr>
                  <w:divsChild>
                    <w:div w:id="2099250392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23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69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03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43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78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9" Type="http://schemas.openxmlformats.org/officeDocument/2006/relationships/control" Target="activeX/activeX21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5" Type="http://schemas.openxmlformats.org/officeDocument/2006/relationships/hyperlink" Target="https://uniritter.blackboard.com/webapps/assessment/take/launch.jsp?course_assessment_id=_3036259_1&amp;course_id=_732322_1&amp;content_id=_19598711_1&amp;step=null" TargetMode="Externa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8" Type="http://schemas.openxmlformats.org/officeDocument/2006/relationships/control" Target="activeX/activeX1.xml"/><Relationship Id="rId51" Type="http://schemas.openxmlformats.org/officeDocument/2006/relationships/control" Target="activeX/activeX43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fontTable" Target="fontTable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" Type="http://schemas.openxmlformats.org/officeDocument/2006/relationships/control" Target="activeX/activeX2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1382</Words>
  <Characters>7880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ICSalgado</dc:creator>
  <cp:keywords/>
  <dc:description/>
  <cp:lastModifiedBy>ICSalgado</cp:lastModifiedBy>
  <cp:revision>1</cp:revision>
  <dcterms:created xsi:type="dcterms:W3CDTF">2021-12-03T13:19:00Z</dcterms:created>
  <dcterms:modified xsi:type="dcterms:W3CDTF">2021-12-03T13:20:00Z</dcterms:modified>
</cp:coreProperties>
</file>