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Ind w:w="-5.0" w:type="dxa"/>
              <w:tblLayout w:type="fixed"/>
              <w:tblLook w:val="0000"/>
            </w:tblPr>
            <w:tblGrid>
              <w:gridCol w:w="4254"/>
              <w:gridCol w:w="2506"/>
              <w:gridCol w:w="3448"/>
              <w:tblGridChange w:id="0">
                <w:tblGrid>
                  <w:gridCol w:w="4254"/>
                  <w:gridCol w:w="2506"/>
                  <w:gridCol w:w="3448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Master Shipment  No: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{{Name}}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MBL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{{CarrierBookingReferenceNumber}}</w:t>
                  </w:r>
                </w:p>
              </w:tc>
            </w:tr>
            <w:tr>
              <w:trPr>
                <w:cantSplit w:val="0"/>
                <w:trHeight w:val="460.96875000000006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MASTER TRANSPORT ORDER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{{EtdTime}}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{{EtaTime}}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193.0" w:type="dxa"/>
              <w:jc w:val="left"/>
              <w:tblInd w:w="-6.0" w:type="dxa"/>
              <w:tblLayout w:type="fixed"/>
              <w:tblLook w:val="0000"/>
            </w:tblPr>
            <w:tblGrid>
              <w:gridCol w:w="1016"/>
              <w:gridCol w:w="1195"/>
              <w:gridCol w:w="799"/>
              <w:gridCol w:w="1075"/>
              <w:gridCol w:w="1017"/>
              <w:gridCol w:w="1016"/>
              <w:gridCol w:w="1026"/>
              <w:gridCol w:w="1017"/>
              <w:gridCol w:w="1026"/>
              <w:gridCol w:w="1006"/>
              <w:tblGridChange w:id="0">
                <w:tblGrid>
                  <w:gridCol w:w="1016"/>
                  <w:gridCol w:w="1195"/>
                  <w:gridCol w:w="799"/>
                  <w:gridCol w:w="1075"/>
                  <w:gridCol w:w="1017"/>
                  <w:gridCol w:w="1016"/>
                  <w:gridCol w:w="1026"/>
                  <w:gridCol w:w="1017"/>
                  <w:gridCol w:w="1026"/>
                  <w:gridCol w:w="1006"/>
                </w:tblGrid>
              </w:tblGridChange>
            </w:tblGrid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Sequence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6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Transport Mode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7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Org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ATD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Req From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Req 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21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route in Routes%}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{{route.TransportMode.Name}}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{{route.EtdTime}}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{{route.EtaTime}}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{{route.AtdTime}}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{{route.AtaTime}}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{{route.FromLocation.Name}}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{{route.ToLocation.Name}}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{{route.Remarks}}</w:t>
                  </w:r>
                </w:p>
              </w:tc>
            </w:tr>
            <w:tr>
              <w:trPr>
                <w:cantSplit w:val="0"/>
                <w:trHeight w:val="256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tabs>
                      <w:tab w:val="left" w:leader="none" w:pos="0"/>
                    </w:tabs>
                    <w:ind w:hanging="57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widowControl w:val="0"/>
              <w:spacing w:after="57" w:before="57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45.0" w:type="dxa"/>
              <w:jc w:val="left"/>
              <w:tblInd w:w="4.0" w:type="dxa"/>
              <w:tblLayout w:type="fixed"/>
              <w:tblLook w:val="0000"/>
            </w:tblPr>
            <w:tblGrid>
              <w:gridCol w:w="1845"/>
              <w:gridCol w:w="1635"/>
              <w:gridCol w:w="2460"/>
              <w:gridCol w:w="1680"/>
              <w:gridCol w:w="2625"/>
              <w:tblGridChange w:id="0">
                <w:tblGrid>
                  <w:gridCol w:w="1845"/>
                  <w:gridCol w:w="1635"/>
                  <w:gridCol w:w="2460"/>
                  <w:gridCol w:w="1680"/>
                  <w:gridCol w:w="2625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03.0" w:type="dxa"/>
              <w:jc w:val="left"/>
              <w:tblInd w:w="23.0" w:type="dxa"/>
              <w:tblLayout w:type="fixed"/>
              <w:tblLook w:val="0000"/>
            </w:tblPr>
            <w:tblGrid>
              <w:gridCol w:w="1668"/>
              <w:gridCol w:w="2426"/>
              <w:gridCol w:w="3050"/>
              <w:gridCol w:w="3059"/>
              <w:tblGridChange w:id="0">
                <w:tblGrid>
                  <w:gridCol w:w="1668"/>
                  <w:gridCol w:w="2426"/>
                  <w:gridCol w:w="3050"/>
                  <w:gridCol w:w="30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Packages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{{PackagesCount}}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 {{GrossWeightUnit}} {{GrossWeightUnitUom.Name}}{%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 VolumeUnit}} {{VolumeUnitUom.Name}}{%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 {{ChargeableUom.Name}}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</w:p>
          <w:tbl>
            <w:tblPr>
              <w:tblStyle w:val="Table6"/>
              <w:tblW w:w="10230.0" w:type="dxa"/>
              <w:jc w:val="left"/>
              <w:tblInd w:w="13.0" w:type="dxa"/>
              <w:tblLayout w:type="fixed"/>
              <w:tblLook w:val="0000"/>
            </w:tblPr>
            <w:tblGrid>
              <w:gridCol w:w="2250"/>
              <w:gridCol w:w="1350"/>
              <w:gridCol w:w="1080"/>
              <w:gridCol w:w="1260"/>
              <w:gridCol w:w="1590"/>
              <w:gridCol w:w="1395"/>
              <w:gridCol w:w="1305"/>
              <w:tblGridChange w:id="0">
                <w:tblGrid>
                  <w:gridCol w:w="2250"/>
                  <w:gridCol w:w="1350"/>
                  <w:gridCol w:w="1080"/>
                  <w:gridCol w:w="1260"/>
                  <w:gridCol w:w="1590"/>
                  <w:gridCol w:w="1395"/>
                  <w:gridCol w:w="1305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6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6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6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container.WeightUnit%}{{container.WeightUnit}} {{container.WeightUnitUom.Name}}{%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 %}{{container.VolumeUnit}} {{container.VolumeUnitUom.Name}}{% endif %}</w:t>
                  </w:r>
                </w:p>
              </w:tc>
            </w:tr>
            <w:tr>
              <w:trPr>
                <w:cantSplit w:val="0"/>
                <w:trHeight w:val="176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253.000000000002" w:type="dxa"/>
              <w:jc w:val="left"/>
              <w:tblInd w:w="4.0" w:type="dxa"/>
              <w:tblLayout w:type="fixed"/>
              <w:tblLook w:val="0000"/>
            </w:tblPr>
            <w:tblGrid>
              <w:gridCol w:w="1686"/>
              <w:gridCol w:w="2665"/>
              <w:gridCol w:w="2923"/>
              <w:gridCol w:w="2979"/>
              <w:tblGridChange w:id="0">
                <w:tblGrid>
                  <w:gridCol w:w="1686"/>
                  <w:gridCol w:w="2665"/>
                  <w:gridCol w:w="2923"/>
                  <w:gridCol w:w="297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7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No of Containers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7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Gross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7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7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7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{{ContainersCount}}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7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7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%}{{VolumeUnit}} {{VolumeUnitUom.Name}}{%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 {{ChargeableUom.Name}}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8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tY4F5egokRMlw7rUIG0Uw8Dow==">CgMxLjA4AHIhMXYyazRoOW05NzltSlk2N2lkZEdyeE9hbXpmMHlLa2Jj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