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22923763" w:displacedByCustomXml="next"/>
    <w:bookmarkEnd w:id="0" w:displacedByCustomXml="next"/>
    <w:sdt>
      <w:sdtPr>
        <w:rPr>
          <w:rFonts w:asciiTheme="minorHAnsi" w:hAnsiTheme="minorHAnsi"/>
        </w:rPr>
        <w:id w:val="-819569121"/>
        <w:docPartObj>
          <w:docPartGallery w:val="Cover Pages"/>
          <w:docPartUnique/>
        </w:docPartObj>
      </w:sdtPr>
      <w:sdtEndPr>
        <w:rPr>
          <w:b/>
          <w:bCs/>
          <w:color w:val="365F91" w:themeColor="accent1" w:themeShade="BF"/>
          <w:sz w:val="28"/>
          <w:szCs w:val="28"/>
        </w:rPr>
      </w:sdtEndPr>
      <w:sdtContent>
        <w:p w14:paraId="3788711E" w14:textId="04811875" w:rsidR="002F7EBB" w:rsidRPr="008F2E93" w:rsidRDefault="002F7EBB">
          <w:pPr>
            <w:rPr>
              <w:rFonts w:asciiTheme="minorHAnsi" w:hAnsiTheme="minorHAnsi"/>
            </w:rPr>
          </w:pPr>
          <w:r w:rsidRPr="008F2E93">
            <w:rPr>
              <w:rFonts w:asciiTheme="minorHAnsi" w:hAnsiTheme="minorHAnsi"/>
              <w:noProof/>
            </w:rPr>
            <mc:AlternateContent>
              <mc:Choice Requires="wpg">
                <w:drawing>
                  <wp:anchor distT="0" distB="0" distL="114300" distR="114300" simplePos="0" relativeHeight="251691008" behindDoc="0" locked="0" layoutInCell="1" allowOverlap="1" wp14:anchorId="291F294E" wp14:editId="5541C232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upo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á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Año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2-26T00:00:00Z">
                                      <w:dateFormat w:val="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F145684" w14:textId="14C5DF18" w:rsidR="002F7EBB" w:rsidRDefault="002F7EBB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  <w:lang w:val="es-ES"/>
                                        </w:rPr>
                                        <w:t>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alias w:val="Aut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4B11F49C" w14:textId="2BEE940F" w:rsidR="002F7EBB" w:rsidRPr="002F7EBB" w:rsidRDefault="00C010F5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.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ñía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0AE1DB71" w14:textId="7F7CDAA1" w:rsidR="002F7EBB" w:rsidRPr="002F7EBB" w:rsidRDefault="00C010F5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System Peru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Fecha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2-26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5AC3E91" w14:textId="21BFBD68" w:rsidR="002F7EBB" w:rsidRDefault="002F7EBB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26-2-2026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291F294E" id="Grupo 453" o:spid="_x0000_s1026" style="position:absolute;margin-left:193.95pt;margin-top:0;width:245.15pt;height:11in;z-index:251691008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">
                    <v:rect id="Rectá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" fillcolor="#4f81bd [3204]" stroked="f" strokecolor="white" strokeweight="1pt">
                      <v:shadow color="#d8d8d8" offset="3pt,3pt"/>
                    </v:rect>
                    <v:rect id="Rectá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" fillcolor="#1f497d [3215]" stroked="f" strokecolor="#d8d8d8"/>
                    <v:rect id="Rectángulo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Año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2-26T00:00:00Z">
                                <w:dateFormat w:val="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F145684" w14:textId="14C5DF18" w:rsidR="002F7EBB" w:rsidRDefault="002F7EBB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  <w:lang w:val="es-ES"/>
                                  </w:rPr>
                                  <w:t>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" filled="f" stroked="f" strokecolor="white" strokeweight="1pt"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ES"/>
                              </w:rPr>
                              <w:alias w:val="Aut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4B11F49C" w14:textId="2BEE940F" w:rsidR="002F7EBB" w:rsidRPr="002F7EBB" w:rsidRDefault="00C010F5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s-ES"/>
                                  </w:rPr>
                                  <w:t>.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ñía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0AE1DB71" w14:textId="7F7CDAA1" w:rsidR="002F7EBB" w:rsidRPr="002F7EBB" w:rsidRDefault="00C010F5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System Peru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Fecha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2-26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5AC3E91" w14:textId="21BFBD68" w:rsidR="002F7EBB" w:rsidRDefault="002F7EBB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s-ES"/>
                                  </w:rPr>
                                  <w:t>26-2-2026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Pr="008F2E93">
            <w:rPr>
              <w:rFonts w:ascii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705344" behindDoc="0" locked="0" layoutInCell="0" allowOverlap="1" wp14:anchorId="79330325" wp14:editId="350CA651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52D13D9" w14:textId="02276F67" w:rsidR="002F7EBB" w:rsidRPr="00C010F5" w:rsidRDefault="00C010F5" w:rsidP="00C010F5">
                                    <w:pPr>
                                      <w:pStyle w:val="Sinespaciado"/>
                                      <w:jc w:val="center"/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</w:pPr>
                                    <w:r w:rsidRPr="00C010F5"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>Manual del Programador System Peru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79330325" id="Rectángulo 16" o:spid="_x0000_s1031" style="position:absolute;margin-left:0;margin-top:0;width:548.85pt;height:50.4pt;z-index:251705344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56"/>
                              <w:szCs w:val="56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52D13D9" w14:textId="02276F67" w:rsidR="002F7EBB" w:rsidRPr="00C010F5" w:rsidRDefault="00C010F5" w:rsidP="00C010F5">
                              <w:pPr>
                                <w:pStyle w:val="Sinespaciado"/>
                                <w:jc w:val="center"/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 w:rsidRPr="00C010F5"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t>Manual del Programador System Peru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3EF311DE" w14:textId="09E279B3" w:rsidR="002A5EE0" w:rsidRDefault="006F7C27" w:rsidP="00895CC6">
          <w:pPr>
            <w:rPr>
              <w:rFonts w:asciiTheme="minorHAnsi" w:hAnsiTheme="minorHAnsi"/>
              <w:b/>
              <w:bCs/>
              <w:color w:val="365F91" w:themeColor="accent1" w:themeShade="BF"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725824" behindDoc="0" locked="0" layoutInCell="1" allowOverlap="1" wp14:anchorId="50637668" wp14:editId="3F6FCC0B">
                <wp:simplePos x="0" y="0"/>
                <wp:positionH relativeFrom="column">
                  <wp:posOffset>981710</wp:posOffset>
                </wp:positionH>
                <wp:positionV relativeFrom="paragraph">
                  <wp:posOffset>2504885</wp:posOffset>
                </wp:positionV>
                <wp:extent cx="5626529" cy="3811573"/>
                <wp:effectExtent l="0" t="0" r="0" b="0"/>
                <wp:wrapNone/>
                <wp:docPr id="466" name="Imagen 4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6529" cy="3811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2F7EBB" w:rsidRPr="008F2E93">
            <w:rPr>
              <w:rFonts w:asciiTheme="minorHAnsi" w:hAnsiTheme="minorHAnsi"/>
              <w:noProof/>
            </w:rPr>
            <w:drawing>
              <wp:anchor distT="0" distB="0" distL="114300" distR="114300" simplePos="0" relativeHeight="251701248" behindDoc="0" locked="0" layoutInCell="0" allowOverlap="1" wp14:anchorId="41553F47" wp14:editId="378B0E8D">
                <wp:simplePos x="0" y="0"/>
                <wp:positionH relativeFrom="page">
                  <wp:posOffset>2158852</wp:posOffset>
                </wp:positionH>
                <wp:positionV relativeFrom="page">
                  <wp:posOffset>3645373</wp:posOffset>
                </wp:positionV>
                <wp:extent cx="5577840" cy="3702695"/>
                <wp:effectExtent l="0" t="0" r="3810" b="0"/>
                <wp:wrapNone/>
                <wp:docPr id="464" name="Imagen 1" descr="Imagen de un tren en una estación de tren" title="Tr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otion.jp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7840" cy="3702695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F7EBB" w:rsidRPr="008F2E93">
            <w:rPr>
              <w:rFonts w:asciiTheme="minorHAnsi" w:hAnsiTheme="minorHAnsi"/>
              <w:b/>
              <w:bCs/>
              <w:color w:val="365F91" w:themeColor="accent1" w:themeShade="BF"/>
              <w:sz w:val="28"/>
              <w:szCs w:val="28"/>
            </w:rPr>
            <w:br w:type="page"/>
          </w:r>
        </w:p>
        <w:p w14:paraId="5966E9B6" w14:textId="4CB56AD5" w:rsidR="002A5EE0" w:rsidRDefault="002A5EE0" w:rsidP="002A5EE0">
          <w:pPr>
            <w:pStyle w:val="Ttulo2"/>
            <w:rPr>
              <w:sz w:val="36"/>
              <w:szCs w:val="36"/>
            </w:rPr>
          </w:pPr>
        </w:p>
        <w:p w14:paraId="66D0395B" w14:textId="29B6E893" w:rsidR="002A5EE0" w:rsidRPr="002A5EE0" w:rsidRDefault="002A5EE0" w:rsidP="002A5EE0">
          <w:pPr>
            <w:jc w:val="center"/>
            <w:rPr>
              <w:rFonts w:asciiTheme="minorHAnsi" w:hAnsiTheme="minorHAnsi"/>
              <w:b/>
              <w:bCs/>
              <w:color w:val="365F91" w:themeColor="accent1" w:themeShade="BF"/>
              <w:sz w:val="28"/>
              <w:szCs w:val="28"/>
            </w:rPr>
          </w:pPr>
          <w:r w:rsidRPr="002A5EE0">
            <w:rPr>
              <w:rFonts w:asciiTheme="minorHAnsi" w:hAnsiTheme="minorHAnsi"/>
              <w:b/>
              <w:bCs/>
              <w:color w:val="365F91" w:themeColor="accent1" w:themeShade="BF"/>
              <w:sz w:val="28"/>
              <w:szCs w:val="28"/>
            </w:rPr>
            <w:t>Resumen Ejecutivo</w:t>
          </w:r>
        </w:p>
        <w:p w14:paraId="5C20C16F" w14:textId="77777777" w:rsidR="002A5EE0" w:rsidRPr="002A5EE0" w:rsidRDefault="002A5EE0" w:rsidP="002A5EE0">
          <w:pPr>
            <w:pStyle w:val="NormalWeb"/>
            <w:jc w:val="both"/>
            <w:rPr>
              <w:rFonts w:asciiTheme="minorHAnsi" w:hAnsiTheme="minorHAnsi"/>
            </w:rPr>
          </w:pPr>
          <w:r w:rsidRPr="002A5EE0">
            <w:rPr>
              <w:rFonts w:asciiTheme="minorHAnsi" w:hAnsiTheme="minorHAnsi"/>
            </w:rPr>
            <w:t xml:space="preserve">El </w:t>
          </w:r>
          <w:r w:rsidRPr="002A5EE0">
            <w:rPr>
              <w:rStyle w:val="Textoennegrita"/>
              <w:rFonts w:asciiTheme="minorHAnsi" w:hAnsiTheme="minorHAnsi"/>
            </w:rPr>
            <w:t xml:space="preserve">ERP IC </w:t>
          </w:r>
          <w:proofErr w:type="spellStart"/>
          <w:r w:rsidRPr="002A5EE0">
            <w:rPr>
              <w:rStyle w:val="Textoennegrita"/>
              <w:rFonts w:asciiTheme="minorHAnsi" w:hAnsiTheme="minorHAnsi"/>
            </w:rPr>
            <w:t>System</w:t>
          </w:r>
          <w:proofErr w:type="spellEnd"/>
          <w:r w:rsidRPr="002A5EE0">
            <w:rPr>
              <w:rStyle w:val="Textoennegrita"/>
              <w:rFonts w:asciiTheme="minorHAnsi" w:hAnsiTheme="minorHAnsi"/>
            </w:rPr>
            <w:t xml:space="preserve"> Perú</w:t>
          </w:r>
          <w:r w:rsidRPr="002A5EE0">
            <w:rPr>
              <w:rFonts w:asciiTheme="minorHAnsi" w:hAnsiTheme="minorHAnsi"/>
            </w:rPr>
            <w:t xml:space="preserve"> es un software empresarial desarrollado íntegramente por </w:t>
          </w:r>
          <w:r w:rsidRPr="002A5EE0">
            <w:rPr>
              <w:rStyle w:val="Textoennegrita"/>
              <w:rFonts w:asciiTheme="minorHAnsi" w:hAnsiTheme="minorHAnsi"/>
            </w:rPr>
            <w:t>IC SYSTEMS PERU S.A.C.</w:t>
          </w:r>
          <w:r w:rsidRPr="002A5EE0">
            <w:rPr>
              <w:rFonts w:asciiTheme="minorHAnsi" w:hAnsiTheme="minorHAnsi"/>
            </w:rPr>
            <w:t>, diseñado para integrar y automatizar los procesos administrativos, operativos y financieros de las organizaciones. Al ser una solución propia, la empresa asegura control total sobre su evolución tecnológica, seguridad, mantenibilidad y adaptación a las necesidades específicas de cada cliente.</w:t>
          </w:r>
        </w:p>
        <w:p w14:paraId="6FA9A2C0" w14:textId="77777777" w:rsidR="002A5EE0" w:rsidRPr="002A5EE0" w:rsidRDefault="002A5EE0" w:rsidP="002A5EE0">
          <w:pPr>
            <w:pStyle w:val="NormalWeb"/>
            <w:jc w:val="both"/>
            <w:rPr>
              <w:rFonts w:asciiTheme="minorHAnsi" w:hAnsiTheme="minorHAnsi"/>
            </w:rPr>
          </w:pPr>
          <w:r w:rsidRPr="002A5EE0">
            <w:rPr>
              <w:rFonts w:asciiTheme="minorHAnsi" w:hAnsiTheme="minorHAnsi"/>
            </w:rPr>
            <w:t xml:space="preserve">Este manual del programador constituye la referencia oficial para el desarrollo y mantenimiento del sistema. Su propósito es documentar la arquitectura técnica, los procesos internos, las dependencias críticas —como la base de seguridad </w:t>
          </w:r>
          <w:r w:rsidRPr="002A5EE0">
            <w:rPr>
              <w:rStyle w:val="Textoennegrita"/>
              <w:rFonts w:asciiTheme="minorHAnsi" w:hAnsiTheme="minorHAnsi"/>
            </w:rPr>
            <w:t>[</w:t>
          </w:r>
          <w:proofErr w:type="spellStart"/>
          <w:r w:rsidRPr="002A5EE0">
            <w:rPr>
              <w:rStyle w:val="Textoennegrita"/>
              <w:rFonts w:asciiTheme="minorHAnsi" w:hAnsiTheme="minorHAnsi"/>
            </w:rPr>
            <w:t>BD_Seguridad</w:t>
          </w:r>
          <w:proofErr w:type="spellEnd"/>
          <w:r w:rsidRPr="002A5EE0">
            <w:rPr>
              <w:rStyle w:val="Textoennegrita"/>
              <w:rFonts w:asciiTheme="minorHAnsi" w:hAnsiTheme="minorHAnsi"/>
            </w:rPr>
            <w:t>]</w:t>
          </w:r>
          <w:r w:rsidRPr="002A5EE0">
            <w:rPr>
              <w:rFonts w:asciiTheme="minorHAnsi" w:hAnsiTheme="minorHAnsi"/>
            </w:rPr>
            <w:t>— y las buenas prácticas de programación que garantizan la confiabilidad y escalabilidad del ERP.</w:t>
          </w:r>
        </w:p>
        <w:p w14:paraId="59D5A160" w14:textId="77777777" w:rsidR="002A5EE0" w:rsidRPr="002A5EE0" w:rsidRDefault="002A5EE0" w:rsidP="002A5EE0">
          <w:pPr>
            <w:pStyle w:val="NormalWeb"/>
            <w:jc w:val="both"/>
            <w:rPr>
              <w:rFonts w:asciiTheme="minorHAnsi" w:hAnsiTheme="minorHAnsi"/>
            </w:rPr>
          </w:pPr>
          <w:r w:rsidRPr="002A5EE0">
            <w:rPr>
              <w:rFonts w:asciiTheme="minorHAnsi" w:hAnsiTheme="minorHAnsi"/>
            </w:rPr>
            <w:t>El documento está dirigido a programadores y personal técnico, y proporciona lineamientos claros sobre:</w:t>
          </w:r>
        </w:p>
        <w:p w14:paraId="739CC301" w14:textId="77777777" w:rsidR="002A5EE0" w:rsidRPr="002A5EE0" w:rsidRDefault="002A5EE0" w:rsidP="00152CC9">
          <w:pPr>
            <w:pStyle w:val="NormalWeb"/>
            <w:numPr>
              <w:ilvl w:val="0"/>
              <w:numId w:val="69"/>
            </w:numPr>
            <w:jc w:val="both"/>
            <w:rPr>
              <w:rFonts w:asciiTheme="minorHAnsi" w:hAnsiTheme="minorHAnsi"/>
            </w:rPr>
          </w:pPr>
          <w:r w:rsidRPr="002A5EE0">
            <w:rPr>
              <w:rFonts w:asciiTheme="minorHAnsi" w:hAnsiTheme="minorHAnsi"/>
            </w:rPr>
            <w:t xml:space="preserve">La estructura y flujo de inicio del sistema, incluyendo </w:t>
          </w:r>
          <w:proofErr w:type="spellStart"/>
          <w:r w:rsidRPr="002A5EE0">
            <w:rPr>
              <w:rFonts w:asciiTheme="minorHAnsi" w:hAnsiTheme="minorHAnsi"/>
            </w:rPr>
            <w:t>login</w:t>
          </w:r>
          <w:proofErr w:type="spellEnd"/>
          <w:r w:rsidRPr="002A5EE0">
            <w:rPr>
              <w:rFonts w:asciiTheme="minorHAnsi" w:hAnsiTheme="minorHAnsi"/>
            </w:rPr>
            <w:t xml:space="preserve"> y validación de usuarios.</w:t>
          </w:r>
        </w:p>
        <w:p w14:paraId="5FF1E31D" w14:textId="77777777" w:rsidR="002A5EE0" w:rsidRPr="002A5EE0" w:rsidRDefault="002A5EE0" w:rsidP="00152CC9">
          <w:pPr>
            <w:pStyle w:val="NormalWeb"/>
            <w:numPr>
              <w:ilvl w:val="0"/>
              <w:numId w:val="69"/>
            </w:numPr>
            <w:jc w:val="both"/>
            <w:rPr>
              <w:rFonts w:asciiTheme="minorHAnsi" w:hAnsiTheme="minorHAnsi"/>
            </w:rPr>
          </w:pPr>
          <w:r w:rsidRPr="002A5EE0">
            <w:rPr>
              <w:rFonts w:asciiTheme="minorHAnsi" w:hAnsiTheme="minorHAnsi"/>
            </w:rPr>
            <w:t xml:space="preserve">La gestión de módulos y permisos centralizada en </w:t>
          </w:r>
          <w:r w:rsidRPr="002A5EE0">
            <w:rPr>
              <w:rStyle w:val="Textoennegrita"/>
              <w:rFonts w:asciiTheme="minorHAnsi" w:hAnsiTheme="minorHAnsi"/>
            </w:rPr>
            <w:t>[</w:t>
          </w:r>
          <w:proofErr w:type="spellStart"/>
          <w:r w:rsidRPr="002A5EE0">
            <w:rPr>
              <w:rStyle w:val="Textoennegrita"/>
              <w:rFonts w:asciiTheme="minorHAnsi" w:hAnsiTheme="minorHAnsi"/>
            </w:rPr>
            <w:t>BD_Seguridad</w:t>
          </w:r>
          <w:proofErr w:type="spellEnd"/>
          <w:r w:rsidRPr="002A5EE0">
            <w:rPr>
              <w:rStyle w:val="Textoennegrita"/>
              <w:rFonts w:asciiTheme="minorHAnsi" w:hAnsiTheme="minorHAnsi"/>
            </w:rPr>
            <w:t>]</w:t>
          </w:r>
          <w:r w:rsidRPr="002A5EE0">
            <w:rPr>
              <w:rFonts w:asciiTheme="minorHAnsi" w:hAnsiTheme="minorHAnsi"/>
            </w:rPr>
            <w:t>.</w:t>
          </w:r>
        </w:p>
        <w:p w14:paraId="5DA2C326" w14:textId="77777777" w:rsidR="002A5EE0" w:rsidRPr="002A5EE0" w:rsidRDefault="002A5EE0" w:rsidP="00152CC9">
          <w:pPr>
            <w:pStyle w:val="NormalWeb"/>
            <w:numPr>
              <w:ilvl w:val="0"/>
              <w:numId w:val="69"/>
            </w:numPr>
            <w:jc w:val="both"/>
            <w:rPr>
              <w:rFonts w:asciiTheme="minorHAnsi" w:hAnsiTheme="minorHAnsi"/>
            </w:rPr>
          </w:pPr>
          <w:r w:rsidRPr="002A5EE0">
            <w:rPr>
              <w:rFonts w:asciiTheme="minorHAnsi" w:hAnsiTheme="minorHAnsi"/>
            </w:rPr>
            <w:t>Convenciones de programación y estándares de calidad para el código fuente.</w:t>
          </w:r>
        </w:p>
        <w:p w14:paraId="48256D0F" w14:textId="77777777" w:rsidR="002A5EE0" w:rsidRPr="002A5EE0" w:rsidRDefault="002A5EE0" w:rsidP="00152CC9">
          <w:pPr>
            <w:pStyle w:val="NormalWeb"/>
            <w:numPr>
              <w:ilvl w:val="0"/>
              <w:numId w:val="69"/>
            </w:numPr>
            <w:jc w:val="both"/>
            <w:rPr>
              <w:rFonts w:asciiTheme="minorHAnsi" w:hAnsiTheme="minorHAnsi"/>
            </w:rPr>
          </w:pPr>
          <w:r w:rsidRPr="002A5EE0">
            <w:rPr>
              <w:rFonts w:asciiTheme="minorHAnsi" w:hAnsiTheme="minorHAnsi"/>
            </w:rPr>
            <w:t>Buenas prácticas de seguridad, control de versiones y trazabilidad.</w:t>
          </w:r>
        </w:p>
        <w:p w14:paraId="5ED5B3A3" w14:textId="77777777" w:rsidR="002A5EE0" w:rsidRPr="002A5EE0" w:rsidRDefault="002A5EE0" w:rsidP="00152CC9">
          <w:pPr>
            <w:pStyle w:val="NormalWeb"/>
            <w:numPr>
              <w:ilvl w:val="0"/>
              <w:numId w:val="69"/>
            </w:numPr>
            <w:jc w:val="both"/>
            <w:rPr>
              <w:rFonts w:asciiTheme="minorHAnsi" w:hAnsiTheme="minorHAnsi"/>
            </w:rPr>
          </w:pPr>
          <w:r w:rsidRPr="002A5EE0">
            <w:rPr>
              <w:rFonts w:asciiTheme="minorHAnsi" w:hAnsiTheme="minorHAnsi"/>
            </w:rPr>
            <w:t>Elementos de identidad corporativa que refuerzan la legitimidad del software.</w:t>
          </w:r>
        </w:p>
        <w:p w14:paraId="4759503A" w14:textId="77777777" w:rsidR="002A5EE0" w:rsidRPr="002A5EE0" w:rsidRDefault="002A5EE0" w:rsidP="002A5EE0">
          <w:pPr>
            <w:pStyle w:val="NormalWeb"/>
            <w:jc w:val="both"/>
            <w:rPr>
              <w:rFonts w:asciiTheme="minorHAnsi" w:hAnsiTheme="minorHAnsi"/>
            </w:rPr>
          </w:pPr>
          <w:r w:rsidRPr="002A5EE0">
            <w:rPr>
              <w:rFonts w:asciiTheme="minorHAnsi" w:hAnsiTheme="minorHAnsi"/>
            </w:rPr>
            <w:t xml:space="preserve">En conjunto, este manual asegura que cada modificación o ampliación del </w:t>
          </w:r>
          <w:r w:rsidRPr="002A5EE0">
            <w:rPr>
              <w:rStyle w:val="Textoennegrita"/>
              <w:rFonts w:asciiTheme="minorHAnsi" w:hAnsiTheme="minorHAnsi"/>
            </w:rPr>
            <w:t xml:space="preserve">ERP IC </w:t>
          </w:r>
          <w:proofErr w:type="spellStart"/>
          <w:r w:rsidRPr="002A5EE0">
            <w:rPr>
              <w:rStyle w:val="Textoennegrita"/>
              <w:rFonts w:asciiTheme="minorHAnsi" w:hAnsiTheme="minorHAnsi"/>
            </w:rPr>
            <w:t>System</w:t>
          </w:r>
          <w:proofErr w:type="spellEnd"/>
          <w:r w:rsidRPr="002A5EE0">
            <w:rPr>
              <w:rStyle w:val="Textoennegrita"/>
              <w:rFonts w:asciiTheme="minorHAnsi" w:hAnsiTheme="minorHAnsi"/>
            </w:rPr>
            <w:t xml:space="preserve"> Perú</w:t>
          </w:r>
          <w:r w:rsidRPr="002A5EE0">
            <w:rPr>
              <w:rFonts w:asciiTheme="minorHAnsi" w:hAnsiTheme="minorHAnsi"/>
            </w:rPr>
            <w:t xml:space="preserve"> se realice bajo estándares técnicos y corporativos definidos, consolidando la posición de </w:t>
          </w:r>
          <w:r w:rsidRPr="002A5EE0">
            <w:rPr>
              <w:rStyle w:val="Textoennegrita"/>
              <w:rFonts w:asciiTheme="minorHAnsi" w:hAnsiTheme="minorHAnsi"/>
            </w:rPr>
            <w:t>IC SYSTEMS PERU S.A.C.</w:t>
          </w:r>
          <w:r w:rsidRPr="002A5EE0">
            <w:rPr>
              <w:rFonts w:asciiTheme="minorHAnsi" w:hAnsiTheme="minorHAnsi"/>
            </w:rPr>
            <w:t xml:space="preserve"> como titular y responsable de la obra.</w:t>
          </w:r>
        </w:p>
        <w:p w14:paraId="57B88B3F" w14:textId="07F59100" w:rsidR="002A5EE0" w:rsidRDefault="002A5EE0" w:rsidP="002A5EE0">
          <w:pPr>
            <w:pStyle w:val="NormalWeb"/>
            <w:jc w:val="both"/>
            <w:rPr>
              <w:rFonts w:ascii="Segoe UI Emoji" w:hAnsi="Segoe UI Emoji" w:cs="Segoe UI Emoji"/>
            </w:rPr>
          </w:pPr>
        </w:p>
        <w:p w14:paraId="72C853A9" w14:textId="0A3E701C" w:rsidR="002A5EE0" w:rsidRDefault="002A5EE0" w:rsidP="002A5EE0">
          <w:pPr>
            <w:pStyle w:val="NormalWeb"/>
            <w:jc w:val="both"/>
            <w:rPr>
              <w:rFonts w:ascii="Segoe UI Emoji" w:hAnsi="Segoe UI Emoji" w:cs="Segoe UI Emoji"/>
            </w:rPr>
          </w:pPr>
        </w:p>
        <w:p w14:paraId="185FA370" w14:textId="77777777" w:rsidR="002A5EE0" w:rsidRDefault="002A5EE0" w:rsidP="002A5EE0">
          <w:pPr>
            <w:pStyle w:val="NormalWeb"/>
            <w:jc w:val="both"/>
            <w:rPr>
              <w:rFonts w:asciiTheme="minorHAnsi" w:hAnsiTheme="minorHAnsi"/>
            </w:rPr>
          </w:pPr>
        </w:p>
        <w:p w14:paraId="1642E4EA" w14:textId="1F54AF44" w:rsidR="002A5EE0" w:rsidRDefault="002A5EE0" w:rsidP="002A5EE0">
          <w:pPr>
            <w:pStyle w:val="NormalWeb"/>
            <w:jc w:val="both"/>
            <w:rPr>
              <w:rFonts w:asciiTheme="minorHAnsi" w:hAnsiTheme="minorHAnsi"/>
            </w:rPr>
          </w:pPr>
        </w:p>
        <w:p w14:paraId="0ED47768" w14:textId="77777777" w:rsidR="002A5EE0" w:rsidRPr="002A5EE0" w:rsidRDefault="002A5EE0" w:rsidP="002A5EE0">
          <w:pPr>
            <w:pStyle w:val="NormalWeb"/>
            <w:jc w:val="both"/>
            <w:rPr>
              <w:rFonts w:asciiTheme="minorHAnsi" w:hAnsiTheme="minorHAnsi"/>
            </w:rPr>
          </w:pPr>
        </w:p>
        <w:p w14:paraId="2B826565" w14:textId="382905A8" w:rsidR="00895CC6" w:rsidRPr="00895CC6" w:rsidRDefault="002F7EBB" w:rsidP="00895CC6">
          <w:pPr>
            <w:rPr>
              <w:rFonts w:asciiTheme="minorHAnsi" w:eastAsiaTheme="majorEastAsia" w:hAnsiTheme="minorHAnsi" w:cstheme="majorBidi"/>
              <w:b/>
              <w:bCs/>
              <w:color w:val="365F91" w:themeColor="accent1" w:themeShade="BF"/>
              <w:sz w:val="28"/>
              <w:szCs w:val="28"/>
            </w:rPr>
          </w:pPr>
        </w:p>
      </w:sdtContent>
    </w:sdt>
    <w:sdt>
      <w:sdtPr>
        <w:id w:val="95090067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color w:val="auto"/>
          <w:sz w:val="24"/>
          <w:szCs w:val="24"/>
        </w:rPr>
      </w:sdtEndPr>
      <w:sdtContent>
        <w:p w14:paraId="0878833A" w14:textId="2EB62284" w:rsidR="00895CC6" w:rsidRDefault="00895CC6" w:rsidP="00895CC6">
          <w:pPr>
            <w:pStyle w:val="TtuloTDC"/>
            <w:jc w:val="center"/>
          </w:pPr>
          <w:r>
            <w:t>Contenido</w:t>
          </w:r>
        </w:p>
        <w:p w14:paraId="538338FA" w14:textId="0E43290E" w:rsidR="00C969D1" w:rsidRPr="00C969D1" w:rsidRDefault="00895CC6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r w:rsidRPr="002A5EE0">
            <w:rPr>
              <w:color w:val="000000" w:themeColor="text1"/>
            </w:rPr>
            <w:fldChar w:fldCharType="begin"/>
          </w:r>
          <w:r w:rsidRPr="002A5EE0">
            <w:rPr>
              <w:color w:val="000000" w:themeColor="text1"/>
            </w:rPr>
            <w:instrText xml:space="preserve"> TOC \o "1-3" \h \z \u </w:instrText>
          </w:r>
          <w:r w:rsidRPr="002A5EE0">
            <w:rPr>
              <w:color w:val="000000" w:themeColor="text1"/>
            </w:rPr>
            <w:fldChar w:fldCharType="separate"/>
          </w:r>
          <w:hyperlink w:anchor="_Toc223016790" w:history="1">
            <w:r w:rsidR="00C969D1"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INTRODUCCIÓN</w:t>
            </w:r>
            <w:r w:rsidR="00C969D1" w:rsidRPr="00C969D1">
              <w:rPr>
                <w:noProof/>
                <w:webHidden/>
                <w:color w:val="000000" w:themeColor="text1"/>
              </w:rPr>
              <w:tab/>
            </w:r>
            <w:r w:rsidR="00C969D1"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="00C969D1" w:rsidRPr="00C969D1">
              <w:rPr>
                <w:noProof/>
                <w:webHidden/>
                <w:color w:val="000000" w:themeColor="text1"/>
              </w:rPr>
              <w:instrText xml:space="preserve"> PAGEREF _Toc223016790 \h </w:instrText>
            </w:r>
            <w:r w:rsidR="00C969D1" w:rsidRPr="00C969D1">
              <w:rPr>
                <w:noProof/>
                <w:webHidden/>
                <w:color w:val="000000" w:themeColor="text1"/>
              </w:rPr>
            </w:r>
            <w:r w:rsidR="00C969D1"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5</w:t>
            </w:r>
            <w:r w:rsidR="00C969D1"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C2DB8FE" w14:textId="66D20D31" w:rsidR="00C969D1" w:rsidRPr="00C969D1" w:rsidRDefault="00C969D1">
          <w:pPr>
            <w:pStyle w:val="TDC1"/>
            <w:tabs>
              <w:tab w:val="left" w:pos="48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791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1.</w:t>
            </w:r>
            <w:r w:rsidRPr="00C969D1">
              <w:rPr>
                <w:rFonts w:asciiTheme="minorHAnsi" w:eastAsiaTheme="minorEastAsia" w:hAnsiTheme="minorHAnsi" w:cstheme="minorBidi"/>
                <w:noProof/>
                <w:color w:val="000000" w:themeColor="text1"/>
                <w:sz w:val="22"/>
                <w:szCs w:val="22"/>
              </w:rPr>
              <w:tab/>
            </w:r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Datos Generales del Software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_Toc223016791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6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1ED0E0" w14:textId="759C20D6" w:rsidR="00C969D1" w:rsidRPr="00C969D1" w:rsidRDefault="00C969D1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792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2. Titularidad y Representación Legal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_Toc223016792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7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63FEABC" w14:textId="26C6FD2D" w:rsidR="00C969D1" w:rsidRPr="00C969D1" w:rsidRDefault="00C969D1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793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3. Descripción General del Sistema ERP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_Toc223016793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7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1CDB1A" w14:textId="763E1D53" w:rsidR="00C969D1" w:rsidRPr="00C969D1" w:rsidRDefault="00C969D1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794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4. Módulos del Sistema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_Toc223016794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9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70E661D" w14:textId="0FA743EA" w:rsidR="00C969D1" w:rsidRPr="00C969D1" w:rsidRDefault="00C969D1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795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5. Arquitectura Técnica del Software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_Toc223016795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11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E702F11" w14:textId="573F4B80" w:rsidR="00C969D1" w:rsidRPr="00C969D1" w:rsidRDefault="00C969D1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796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6. Conexión y Seguridad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_Toc223016796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13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CA726B" w14:textId="69E0650A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797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6.1 Conexión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_Toc223016797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13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1946B82" w14:textId="397C1C69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798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6.2 Roles y Perfiles de Usuario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_Toc223016798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13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5ED1EC9" w14:textId="5A0D0F80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799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6.3 Seguridad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_Toc223016799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14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4C2E695" w14:textId="447679C8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00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6.4 Ejemplo de Flujo de Seguridad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_Toc223016800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14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4148246" w14:textId="52821856" w:rsidR="00C969D1" w:rsidRPr="00C969D1" w:rsidRDefault="00C969D1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01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7. Login del sistema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_Toc223016801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15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1D68E58" w14:textId="02880A78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02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2.1 Logo 1 – Identidad Corporativa Principal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_Toc223016802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15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F1FBAC7" w14:textId="627872B5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03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2.2 Logo 2 – Referencia Institucional o Comercial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_Toc223016803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16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F4D6B4F" w14:textId="34B634BC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04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2.3 Buenas Prácticas de Implementación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_Toc223016804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16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1AC230" w14:textId="4008B826" w:rsidR="00C969D1" w:rsidRPr="00C969D1" w:rsidRDefault="00C969D1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05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8. Validación de Usuario – Dependencia del Sistema de Seguridad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_Toc223016805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16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5989B75" w14:textId="323FAB14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06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8.1. Dependencia de [BD_Seguridad]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_Toc223016806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16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A90A030" w14:textId="51091ABA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07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8.2 Proceso de Login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_Toc223016807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16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95E0C42" w14:textId="4247F1BB" w:rsidR="00C969D1" w:rsidRPr="00C969D1" w:rsidRDefault="00C969D1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08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8.3 Objetivo de la Integración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_Toc223016808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17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090A01" w14:textId="00EE34F3" w:rsidR="00C969D1" w:rsidRPr="00C969D1" w:rsidRDefault="00C969D1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09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9. Proceso de Inicio del ERP y Validación de Usuario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_Toc223016809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17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D1B3E3" w14:textId="2A6C52C5" w:rsidR="00C969D1" w:rsidRPr="00C969D1" w:rsidRDefault="00C969D1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10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10. Formas de guardar información en DataWindows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_Toc223016810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19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0EED80B" w14:textId="370C4528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11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10.1. Guardado directo con dw.Update()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_Toc223016811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19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5E2E9E6" w14:textId="7CBF73E6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12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10.2. Guardado mediante Procedimiento Almacenado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_Toc223016812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20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33F677" w14:textId="1F419F1B" w:rsidR="00C969D1" w:rsidRPr="00C969D1" w:rsidRDefault="00C969D1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13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11. Vista de Código Fuente General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_Toc223016813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22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D83323C" w14:textId="0A0B60B9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14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11.1 Tamaño y Volumen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_Toc223016814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23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2AFD24" w14:textId="6039D7ED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15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11.2 Confiabilidad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_Toc223016815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23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3E23A6" w14:textId="5894E8BB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16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11.3 Seguridad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_Toc223016816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23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BEA5B6B" w14:textId="206C104A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17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11.4 Mantenibilidad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_Toc223016817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24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C1CF9E" w14:textId="2BF29897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18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11.5 Severidad de los problemas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_Toc223016818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24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46BFA2" w14:textId="3B4051B9" w:rsidR="00C969D1" w:rsidRPr="00C969D1" w:rsidRDefault="00C969D1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19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12. Buenas Practicas del Programador(Bugs)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_Toc223016819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25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B327E86" w14:textId="6B418830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20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12.1 Todas las ramas en una estructura condicional no deben tener exactamente la misma implementación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_Toc223016820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25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B2C97E5" w14:textId="00A879D0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21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12.2 El</w:t>
            </w:r>
            <w:r w:rsidRPr="00C969D1">
              <w:rPr>
                <w:rStyle w:val="Hipervnculo"/>
                <w:rFonts w:eastAsiaTheme="majorEastAsia"/>
                <w:noProof/>
                <w:color w:val="000000" w:themeColor="text1"/>
                <w:lang w:eastAsia="en-US"/>
              </w:rPr>
              <w:t xml:space="preserve"> tipo de dato declarado en la función debe coincidir con el tipo de dato que realmente se devuelve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_Toc223016821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26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8CC1563" w14:textId="28360682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22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12.3 Todas Las funciones deben terminar con declaraciones RETURN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_Toc223016822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27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5D7811" w14:textId="2ED2510B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23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12.4 Error de sintaxis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_Toc223016823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27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4D3FCD1" w14:textId="0ACFC6BC" w:rsidR="00C969D1" w:rsidRPr="00C969D1" w:rsidRDefault="00C969D1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24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13. Convenciones de Programación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_Toc223016824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28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96B332" w14:textId="2462CE24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25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13.1 Variables Locales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_Toc223016825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29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76553C4" w14:textId="5907EB90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26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13.2 Variables de Instancia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_Toc223016826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29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54B4E70" w14:textId="29990C15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27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13.3 Formularios y DataWindows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_Toc223016827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29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50CD60F" w14:textId="6587D90C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28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13.4 Buenas Prácticas de Nomenclatura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_Toc223016828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30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7CE034" w14:textId="08A685A6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29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  <w:lang w:val="en-US"/>
              </w:rPr>
              <w:t>13.5 Ejemplo Integrado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_Toc223016829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30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9B2142B" w14:textId="004AED13" w:rsidR="00C969D1" w:rsidRPr="00C969D1" w:rsidRDefault="00C969D1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30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14. Uso de Librerías Externas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_Toc223016830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31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BC70F6" w14:textId="1EAF3C65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31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14.1 Justificación Técnica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_Toc223016831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31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B46882C" w14:textId="538DBDFF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32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14.2 Procesos que Utilizan Librerías Externas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_Toc223016832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31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E2F506" w14:textId="52D2CF82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33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14.3 Control y Seguridad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_Toc223016833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31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DEB662" w14:textId="6030A9E9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34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14.4 Buenas Prácticas en el Uso de Librerías Externas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_Toc223016834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32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0780DA" w14:textId="21149779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35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  <w:lang w:val="en-US"/>
              </w:rPr>
              <w:t>14.5 Ejemplo de Integración Controlada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_Toc223016835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32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5E70E53" w14:textId="61F87CF0" w:rsidR="00C969D1" w:rsidRPr="00C969D1" w:rsidRDefault="00C969D1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36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15. Control de Versiones y Seguridad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_Toc223016836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33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C1D6BE8" w14:textId="219A0301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37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15.1 Almacenamiento del Código Fuente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_Toc223016837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33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C17062" w14:textId="2F6CBD83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38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15.2 Flujo de Trabajo (Branching Model)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_Toc223016838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33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B0135EC" w14:textId="4EADE64A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39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15.3 Pull Requests y Revisiones de Código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_Toc223016839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33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7E5BCC" w14:textId="43035A31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40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15.4 Historial y Trazabilidad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_Toc223016840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33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94A2BC" w14:textId="2C3CBD01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41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15.5 Seguridad en el Control de Versiones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_Toc223016841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34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B33E947" w14:textId="6DF3BC04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42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15.6 Buenas Prácticas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_Toc223016842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34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189209D" w14:textId="7B568E09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43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15.7 Ejemplo de Flujo de Control de Versiones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_Toc223016843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34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4B4D605" w14:textId="421A1253" w:rsidR="00C969D1" w:rsidRPr="00C969D1" w:rsidRDefault="00C969D1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44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16. Declaración de Originalidad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_Toc223016844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35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832D06" w14:textId="48AFA0CC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45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16.1 Alcance de la Originalidad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_Toc223016845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35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630EC9" w14:textId="08256C36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46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16.2 Protección de la Obra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_Toc223016846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35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3B1A23" w14:textId="20628677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47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16.3 Garantía de Originalidad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_Toc223016847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35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667C18" w14:textId="22AFC44E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48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16.4 Declaración Formal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_Toc223016848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36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6B37438" w14:textId="51BEA693" w:rsidR="00C969D1" w:rsidRPr="00C969D1" w:rsidRDefault="00C969D1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49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17. Firma y Fecha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_Toc223016849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36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7E5777" w14:textId="6BE50086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50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17.1 Lugar y Fecha de Suscripción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_Toc223016850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36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2EE693D" w14:textId="236B9CB8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51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17.2 Firmantes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_Toc223016851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36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F48307D" w14:textId="19719DD5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52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17.3 Alcance de la Firma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_Toc223016852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36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78F178" w14:textId="1BB4630A" w:rsidR="00C969D1" w:rsidRPr="00C969D1" w:rsidRDefault="00C969D1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</w:pPr>
          <w:hyperlink w:anchor="_Toc223016853" w:history="1">
            <w:r w:rsidRPr="00C969D1">
              <w:rPr>
                <w:rStyle w:val="Hipervnculo"/>
                <w:rFonts w:eastAsiaTheme="majorEastAsia"/>
                <w:noProof/>
                <w:color w:val="000000" w:themeColor="text1"/>
              </w:rPr>
              <w:t>17.4 Observaciones</w:t>
            </w:r>
            <w:r w:rsidRPr="00C969D1">
              <w:rPr>
                <w:noProof/>
                <w:webHidden/>
                <w:color w:val="000000" w:themeColor="text1"/>
              </w:rPr>
              <w:tab/>
            </w:r>
            <w:r w:rsidRPr="00C969D1">
              <w:rPr>
                <w:noProof/>
                <w:webHidden/>
                <w:color w:val="000000" w:themeColor="text1"/>
              </w:rPr>
              <w:fldChar w:fldCharType="begin"/>
            </w:r>
            <w:r w:rsidRPr="00C969D1">
              <w:rPr>
                <w:noProof/>
                <w:webHidden/>
                <w:color w:val="000000" w:themeColor="text1"/>
              </w:rPr>
              <w:instrText xml:space="preserve"> PAGEREF _Toc223016853 \h </w:instrText>
            </w:r>
            <w:r w:rsidRPr="00C969D1">
              <w:rPr>
                <w:noProof/>
                <w:webHidden/>
                <w:color w:val="000000" w:themeColor="text1"/>
              </w:rPr>
            </w:r>
            <w:r w:rsidRPr="00C969D1">
              <w:rPr>
                <w:noProof/>
                <w:webHidden/>
                <w:color w:val="000000" w:themeColor="text1"/>
              </w:rPr>
              <w:fldChar w:fldCharType="separate"/>
            </w:r>
            <w:r w:rsidR="009E7060">
              <w:rPr>
                <w:noProof/>
                <w:webHidden/>
                <w:color w:val="000000" w:themeColor="text1"/>
              </w:rPr>
              <w:t>37</w:t>
            </w:r>
            <w:r w:rsidRPr="00C969D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24EFB2D" w14:textId="6DD45C10" w:rsidR="00895CC6" w:rsidRDefault="00895CC6">
          <w:r w:rsidRPr="002A5EE0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6255E6B8" w14:textId="62CBC43C" w:rsidR="00895CC6" w:rsidRDefault="00895CC6" w:rsidP="00520926">
      <w:pPr>
        <w:pStyle w:val="Listaconnmeros"/>
        <w:numPr>
          <w:ilvl w:val="0"/>
          <w:numId w:val="0"/>
        </w:numPr>
        <w:ind w:left="360" w:hanging="360"/>
        <w:rPr>
          <w:rFonts w:asciiTheme="minorHAnsi" w:hAnsiTheme="minorHAnsi"/>
        </w:rPr>
      </w:pPr>
    </w:p>
    <w:p w14:paraId="3E3424F6" w14:textId="4C63B265" w:rsidR="00895CC6" w:rsidRDefault="00895CC6" w:rsidP="00520926">
      <w:pPr>
        <w:pStyle w:val="Listaconnmeros"/>
        <w:numPr>
          <w:ilvl w:val="0"/>
          <w:numId w:val="0"/>
        </w:numPr>
        <w:ind w:left="360" w:hanging="360"/>
        <w:rPr>
          <w:rFonts w:asciiTheme="minorHAnsi" w:hAnsiTheme="minorHAnsi"/>
        </w:rPr>
      </w:pPr>
    </w:p>
    <w:p w14:paraId="27BF9E5D" w14:textId="7D2B2F2C" w:rsidR="00895CC6" w:rsidRDefault="00895CC6" w:rsidP="00520926">
      <w:pPr>
        <w:pStyle w:val="Listaconnmeros"/>
        <w:numPr>
          <w:ilvl w:val="0"/>
          <w:numId w:val="0"/>
        </w:numPr>
        <w:ind w:left="360" w:hanging="360"/>
        <w:rPr>
          <w:rFonts w:asciiTheme="minorHAnsi" w:hAnsiTheme="minorHAnsi"/>
        </w:rPr>
      </w:pPr>
    </w:p>
    <w:p w14:paraId="7CBD9F92" w14:textId="119F9628" w:rsidR="00895CC6" w:rsidRDefault="00895CC6" w:rsidP="00520926">
      <w:pPr>
        <w:pStyle w:val="Listaconnmeros"/>
        <w:numPr>
          <w:ilvl w:val="0"/>
          <w:numId w:val="0"/>
        </w:numPr>
        <w:ind w:left="360" w:hanging="360"/>
        <w:rPr>
          <w:rFonts w:asciiTheme="minorHAnsi" w:hAnsiTheme="minorHAnsi"/>
        </w:rPr>
      </w:pPr>
    </w:p>
    <w:p w14:paraId="32504896" w14:textId="4CFD63FB" w:rsidR="00895CC6" w:rsidRDefault="00895CC6" w:rsidP="00520926">
      <w:pPr>
        <w:pStyle w:val="Listaconnmeros"/>
        <w:numPr>
          <w:ilvl w:val="0"/>
          <w:numId w:val="0"/>
        </w:numPr>
        <w:ind w:left="360" w:hanging="360"/>
        <w:rPr>
          <w:rFonts w:asciiTheme="minorHAnsi" w:hAnsiTheme="minorHAnsi"/>
        </w:rPr>
      </w:pPr>
    </w:p>
    <w:p w14:paraId="0DB0F7CB" w14:textId="0B65B7A4" w:rsidR="00895CC6" w:rsidRPr="00895CC6" w:rsidRDefault="002A5EE0" w:rsidP="00895CC6">
      <w:pPr>
        <w:pStyle w:val="Ttulo1"/>
        <w:ind w:left="426"/>
        <w:jc w:val="center"/>
        <w:rPr>
          <w:rFonts w:asciiTheme="minorHAnsi" w:hAnsiTheme="minorHAnsi"/>
        </w:rPr>
      </w:pPr>
      <w:bookmarkStart w:id="1" w:name="_Toc223016790"/>
      <w:r>
        <w:rPr>
          <w:rFonts w:asciiTheme="minorHAnsi" w:hAnsiTheme="minorHAnsi"/>
        </w:rPr>
        <w:t>INTRODUCCIÓN</w:t>
      </w:r>
      <w:bookmarkEnd w:id="1"/>
    </w:p>
    <w:p w14:paraId="591EE4B6" w14:textId="77777777" w:rsidR="00895CC6" w:rsidRPr="00895CC6" w:rsidRDefault="00895CC6" w:rsidP="00895CC6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95CC6">
        <w:rPr>
          <w:rFonts w:asciiTheme="minorHAnsi" w:hAnsiTheme="minorHAnsi"/>
        </w:rPr>
        <w:t xml:space="preserve">El presente documento constituye el </w:t>
      </w:r>
      <w:r w:rsidRPr="00895CC6">
        <w:rPr>
          <w:rFonts w:asciiTheme="minorHAnsi" w:hAnsiTheme="minorHAnsi"/>
          <w:b/>
          <w:bCs/>
        </w:rPr>
        <w:t xml:space="preserve">Manual del Programador del ERP IC </w:t>
      </w:r>
      <w:proofErr w:type="spellStart"/>
      <w:r w:rsidRPr="00895CC6">
        <w:rPr>
          <w:rFonts w:asciiTheme="minorHAnsi" w:hAnsiTheme="minorHAnsi"/>
          <w:b/>
          <w:bCs/>
        </w:rPr>
        <w:t>System</w:t>
      </w:r>
      <w:proofErr w:type="spellEnd"/>
      <w:r w:rsidRPr="00895CC6">
        <w:rPr>
          <w:rFonts w:asciiTheme="minorHAnsi" w:hAnsiTheme="minorHAnsi"/>
          <w:b/>
          <w:bCs/>
        </w:rPr>
        <w:t xml:space="preserve"> Perú</w:t>
      </w:r>
      <w:r w:rsidRPr="00895CC6">
        <w:rPr>
          <w:rFonts w:asciiTheme="minorHAnsi" w:hAnsiTheme="minorHAnsi"/>
        </w:rPr>
        <w:t xml:space="preserve">, software desarrollado íntegramente por </w:t>
      </w:r>
      <w:r w:rsidRPr="00895CC6">
        <w:rPr>
          <w:rFonts w:asciiTheme="minorHAnsi" w:hAnsiTheme="minorHAnsi"/>
          <w:b/>
          <w:bCs/>
        </w:rPr>
        <w:t xml:space="preserve">IC SYSTEMS PERU </w:t>
      </w:r>
      <w:proofErr w:type="gramStart"/>
      <w:r w:rsidRPr="00895CC6">
        <w:rPr>
          <w:rFonts w:asciiTheme="minorHAnsi" w:hAnsiTheme="minorHAnsi"/>
          <w:b/>
          <w:bCs/>
        </w:rPr>
        <w:t>S.A.C.</w:t>
      </w:r>
      <w:r w:rsidRPr="00895CC6">
        <w:rPr>
          <w:rFonts w:asciiTheme="minorHAnsi" w:hAnsiTheme="minorHAnsi"/>
        </w:rPr>
        <w:t>.</w:t>
      </w:r>
      <w:proofErr w:type="gramEnd"/>
      <w:r w:rsidRPr="00895CC6">
        <w:rPr>
          <w:rFonts w:asciiTheme="minorHAnsi" w:hAnsiTheme="minorHAnsi"/>
        </w:rPr>
        <w:t xml:space="preserve"> Su propósito es proporcionar una guía técnica detallada sobre la arquitectura, componentes, procesos internos y buenas prácticas de programación que sustentan el sistema.</w:t>
      </w:r>
    </w:p>
    <w:p w14:paraId="1138FC47" w14:textId="77777777" w:rsidR="00895CC6" w:rsidRPr="00895CC6" w:rsidRDefault="00895CC6" w:rsidP="00895CC6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95CC6">
        <w:rPr>
          <w:rFonts w:asciiTheme="minorHAnsi" w:hAnsiTheme="minorHAnsi"/>
        </w:rPr>
        <w:t xml:space="preserve">El </w:t>
      </w:r>
      <w:r w:rsidRPr="00895CC6">
        <w:rPr>
          <w:rFonts w:asciiTheme="minorHAnsi" w:hAnsiTheme="minorHAnsi"/>
          <w:b/>
          <w:bCs/>
        </w:rPr>
        <w:t xml:space="preserve">ERP IC </w:t>
      </w:r>
      <w:proofErr w:type="spellStart"/>
      <w:r w:rsidRPr="00895CC6">
        <w:rPr>
          <w:rFonts w:asciiTheme="minorHAnsi" w:hAnsiTheme="minorHAnsi"/>
          <w:b/>
          <w:bCs/>
        </w:rPr>
        <w:t>System</w:t>
      </w:r>
      <w:proofErr w:type="spellEnd"/>
      <w:r w:rsidRPr="00895CC6">
        <w:rPr>
          <w:rFonts w:asciiTheme="minorHAnsi" w:hAnsiTheme="minorHAnsi"/>
          <w:b/>
          <w:bCs/>
        </w:rPr>
        <w:t xml:space="preserve"> Perú</w:t>
      </w:r>
      <w:r w:rsidRPr="00895CC6">
        <w:rPr>
          <w:rFonts w:asciiTheme="minorHAnsi" w:hAnsiTheme="minorHAnsi"/>
        </w:rPr>
        <w:t xml:space="preserve"> es una solución corporativa diseñada para integrar y automatizar los procesos administrativos, operativos y financieros de las organizaciones. Al ser un desarrollo propio de la empresa, se garantiza control total sobre su evolución tecnológica, seguridad, mantenibilidad y adaptación a los requerimientos específicos de cada cliente.</w:t>
      </w:r>
    </w:p>
    <w:p w14:paraId="5232E152" w14:textId="77777777" w:rsidR="00895CC6" w:rsidRPr="00895CC6" w:rsidRDefault="00895CC6" w:rsidP="00895CC6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95CC6">
        <w:rPr>
          <w:rFonts w:asciiTheme="minorHAnsi" w:hAnsiTheme="minorHAnsi"/>
        </w:rPr>
        <w:t>Este manual está orientado a programadores y personal técnico, y tiene como objetivos principales:</w:t>
      </w:r>
    </w:p>
    <w:p w14:paraId="04FAE31B" w14:textId="77777777" w:rsidR="00895CC6" w:rsidRPr="00895CC6" w:rsidRDefault="00895CC6" w:rsidP="00152CC9">
      <w:pPr>
        <w:numPr>
          <w:ilvl w:val="0"/>
          <w:numId w:val="68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5CC6">
        <w:rPr>
          <w:rFonts w:asciiTheme="minorHAnsi" w:hAnsiTheme="minorHAnsi"/>
          <w:b/>
          <w:bCs/>
        </w:rPr>
        <w:t>Documentar la estructura técnica del software</w:t>
      </w:r>
      <w:r w:rsidRPr="00895CC6">
        <w:rPr>
          <w:rFonts w:asciiTheme="minorHAnsi" w:hAnsiTheme="minorHAnsi"/>
        </w:rPr>
        <w:t xml:space="preserve">, incluyendo su arquitectura, conexión con bases de datos y dependencias críticas como el sistema de seguridad centralizado en </w:t>
      </w:r>
      <w:r w:rsidRPr="00895CC6">
        <w:rPr>
          <w:rFonts w:asciiTheme="minorHAnsi" w:hAnsiTheme="minorHAnsi"/>
          <w:b/>
          <w:bCs/>
        </w:rPr>
        <w:t>[</w:t>
      </w:r>
      <w:proofErr w:type="spellStart"/>
      <w:r w:rsidRPr="00895CC6">
        <w:rPr>
          <w:rFonts w:asciiTheme="minorHAnsi" w:hAnsiTheme="minorHAnsi"/>
          <w:b/>
          <w:bCs/>
        </w:rPr>
        <w:t>BD_Seguridad</w:t>
      </w:r>
      <w:proofErr w:type="spellEnd"/>
      <w:r w:rsidRPr="00895CC6">
        <w:rPr>
          <w:rFonts w:asciiTheme="minorHAnsi" w:hAnsiTheme="minorHAnsi"/>
          <w:b/>
          <w:bCs/>
        </w:rPr>
        <w:t>]</w:t>
      </w:r>
      <w:r w:rsidRPr="00895CC6">
        <w:rPr>
          <w:rFonts w:asciiTheme="minorHAnsi" w:hAnsiTheme="minorHAnsi"/>
        </w:rPr>
        <w:t>.</w:t>
      </w:r>
    </w:p>
    <w:p w14:paraId="27E72DE5" w14:textId="77777777" w:rsidR="00895CC6" w:rsidRPr="00895CC6" w:rsidRDefault="00895CC6" w:rsidP="00152CC9">
      <w:pPr>
        <w:numPr>
          <w:ilvl w:val="0"/>
          <w:numId w:val="68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5CC6">
        <w:rPr>
          <w:rFonts w:asciiTheme="minorHAnsi" w:hAnsiTheme="minorHAnsi"/>
          <w:b/>
          <w:bCs/>
        </w:rPr>
        <w:t>Describir el flujo de inicio del sistema</w:t>
      </w:r>
      <w:r w:rsidRPr="00895CC6">
        <w:rPr>
          <w:rFonts w:asciiTheme="minorHAnsi" w:hAnsiTheme="minorHAnsi"/>
        </w:rPr>
        <w:t>, desde el target principal hasta la validación de usuarios y la carga de módulos según permisos.</w:t>
      </w:r>
    </w:p>
    <w:p w14:paraId="6AD86EAC" w14:textId="77777777" w:rsidR="00895CC6" w:rsidRPr="00895CC6" w:rsidRDefault="00895CC6" w:rsidP="00152CC9">
      <w:pPr>
        <w:numPr>
          <w:ilvl w:val="0"/>
          <w:numId w:val="68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5CC6">
        <w:rPr>
          <w:rFonts w:asciiTheme="minorHAnsi" w:hAnsiTheme="minorHAnsi"/>
          <w:b/>
          <w:bCs/>
        </w:rPr>
        <w:t>Establecer convenciones de programación y buenas prácticas</w:t>
      </w:r>
      <w:r w:rsidRPr="00895CC6">
        <w:rPr>
          <w:rFonts w:asciiTheme="minorHAnsi" w:hAnsiTheme="minorHAnsi"/>
        </w:rPr>
        <w:t>, que aseguren la calidad, confiabilidad y mantenibilidad del código fuente.</w:t>
      </w:r>
    </w:p>
    <w:p w14:paraId="0C1ABD71" w14:textId="77777777" w:rsidR="00895CC6" w:rsidRPr="00895CC6" w:rsidRDefault="00895CC6" w:rsidP="00152CC9">
      <w:pPr>
        <w:numPr>
          <w:ilvl w:val="0"/>
          <w:numId w:val="68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5CC6">
        <w:rPr>
          <w:rFonts w:asciiTheme="minorHAnsi" w:hAnsiTheme="minorHAnsi"/>
          <w:b/>
          <w:bCs/>
        </w:rPr>
        <w:t>Definir lineamientos de seguridad y control de versiones</w:t>
      </w:r>
      <w:r w:rsidRPr="00895CC6">
        <w:rPr>
          <w:rFonts w:asciiTheme="minorHAnsi" w:hAnsiTheme="minorHAnsi"/>
        </w:rPr>
        <w:t>, garantizando la integridad del software y la trazabilidad de cambios.</w:t>
      </w:r>
    </w:p>
    <w:p w14:paraId="78E23C63" w14:textId="77777777" w:rsidR="00895CC6" w:rsidRPr="00895CC6" w:rsidRDefault="00895CC6" w:rsidP="00152CC9">
      <w:pPr>
        <w:numPr>
          <w:ilvl w:val="0"/>
          <w:numId w:val="68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5CC6">
        <w:rPr>
          <w:rFonts w:asciiTheme="minorHAnsi" w:hAnsiTheme="minorHAnsi"/>
          <w:b/>
          <w:bCs/>
        </w:rPr>
        <w:t>Reforzar la identidad corporativa</w:t>
      </w:r>
      <w:r w:rsidRPr="00895CC6">
        <w:rPr>
          <w:rFonts w:asciiTheme="minorHAnsi" w:hAnsiTheme="minorHAnsi"/>
        </w:rPr>
        <w:t xml:space="preserve">, mediante la inclusión de elementos gráficos oficiales en la pantalla de </w:t>
      </w:r>
      <w:proofErr w:type="spellStart"/>
      <w:r w:rsidRPr="00895CC6">
        <w:rPr>
          <w:rFonts w:asciiTheme="minorHAnsi" w:hAnsiTheme="minorHAnsi"/>
        </w:rPr>
        <w:t>login</w:t>
      </w:r>
      <w:proofErr w:type="spellEnd"/>
      <w:r w:rsidRPr="00895CC6">
        <w:rPr>
          <w:rFonts w:asciiTheme="minorHAnsi" w:hAnsiTheme="minorHAnsi"/>
        </w:rPr>
        <w:t xml:space="preserve"> y la documentación de su uso.</w:t>
      </w:r>
    </w:p>
    <w:p w14:paraId="1A33A5D7" w14:textId="77777777" w:rsidR="00895CC6" w:rsidRPr="00895CC6" w:rsidRDefault="00895CC6" w:rsidP="00C4209C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95CC6">
        <w:rPr>
          <w:rFonts w:asciiTheme="minorHAnsi" w:hAnsiTheme="minorHAnsi"/>
        </w:rPr>
        <w:t xml:space="preserve">En conjunto, este manual constituye la referencia oficial para el desarrollo, mantenimiento y evolución del </w:t>
      </w:r>
      <w:r w:rsidRPr="00895CC6">
        <w:rPr>
          <w:rFonts w:asciiTheme="minorHAnsi" w:hAnsiTheme="minorHAnsi"/>
          <w:b/>
          <w:bCs/>
        </w:rPr>
        <w:t xml:space="preserve">ERP IC </w:t>
      </w:r>
      <w:proofErr w:type="spellStart"/>
      <w:r w:rsidRPr="00895CC6">
        <w:rPr>
          <w:rFonts w:asciiTheme="minorHAnsi" w:hAnsiTheme="minorHAnsi"/>
          <w:b/>
          <w:bCs/>
        </w:rPr>
        <w:t>System</w:t>
      </w:r>
      <w:proofErr w:type="spellEnd"/>
      <w:r w:rsidRPr="00895CC6">
        <w:rPr>
          <w:rFonts w:asciiTheme="minorHAnsi" w:hAnsiTheme="minorHAnsi"/>
          <w:b/>
          <w:bCs/>
        </w:rPr>
        <w:t xml:space="preserve"> Perú</w:t>
      </w:r>
      <w:r w:rsidRPr="00895CC6">
        <w:rPr>
          <w:rFonts w:asciiTheme="minorHAnsi" w:hAnsiTheme="minorHAnsi"/>
        </w:rPr>
        <w:t>, asegurando que cada modificación o ampliación se realice bajo estándares técnicos y corporativos definidos por la empresa.</w:t>
      </w:r>
    </w:p>
    <w:p w14:paraId="2FF16495" w14:textId="77777777" w:rsidR="00895CC6" w:rsidRDefault="00895CC6" w:rsidP="00520926">
      <w:pPr>
        <w:pStyle w:val="Listaconnmeros"/>
        <w:numPr>
          <w:ilvl w:val="0"/>
          <w:numId w:val="0"/>
        </w:numPr>
        <w:ind w:left="360" w:hanging="360"/>
        <w:rPr>
          <w:rFonts w:asciiTheme="minorHAnsi" w:hAnsiTheme="minorHAnsi"/>
        </w:rPr>
      </w:pPr>
    </w:p>
    <w:p w14:paraId="33CA557D" w14:textId="743E64B7" w:rsidR="00895CC6" w:rsidRDefault="00895CC6" w:rsidP="00520926">
      <w:pPr>
        <w:pStyle w:val="Listaconnmeros"/>
        <w:numPr>
          <w:ilvl w:val="0"/>
          <w:numId w:val="0"/>
        </w:numPr>
        <w:ind w:left="360" w:hanging="360"/>
        <w:rPr>
          <w:rFonts w:asciiTheme="minorHAnsi" w:hAnsiTheme="minorHAnsi"/>
        </w:rPr>
      </w:pPr>
    </w:p>
    <w:p w14:paraId="7B0EA936" w14:textId="280DBB2F" w:rsidR="0019126C" w:rsidRDefault="0019126C" w:rsidP="0019126C">
      <w:pPr>
        <w:pStyle w:val="Listaconnmeros"/>
        <w:numPr>
          <w:ilvl w:val="0"/>
          <w:numId w:val="0"/>
        </w:numPr>
        <w:rPr>
          <w:rFonts w:asciiTheme="minorHAnsi" w:hAnsiTheme="minorHAnsi"/>
        </w:rPr>
      </w:pPr>
    </w:p>
    <w:p w14:paraId="31D2B618" w14:textId="7BA07D26" w:rsidR="002A5EE0" w:rsidRDefault="002A5EE0" w:rsidP="0019126C">
      <w:pPr>
        <w:pStyle w:val="Listaconnmeros"/>
        <w:numPr>
          <w:ilvl w:val="0"/>
          <w:numId w:val="0"/>
        </w:numPr>
        <w:rPr>
          <w:rFonts w:asciiTheme="minorHAnsi" w:hAnsiTheme="minorHAnsi"/>
        </w:rPr>
      </w:pPr>
    </w:p>
    <w:p w14:paraId="56EE111E" w14:textId="238061C4" w:rsidR="002A5EE0" w:rsidRDefault="002A5EE0" w:rsidP="0019126C">
      <w:pPr>
        <w:pStyle w:val="Listaconnmeros"/>
        <w:numPr>
          <w:ilvl w:val="0"/>
          <w:numId w:val="0"/>
        </w:numPr>
        <w:rPr>
          <w:rFonts w:asciiTheme="minorHAnsi" w:hAnsiTheme="minorHAnsi"/>
        </w:rPr>
      </w:pPr>
    </w:p>
    <w:p w14:paraId="0F336CD4" w14:textId="77777777" w:rsidR="002A5EE0" w:rsidRPr="008F2E93" w:rsidRDefault="002A5EE0" w:rsidP="0019126C">
      <w:pPr>
        <w:pStyle w:val="Listaconnmeros"/>
        <w:numPr>
          <w:ilvl w:val="0"/>
          <w:numId w:val="0"/>
        </w:numPr>
        <w:rPr>
          <w:rFonts w:asciiTheme="minorHAnsi" w:hAnsiTheme="minorHAnsi"/>
        </w:rPr>
      </w:pPr>
    </w:p>
    <w:p w14:paraId="6F51E496" w14:textId="4B560D06" w:rsidR="002F0918" w:rsidRDefault="009F09B6" w:rsidP="00152CC9">
      <w:pPr>
        <w:pStyle w:val="Ttulo1"/>
        <w:numPr>
          <w:ilvl w:val="0"/>
          <w:numId w:val="66"/>
        </w:numPr>
        <w:ind w:left="426"/>
        <w:rPr>
          <w:rFonts w:asciiTheme="minorHAnsi" w:hAnsiTheme="minorHAnsi"/>
        </w:rPr>
      </w:pPr>
      <w:bookmarkStart w:id="2" w:name="_Toc223016791"/>
      <w:r w:rsidRPr="008F2E93">
        <w:rPr>
          <w:rFonts w:asciiTheme="minorHAnsi" w:hAnsiTheme="minorHAnsi"/>
        </w:rPr>
        <w:lastRenderedPageBreak/>
        <w:t>Datos Generales del Software</w:t>
      </w:r>
      <w:bookmarkEnd w:id="2"/>
    </w:p>
    <w:p w14:paraId="059BF6C1" w14:textId="77777777" w:rsidR="0019126C" w:rsidRPr="0019126C" w:rsidRDefault="0019126C" w:rsidP="0019126C"/>
    <w:p w14:paraId="2912FCB6" w14:textId="29D6DBE4" w:rsidR="0019126C" w:rsidRDefault="0019126C" w:rsidP="00152CC9">
      <w:pPr>
        <w:pStyle w:val="NormalWeb"/>
        <w:numPr>
          <w:ilvl w:val="0"/>
          <w:numId w:val="67"/>
        </w:numPr>
        <w:jc w:val="both"/>
      </w:pPr>
      <w:r>
        <w:rPr>
          <w:rStyle w:val="Textoennegrita"/>
        </w:rPr>
        <w:t>Nombre del Software:</w:t>
      </w:r>
      <w:r>
        <w:t xml:space="preserve"> ERP IC </w:t>
      </w:r>
      <w:proofErr w:type="spellStart"/>
      <w:r>
        <w:t>System</w:t>
      </w:r>
      <w:proofErr w:type="spellEnd"/>
      <w:r>
        <w:t xml:space="preserve"> Perú </w:t>
      </w:r>
      <w:r>
        <w:rPr>
          <w:rStyle w:val="nfasis"/>
        </w:rPr>
        <w:t>Denominación oficial del sistema de planificación de recursos empresariales desarrollado para la gestión integral de procesos administrativos, contables y operativos.</w:t>
      </w:r>
    </w:p>
    <w:p w14:paraId="5875A403" w14:textId="74B18531" w:rsidR="0019126C" w:rsidRDefault="0019126C" w:rsidP="00152CC9">
      <w:pPr>
        <w:pStyle w:val="NormalWeb"/>
        <w:numPr>
          <w:ilvl w:val="0"/>
          <w:numId w:val="67"/>
        </w:numPr>
        <w:jc w:val="both"/>
      </w:pPr>
      <w:r>
        <w:rPr>
          <w:rStyle w:val="Textoennegrita"/>
        </w:rPr>
        <w:t>Titular del Software:</w:t>
      </w:r>
      <w:r>
        <w:t xml:space="preserve"> IC SYSTEMS PERU S.A.C. </w:t>
      </w:r>
      <w:r>
        <w:rPr>
          <w:rStyle w:val="nfasis"/>
        </w:rPr>
        <w:t>Empresa responsable de la propiedad intelectual, mantenimiento y distribución del software.</w:t>
      </w:r>
    </w:p>
    <w:p w14:paraId="3421F563" w14:textId="16273E1E" w:rsidR="0019126C" w:rsidRDefault="0019126C" w:rsidP="00152CC9">
      <w:pPr>
        <w:pStyle w:val="NormalWeb"/>
        <w:numPr>
          <w:ilvl w:val="0"/>
          <w:numId w:val="67"/>
        </w:numPr>
        <w:jc w:val="both"/>
      </w:pPr>
      <w:r>
        <w:rPr>
          <w:rStyle w:val="Textoennegrita"/>
        </w:rPr>
        <w:t>Tipo de Obra:</w:t>
      </w:r>
      <w:r>
        <w:t xml:space="preserve"> Programa de ordenador (software) </w:t>
      </w:r>
      <w:r>
        <w:rPr>
          <w:rStyle w:val="nfasis"/>
        </w:rPr>
        <w:t>Clasificado como obra intelectual protegida bajo la legislación de derechos de autor aplicable en Perú, conforme a la Ley sobre el Derecho de Autor.</w:t>
      </w:r>
    </w:p>
    <w:p w14:paraId="15CF98D4" w14:textId="641C6121" w:rsidR="0019126C" w:rsidRDefault="0019126C" w:rsidP="00152CC9">
      <w:pPr>
        <w:pStyle w:val="NormalWeb"/>
        <w:numPr>
          <w:ilvl w:val="0"/>
          <w:numId w:val="67"/>
        </w:numPr>
        <w:jc w:val="both"/>
      </w:pPr>
      <w:r>
        <w:rPr>
          <w:rStyle w:val="Textoennegrita"/>
        </w:rPr>
        <w:t>Lenguaje de Programación Principal:</w:t>
      </w:r>
      <w:r>
        <w:t xml:space="preserve"> PowerBuilder 11.5 </w:t>
      </w:r>
      <w:r>
        <w:rPr>
          <w:rStyle w:val="nfasis"/>
        </w:rPr>
        <w:t>Entorno de desarrollo orientado a objetos, especializado en la creación de aplicaciones cliente-servidor y con fuerte integración a bases de datos relacionales. Se utiliza para la construcción de interfaces gráficas y lógica de negocio.</w:t>
      </w:r>
    </w:p>
    <w:p w14:paraId="5826C9E4" w14:textId="35D87AF0" w:rsidR="0019126C" w:rsidRDefault="0019126C" w:rsidP="00152CC9">
      <w:pPr>
        <w:pStyle w:val="NormalWeb"/>
        <w:numPr>
          <w:ilvl w:val="0"/>
          <w:numId w:val="67"/>
        </w:numPr>
        <w:jc w:val="both"/>
      </w:pPr>
      <w:r>
        <w:rPr>
          <w:rStyle w:val="Textoennegrita"/>
        </w:rPr>
        <w:t>Motor de Base de Datos:</w:t>
      </w:r>
      <w:r>
        <w:t xml:space="preserve"> Microsoft SQL Server </w:t>
      </w:r>
      <w:r>
        <w:rPr>
          <w:rStyle w:val="nfasis"/>
        </w:rPr>
        <w:t xml:space="preserve">Sistema de gestión de bases de datos relacional (RDBMS) que garantiza integridad, seguridad y escalabilidad en el almacenamiento de la información. Permite la ejecución de procedimientos almacenados, </w:t>
      </w:r>
      <w:proofErr w:type="spellStart"/>
      <w:r>
        <w:rPr>
          <w:rStyle w:val="nfasis"/>
        </w:rPr>
        <w:t>triggers</w:t>
      </w:r>
      <w:proofErr w:type="spellEnd"/>
      <w:r>
        <w:rPr>
          <w:rStyle w:val="nfasis"/>
        </w:rPr>
        <w:t xml:space="preserve"> y consultas optimizadas para el ERP.</w:t>
      </w:r>
    </w:p>
    <w:p w14:paraId="631C179A" w14:textId="0EAA49A8" w:rsidR="0019126C" w:rsidRDefault="0019126C" w:rsidP="00152CC9">
      <w:pPr>
        <w:pStyle w:val="NormalWeb"/>
        <w:numPr>
          <w:ilvl w:val="0"/>
          <w:numId w:val="67"/>
        </w:numPr>
        <w:jc w:val="both"/>
      </w:pPr>
      <w:r>
        <w:rPr>
          <w:rStyle w:val="Textoennegrita"/>
        </w:rPr>
        <w:t>Versión del Software:</w:t>
      </w:r>
      <w:r>
        <w:t xml:space="preserve"> v1.0 </w:t>
      </w:r>
      <w:r>
        <w:rPr>
          <w:rStyle w:val="nfasis"/>
        </w:rPr>
        <w:t>Primera versión oficial liberada para producción. Incluye módulos básicos de gestión empresarial y constituye la base para futuras actualizaciones y mejoras.</w:t>
      </w:r>
    </w:p>
    <w:p w14:paraId="257BFB2C" w14:textId="77777777" w:rsidR="0019126C" w:rsidRDefault="0019126C" w:rsidP="00C30483">
      <w:pPr>
        <w:rPr>
          <w:rFonts w:asciiTheme="minorHAnsi" w:hAnsiTheme="minorHAnsi"/>
        </w:rPr>
      </w:pPr>
    </w:p>
    <w:p w14:paraId="7D414616" w14:textId="725CB9F3" w:rsidR="0019126C" w:rsidRDefault="0019126C" w:rsidP="00C30483">
      <w:pPr>
        <w:rPr>
          <w:rFonts w:asciiTheme="minorHAnsi" w:hAnsiTheme="minorHAnsi"/>
        </w:rPr>
      </w:pPr>
    </w:p>
    <w:p w14:paraId="6A5692BD" w14:textId="7E77E7C2" w:rsidR="0019126C" w:rsidRDefault="0019126C" w:rsidP="00C30483">
      <w:pPr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758563B1" wp14:editId="1A8FCD6E">
            <wp:extent cx="5486400" cy="727075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6DB7" w14:textId="77777777" w:rsidR="0019126C" w:rsidRDefault="0019126C" w:rsidP="00C30483">
      <w:pPr>
        <w:rPr>
          <w:rFonts w:asciiTheme="minorHAnsi" w:hAnsiTheme="minorHAnsi"/>
        </w:rPr>
      </w:pPr>
    </w:p>
    <w:p w14:paraId="45CC9600" w14:textId="77777777" w:rsidR="0019126C" w:rsidRDefault="0019126C" w:rsidP="00C30483">
      <w:pPr>
        <w:rPr>
          <w:rFonts w:asciiTheme="minorHAnsi" w:hAnsiTheme="minorHAnsi"/>
        </w:rPr>
      </w:pPr>
    </w:p>
    <w:p w14:paraId="7EB62B58" w14:textId="60577E61" w:rsidR="0019126C" w:rsidRPr="008F2E93" w:rsidRDefault="0019126C" w:rsidP="00D44325">
      <w:pPr>
        <w:jc w:val="center"/>
        <w:rPr>
          <w:rFonts w:asciiTheme="minorHAnsi" w:hAnsiTheme="minorHAnsi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79C5B001" wp14:editId="3D83B3D8">
            <wp:extent cx="3439236" cy="2548860"/>
            <wp:effectExtent l="0" t="0" r="0" b="444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9236" cy="25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4862" w14:textId="77777777" w:rsidR="0019126C" w:rsidRPr="008F2E93" w:rsidRDefault="0019126C" w:rsidP="0019126C">
      <w:pPr>
        <w:pStyle w:val="Ttulo1"/>
        <w:rPr>
          <w:rFonts w:asciiTheme="minorHAnsi" w:hAnsiTheme="minorHAnsi"/>
        </w:rPr>
      </w:pPr>
      <w:bookmarkStart w:id="3" w:name="_Toc223016792"/>
      <w:r w:rsidRPr="008F2E93">
        <w:rPr>
          <w:rFonts w:asciiTheme="minorHAnsi" w:hAnsiTheme="minorHAnsi"/>
        </w:rPr>
        <w:lastRenderedPageBreak/>
        <w:t>2. Titularidad y Representación Legal</w:t>
      </w:r>
      <w:bookmarkEnd w:id="3"/>
    </w:p>
    <w:p w14:paraId="61A79B1C" w14:textId="77777777" w:rsidR="0019126C" w:rsidRPr="008F2E93" w:rsidRDefault="0019126C" w:rsidP="0019126C">
      <w:pPr>
        <w:pStyle w:val="NormalWeb"/>
        <w:jc w:val="both"/>
        <w:rPr>
          <w:rFonts w:asciiTheme="minorHAnsi" w:hAnsiTheme="minorHAnsi" w:cstheme="majorHAnsi"/>
          <w:sz w:val="22"/>
          <w:szCs w:val="22"/>
        </w:rPr>
      </w:pPr>
      <w:r w:rsidRPr="008F2E93">
        <w:rPr>
          <w:rFonts w:asciiTheme="minorHAnsi" w:hAnsiTheme="minorHAnsi" w:cstheme="majorHAnsi"/>
          <w:sz w:val="22"/>
          <w:szCs w:val="22"/>
        </w:rPr>
        <w:t xml:space="preserve">La presente obra, que comprende el sistema ERP desarrollado en </w:t>
      </w:r>
      <w:r w:rsidRPr="008F2E93">
        <w:rPr>
          <w:rStyle w:val="Textoennegrita"/>
          <w:rFonts w:asciiTheme="minorHAnsi" w:hAnsiTheme="minorHAnsi" w:cstheme="majorHAnsi"/>
          <w:sz w:val="22"/>
          <w:szCs w:val="22"/>
        </w:rPr>
        <w:t>PowerBuilder</w:t>
      </w:r>
      <w:r w:rsidRPr="008F2E93">
        <w:rPr>
          <w:rFonts w:asciiTheme="minorHAnsi" w:hAnsiTheme="minorHAnsi" w:cstheme="majorHAnsi"/>
          <w:sz w:val="22"/>
          <w:szCs w:val="22"/>
        </w:rPr>
        <w:t xml:space="preserve"> con integración a </w:t>
      </w:r>
      <w:r w:rsidRPr="008F2E93">
        <w:rPr>
          <w:rStyle w:val="Textoennegrita"/>
          <w:rFonts w:asciiTheme="minorHAnsi" w:hAnsiTheme="minorHAnsi" w:cstheme="majorHAnsi"/>
          <w:sz w:val="22"/>
          <w:szCs w:val="22"/>
        </w:rPr>
        <w:t>SQL Server</w:t>
      </w:r>
      <w:r w:rsidRPr="008F2E93">
        <w:rPr>
          <w:rFonts w:asciiTheme="minorHAnsi" w:hAnsiTheme="minorHAnsi" w:cstheme="majorHAnsi"/>
          <w:sz w:val="22"/>
          <w:szCs w:val="22"/>
        </w:rPr>
        <w:t xml:space="preserve">, es de titularidad exclusiva de </w:t>
      </w:r>
      <w:r w:rsidRPr="008F2E93">
        <w:rPr>
          <w:rStyle w:val="Textoennegrita"/>
          <w:rFonts w:asciiTheme="minorHAnsi" w:hAnsiTheme="minorHAnsi" w:cstheme="majorHAnsi"/>
          <w:sz w:val="22"/>
          <w:szCs w:val="22"/>
        </w:rPr>
        <w:t>IC SYSTEMS PERU S.A.C.</w:t>
      </w:r>
      <w:r w:rsidRPr="008F2E93">
        <w:rPr>
          <w:rFonts w:asciiTheme="minorHAnsi" w:hAnsiTheme="minorHAnsi" w:cstheme="majorHAnsi"/>
          <w:sz w:val="22"/>
          <w:szCs w:val="22"/>
        </w:rPr>
        <w:t>, sociedad inscrita en la Superintendencia Nacional de los Registros Públicos (SUNARP) y constituida conforme a las leyes de la República del Perú. La empresa ostenta todos los derechos patrimoniales y morales sobre el software, incluyendo su código fuente, documentación técnica, manuales de usuario y cualquier componente derivado.</w:t>
      </w:r>
    </w:p>
    <w:p w14:paraId="75F67442" w14:textId="77777777" w:rsidR="0019126C" w:rsidRPr="008F2E93" w:rsidRDefault="0019126C" w:rsidP="0019126C">
      <w:pPr>
        <w:pStyle w:val="NormalWeb"/>
        <w:jc w:val="both"/>
        <w:rPr>
          <w:rFonts w:asciiTheme="minorHAnsi" w:hAnsiTheme="minorHAnsi" w:cstheme="majorHAnsi"/>
          <w:sz w:val="22"/>
          <w:szCs w:val="22"/>
        </w:rPr>
      </w:pPr>
      <w:r w:rsidRPr="008F2E93">
        <w:rPr>
          <w:rFonts w:asciiTheme="minorHAnsi" w:hAnsiTheme="minorHAnsi" w:cstheme="majorHAnsi"/>
          <w:sz w:val="22"/>
          <w:szCs w:val="22"/>
        </w:rPr>
        <w:t>La representación legal de la empresa recae en los siguientes directivos, quienes cuentan con facultades expresas para ejercer actos de administración, gestión y disposición relacionados con el presente sistema:</w:t>
      </w:r>
    </w:p>
    <w:p w14:paraId="0AD7082F" w14:textId="77777777" w:rsidR="0019126C" w:rsidRPr="008F2E93" w:rsidRDefault="0019126C" w:rsidP="00152CC9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8F2E93">
        <w:rPr>
          <w:rFonts w:asciiTheme="minorHAnsi" w:hAnsiTheme="minorHAnsi"/>
          <w:noProof/>
        </w:rPr>
        <w:drawing>
          <wp:anchor distT="0" distB="0" distL="114300" distR="114300" simplePos="0" relativeHeight="251722752" behindDoc="1" locked="0" layoutInCell="1" allowOverlap="1" wp14:anchorId="2580A4DC" wp14:editId="53415474">
            <wp:simplePos x="0" y="0"/>
            <wp:positionH relativeFrom="column">
              <wp:posOffset>4457700</wp:posOffset>
            </wp:positionH>
            <wp:positionV relativeFrom="paragraph">
              <wp:posOffset>300990</wp:posOffset>
            </wp:positionV>
            <wp:extent cx="1028700" cy="1028700"/>
            <wp:effectExtent l="0" t="0" r="0" b="0"/>
            <wp:wrapTight wrapText="bothSides">
              <wp:wrapPolygon edited="0">
                <wp:start x="0" y="0"/>
                <wp:lineTo x="0" y="21200"/>
                <wp:lineTo x="21200" y="21200"/>
                <wp:lineTo x="21200" y="0"/>
                <wp:lineTo x="0" y="0"/>
              </wp:wrapPolygon>
            </wp:wrapTight>
            <wp:docPr id="27" name="Imagen 27" descr="Vendor | User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ndor | User logi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2E93">
        <w:rPr>
          <w:rStyle w:val="Textoennegrita"/>
          <w:rFonts w:asciiTheme="minorHAnsi" w:hAnsiTheme="minorHAnsi" w:cstheme="majorHAnsi"/>
          <w:sz w:val="22"/>
          <w:szCs w:val="22"/>
        </w:rPr>
        <w:t>Victor Hugo Martel Anaya</w:t>
      </w:r>
      <w:r w:rsidRPr="008F2E93">
        <w:rPr>
          <w:rFonts w:asciiTheme="minorHAnsi" w:hAnsiTheme="minorHAnsi" w:cstheme="majorHAnsi"/>
          <w:sz w:val="22"/>
          <w:szCs w:val="22"/>
        </w:rPr>
        <w:t xml:space="preserve"> – Gerente General y Analista Programador. Responsable de la dirección estratégica de la empresa y de la supervisión técnica del sistema ERP. Ostenta facultades plenas de representación legal, administrativa y técnica, incluyendo la firma de contratos, acuerdos de confidencialidad y licencias de uso del software.</w:t>
      </w:r>
    </w:p>
    <w:p w14:paraId="76619E74" w14:textId="77777777" w:rsidR="0019126C" w:rsidRPr="008F2E93" w:rsidRDefault="0019126C" w:rsidP="00152CC9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8F2E93">
        <w:rPr>
          <w:rStyle w:val="Textoennegrita"/>
          <w:rFonts w:asciiTheme="minorHAnsi" w:hAnsiTheme="minorHAnsi" w:cstheme="majorHAnsi"/>
          <w:sz w:val="22"/>
          <w:szCs w:val="22"/>
        </w:rPr>
        <w:t>Mario Ángeles Espinoza</w:t>
      </w:r>
      <w:r w:rsidRPr="008F2E93">
        <w:rPr>
          <w:rFonts w:asciiTheme="minorHAnsi" w:hAnsiTheme="minorHAnsi" w:cstheme="majorHAnsi"/>
          <w:sz w:val="22"/>
          <w:szCs w:val="22"/>
        </w:rPr>
        <w:t xml:space="preserve"> – Sub Gerente y Consultor TI. Encargado de la asesoría tecnológica, implementación de soluciones informáticas y soporte estratégico. Posee facultades de representación en materia de consultoría, gestión de proyectos tecnológicos y coordinación con clientes y proveedores.</w:t>
      </w:r>
    </w:p>
    <w:p w14:paraId="1A08CEDD" w14:textId="77777777" w:rsidR="0019126C" w:rsidRPr="008F2E93" w:rsidRDefault="0019126C" w:rsidP="0019126C">
      <w:pPr>
        <w:pStyle w:val="NormalWeb"/>
        <w:jc w:val="both"/>
        <w:rPr>
          <w:rFonts w:asciiTheme="minorHAnsi" w:hAnsiTheme="minorHAnsi" w:cstheme="majorHAnsi"/>
          <w:sz w:val="22"/>
          <w:szCs w:val="22"/>
        </w:rPr>
      </w:pPr>
      <w:r w:rsidRPr="008F2E93">
        <w:rPr>
          <w:rFonts w:asciiTheme="minorHAnsi" w:hAnsiTheme="minorHAnsi" w:cstheme="majorHAnsi"/>
          <w:sz w:val="22"/>
          <w:szCs w:val="22"/>
        </w:rPr>
        <w:t xml:space="preserve">Ambos representantes actúan en nombre de </w:t>
      </w:r>
      <w:r w:rsidRPr="008F2E93">
        <w:rPr>
          <w:rStyle w:val="Textoennegrita"/>
          <w:rFonts w:asciiTheme="minorHAnsi" w:hAnsiTheme="minorHAnsi" w:cstheme="majorHAnsi"/>
          <w:sz w:val="22"/>
          <w:szCs w:val="22"/>
        </w:rPr>
        <w:t>IC SYSTEMS PERU S.A.C.</w:t>
      </w:r>
      <w:r w:rsidRPr="008F2E93">
        <w:rPr>
          <w:rFonts w:asciiTheme="minorHAnsi" w:hAnsiTheme="minorHAnsi" w:cstheme="majorHAnsi"/>
          <w:sz w:val="22"/>
          <w:szCs w:val="22"/>
        </w:rPr>
        <w:t>, garantizando:</w:t>
      </w:r>
    </w:p>
    <w:p w14:paraId="5EF4BE8A" w14:textId="77777777" w:rsidR="0019126C" w:rsidRPr="008F2E93" w:rsidRDefault="0019126C" w:rsidP="00152CC9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8F2E93">
        <w:rPr>
          <w:rFonts w:asciiTheme="minorHAnsi" w:hAnsiTheme="minorHAnsi" w:cstheme="majorHAnsi"/>
          <w:sz w:val="22"/>
          <w:szCs w:val="22"/>
        </w:rPr>
        <w:t xml:space="preserve">La </w:t>
      </w:r>
      <w:r w:rsidRPr="008F2E93">
        <w:rPr>
          <w:rStyle w:val="Textoennegrita"/>
          <w:rFonts w:asciiTheme="minorHAnsi" w:hAnsiTheme="minorHAnsi" w:cstheme="majorHAnsi"/>
          <w:sz w:val="22"/>
          <w:szCs w:val="22"/>
        </w:rPr>
        <w:t>protección de los derechos de autor y propiedad intelectual</w:t>
      </w:r>
      <w:r w:rsidRPr="008F2E93">
        <w:rPr>
          <w:rFonts w:asciiTheme="minorHAnsi" w:hAnsiTheme="minorHAnsi" w:cstheme="majorHAnsi"/>
          <w:sz w:val="22"/>
          <w:szCs w:val="22"/>
        </w:rPr>
        <w:t xml:space="preserve"> sobre el sistema ERP y sus componentes.</w:t>
      </w:r>
    </w:p>
    <w:p w14:paraId="6E3E8E32" w14:textId="77777777" w:rsidR="0019126C" w:rsidRPr="008F2E93" w:rsidRDefault="0019126C" w:rsidP="00152CC9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8F2E93">
        <w:rPr>
          <w:rFonts w:asciiTheme="minorHAnsi" w:hAnsiTheme="minorHAnsi" w:cstheme="majorHAnsi"/>
          <w:sz w:val="22"/>
          <w:szCs w:val="22"/>
        </w:rPr>
        <w:t xml:space="preserve">El </w:t>
      </w:r>
      <w:r w:rsidRPr="008F2E93">
        <w:rPr>
          <w:rStyle w:val="Textoennegrita"/>
          <w:rFonts w:asciiTheme="minorHAnsi" w:hAnsiTheme="minorHAnsi" w:cstheme="majorHAnsi"/>
          <w:sz w:val="22"/>
          <w:szCs w:val="22"/>
        </w:rPr>
        <w:t>cumplimiento de las normativas legales y regulatorias</w:t>
      </w:r>
      <w:r w:rsidRPr="008F2E93">
        <w:rPr>
          <w:rFonts w:asciiTheme="minorHAnsi" w:hAnsiTheme="minorHAnsi" w:cstheme="majorHAnsi"/>
          <w:sz w:val="22"/>
          <w:szCs w:val="22"/>
        </w:rPr>
        <w:t xml:space="preserve"> aplicables en materia de software, licenciamiento y protección de datos.</w:t>
      </w:r>
    </w:p>
    <w:p w14:paraId="70E1FABD" w14:textId="77777777" w:rsidR="0019126C" w:rsidRPr="008F2E93" w:rsidRDefault="0019126C" w:rsidP="00152CC9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8F2E93">
        <w:rPr>
          <w:rFonts w:asciiTheme="minorHAnsi" w:hAnsiTheme="minorHAnsi" w:cstheme="majorHAnsi"/>
          <w:sz w:val="22"/>
          <w:szCs w:val="22"/>
        </w:rPr>
        <w:t xml:space="preserve">La </w:t>
      </w:r>
      <w:r w:rsidRPr="008F2E93">
        <w:rPr>
          <w:rStyle w:val="Textoennegrita"/>
          <w:rFonts w:asciiTheme="minorHAnsi" w:hAnsiTheme="minorHAnsi" w:cstheme="majorHAnsi"/>
          <w:sz w:val="22"/>
          <w:szCs w:val="22"/>
        </w:rPr>
        <w:t>responsabilidad corporativa</w:t>
      </w:r>
      <w:r w:rsidRPr="008F2E93">
        <w:rPr>
          <w:rFonts w:asciiTheme="minorHAnsi" w:hAnsiTheme="minorHAnsi" w:cstheme="majorHAnsi"/>
          <w:sz w:val="22"/>
          <w:szCs w:val="22"/>
        </w:rPr>
        <w:t xml:space="preserve"> frente a terceros en la implementación, mantenimiento y evolución del sistema.</w:t>
      </w:r>
    </w:p>
    <w:p w14:paraId="285D1820" w14:textId="77777777" w:rsidR="0019126C" w:rsidRPr="008F2E93" w:rsidRDefault="0019126C" w:rsidP="00152CC9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8F2E93">
        <w:rPr>
          <w:rFonts w:asciiTheme="minorHAnsi" w:hAnsiTheme="minorHAnsi" w:cstheme="majorHAnsi"/>
          <w:sz w:val="22"/>
          <w:szCs w:val="22"/>
        </w:rPr>
        <w:t xml:space="preserve">La </w:t>
      </w:r>
      <w:r w:rsidRPr="008F2E93">
        <w:rPr>
          <w:rStyle w:val="Textoennegrita"/>
          <w:rFonts w:asciiTheme="minorHAnsi" w:hAnsiTheme="minorHAnsi" w:cstheme="majorHAnsi"/>
          <w:sz w:val="22"/>
          <w:szCs w:val="22"/>
        </w:rPr>
        <w:t>validez jurídica de los actos y contratos</w:t>
      </w:r>
      <w:r w:rsidRPr="008F2E93">
        <w:rPr>
          <w:rFonts w:asciiTheme="minorHAnsi" w:hAnsiTheme="minorHAnsi" w:cstheme="majorHAnsi"/>
          <w:sz w:val="22"/>
          <w:szCs w:val="22"/>
        </w:rPr>
        <w:t xml:space="preserve"> relacionados con el presente software.</w:t>
      </w:r>
    </w:p>
    <w:p w14:paraId="1A4EDA8E" w14:textId="7C7E727A" w:rsidR="0019126C" w:rsidRPr="008F2E93" w:rsidRDefault="0019126C" w:rsidP="0019126C">
      <w:pPr>
        <w:pStyle w:val="NormalWeb"/>
        <w:jc w:val="both"/>
        <w:rPr>
          <w:rFonts w:asciiTheme="minorHAnsi" w:hAnsiTheme="minorHAnsi" w:cstheme="majorHAnsi"/>
          <w:sz w:val="22"/>
          <w:szCs w:val="22"/>
        </w:rPr>
      </w:pPr>
      <w:r w:rsidRPr="008F2E93">
        <w:rPr>
          <w:rFonts w:asciiTheme="minorHAnsi" w:hAnsiTheme="minorHAnsi" w:cstheme="majorHAnsi"/>
          <w:sz w:val="22"/>
          <w:szCs w:val="22"/>
        </w:rPr>
        <w:t xml:space="preserve">En adelante, </w:t>
      </w:r>
      <w:r w:rsidRPr="008F2E93">
        <w:rPr>
          <w:rStyle w:val="Textoennegrita"/>
          <w:rFonts w:asciiTheme="minorHAnsi" w:hAnsiTheme="minorHAnsi" w:cstheme="majorHAnsi"/>
          <w:sz w:val="22"/>
          <w:szCs w:val="22"/>
        </w:rPr>
        <w:t>IC SYSTEMS PERU S.A.C.</w:t>
      </w:r>
      <w:r w:rsidRPr="008F2E93">
        <w:rPr>
          <w:rFonts w:asciiTheme="minorHAnsi" w:hAnsiTheme="minorHAnsi" w:cstheme="majorHAnsi"/>
          <w:sz w:val="22"/>
          <w:szCs w:val="22"/>
        </w:rPr>
        <w:t xml:space="preserve"> podrá ser referida simplemente como </w:t>
      </w:r>
      <w:r w:rsidRPr="008F2E93">
        <w:rPr>
          <w:rStyle w:val="nfasis"/>
          <w:rFonts w:asciiTheme="minorHAnsi" w:hAnsiTheme="minorHAnsi" w:cstheme="majorHAnsi"/>
          <w:sz w:val="22"/>
          <w:szCs w:val="22"/>
        </w:rPr>
        <w:t>“La Empresa”</w:t>
      </w:r>
      <w:r w:rsidRPr="008F2E93">
        <w:rPr>
          <w:rFonts w:asciiTheme="minorHAnsi" w:hAnsiTheme="minorHAnsi" w:cstheme="majorHAnsi"/>
          <w:sz w:val="22"/>
          <w:szCs w:val="22"/>
        </w:rPr>
        <w:t xml:space="preserve">, y sus representantes como </w:t>
      </w:r>
      <w:r w:rsidRPr="008F2E93">
        <w:rPr>
          <w:rStyle w:val="nfasis"/>
          <w:rFonts w:asciiTheme="minorHAnsi" w:hAnsiTheme="minorHAnsi" w:cstheme="majorHAnsi"/>
          <w:sz w:val="22"/>
          <w:szCs w:val="22"/>
        </w:rPr>
        <w:t>“Los Representantes Legales”</w:t>
      </w:r>
      <w:r w:rsidRPr="008F2E93">
        <w:rPr>
          <w:rFonts w:asciiTheme="minorHAnsi" w:hAnsiTheme="minorHAnsi" w:cstheme="majorHAnsi"/>
          <w:sz w:val="22"/>
          <w:szCs w:val="22"/>
        </w:rPr>
        <w:t>, quienes aseguran la integridad, continuidad y legitimidad de la presente obra.</w:t>
      </w:r>
    </w:p>
    <w:p w14:paraId="5E2331A1" w14:textId="77777777" w:rsidR="0019126C" w:rsidRPr="008F2E93" w:rsidRDefault="0019126C" w:rsidP="0019126C">
      <w:pPr>
        <w:pStyle w:val="Ttulo1"/>
        <w:rPr>
          <w:rFonts w:asciiTheme="minorHAnsi" w:hAnsiTheme="minorHAnsi"/>
        </w:rPr>
      </w:pPr>
      <w:bookmarkStart w:id="4" w:name="_Toc223016793"/>
      <w:r w:rsidRPr="008F2E93">
        <w:rPr>
          <w:rFonts w:asciiTheme="minorHAnsi" w:hAnsiTheme="minorHAnsi"/>
        </w:rPr>
        <w:t>3. Descripción General del Sistema ERP</w:t>
      </w:r>
      <w:bookmarkEnd w:id="4"/>
    </w:p>
    <w:p w14:paraId="0733E899" w14:textId="77777777" w:rsidR="0019126C" w:rsidRPr="008F2E93" w:rsidRDefault="0019126C" w:rsidP="0019126C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 xml:space="preserve">ERP IC </w:t>
      </w: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System</w:t>
      </w:r>
      <w:proofErr w:type="spellEnd"/>
      <w:r w:rsidRPr="008F2E93">
        <w:rPr>
          <w:rStyle w:val="Textoennegrita"/>
          <w:rFonts w:asciiTheme="minorHAnsi" w:hAnsiTheme="minorHAnsi"/>
          <w:sz w:val="22"/>
          <w:szCs w:val="22"/>
        </w:rPr>
        <w:t xml:space="preserve"> Perú</w:t>
      </w:r>
      <w:r w:rsidRPr="008F2E93">
        <w:rPr>
          <w:rFonts w:asciiTheme="minorHAnsi" w:hAnsiTheme="minorHAnsi"/>
          <w:sz w:val="22"/>
          <w:szCs w:val="22"/>
        </w:rPr>
        <w:t xml:space="preserve"> es un sistema integral de </w:t>
      </w:r>
      <w:r w:rsidRPr="008F2E93">
        <w:rPr>
          <w:rStyle w:val="Textoennegrita"/>
          <w:rFonts w:asciiTheme="minorHAnsi" w:hAnsiTheme="minorHAnsi"/>
          <w:sz w:val="22"/>
          <w:szCs w:val="22"/>
        </w:rPr>
        <w:t>planificación de recursos empresariales (ERP)</w:t>
      </w:r>
      <w:r w:rsidRPr="008F2E93">
        <w:rPr>
          <w:rFonts w:asciiTheme="minorHAnsi" w:hAnsiTheme="minorHAnsi"/>
          <w:sz w:val="22"/>
          <w:szCs w:val="22"/>
        </w:rPr>
        <w:t>, diseñado para optimizar la gestión centralizada, segura y eficiente de los procesos administrativos, financieros, contables, operativos y estratégicos de una organización. Su propósito principal es proporcionar una plataforma tecnológica robusta que permita a las empresas mejorar la toma de decisiones, reducir costos operativos y garantizar la trazabilidad de la información en todos los niveles.</w:t>
      </w:r>
      <w:r w:rsidRPr="008F2E93">
        <w:rPr>
          <w:rFonts w:asciiTheme="minorHAnsi" w:hAnsiTheme="minorHAnsi"/>
          <w:noProof/>
        </w:rPr>
        <w:t xml:space="preserve"> </w:t>
      </w:r>
    </w:p>
    <w:p w14:paraId="6D6EF9C4" w14:textId="77777777" w:rsidR="0019126C" w:rsidRPr="008F2E93" w:rsidRDefault="0019126C" w:rsidP="0019126C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lastRenderedPageBreak/>
        <w:t>El sistema se caracteriza por los siguientes aspectos:</w:t>
      </w:r>
    </w:p>
    <w:p w14:paraId="5570B948" w14:textId="77777777" w:rsidR="0019126C" w:rsidRPr="008F2E93" w:rsidRDefault="0019126C" w:rsidP="00152CC9">
      <w:pPr>
        <w:pStyle w:val="NormalWeb"/>
        <w:numPr>
          <w:ilvl w:val="0"/>
          <w:numId w:val="21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Arquitectura Tecnológica:</w:t>
      </w:r>
      <w:r w:rsidRPr="008F2E93">
        <w:rPr>
          <w:rFonts w:asciiTheme="minorHAnsi" w:hAnsiTheme="minorHAnsi"/>
          <w:sz w:val="22"/>
          <w:szCs w:val="22"/>
        </w:rPr>
        <w:t xml:space="preserve"> Desarrollado en </w:t>
      </w:r>
      <w:r w:rsidRPr="008F2E93">
        <w:rPr>
          <w:rStyle w:val="Textoennegrita"/>
          <w:rFonts w:asciiTheme="minorHAnsi" w:hAnsiTheme="minorHAnsi"/>
          <w:sz w:val="22"/>
          <w:szCs w:val="22"/>
        </w:rPr>
        <w:t>PowerBuilder</w:t>
      </w:r>
      <w:r w:rsidRPr="008F2E93">
        <w:rPr>
          <w:rFonts w:asciiTheme="minorHAnsi" w:hAnsiTheme="minorHAnsi"/>
          <w:sz w:val="22"/>
          <w:szCs w:val="22"/>
        </w:rPr>
        <w:t xml:space="preserve"> con integración a </w:t>
      </w:r>
      <w:r w:rsidRPr="008F2E93">
        <w:rPr>
          <w:rStyle w:val="Textoennegrita"/>
          <w:rFonts w:asciiTheme="minorHAnsi" w:hAnsiTheme="minorHAnsi"/>
          <w:sz w:val="22"/>
          <w:szCs w:val="22"/>
        </w:rPr>
        <w:t>SQL Server</w:t>
      </w:r>
      <w:r w:rsidRPr="008F2E93">
        <w:rPr>
          <w:rFonts w:asciiTheme="minorHAnsi" w:hAnsiTheme="minorHAnsi"/>
          <w:sz w:val="22"/>
          <w:szCs w:val="22"/>
        </w:rPr>
        <w:t>, lo que asegura un entorno confiable, escalable y compatible con infraestructuras empresariales modernas. La base de datos centralizada permite un acceso rápido y seguro a la información, con mecanismos de respaldo y recuperación ante fallos.</w:t>
      </w:r>
    </w:p>
    <w:p w14:paraId="6080DA58" w14:textId="77777777" w:rsidR="0019126C" w:rsidRPr="008F2E93" w:rsidRDefault="0019126C" w:rsidP="00152CC9">
      <w:pPr>
        <w:pStyle w:val="NormalWeb"/>
        <w:numPr>
          <w:ilvl w:val="0"/>
          <w:numId w:val="21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Interconexión de Módulos:</w:t>
      </w:r>
      <w:r w:rsidRPr="008F2E93">
        <w:rPr>
          <w:rFonts w:asciiTheme="minorHAnsi" w:hAnsiTheme="minorHAnsi"/>
          <w:sz w:val="22"/>
          <w:szCs w:val="22"/>
        </w:rPr>
        <w:t xml:space="preserve"> Todos los módulos del sistema se encuentran interrelacionados, compartiendo información en tiempo real. Esta integración garantiza la </w:t>
      </w:r>
      <w:r w:rsidRPr="008F2E93">
        <w:rPr>
          <w:rStyle w:val="Textoennegrita"/>
          <w:rFonts w:asciiTheme="minorHAnsi" w:hAnsiTheme="minorHAnsi"/>
          <w:sz w:val="22"/>
          <w:szCs w:val="22"/>
        </w:rPr>
        <w:t>consistencia, trazabilidad e integridad de los datos</w:t>
      </w:r>
      <w:r w:rsidRPr="008F2E93">
        <w:rPr>
          <w:rFonts w:asciiTheme="minorHAnsi" w:hAnsiTheme="minorHAnsi"/>
          <w:sz w:val="22"/>
          <w:szCs w:val="22"/>
        </w:rPr>
        <w:t>, evitando duplicidades y errores en los procesos.</w:t>
      </w:r>
    </w:p>
    <w:p w14:paraId="4A453DFB" w14:textId="77777777" w:rsidR="0019126C" w:rsidRPr="008F2E93" w:rsidRDefault="0019126C" w:rsidP="00152CC9">
      <w:pPr>
        <w:pStyle w:val="NormalWeb"/>
        <w:numPr>
          <w:ilvl w:val="0"/>
          <w:numId w:val="21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Cobertura Funcional:</w:t>
      </w:r>
      <w:r w:rsidRPr="008F2E93">
        <w:rPr>
          <w:rFonts w:asciiTheme="minorHAnsi" w:hAnsiTheme="minorHAnsi"/>
          <w:sz w:val="22"/>
          <w:szCs w:val="22"/>
        </w:rPr>
        <w:t xml:space="preserve"> El ERP abarca las principales áreas de gestión empresarial:</w:t>
      </w:r>
    </w:p>
    <w:p w14:paraId="5D67A21E" w14:textId="77777777" w:rsidR="0019126C" w:rsidRPr="008F2E93" w:rsidRDefault="0019126C" w:rsidP="00152CC9">
      <w:pPr>
        <w:pStyle w:val="NormalWeb"/>
        <w:numPr>
          <w:ilvl w:val="1"/>
          <w:numId w:val="21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Administración:</w:t>
      </w:r>
      <w:r w:rsidRPr="008F2E93">
        <w:rPr>
          <w:rFonts w:asciiTheme="minorHAnsi" w:hAnsiTheme="minorHAnsi"/>
          <w:sz w:val="22"/>
          <w:szCs w:val="22"/>
        </w:rPr>
        <w:t xml:space="preserve"> control de usuarios, perfiles, permisos y seguridad.</w:t>
      </w:r>
    </w:p>
    <w:p w14:paraId="6BC3543A" w14:textId="77777777" w:rsidR="0019126C" w:rsidRPr="008F2E93" w:rsidRDefault="0019126C" w:rsidP="00152CC9">
      <w:pPr>
        <w:pStyle w:val="NormalWeb"/>
        <w:numPr>
          <w:ilvl w:val="1"/>
          <w:numId w:val="21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Finanzas y Contabilidad:</w:t>
      </w:r>
      <w:r w:rsidRPr="008F2E93">
        <w:rPr>
          <w:rFonts w:asciiTheme="minorHAnsi" w:hAnsiTheme="minorHAnsi"/>
          <w:sz w:val="22"/>
          <w:szCs w:val="22"/>
        </w:rPr>
        <w:t xml:space="preserve"> registro contable automatizado, conciliaciones bancarias, generación de estados financieros y reportes normativos.</w:t>
      </w:r>
    </w:p>
    <w:p w14:paraId="3F833486" w14:textId="77777777" w:rsidR="0019126C" w:rsidRPr="008F2E93" w:rsidRDefault="0019126C" w:rsidP="00152CC9">
      <w:pPr>
        <w:pStyle w:val="NormalWeb"/>
        <w:numPr>
          <w:ilvl w:val="1"/>
          <w:numId w:val="21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Operaciones:</w:t>
      </w:r>
      <w:r w:rsidRPr="008F2E93">
        <w:rPr>
          <w:rFonts w:asciiTheme="minorHAnsi" w:hAnsiTheme="minorHAnsi"/>
          <w:sz w:val="22"/>
          <w:szCs w:val="22"/>
        </w:rPr>
        <w:t xml:space="preserve"> gestión de inventarios, compras, ventas, logística y producción.</w:t>
      </w:r>
    </w:p>
    <w:p w14:paraId="2782D179" w14:textId="77777777" w:rsidR="0019126C" w:rsidRPr="008F2E93" w:rsidRDefault="0019126C" w:rsidP="00152CC9">
      <w:pPr>
        <w:pStyle w:val="NormalWeb"/>
        <w:numPr>
          <w:ilvl w:val="1"/>
          <w:numId w:val="21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Recursos Humanos:</w:t>
      </w:r>
      <w:r w:rsidRPr="008F2E93">
        <w:rPr>
          <w:rFonts w:asciiTheme="minorHAnsi" w:hAnsiTheme="minorHAnsi"/>
          <w:sz w:val="22"/>
          <w:szCs w:val="22"/>
        </w:rPr>
        <w:t xml:space="preserve"> administración de planillas, control de asistencia, evaluaciones de desempeño y gestión de beneficios.</w:t>
      </w:r>
    </w:p>
    <w:p w14:paraId="60AACBCC" w14:textId="77777777" w:rsidR="0019126C" w:rsidRPr="008F2E93" w:rsidRDefault="0019126C" w:rsidP="00152CC9">
      <w:pPr>
        <w:pStyle w:val="NormalWeb"/>
        <w:numPr>
          <w:ilvl w:val="1"/>
          <w:numId w:val="21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Gestión Comercial:</w:t>
      </w:r>
      <w:r w:rsidRPr="008F2E93">
        <w:rPr>
          <w:rFonts w:asciiTheme="minorHAnsi" w:hAnsiTheme="minorHAnsi"/>
          <w:sz w:val="22"/>
          <w:szCs w:val="22"/>
        </w:rPr>
        <w:t xml:space="preserve"> seguimiento de clientes, contratos, facturación electrónica y análisis de ventas.</w:t>
      </w:r>
    </w:p>
    <w:p w14:paraId="13593DD5" w14:textId="77777777" w:rsidR="0019126C" w:rsidRPr="008F2E93" w:rsidRDefault="0019126C" w:rsidP="00152CC9">
      <w:pPr>
        <w:pStyle w:val="NormalWeb"/>
        <w:numPr>
          <w:ilvl w:val="0"/>
          <w:numId w:val="21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Seguridad y Control:</w:t>
      </w:r>
      <w:r w:rsidRPr="008F2E93">
        <w:rPr>
          <w:rFonts w:asciiTheme="minorHAnsi" w:hAnsiTheme="minorHAnsi"/>
          <w:sz w:val="22"/>
          <w:szCs w:val="22"/>
        </w:rPr>
        <w:t xml:space="preserve"> El sistema implementa políticas de seguridad basadas en roles y privilegios, con auditoría de accesos y operaciones. Esto asegura el cumplimiento de normativas legales y estándares de protección de datos.</w:t>
      </w:r>
    </w:p>
    <w:p w14:paraId="61A5DD5B" w14:textId="77777777" w:rsidR="0019126C" w:rsidRPr="008F2E93" w:rsidRDefault="0019126C" w:rsidP="00152CC9">
      <w:pPr>
        <w:pStyle w:val="NormalWeb"/>
        <w:numPr>
          <w:ilvl w:val="0"/>
          <w:numId w:val="21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Escalabilidad y Adaptabilidad:</w:t>
      </w:r>
      <w:r w:rsidRPr="008F2E93">
        <w:rPr>
          <w:rFonts w:asciiTheme="minorHAnsi" w:hAnsiTheme="minorHAnsi"/>
          <w:sz w:val="22"/>
          <w:szCs w:val="22"/>
        </w:rPr>
        <w:t xml:space="preserve"> ERP IC </w:t>
      </w:r>
      <w:proofErr w:type="spellStart"/>
      <w:r w:rsidRPr="008F2E93">
        <w:rPr>
          <w:rFonts w:asciiTheme="minorHAnsi" w:hAnsiTheme="minorHAnsi"/>
          <w:sz w:val="22"/>
          <w:szCs w:val="22"/>
        </w:rPr>
        <w:t>System</w:t>
      </w:r>
      <w:proofErr w:type="spellEnd"/>
      <w:r w:rsidRPr="008F2E93">
        <w:rPr>
          <w:rFonts w:asciiTheme="minorHAnsi" w:hAnsiTheme="minorHAnsi"/>
          <w:sz w:val="22"/>
          <w:szCs w:val="22"/>
        </w:rPr>
        <w:t xml:space="preserve"> Perú está diseñado para crecer junto con la organización, permitiendo la incorporación de nuevos módulos, funcionalidades y personalizaciones según las necesidades específicas de cada cliente.</w:t>
      </w:r>
    </w:p>
    <w:p w14:paraId="3329E91D" w14:textId="77777777" w:rsidR="0019126C" w:rsidRPr="008F2E93" w:rsidRDefault="0019126C" w:rsidP="00152CC9">
      <w:pPr>
        <w:pStyle w:val="NormalWeb"/>
        <w:numPr>
          <w:ilvl w:val="0"/>
          <w:numId w:val="21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Beneficios Estratégicos:</w:t>
      </w:r>
    </w:p>
    <w:p w14:paraId="69E0DD71" w14:textId="77777777" w:rsidR="0019126C" w:rsidRPr="008F2E93" w:rsidRDefault="0019126C" w:rsidP="00152CC9">
      <w:pPr>
        <w:pStyle w:val="NormalWeb"/>
        <w:numPr>
          <w:ilvl w:val="1"/>
          <w:numId w:val="21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Mejora en la </w:t>
      </w:r>
      <w:r w:rsidRPr="008F2E93">
        <w:rPr>
          <w:rStyle w:val="Textoennegrita"/>
          <w:rFonts w:asciiTheme="minorHAnsi" w:hAnsiTheme="minorHAnsi"/>
          <w:sz w:val="22"/>
          <w:szCs w:val="22"/>
        </w:rPr>
        <w:t>eficiencia operativa</w:t>
      </w:r>
      <w:r w:rsidRPr="008F2E93">
        <w:rPr>
          <w:rFonts w:asciiTheme="minorHAnsi" w:hAnsiTheme="minorHAnsi"/>
          <w:sz w:val="22"/>
          <w:szCs w:val="22"/>
        </w:rPr>
        <w:t xml:space="preserve"> mediante la automatización de procesos.</w:t>
      </w:r>
    </w:p>
    <w:p w14:paraId="729C2512" w14:textId="77777777" w:rsidR="0019126C" w:rsidRPr="008F2E93" w:rsidRDefault="0019126C" w:rsidP="00152CC9">
      <w:pPr>
        <w:pStyle w:val="NormalWeb"/>
        <w:numPr>
          <w:ilvl w:val="1"/>
          <w:numId w:val="21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Reducción de tiempos y costos</w:t>
      </w:r>
      <w:r w:rsidRPr="008F2E93">
        <w:rPr>
          <w:rFonts w:asciiTheme="minorHAnsi" w:hAnsiTheme="minorHAnsi"/>
          <w:sz w:val="22"/>
          <w:szCs w:val="22"/>
        </w:rPr>
        <w:t xml:space="preserve"> administrativos.</w:t>
      </w:r>
    </w:p>
    <w:p w14:paraId="6B470864" w14:textId="77777777" w:rsidR="0019126C" w:rsidRPr="008F2E93" w:rsidRDefault="0019126C" w:rsidP="00152CC9">
      <w:pPr>
        <w:pStyle w:val="NormalWeb"/>
        <w:numPr>
          <w:ilvl w:val="1"/>
          <w:numId w:val="21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Transparencia y trazabilidad</w:t>
      </w:r>
      <w:r w:rsidRPr="008F2E93">
        <w:rPr>
          <w:rFonts w:asciiTheme="minorHAnsi" w:hAnsiTheme="minorHAnsi"/>
          <w:sz w:val="22"/>
          <w:szCs w:val="22"/>
        </w:rPr>
        <w:t xml:space="preserve"> en todas las operaciones.</w:t>
      </w:r>
    </w:p>
    <w:p w14:paraId="1F19D10D" w14:textId="77777777" w:rsidR="0019126C" w:rsidRPr="008F2E93" w:rsidRDefault="0019126C" w:rsidP="00152CC9">
      <w:pPr>
        <w:pStyle w:val="NormalWeb"/>
        <w:numPr>
          <w:ilvl w:val="1"/>
          <w:numId w:val="21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Soporte a la toma de decisiones</w:t>
      </w:r>
      <w:r w:rsidRPr="008F2E93">
        <w:rPr>
          <w:rFonts w:asciiTheme="minorHAnsi" w:hAnsiTheme="minorHAnsi"/>
          <w:sz w:val="22"/>
          <w:szCs w:val="22"/>
        </w:rPr>
        <w:t xml:space="preserve"> con reportes dinámicos y análisis en tiempo real.</w:t>
      </w:r>
    </w:p>
    <w:p w14:paraId="3C75A8C7" w14:textId="77777777" w:rsidR="0019126C" w:rsidRPr="008F2E93" w:rsidRDefault="0019126C" w:rsidP="00152CC9">
      <w:pPr>
        <w:pStyle w:val="NormalWeb"/>
        <w:numPr>
          <w:ilvl w:val="1"/>
          <w:numId w:val="21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Cumplimiento de </w:t>
      </w:r>
      <w:r w:rsidRPr="008F2E93">
        <w:rPr>
          <w:rStyle w:val="Textoennegrita"/>
          <w:rFonts w:asciiTheme="minorHAnsi" w:hAnsiTheme="minorHAnsi"/>
          <w:sz w:val="22"/>
          <w:szCs w:val="22"/>
        </w:rPr>
        <w:t>normativas legales y fiscales</w:t>
      </w:r>
      <w:r w:rsidRPr="008F2E93">
        <w:rPr>
          <w:rFonts w:asciiTheme="minorHAnsi" w:hAnsiTheme="minorHAnsi"/>
          <w:sz w:val="22"/>
          <w:szCs w:val="22"/>
        </w:rPr>
        <w:t xml:space="preserve"> vigentes en el Perú.</w:t>
      </w:r>
    </w:p>
    <w:p w14:paraId="08D8B7F5" w14:textId="420506FC" w:rsidR="0019126C" w:rsidRDefault="0019126C" w:rsidP="0019126C">
      <w:pPr>
        <w:rPr>
          <w:rFonts w:asciiTheme="minorHAnsi" w:hAnsiTheme="minorHAnsi"/>
        </w:rPr>
      </w:pPr>
    </w:p>
    <w:p w14:paraId="55E9BA27" w14:textId="02974463" w:rsidR="00D44325" w:rsidRDefault="00D44325" w:rsidP="0019126C">
      <w:pPr>
        <w:rPr>
          <w:rFonts w:asciiTheme="minorHAnsi" w:hAnsiTheme="minorHAnsi"/>
        </w:rPr>
      </w:pPr>
    </w:p>
    <w:p w14:paraId="002731C2" w14:textId="7AAC7DE6" w:rsidR="00D44325" w:rsidRDefault="00D44325" w:rsidP="0019126C">
      <w:pPr>
        <w:rPr>
          <w:rFonts w:asciiTheme="minorHAnsi" w:hAnsiTheme="minorHAnsi"/>
        </w:rPr>
      </w:pPr>
    </w:p>
    <w:p w14:paraId="4666C7A7" w14:textId="700618EC" w:rsidR="00D44325" w:rsidRDefault="00D44325" w:rsidP="0019126C">
      <w:pPr>
        <w:rPr>
          <w:rFonts w:asciiTheme="minorHAnsi" w:hAnsiTheme="minorHAnsi"/>
        </w:rPr>
      </w:pPr>
    </w:p>
    <w:p w14:paraId="34F70BF9" w14:textId="04931B37" w:rsidR="00D44325" w:rsidRDefault="00D44325" w:rsidP="0019126C">
      <w:pPr>
        <w:rPr>
          <w:rFonts w:asciiTheme="minorHAnsi" w:hAnsiTheme="minorHAnsi"/>
        </w:rPr>
      </w:pPr>
    </w:p>
    <w:p w14:paraId="1A87B299" w14:textId="62DB5219" w:rsidR="00D44325" w:rsidRDefault="00D44325" w:rsidP="0019126C">
      <w:pPr>
        <w:rPr>
          <w:rFonts w:asciiTheme="minorHAnsi" w:hAnsiTheme="minorHAnsi"/>
        </w:rPr>
      </w:pPr>
    </w:p>
    <w:p w14:paraId="12E983F8" w14:textId="23787060" w:rsidR="00D44325" w:rsidRDefault="00D44325" w:rsidP="0019126C">
      <w:pPr>
        <w:rPr>
          <w:rFonts w:asciiTheme="minorHAnsi" w:hAnsiTheme="minorHAnsi"/>
        </w:rPr>
      </w:pPr>
    </w:p>
    <w:p w14:paraId="5E7BDDF4" w14:textId="50FEB3A1" w:rsidR="00D44325" w:rsidRDefault="00D44325" w:rsidP="0019126C">
      <w:pPr>
        <w:rPr>
          <w:rFonts w:asciiTheme="minorHAnsi" w:hAnsiTheme="minorHAnsi"/>
        </w:rPr>
      </w:pPr>
    </w:p>
    <w:p w14:paraId="563E0719" w14:textId="77777777" w:rsidR="00D44325" w:rsidRPr="008F2E93" w:rsidRDefault="00D44325" w:rsidP="0019126C">
      <w:pPr>
        <w:rPr>
          <w:rFonts w:asciiTheme="minorHAnsi" w:hAnsiTheme="minorHAnsi"/>
        </w:rPr>
      </w:pPr>
    </w:p>
    <w:p w14:paraId="59291598" w14:textId="182E4475" w:rsidR="00D44325" w:rsidRPr="00D44325" w:rsidRDefault="0019126C" w:rsidP="00D44325">
      <w:pPr>
        <w:pStyle w:val="Ttulo1"/>
        <w:rPr>
          <w:rFonts w:asciiTheme="minorHAnsi" w:hAnsiTheme="minorHAnsi"/>
        </w:rPr>
      </w:pPr>
      <w:bookmarkStart w:id="5" w:name="_Toc223016794"/>
      <w:r w:rsidRPr="008F2E93">
        <w:rPr>
          <w:rFonts w:asciiTheme="minorHAnsi" w:hAnsiTheme="minorHAnsi"/>
        </w:rPr>
        <w:lastRenderedPageBreak/>
        <w:t>4. Módulos del Sistema</w:t>
      </w:r>
      <w:bookmarkEnd w:id="5"/>
    </w:p>
    <w:p w14:paraId="4C5C2DFE" w14:textId="77777777" w:rsidR="0019126C" w:rsidRPr="008F2E93" w:rsidRDefault="0019126C" w:rsidP="0019126C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El </w:t>
      </w:r>
      <w:r w:rsidRPr="008F2E93">
        <w:rPr>
          <w:rStyle w:val="Textoennegrita"/>
          <w:rFonts w:asciiTheme="minorHAnsi" w:hAnsiTheme="minorHAnsi"/>
          <w:sz w:val="22"/>
          <w:szCs w:val="22"/>
        </w:rPr>
        <w:t xml:space="preserve">ERP IC </w:t>
      </w: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System</w:t>
      </w:r>
      <w:proofErr w:type="spellEnd"/>
      <w:r w:rsidRPr="008F2E93">
        <w:rPr>
          <w:rStyle w:val="Textoennegrita"/>
          <w:rFonts w:asciiTheme="minorHAnsi" w:hAnsiTheme="minorHAnsi"/>
          <w:sz w:val="22"/>
          <w:szCs w:val="22"/>
        </w:rPr>
        <w:t xml:space="preserve"> Perú</w:t>
      </w:r>
      <w:r w:rsidRPr="008F2E93">
        <w:rPr>
          <w:rFonts w:asciiTheme="minorHAnsi" w:hAnsiTheme="minorHAnsi"/>
          <w:sz w:val="22"/>
          <w:szCs w:val="22"/>
        </w:rPr>
        <w:t xml:space="preserve"> está conformado por un conjunto de módulos funcionales, diseñados para cubrir de manera integral las principales áreas de gestión empresarial. Todos los módulos se encuentran interconectados y operan sobre una </w:t>
      </w:r>
      <w:r w:rsidRPr="008F2E93">
        <w:rPr>
          <w:rStyle w:val="Textoennegrita"/>
          <w:rFonts w:asciiTheme="minorHAnsi" w:hAnsiTheme="minorHAnsi"/>
          <w:sz w:val="22"/>
          <w:szCs w:val="22"/>
        </w:rPr>
        <w:t>base de datos centralizada</w:t>
      </w:r>
      <w:r w:rsidRPr="008F2E93">
        <w:rPr>
          <w:rFonts w:asciiTheme="minorHAnsi" w:hAnsiTheme="minorHAnsi"/>
          <w:sz w:val="22"/>
          <w:szCs w:val="22"/>
        </w:rPr>
        <w:t>, lo que garantiza la consistencia, trazabilidad e integridad de la información. A continuación, se detallan sus componentes:</w:t>
      </w:r>
    </w:p>
    <w:p w14:paraId="075D4A9C" w14:textId="77777777" w:rsidR="0019126C" w:rsidRPr="008F2E93" w:rsidRDefault="0019126C" w:rsidP="00152CC9">
      <w:pPr>
        <w:pStyle w:val="NormalWeb"/>
        <w:numPr>
          <w:ilvl w:val="0"/>
          <w:numId w:val="22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noProof/>
        </w:rPr>
        <w:drawing>
          <wp:anchor distT="0" distB="0" distL="114300" distR="114300" simplePos="0" relativeHeight="251719680" behindDoc="0" locked="0" layoutInCell="1" allowOverlap="1" wp14:anchorId="0C51B964" wp14:editId="3641DD3D">
            <wp:simplePos x="0" y="0"/>
            <wp:positionH relativeFrom="column">
              <wp:posOffset>0</wp:posOffset>
            </wp:positionH>
            <wp:positionV relativeFrom="paragraph">
              <wp:posOffset>13970</wp:posOffset>
            </wp:positionV>
            <wp:extent cx="1575435" cy="4467225"/>
            <wp:effectExtent l="0" t="0" r="5715" b="9525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2E93">
        <w:rPr>
          <w:rStyle w:val="Textoennegrita"/>
          <w:rFonts w:asciiTheme="minorHAnsi" w:hAnsiTheme="minorHAnsi"/>
          <w:sz w:val="22"/>
          <w:szCs w:val="22"/>
        </w:rPr>
        <w:t>Módulo Contable:</w:t>
      </w:r>
      <w:r w:rsidRPr="008F2E93">
        <w:rPr>
          <w:rFonts w:asciiTheme="minorHAnsi" w:hAnsiTheme="minorHAnsi"/>
          <w:sz w:val="22"/>
          <w:szCs w:val="22"/>
        </w:rPr>
        <w:t xml:space="preserve"> Permite el registro y control de todas las operaciones contables de la organización. Incluye la gestión de asientos automáticos, balances generales, estados de resultados, conciliaciones contables y generación de reportes normativos exigidos por la SUNAT. Facilita la auditoría interna y externa mediante trazabilidad completa de las operaciones.</w:t>
      </w:r>
    </w:p>
    <w:p w14:paraId="2103F447" w14:textId="77777777" w:rsidR="0019126C" w:rsidRPr="008F2E93" w:rsidRDefault="0019126C" w:rsidP="00152CC9">
      <w:pPr>
        <w:pStyle w:val="NormalWeb"/>
        <w:numPr>
          <w:ilvl w:val="0"/>
          <w:numId w:val="22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Módulo Finanzas:</w:t>
      </w:r>
      <w:r w:rsidRPr="008F2E93">
        <w:rPr>
          <w:rFonts w:asciiTheme="minorHAnsi" w:hAnsiTheme="minorHAnsi"/>
          <w:sz w:val="22"/>
          <w:szCs w:val="22"/>
        </w:rPr>
        <w:t xml:space="preserve"> Orientado a la administración de la tesorería, pagos, cobranzas y flujo de caja. Proporciona herramientas para la programación de pagos, control de cuentas por cobrar y por pagar, gestión de préstamos y financiamientos, así como análisis de liquidez y proyecciones financieras.</w:t>
      </w:r>
    </w:p>
    <w:p w14:paraId="2FBF04B6" w14:textId="77777777" w:rsidR="0019126C" w:rsidRPr="008F2E93" w:rsidRDefault="0019126C" w:rsidP="00152CC9">
      <w:pPr>
        <w:pStyle w:val="NormalWeb"/>
        <w:numPr>
          <w:ilvl w:val="0"/>
          <w:numId w:val="22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Módulo Planillas:</w:t>
      </w:r>
      <w:r w:rsidRPr="008F2E93">
        <w:rPr>
          <w:rFonts w:asciiTheme="minorHAnsi" w:hAnsiTheme="minorHAnsi"/>
          <w:sz w:val="22"/>
          <w:szCs w:val="22"/>
        </w:rPr>
        <w:t xml:space="preserve"> Gestiona la administración integral del personal, incluyendo remuneraciones, beneficios sociales, aportes a entidades reguladoras (AFP, ONP, ESSALUD), control de asistencia y vacaciones. Genera automáticamente boletas de pago y reportes laborales conforme a la normativa vigente.</w:t>
      </w:r>
    </w:p>
    <w:p w14:paraId="4E248771" w14:textId="77777777" w:rsidR="0019126C" w:rsidRPr="008F2E93" w:rsidRDefault="0019126C" w:rsidP="00152CC9">
      <w:pPr>
        <w:pStyle w:val="NormalWeb"/>
        <w:numPr>
          <w:ilvl w:val="0"/>
          <w:numId w:val="22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Módulo Logística:</w:t>
      </w:r>
      <w:r w:rsidRPr="008F2E93">
        <w:rPr>
          <w:rFonts w:asciiTheme="minorHAnsi" w:hAnsiTheme="minorHAnsi"/>
          <w:sz w:val="22"/>
          <w:szCs w:val="22"/>
        </w:rPr>
        <w:t xml:space="preserve"> Controla el ciclo completo de compras, almacenes, inventarios y distribución. Permite la gestión de proveedores, órdenes de compra, recepción de mercancías, control de stock en tiempo real y trazabilidad de productos desde su adquisición hasta su entrega final.</w:t>
      </w:r>
    </w:p>
    <w:p w14:paraId="6A6CE545" w14:textId="77777777" w:rsidR="0019126C" w:rsidRPr="008F2E93" w:rsidRDefault="0019126C" w:rsidP="00152CC9">
      <w:pPr>
        <w:pStyle w:val="NormalWeb"/>
        <w:numPr>
          <w:ilvl w:val="0"/>
          <w:numId w:val="22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Módulo Comercial:</w:t>
      </w:r>
      <w:r w:rsidRPr="008F2E93">
        <w:rPr>
          <w:rFonts w:asciiTheme="minorHAnsi" w:hAnsiTheme="minorHAnsi"/>
          <w:sz w:val="22"/>
          <w:szCs w:val="22"/>
        </w:rPr>
        <w:t xml:space="preserve"> Facilita la gestión de ventas, clientes, cotizaciones y facturación electrónica. Incluye seguimiento de contratos, control de precios, descuentos, promociones y análisis de rentabilidad por cliente o producto. Se integra con SUNAT para la emisión de comprobantes electrónicos.</w:t>
      </w:r>
    </w:p>
    <w:p w14:paraId="6EA4857E" w14:textId="77777777" w:rsidR="0019126C" w:rsidRPr="008F2E93" w:rsidRDefault="0019126C" w:rsidP="00152CC9">
      <w:pPr>
        <w:pStyle w:val="NormalWeb"/>
        <w:numPr>
          <w:ilvl w:val="0"/>
          <w:numId w:val="22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Módulo Activo Fijo:</w:t>
      </w:r>
      <w:r w:rsidRPr="008F2E93">
        <w:rPr>
          <w:rFonts w:asciiTheme="minorHAnsi" w:hAnsiTheme="minorHAnsi"/>
          <w:sz w:val="22"/>
          <w:szCs w:val="22"/>
        </w:rPr>
        <w:t xml:space="preserve"> Administra el registro, control y valorización de los bienes de la empresa. Calcula automáticamente las depreciaciones según normativa contable, genera reportes de valorización y permite la trazabilidad de movimientos de activos (altas, bajas, transferencias).</w:t>
      </w:r>
    </w:p>
    <w:p w14:paraId="38A23586" w14:textId="77777777" w:rsidR="0019126C" w:rsidRPr="008F2E93" w:rsidRDefault="0019126C" w:rsidP="00152CC9">
      <w:pPr>
        <w:pStyle w:val="NormalWeb"/>
        <w:numPr>
          <w:ilvl w:val="0"/>
          <w:numId w:val="22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Módulo Gerencial:</w:t>
      </w:r>
      <w:r w:rsidRPr="008F2E93">
        <w:rPr>
          <w:rFonts w:asciiTheme="minorHAnsi" w:hAnsiTheme="minorHAnsi"/>
          <w:sz w:val="22"/>
          <w:szCs w:val="22"/>
        </w:rPr>
        <w:t xml:space="preserve"> Proporciona reportes consolidados y herramientas de apoyo a la toma de decisiones. Incluye tableros de control (</w:t>
      </w:r>
      <w:proofErr w:type="spellStart"/>
      <w:r w:rsidRPr="008F2E93">
        <w:rPr>
          <w:rFonts w:asciiTheme="minorHAnsi" w:hAnsiTheme="minorHAnsi"/>
          <w:sz w:val="22"/>
          <w:szCs w:val="22"/>
        </w:rPr>
        <w:t>dashboards</w:t>
      </w:r>
      <w:proofErr w:type="spellEnd"/>
      <w:r w:rsidRPr="008F2E93">
        <w:rPr>
          <w:rFonts w:asciiTheme="minorHAnsi" w:hAnsiTheme="minorHAnsi"/>
          <w:sz w:val="22"/>
          <w:szCs w:val="22"/>
        </w:rPr>
        <w:t>), indicadores clave de desempeño (</w:t>
      </w:r>
      <w:proofErr w:type="spellStart"/>
      <w:r w:rsidRPr="008F2E93">
        <w:rPr>
          <w:rFonts w:asciiTheme="minorHAnsi" w:hAnsiTheme="minorHAnsi"/>
          <w:sz w:val="22"/>
          <w:szCs w:val="22"/>
        </w:rPr>
        <w:t>KPIs</w:t>
      </w:r>
      <w:proofErr w:type="spellEnd"/>
      <w:r w:rsidRPr="008F2E93">
        <w:rPr>
          <w:rFonts w:asciiTheme="minorHAnsi" w:hAnsiTheme="minorHAnsi"/>
          <w:sz w:val="22"/>
          <w:szCs w:val="22"/>
        </w:rPr>
        <w:t>) y análisis comparativos entre periodos. Permite visualizar información estratégica en tiempo real para la alta dirección.</w:t>
      </w:r>
    </w:p>
    <w:p w14:paraId="41EC2E2C" w14:textId="77777777" w:rsidR="0019126C" w:rsidRPr="008F2E93" w:rsidRDefault="0019126C" w:rsidP="00152CC9">
      <w:pPr>
        <w:pStyle w:val="NormalWeb"/>
        <w:numPr>
          <w:ilvl w:val="0"/>
          <w:numId w:val="22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Módulo Retenciones:</w:t>
      </w:r>
      <w:r w:rsidRPr="008F2E93">
        <w:rPr>
          <w:rFonts w:asciiTheme="minorHAnsi" w:hAnsiTheme="minorHAnsi"/>
          <w:sz w:val="22"/>
          <w:szCs w:val="22"/>
        </w:rPr>
        <w:t xml:space="preserve"> Gestiona las retenciones tributarias conforme a la normativa vigente en el Perú. Automatiza el cálculo y registro de retenciones de cuarta categoría, detracciones y percepciones, asegurando el cumplimiento de las obligaciones fiscales.</w:t>
      </w:r>
    </w:p>
    <w:p w14:paraId="1CB41552" w14:textId="77777777" w:rsidR="0019126C" w:rsidRPr="008F2E93" w:rsidRDefault="0019126C" w:rsidP="0019126C">
      <w:pPr>
        <w:spacing w:before="100" w:beforeAutospacing="1" w:after="100" w:afterAutospacing="1"/>
        <w:jc w:val="both"/>
        <w:outlineLvl w:val="3"/>
        <w:rPr>
          <w:rFonts w:asciiTheme="minorHAnsi" w:hAnsiTheme="minorHAnsi"/>
          <w:b/>
          <w:bCs/>
        </w:rPr>
      </w:pPr>
      <w:r w:rsidRPr="008F2E93">
        <w:rPr>
          <w:rFonts w:asciiTheme="minorHAnsi" w:hAnsiTheme="minorHAnsi"/>
          <w:b/>
          <w:bCs/>
        </w:rPr>
        <w:lastRenderedPageBreak/>
        <w:t>Características Integradoras</w:t>
      </w:r>
    </w:p>
    <w:p w14:paraId="43A29B45" w14:textId="77777777" w:rsidR="0019126C" w:rsidRPr="008F2E93" w:rsidRDefault="0019126C" w:rsidP="00152CC9">
      <w:pPr>
        <w:pStyle w:val="NormalWeb"/>
        <w:numPr>
          <w:ilvl w:val="0"/>
          <w:numId w:val="23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Interconexión Total:</w:t>
      </w:r>
      <w:r w:rsidRPr="008F2E93">
        <w:rPr>
          <w:rFonts w:asciiTheme="minorHAnsi" w:hAnsiTheme="minorHAnsi"/>
          <w:sz w:val="22"/>
          <w:szCs w:val="22"/>
        </w:rPr>
        <w:t xml:space="preserve"> Todos los módulos comparten información en tiempo real, evitando duplicidades y garantizando la coherencia de los datos.</w:t>
      </w:r>
    </w:p>
    <w:p w14:paraId="502B6D8C" w14:textId="77777777" w:rsidR="0019126C" w:rsidRPr="008F2E93" w:rsidRDefault="0019126C" w:rsidP="00152CC9">
      <w:pPr>
        <w:pStyle w:val="NormalWeb"/>
        <w:numPr>
          <w:ilvl w:val="0"/>
          <w:numId w:val="23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Automatización de Procesos:</w:t>
      </w:r>
      <w:r w:rsidRPr="008F2E93">
        <w:rPr>
          <w:rFonts w:asciiTheme="minorHAnsi" w:hAnsiTheme="minorHAnsi"/>
          <w:sz w:val="22"/>
          <w:szCs w:val="22"/>
        </w:rPr>
        <w:t xml:space="preserve"> Se reducen tiempos administrativos mediante la generación automática de registros, reportes y cálculos.</w:t>
      </w:r>
    </w:p>
    <w:p w14:paraId="2D1678A4" w14:textId="77777777" w:rsidR="0019126C" w:rsidRPr="008F2E93" w:rsidRDefault="0019126C" w:rsidP="00152CC9">
      <w:pPr>
        <w:pStyle w:val="NormalWeb"/>
        <w:numPr>
          <w:ilvl w:val="0"/>
          <w:numId w:val="23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Cumplimiento Normativo:</w:t>
      </w:r>
      <w:r w:rsidRPr="008F2E93">
        <w:rPr>
          <w:rFonts w:asciiTheme="minorHAnsi" w:hAnsiTheme="minorHAnsi"/>
          <w:sz w:val="22"/>
          <w:szCs w:val="22"/>
        </w:rPr>
        <w:t xml:space="preserve"> El sistema está alineado con las disposiciones legales y tributarias vigentes en el Perú.</w:t>
      </w:r>
    </w:p>
    <w:p w14:paraId="521EEAD1" w14:textId="77777777" w:rsidR="0019126C" w:rsidRPr="008F2E93" w:rsidRDefault="0019126C" w:rsidP="00152CC9">
      <w:pPr>
        <w:pStyle w:val="NormalWeb"/>
        <w:numPr>
          <w:ilvl w:val="0"/>
          <w:numId w:val="23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Escalabilidad:</w:t>
      </w:r>
      <w:r w:rsidRPr="008F2E93">
        <w:rPr>
          <w:rFonts w:asciiTheme="minorHAnsi" w:hAnsiTheme="minorHAnsi"/>
          <w:sz w:val="22"/>
          <w:szCs w:val="22"/>
        </w:rPr>
        <w:t xml:space="preserve"> Permite la incorporación de nuevos módulos o funcionalidades según las necesidades de la organización.</w:t>
      </w:r>
    </w:p>
    <w:p w14:paraId="07233975" w14:textId="77777777" w:rsidR="0019126C" w:rsidRPr="008F2E93" w:rsidRDefault="0019126C" w:rsidP="00152CC9">
      <w:pPr>
        <w:pStyle w:val="NormalWeb"/>
        <w:numPr>
          <w:ilvl w:val="0"/>
          <w:numId w:val="23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Seguridad:</w:t>
      </w:r>
      <w:r w:rsidRPr="008F2E93">
        <w:rPr>
          <w:rFonts w:asciiTheme="minorHAnsi" w:hAnsiTheme="minorHAnsi"/>
          <w:sz w:val="22"/>
          <w:szCs w:val="22"/>
        </w:rPr>
        <w:t xml:space="preserve"> Implementa controles de acceso basados en roles, auditoría de operaciones y respaldo de información.</w:t>
      </w:r>
    </w:p>
    <w:p w14:paraId="6D5FF5B3" w14:textId="77777777" w:rsidR="0019126C" w:rsidRPr="008F2E93" w:rsidRDefault="0019126C" w:rsidP="0019126C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De esta manera, el punto </w:t>
      </w:r>
      <w:r w:rsidRPr="008F2E93">
        <w:rPr>
          <w:rStyle w:val="Textoennegrita"/>
          <w:rFonts w:asciiTheme="minorHAnsi" w:hAnsiTheme="minorHAnsi"/>
          <w:sz w:val="22"/>
          <w:szCs w:val="22"/>
        </w:rPr>
        <w:t>“Módulos del Sistema”</w:t>
      </w:r>
      <w:r w:rsidRPr="008F2E93">
        <w:rPr>
          <w:rFonts w:asciiTheme="minorHAnsi" w:hAnsiTheme="minorHAnsi"/>
          <w:sz w:val="22"/>
          <w:szCs w:val="22"/>
        </w:rPr>
        <w:t xml:space="preserve"> queda mucho más completo:</w:t>
      </w:r>
    </w:p>
    <w:p w14:paraId="1561B6B6" w14:textId="77777777" w:rsidR="0019126C" w:rsidRPr="008F2E93" w:rsidRDefault="0019126C" w:rsidP="00152CC9">
      <w:pPr>
        <w:pStyle w:val="NormalWeb"/>
        <w:numPr>
          <w:ilvl w:val="0"/>
          <w:numId w:val="24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Cada módulo está descrito con sus </w:t>
      </w:r>
      <w:r w:rsidRPr="008F2E93">
        <w:rPr>
          <w:rStyle w:val="Textoennegrita"/>
          <w:rFonts w:asciiTheme="minorHAnsi" w:hAnsiTheme="minorHAnsi"/>
          <w:sz w:val="22"/>
          <w:szCs w:val="22"/>
        </w:rPr>
        <w:t>funciones específicas</w:t>
      </w:r>
      <w:r w:rsidRPr="008F2E93">
        <w:rPr>
          <w:rFonts w:asciiTheme="minorHAnsi" w:hAnsiTheme="minorHAnsi"/>
          <w:sz w:val="22"/>
          <w:szCs w:val="22"/>
        </w:rPr>
        <w:t>.</w:t>
      </w:r>
    </w:p>
    <w:p w14:paraId="60AB2022" w14:textId="77777777" w:rsidR="0019126C" w:rsidRPr="008F2E93" w:rsidRDefault="0019126C" w:rsidP="00152CC9">
      <w:pPr>
        <w:pStyle w:val="NormalWeb"/>
        <w:numPr>
          <w:ilvl w:val="0"/>
          <w:numId w:val="24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Se resaltan los </w:t>
      </w:r>
      <w:r w:rsidRPr="008F2E93">
        <w:rPr>
          <w:rStyle w:val="Textoennegrita"/>
          <w:rFonts w:asciiTheme="minorHAnsi" w:hAnsiTheme="minorHAnsi"/>
          <w:sz w:val="22"/>
          <w:szCs w:val="22"/>
        </w:rPr>
        <w:t>beneficios prácticos</w:t>
      </w:r>
      <w:r w:rsidRPr="008F2E93">
        <w:rPr>
          <w:rFonts w:asciiTheme="minorHAnsi" w:hAnsiTheme="minorHAnsi"/>
          <w:sz w:val="22"/>
          <w:szCs w:val="22"/>
        </w:rPr>
        <w:t xml:space="preserve"> para la organización.</w:t>
      </w:r>
    </w:p>
    <w:p w14:paraId="1FFCA526" w14:textId="77777777" w:rsidR="0019126C" w:rsidRPr="008F2E93" w:rsidRDefault="0019126C" w:rsidP="00152CC9">
      <w:pPr>
        <w:pStyle w:val="NormalWeb"/>
        <w:numPr>
          <w:ilvl w:val="0"/>
          <w:numId w:val="24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Se refuerza la idea de un </w:t>
      </w:r>
      <w:r w:rsidRPr="008F2E93">
        <w:rPr>
          <w:rStyle w:val="Textoennegrita"/>
          <w:rFonts w:asciiTheme="minorHAnsi" w:hAnsiTheme="minorHAnsi"/>
          <w:sz w:val="22"/>
          <w:szCs w:val="22"/>
        </w:rPr>
        <w:t>sistema integrado y escalable</w:t>
      </w:r>
      <w:r w:rsidRPr="008F2E93">
        <w:rPr>
          <w:rFonts w:asciiTheme="minorHAnsi" w:hAnsiTheme="minorHAnsi"/>
          <w:sz w:val="22"/>
          <w:szCs w:val="22"/>
        </w:rPr>
        <w:t>.</w:t>
      </w:r>
    </w:p>
    <w:p w14:paraId="3A5872C1" w14:textId="77777777" w:rsidR="0019126C" w:rsidRPr="008F2E93" w:rsidRDefault="0019126C" w:rsidP="0019126C">
      <w:pPr>
        <w:jc w:val="center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Detalle de los </w:t>
      </w:r>
      <w:proofErr w:type="spellStart"/>
      <w:r w:rsidRPr="008F2E93">
        <w:rPr>
          <w:rFonts w:asciiTheme="minorHAnsi" w:hAnsiTheme="minorHAnsi"/>
        </w:rPr>
        <w:t>Modulos</w:t>
      </w:r>
      <w:proofErr w:type="spellEnd"/>
    </w:p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1784"/>
        <w:gridCol w:w="2191"/>
        <w:gridCol w:w="2567"/>
        <w:gridCol w:w="2314"/>
      </w:tblGrid>
      <w:tr w:rsidR="0019126C" w:rsidRPr="008F2E93" w14:paraId="13827001" w14:textId="77777777" w:rsidTr="009A4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E3728AF" w14:textId="77777777" w:rsidR="0019126C" w:rsidRPr="008F2E93" w:rsidRDefault="0019126C" w:rsidP="009A4C62">
            <w:pPr>
              <w:jc w:val="center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Módulo</w:t>
            </w:r>
          </w:p>
        </w:tc>
        <w:tc>
          <w:tcPr>
            <w:tcW w:w="0" w:type="auto"/>
            <w:hideMark/>
          </w:tcPr>
          <w:p w14:paraId="5520A1DB" w14:textId="77777777" w:rsidR="0019126C" w:rsidRPr="008F2E93" w:rsidRDefault="0019126C" w:rsidP="009A4C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Función</w:t>
            </w:r>
          </w:p>
        </w:tc>
        <w:tc>
          <w:tcPr>
            <w:tcW w:w="0" w:type="auto"/>
            <w:hideMark/>
          </w:tcPr>
          <w:p w14:paraId="5FEE3822" w14:textId="77777777" w:rsidR="0019126C" w:rsidRPr="008F2E93" w:rsidRDefault="0019126C" w:rsidP="009A4C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Tablas clave</w:t>
            </w:r>
          </w:p>
        </w:tc>
        <w:tc>
          <w:tcPr>
            <w:tcW w:w="0" w:type="auto"/>
            <w:hideMark/>
          </w:tcPr>
          <w:p w14:paraId="50EC4791" w14:textId="77777777" w:rsidR="0019126C" w:rsidRPr="008F2E93" w:rsidRDefault="0019126C" w:rsidP="009A4C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Procesos</w:t>
            </w:r>
          </w:p>
        </w:tc>
      </w:tr>
      <w:tr w:rsidR="0019126C" w:rsidRPr="008F2E93" w14:paraId="52CCD1A0" w14:textId="77777777" w:rsidTr="009A4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F802D" w14:textId="77777777" w:rsidR="0019126C" w:rsidRPr="008F2E93" w:rsidRDefault="0019126C" w:rsidP="009A4C62">
            <w:pPr>
              <w:rPr>
                <w:rFonts w:asciiTheme="minorHAnsi" w:hAnsiTheme="minorHAnsi" w:cstheme="minorHAnsi"/>
                <w:b w:val="0"/>
                <w:bCs w:val="0"/>
              </w:rPr>
            </w:pPr>
            <w:r w:rsidRPr="008F2E93">
              <w:rPr>
                <w:rStyle w:val="Textoennegrita"/>
                <w:rFonts w:asciiTheme="minorHAnsi" w:hAnsiTheme="minorHAnsi" w:cstheme="minorHAnsi"/>
              </w:rPr>
              <w:t>Contable</w:t>
            </w:r>
          </w:p>
        </w:tc>
        <w:tc>
          <w:tcPr>
            <w:tcW w:w="0" w:type="auto"/>
            <w:hideMark/>
          </w:tcPr>
          <w:p w14:paraId="03B4FF77" w14:textId="77777777" w:rsidR="0019126C" w:rsidRPr="008F2E93" w:rsidRDefault="0019126C" w:rsidP="009A4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Manejo de asientos, cuentas, balances</w:t>
            </w:r>
          </w:p>
        </w:tc>
        <w:tc>
          <w:tcPr>
            <w:tcW w:w="0" w:type="auto"/>
            <w:hideMark/>
          </w:tcPr>
          <w:p w14:paraId="51B925C9" w14:textId="77777777" w:rsidR="0019126C" w:rsidRPr="008F2E93" w:rsidRDefault="0019126C" w:rsidP="009A4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Style w:val="CdigoHTML"/>
                <w:rFonts w:asciiTheme="minorHAnsi" w:eastAsiaTheme="minorEastAsia" w:hAnsiTheme="minorHAnsi" w:cstheme="minorHAnsi"/>
              </w:rPr>
              <w:t>Asientos</w:t>
            </w:r>
            <w:r w:rsidRPr="008F2E93">
              <w:rPr>
                <w:rFonts w:asciiTheme="minorHAnsi" w:hAnsiTheme="minorHAnsi" w:cstheme="minorHAnsi"/>
              </w:rPr>
              <w:t xml:space="preserve">, </w:t>
            </w:r>
            <w:r w:rsidRPr="008F2E93">
              <w:rPr>
                <w:rStyle w:val="CdigoHTML"/>
                <w:rFonts w:asciiTheme="minorHAnsi" w:eastAsiaTheme="minorEastAsia" w:hAnsiTheme="minorHAnsi" w:cstheme="minorHAnsi"/>
              </w:rPr>
              <w:t>Cuentas</w:t>
            </w:r>
            <w:r w:rsidRPr="008F2E93">
              <w:rPr>
                <w:rFonts w:asciiTheme="minorHAnsi" w:hAnsiTheme="minorHAnsi" w:cstheme="minorHAnsi"/>
              </w:rPr>
              <w:t xml:space="preserve">, </w:t>
            </w:r>
            <w:r w:rsidRPr="008F2E93">
              <w:rPr>
                <w:rStyle w:val="CdigoHTML"/>
                <w:rFonts w:asciiTheme="minorHAnsi" w:eastAsiaTheme="minorEastAsia" w:hAnsiTheme="minorHAnsi" w:cstheme="minorHAnsi"/>
              </w:rPr>
              <w:t>Balance</w:t>
            </w:r>
          </w:p>
        </w:tc>
        <w:tc>
          <w:tcPr>
            <w:tcW w:w="0" w:type="auto"/>
            <w:hideMark/>
          </w:tcPr>
          <w:p w14:paraId="46EB7AA4" w14:textId="77777777" w:rsidR="0019126C" w:rsidRPr="008F2E93" w:rsidRDefault="0019126C" w:rsidP="009A4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Registro de asientos, cierre contable</w:t>
            </w:r>
          </w:p>
        </w:tc>
      </w:tr>
      <w:tr w:rsidR="0019126C" w:rsidRPr="008F2E93" w14:paraId="60474154" w14:textId="77777777" w:rsidTr="009A4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2BE1F" w14:textId="77777777" w:rsidR="0019126C" w:rsidRPr="008F2E93" w:rsidRDefault="0019126C" w:rsidP="009A4C62">
            <w:pPr>
              <w:rPr>
                <w:rFonts w:asciiTheme="minorHAnsi" w:hAnsiTheme="minorHAnsi" w:cstheme="minorHAnsi"/>
              </w:rPr>
            </w:pPr>
            <w:r w:rsidRPr="008F2E93">
              <w:rPr>
                <w:rStyle w:val="Textoennegrita"/>
                <w:rFonts w:asciiTheme="minorHAnsi" w:hAnsiTheme="minorHAnsi" w:cstheme="minorHAnsi"/>
              </w:rPr>
              <w:t>Finanzas</w:t>
            </w:r>
          </w:p>
        </w:tc>
        <w:tc>
          <w:tcPr>
            <w:tcW w:w="0" w:type="auto"/>
            <w:hideMark/>
          </w:tcPr>
          <w:p w14:paraId="16945A52" w14:textId="77777777" w:rsidR="0019126C" w:rsidRPr="008F2E93" w:rsidRDefault="0019126C" w:rsidP="009A4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Tesorería, bancos, caja</w:t>
            </w:r>
          </w:p>
        </w:tc>
        <w:tc>
          <w:tcPr>
            <w:tcW w:w="0" w:type="auto"/>
            <w:hideMark/>
          </w:tcPr>
          <w:p w14:paraId="5459B1F6" w14:textId="77777777" w:rsidR="0019126C" w:rsidRPr="008F2E93" w:rsidRDefault="0019126C" w:rsidP="009A4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8F2E93">
              <w:rPr>
                <w:rStyle w:val="CdigoHTML"/>
                <w:rFonts w:asciiTheme="minorHAnsi" w:eastAsiaTheme="minorEastAsia" w:hAnsiTheme="minorHAnsi" w:cstheme="minorHAnsi"/>
              </w:rPr>
              <w:t>MovimientosFinancieros</w:t>
            </w:r>
            <w:proofErr w:type="spellEnd"/>
            <w:r w:rsidRPr="008F2E93">
              <w:rPr>
                <w:rFonts w:asciiTheme="minorHAnsi" w:hAnsiTheme="minorHAnsi" w:cstheme="minorHAnsi"/>
              </w:rPr>
              <w:t xml:space="preserve">, </w:t>
            </w:r>
            <w:r w:rsidRPr="008F2E93">
              <w:rPr>
                <w:rStyle w:val="CdigoHTML"/>
                <w:rFonts w:asciiTheme="minorHAnsi" w:eastAsiaTheme="minorEastAsia" w:hAnsiTheme="minorHAnsi" w:cstheme="minorHAnsi"/>
              </w:rPr>
              <w:t>Bancos</w:t>
            </w:r>
          </w:p>
        </w:tc>
        <w:tc>
          <w:tcPr>
            <w:tcW w:w="0" w:type="auto"/>
            <w:hideMark/>
          </w:tcPr>
          <w:p w14:paraId="100D10B9" w14:textId="77777777" w:rsidR="0019126C" w:rsidRPr="008F2E93" w:rsidRDefault="0019126C" w:rsidP="009A4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Conciliación bancaria, flujo de caja</w:t>
            </w:r>
          </w:p>
        </w:tc>
      </w:tr>
      <w:tr w:rsidR="0019126C" w:rsidRPr="008F2E93" w14:paraId="069B9AF6" w14:textId="77777777" w:rsidTr="009A4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20F3B" w14:textId="77777777" w:rsidR="0019126C" w:rsidRPr="008F2E93" w:rsidRDefault="0019126C" w:rsidP="009A4C62">
            <w:pPr>
              <w:rPr>
                <w:rFonts w:asciiTheme="minorHAnsi" w:hAnsiTheme="minorHAnsi" w:cstheme="minorHAnsi"/>
              </w:rPr>
            </w:pPr>
            <w:r w:rsidRPr="008F2E93">
              <w:rPr>
                <w:rStyle w:val="Textoennegrita"/>
                <w:rFonts w:asciiTheme="minorHAnsi" w:hAnsiTheme="minorHAnsi" w:cstheme="minorHAnsi"/>
              </w:rPr>
              <w:t>Planillas</w:t>
            </w:r>
          </w:p>
        </w:tc>
        <w:tc>
          <w:tcPr>
            <w:tcW w:w="0" w:type="auto"/>
            <w:hideMark/>
          </w:tcPr>
          <w:p w14:paraId="6C2F0A7F" w14:textId="77777777" w:rsidR="0019126C" w:rsidRPr="008F2E93" w:rsidRDefault="0019126C" w:rsidP="009A4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Gestión de empleados y sueldos</w:t>
            </w:r>
          </w:p>
        </w:tc>
        <w:tc>
          <w:tcPr>
            <w:tcW w:w="0" w:type="auto"/>
            <w:hideMark/>
          </w:tcPr>
          <w:p w14:paraId="63B28F96" w14:textId="77777777" w:rsidR="0019126C" w:rsidRPr="008F2E93" w:rsidRDefault="0019126C" w:rsidP="009A4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Style w:val="CdigoHTML"/>
                <w:rFonts w:asciiTheme="minorHAnsi" w:eastAsiaTheme="minorEastAsia" w:hAnsiTheme="minorHAnsi" w:cstheme="minorHAnsi"/>
              </w:rPr>
              <w:t>Empleados</w:t>
            </w:r>
            <w:r w:rsidRPr="008F2E93">
              <w:rPr>
                <w:rFonts w:asciiTheme="minorHAnsi" w:hAnsiTheme="minorHAnsi" w:cstheme="minorHAnsi"/>
              </w:rPr>
              <w:t xml:space="preserve">, </w:t>
            </w:r>
            <w:r w:rsidRPr="008F2E93">
              <w:rPr>
                <w:rStyle w:val="CdigoHTML"/>
                <w:rFonts w:asciiTheme="minorHAnsi" w:eastAsiaTheme="minorEastAsia" w:hAnsiTheme="minorHAnsi" w:cstheme="minorHAnsi"/>
              </w:rPr>
              <w:t>Planillas</w:t>
            </w:r>
            <w:r w:rsidRPr="008F2E93">
              <w:rPr>
                <w:rFonts w:asciiTheme="minorHAnsi" w:hAnsiTheme="minorHAnsi" w:cstheme="minorHAnsi"/>
              </w:rPr>
              <w:t xml:space="preserve">, </w:t>
            </w:r>
            <w:r w:rsidRPr="008F2E93">
              <w:rPr>
                <w:rStyle w:val="CdigoHTML"/>
                <w:rFonts w:asciiTheme="minorHAnsi" w:eastAsiaTheme="minorEastAsia" w:hAnsiTheme="minorHAnsi" w:cstheme="minorHAnsi"/>
              </w:rPr>
              <w:t>Aportes</w:t>
            </w:r>
          </w:p>
        </w:tc>
        <w:tc>
          <w:tcPr>
            <w:tcW w:w="0" w:type="auto"/>
            <w:hideMark/>
          </w:tcPr>
          <w:p w14:paraId="543B6B98" w14:textId="77777777" w:rsidR="0019126C" w:rsidRPr="008F2E93" w:rsidRDefault="0019126C" w:rsidP="009A4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Cálculo de sueldos, AFP/ONP</w:t>
            </w:r>
          </w:p>
        </w:tc>
      </w:tr>
      <w:tr w:rsidR="0019126C" w:rsidRPr="008F2E93" w14:paraId="0DF65A4F" w14:textId="77777777" w:rsidTr="009A4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482B2" w14:textId="77777777" w:rsidR="0019126C" w:rsidRPr="008F2E93" w:rsidRDefault="0019126C" w:rsidP="009A4C62">
            <w:pPr>
              <w:rPr>
                <w:rFonts w:asciiTheme="minorHAnsi" w:hAnsiTheme="minorHAnsi" w:cstheme="minorHAnsi"/>
              </w:rPr>
            </w:pPr>
            <w:r w:rsidRPr="008F2E93">
              <w:rPr>
                <w:rStyle w:val="Textoennegrita"/>
                <w:rFonts w:asciiTheme="minorHAnsi" w:hAnsiTheme="minorHAnsi" w:cstheme="minorHAnsi"/>
              </w:rPr>
              <w:t>Logística</w:t>
            </w:r>
          </w:p>
        </w:tc>
        <w:tc>
          <w:tcPr>
            <w:tcW w:w="0" w:type="auto"/>
            <w:hideMark/>
          </w:tcPr>
          <w:p w14:paraId="4E66AA66" w14:textId="77777777" w:rsidR="0019126C" w:rsidRPr="008F2E93" w:rsidRDefault="0019126C" w:rsidP="009A4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Compras, almacén, inventario</w:t>
            </w:r>
          </w:p>
        </w:tc>
        <w:tc>
          <w:tcPr>
            <w:tcW w:w="0" w:type="auto"/>
            <w:hideMark/>
          </w:tcPr>
          <w:p w14:paraId="53A3ECAF" w14:textId="77777777" w:rsidR="0019126C" w:rsidRPr="008F2E93" w:rsidRDefault="0019126C" w:rsidP="009A4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Style w:val="CdigoHTML"/>
                <w:rFonts w:asciiTheme="minorHAnsi" w:eastAsiaTheme="minorEastAsia" w:hAnsiTheme="minorHAnsi" w:cstheme="minorHAnsi"/>
              </w:rPr>
              <w:t>Productos</w:t>
            </w:r>
            <w:r w:rsidRPr="008F2E93">
              <w:rPr>
                <w:rFonts w:asciiTheme="minorHAnsi" w:hAnsiTheme="minorHAnsi" w:cstheme="minorHAnsi"/>
              </w:rPr>
              <w:t xml:space="preserve">, </w:t>
            </w:r>
            <w:r w:rsidRPr="008F2E93">
              <w:rPr>
                <w:rStyle w:val="CdigoHTML"/>
                <w:rFonts w:asciiTheme="minorHAnsi" w:eastAsiaTheme="minorEastAsia" w:hAnsiTheme="minorHAnsi" w:cstheme="minorHAnsi"/>
              </w:rPr>
              <w:t>Compras</w:t>
            </w:r>
            <w:r w:rsidRPr="008F2E93">
              <w:rPr>
                <w:rFonts w:asciiTheme="minorHAnsi" w:hAnsiTheme="minorHAnsi" w:cstheme="minorHAnsi"/>
              </w:rPr>
              <w:t xml:space="preserve">, </w:t>
            </w:r>
            <w:r w:rsidRPr="008F2E93">
              <w:rPr>
                <w:rStyle w:val="CdigoHTML"/>
                <w:rFonts w:asciiTheme="minorHAnsi" w:eastAsiaTheme="minorEastAsia" w:hAnsiTheme="minorHAnsi" w:cstheme="minorHAnsi"/>
              </w:rPr>
              <w:t>Inventario</w:t>
            </w:r>
          </w:p>
        </w:tc>
        <w:tc>
          <w:tcPr>
            <w:tcW w:w="0" w:type="auto"/>
            <w:hideMark/>
          </w:tcPr>
          <w:p w14:paraId="52BBE96A" w14:textId="77777777" w:rsidR="0019126C" w:rsidRPr="008F2E93" w:rsidRDefault="0019126C" w:rsidP="009A4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Kardex, órdenes de compra</w:t>
            </w:r>
          </w:p>
        </w:tc>
      </w:tr>
      <w:tr w:rsidR="0019126C" w:rsidRPr="008F2E93" w14:paraId="67E2DF31" w14:textId="77777777" w:rsidTr="009A4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33129" w14:textId="77777777" w:rsidR="0019126C" w:rsidRPr="008F2E93" w:rsidRDefault="0019126C" w:rsidP="009A4C62">
            <w:pPr>
              <w:rPr>
                <w:rFonts w:asciiTheme="minorHAnsi" w:hAnsiTheme="minorHAnsi" w:cstheme="minorHAnsi"/>
              </w:rPr>
            </w:pPr>
            <w:r w:rsidRPr="008F2E93">
              <w:rPr>
                <w:rStyle w:val="Textoennegrita"/>
                <w:rFonts w:asciiTheme="minorHAnsi" w:hAnsiTheme="minorHAnsi" w:cstheme="minorHAnsi"/>
              </w:rPr>
              <w:t>Comercial</w:t>
            </w:r>
          </w:p>
        </w:tc>
        <w:tc>
          <w:tcPr>
            <w:tcW w:w="0" w:type="auto"/>
            <w:hideMark/>
          </w:tcPr>
          <w:p w14:paraId="12B1CF09" w14:textId="77777777" w:rsidR="0019126C" w:rsidRPr="008F2E93" w:rsidRDefault="0019126C" w:rsidP="009A4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Ventas, clientes, facturación</w:t>
            </w:r>
          </w:p>
        </w:tc>
        <w:tc>
          <w:tcPr>
            <w:tcW w:w="0" w:type="auto"/>
            <w:hideMark/>
          </w:tcPr>
          <w:p w14:paraId="4A603747" w14:textId="77777777" w:rsidR="0019126C" w:rsidRPr="008F2E93" w:rsidRDefault="0019126C" w:rsidP="009A4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Style w:val="CdigoHTML"/>
                <w:rFonts w:asciiTheme="minorHAnsi" w:eastAsiaTheme="minorEastAsia" w:hAnsiTheme="minorHAnsi" w:cstheme="minorHAnsi"/>
              </w:rPr>
              <w:t>Clientes</w:t>
            </w:r>
            <w:r w:rsidRPr="008F2E93">
              <w:rPr>
                <w:rFonts w:asciiTheme="minorHAnsi" w:hAnsiTheme="minorHAnsi" w:cstheme="minorHAnsi"/>
              </w:rPr>
              <w:t xml:space="preserve">, </w:t>
            </w:r>
            <w:r w:rsidRPr="008F2E93">
              <w:rPr>
                <w:rStyle w:val="CdigoHTML"/>
                <w:rFonts w:asciiTheme="minorHAnsi" w:eastAsiaTheme="minorEastAsia" w:hAnsiTheme="minorHAnsi" w:cstheme="minorHAnsi"/>
              </w:rPr>
              <w:t>Ventas</w:t>
            </w:r>
            <w:r w:rsidRPr="008F2E93">
              <w:rPr>
                <w:rFonts w:asciiTheme="minorHAnsi" w:hAnsiTheme="minorHAnsi" w:cstheme="minorHAnsi"/>
              </w:rPr>
              <w:t xml:space="preserve">, </w:t>
            </w:r>
            <w:r w:rsidRPr="008F2E93">
              <w:rPr>
                <w:rStyle w:val="CdigoHTML"/>
                <w:rFonts w:asciiTheme="minorHAnsi" w:eastAsiaTheme="minorEastAsia" w:hAnsiTheme="minorHAnsi" w:cstheme="minorHAnsi"/>
              </w:rPr>
              <w:t>Facturas</w:t>
            </w:r>
          </w:p>
        </w:tc>
        <w:tc>
          <w:tcPr>
            <w:tcW w:w="0" w:type="auto"/>
            <w:hideMark/>
          </w:tcPr>
          <w:p w14:paraId="683582AC" w14:textId="77777777" w:rsidR="0019126C" w:rsidRPr="008F2E93" w:rsidRDefault="0019126C" w:rsidP="009A4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Emisión de comprobantes</w:t>
            </w:r>
          </w:p>
        </w:tc>
      </w:tr>
      <w:tr w:rsidR="0019126C" w:rsidRPr="008F2E93" w14:paraId="7C1604C3" w14:textId="77777777" w:rsidTr="009A4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94B6C" w14:textId="77777777" w:rsidR="0019126C" w:rsidRPr="008F2E93" w:rsidRDefault="0019126C" w:rsidP="009A4C62">
            <w:pPr>
              <w:rPr>
                <w:rFonts w:asciiTheme="minorHAnsi" w:hAnsiTheme="minorHAnsi" w:cstheme="minorHAnsi"/>
              </w:rPr>
            </w:pPr>
            <w:r w:rsidRPr="008F2E93">
              <w:rPr>
                <w:rStyle w:val="Textoennegrita"/>
                <w:rFonts w:asciiTheme="minorHAnsi" w:hAnsiTheme="minorHAnsi" w:cstheme="minorHAnsi"/>
              </w:rPr>
              <w:t>Activos</w:t>
            </w:r>
          </w:p>
        </w:tc>
        <w:tc>
          <w:tcPr>
            <w:tcW w:w="0" w:type="auto"/>
            <w:hideMark/>
          </w:tcPr>
          <w:p w14:paraId="64EF21EF" w14:textId="77777777" w:rsidR="0019126C" w:rsidRPr="008F2E93" w:rsidRDefault="0019126C" w:rsidP="009A4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Control de activos fijos</w:t>
            </w:r>
          </w:p>
        </w:tc>
        <w:tc>
          <w:tcPr>
            <w:tcW w:w="0" w:type="auto"/>
            <w:hideMark/>
          </w:tcPr>
          <w:p w14:paraId="44F5B467" w14:textId="77777777" w:rsidR="0019126C" w:rsidRPr="008F2E93" w:rsidRDefault="0019126C" w:rsidP="009A4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Style w:val="CdigoHTML"/>
                <w:rFonts w:asciiTheme="minorHAnsi" w:eastAsiaTheme="minorEastAsia" w:hAnsiTheme="minorHAnsi" w:cstheme="minorHAnsi"/>
              </w:rPr>
              <w:t>Activos</w:t>
            </w:r>
            <w:r w:rsidRPr="008F2E93">
              <w:rPr>
                <w:rFonts w:asciiTheme="minorHAnsi" w:hAnsiTheme="minorHAnsi" w:cstheme="minorHAnsi"/>
              </w:rPr>
              <w:t xml:space="preserve">, </w:t>
            </w:r>
            <w:r w:rsidRPr="008F2E93">
              <w:rPr>
                <w:rStyle w:val="CdigoHTML"/>
                <w:rFonts w:asciiTheme="minorHAnsi" w:eastAsiaTheme="minorEastAsia" w:hAnsiTheme="minorHAnsi" w:cstheme="minorHAnsi"/>
              </w:rPr>
              <w:t>Depreciación</w:t>
            </w:r>
          </w:p>
        </w:tc>
        <w:tc>
          <w:tcPr>
            <w:tcW w:w="0" w:type="auto"/>
            <w:hideMark/>
          </w:tcPr>
          <w:p w14:paraId="2116A072" w14:textId="77777777" w:rsidR="0019126C" w:rsidRPr="008F2E93" w:rsidRDefault="0019126C" w:rsidP="009A4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Cálculo de depreciación</w:t>
            </w:r>
          </w:p>
        </w:tc>
      </w:tr>
      <w:tr w:rsidR="0019126C" w:rsidRPr="008F2E93" w14:paraId="2D1C4394" w14:textId="77777777" w:rsidTr="009A4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19463" w14:textId="77777777" w:rsidR="0019126C" w:rsidRPr="008F2E93" w:rsidRDefault="0019126C" w:rsidP="009A4C62">
            <w:pPr>
              <w:rPr>
                <w:rFonts w:asciiTheme="minorHAnsi" w:hAnsiTheme="minorHAnsi" w:cstheme="minorHAnsi"/>
              </w:rPr>
            </w:pPr>
            <w:r w:rsidRPr="008F2E93">
              <w:rPr>
                <w:rStyle w:val="Textoennegrita"/>
                <w:rFonts w:asciiTheme="minorHAnsi" w:hAnsiTheme="minorHAnsi" w:cstheme="minorHAnsi"/>
              </w:rPr>
              <w:t>Gerencial</w:t>
            </w:r>
          </w:p>
        </w:tc>
        <w:tc>
          <w:tcPr>
            <w:tcW w:w="0" w:type="auto"/>
            <w:hideMark/>
          </w:tcPr>
          <w:p w14:paraId="64669B5D" w14:textId="77777777" w:rsidR="0019126C" w:rsidRPr="008F2E93" w:rsidRDefault="0019126C" w:rsidP="009A4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Reportes ejecutivos</w:t>
            </w:r>
          </w:p>
        </w:tc>
        <w:tc>
          <w:tcPr>
            <w:tcW w:w="0" w:type="auto"/>
            <w:hideMark/>
          </w:tcPr>
          <w:p w14:paraId="4F63334C" w14:textId="77777777" w:rsidR="0019126C" w:rsidRPr="008F2E93" w:rsidRDefault="0019126C" w:rsidP="009A4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Tablas resumen</w:t>
            </w:r>
          </w:p>
        </w:tc>
        <w:tc>
          <w:tcPr>
            <w:tcW w:w="0" w:type="auto"/>
            <w:hideMark/>
          </w:tcPr>
          <w:p w14:paraId="2BB3D5C2" w14:textId="77777777" w:rsidR="0019126C" w:rsidRPr="008F2E93" w:rsidRDefault="0019126C" w:rsidP="009A4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8F2E93">
              <w:rPr>
                <w:rFonts w:asciiTheme="minorHAnsi" w:hAnsiTheme="minorHAnsi" w:cstheme="minorHAnsi"/>
              </w:rPr>
              <w:t>Dashboards</w:t>
            </w:r>
            <w:proofErr w:type="spellEnd"/>
            <w:r w:rsidRPr="008F2E93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8F2E93">
              <w:rPr>
                <w:rFonts w:asciiTheme="minorHAnsi" w:hAnsiTheme="minorHAnsi" w:cstheme="minorHAnsi"/>
              </w:rPr>
              <w:t>KPIs</w:t>
            </w:r>
            <w:proofErr w:type="spellEnd"/>
          </w:p>
        </w:tc>
      </w:tr>
      <w:tr w:rsidR="0019126C" w:rsidRPr="008F2E93" w14:paraId="437CCAE6" w14:textId="77777777" w:rsidTr="009A4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93EE9" w14:textId="77777777" w:rsidR="0019126C" w:rsidRPr="008F2E93" w:rsidRDefault="0019126C" w:rsidP="009A4C62">
            <w:pPr>
              <w:rPr>
                <w:rFonts w:asciiTheme="minorHAnsi" w:hAnsiTheme="minorHAnsi" w:cstheme="minorHAnsi"/>
              </w:rPr>
            </w:pPr>
            <w:r w:rsidRPr="008F2E93">
              <w:rPr>
                <w:rStyle w:val="Textoennegrita"/>
                <w:rFonts w:asciiTheme="minorHAnsi" w:hAnsiTheme="minorHAnsi" w:cstheme="minorHAnsi"/>
              </w:rPr>
              <w:t>Gestión de Retenciones</w:t>
            </w:r>
          </w:p>
        </w:tc>
        <w:tc>
          <w:tcPr>
            <w:tcW w:w="0" w:type="auto"/>
            <w:hideMark/>
          </w:tcPr>
          <w:p w14:paraId="6ACF48AF" w14:textId="77777777" w:rsidR="0019126C" w:rsidRPr="008F2E93" w:rsidRDefault="0019126C" w:rsidP="009A4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Retenciones de impuestos</w:t>
            </w:r>
          </w:p>
        </w:tc>
        <w:tc>
          <w:tcPr>
            <w:tcW w:w="0" w:type="auto"/>
            <w:hideMark/>
          </w:tcPr>
          <w:p w14:paraId="2D244BD3" w14:textId="77777777" w:rsidR="0019126C" w:rsidRPr="008F2E93" w:rsidRDefault="0019126C" w:rsidP="009A4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Style w:val="CdigoHTML"/>
                <w:rFonts w:asciiTheme="minorHAnsi" w:eastAsiaTheme="minorEastAsia" w:hAnsiTheme="minorHAnsi" w:cstheme="minorHAnsi"/>
              </w:rPr>
              <w:t>Retenciones</w:t>
            </w:r>
            <w:r w:rsidRPr="008F2E93">
              <w:rPr>
                <w:rFonts w:asciiTheme="minorHAnsi" w:hAnsiTheme="minorHAnsi" w:cstheme="minorHAnsi"/>
              </w:rPr>
              <w:t xml:space="preserve">, </w:t>
            </w:r>
            <w:r w:rsidRPr="008F2E93">
              <w:rPr>
                <w:rStyle w:val="CdigoHTML"/>
                <w:rFonts w:asciiTheme="minorHAnsi" w:eastAsiaTheme="minorEastAsia" w:hAnsiTheme="minorHAnsi" w:cstheme="minorHAnsi"/>
              </w:rPr>
              <w:t>Proveedores</w:t>
            </w:r>
          </w:p>
        </w:tc>
        <w:tc>
          <w:tcPr>
            <w:tcW w:w="0" w:type="auto"/>
            <w:hideMark/>
          </w:tcPr>
          <w:p w14:paraId="647DA701" w14:textId="77777777" w:rsidR="0019126C" w:rsidRPr="008F2E93" w:rsidRDefault="0019126C" w:rsidP="009A4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F2E93">
              <w:rPr>
                <w:rFonts w:asciiTheme="minorHAnsi" w:hAnsiTheme="minorHAnsi" w:cstheme="minorHAnsi"/>
              </w:rPr>
              <w:t>Declaraciones tributarias</w:t>
            </w:r>
          </w:p>
        </w:tc>
      </w:tr>
    </w:tbl>
    <w:p w14:paraId="1B797367" w14:textId="77777777" w:rsidR="0019126C" w:rsidRPr="008F2E93" w:rsidRDefault="0019126C" w:rsidP="00C30483">
      <w:pPr>
        <w:rPr>
          <w:rFonts w:asciiTheme="minorHAnsi" w:hAnsiTheme="minorHAnsi"/>
        </w:rPr>
      </w:pPr>
    </w:p>
    <w:p w14:paraId="3B30DAEE" w14:textId="24A31B3B" w:rsidR="008F2E93" w:rsidRDefault="008F2E93" w:rsidP="00C30483">
      <w:pPr>
        <w:rPr>
          <w:rFonts w:asciiTheme="minorHAnsi" w:hAnsiTheme="minorHAnsi"/>
        </w:rPr>
      </w:pPr>
    </w:p>
    <w:p w14:paraId="20587569" w14:textId="41BB9B25" w:rsidR="00D44325" w:rsidRDefault="00D44325" w:rsidP="00C30483">
      <w:pPr>
        <w:rPr>
          <w:rFonts w:asciiTheme="minorHAnsi" w:hAnsiTheme="minorHAnsi"/>
        </w:rPr>
      </w:pPr>
    </w:p>
    <w:p w14:paraId="553BBF38" w14:textId="7023ACF2" w:rsidR="00D44325" w:rsidRDefault="00D44325" w:rsidP="00C30483">
      <w:pPr>
        <w:rPr>
          <w:rFonts w:asciiTheme="minorHAnsi" w:hAnsiTheme="minorHAnsi"/>
        </w:rPr>
      </w:pPr>
    </w:p>
    <w:p w14:paraId="23AEA572" w14:textId="7E0DBEAF" w:rsidR="00D44325" w:rsidRDefault="00D44325" w:rsidP="00C30483">
      <w:pPr>
        <w:rPr>
          <w:rFonts w:asciiTheme="minorHAnsi" w:hAnsiTheme="minorHAnsi"/>
        </w:rPr>
      </w:pPr>
    </w:p>
    <w:p w14:paraId="70592938" w14:textId="278F4E0B" w:rsidR="00D44325" w:rsidRDefault="00D44325" w:rsidP="00C30483">
      <w:pPr>
        <w:rPr>
          <w:rFonts w:asciiTheme="minorHAnsi" w:hAnsiTheme="minorHAnsi"/>
        </w:rPr>
      </w:pPr>
    </w:p>
    <w:p w14:paraId="2299591C" w14:textId="77777777" w:rsidR="00D44325" w:rsidRPr="008F2E93" w:rsidRDefault="00D44325" w:rsidP="00D44325">
      <w:pPr>
        <w:pStyle w:val="Ttulo1"/>
        <w:rPr>
          <w:rFonts w:asciiTheme="minorHAnsi" w:hAnsiTheme="minorHAnsi"/>
        </w:rPr>
      </w:pPr>
      <w:bookmarkStart w:id="6" w:name="_Toc223016795"/>
      <w:r w:rsidRPr="008F2E93">
        <w:rPr>
          <w:rFonts w:asciiTheme="minorHAnsi" w:hAnsiTheme="minorHAnsi"/>
        </w:rPr>
        <w:lastRenderedPageBreak/>
        <w:t>5. Arquitectura Técnica del Software</w:t>
      </w:r>
      <w:bookmarkEnd w:id="6"/>
    </w:p>
    <w:p w14:paraId="6FFC4163" w14:textId="2AAAB65A" w:rsidR="00D44325" w:rsidRPr="008F2E93" w:rsidRDefault="00F135E8" w:rsidP="00D44325">
      <w:pPr>
        <w:rPr>
          <w:rFonts w:asciiTheme="minorHAnsi" w:hAnsiTheme="minorHAnsi"/>
        </w:rPr>
      </w:pPr>
      <w:r>
        <w:rPr>
          <w:noProof/>
        </w:rPr>
        <w:drawing>
          <wp:anchor distT="0" distB="0" distL="114300" distR="114300" simplePos="0" relativeHeight="251727872" behindDoc="0" locked="0" layoutInCell="1" allowOverlap="1" wp14:anchorId="72227608" wp14:editId="2F16FAD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26529" cy="3811573"/>
            <wp:effectExtent l="0" t="0" r="0" b="0"/>
            <wp:wrapNone/>
            <wp:docPr id="471" name="Imagen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6529" cy="3811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657856" w14:textId="77777777" w:rsidR="00D44325" w:rsidRPr="008F2E93" w:rsidRDefault="00D44325" w:rsidP="00D44325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El </w:t>
      </w:r>
      <w:r w:rsidRPr="008F2E93">
        <w:rPr>
          <w:rFonts w:asciiTheme="minorHAnsi" w:hAnsiTheme="minorHAnsi"/>
          <w:b/>
          <w:bCs/>
        </w:rPr>
        <w:t xml:space="preserve">ERP IC </w:t>
      </w:r>
      <w:proofErr w:type="spellStart"/>
      <w:r w:rsidRPr="008F2E93">
        <w:rPr>
          <w:rFonts w:asciiTheme="minorHAnsi" w:hAnsiTheme="minorHAnsi"/>
          <w:b/>
          <w:bCs/>
        </w:rPr>
        <w:t>System</w:t>
      </w:r>
      <w:proofErr w:type="spellEnd"/>
      <w:r w:rsidRPr="008F2E93">
        <w:rPr>
          <w:rFonts w:asciiTheme="minorHAnsi" w:hAnsiTheme="minorHAnsi"/>
          <w:b/>
          <w:bCs/>
        </w:rPr>
        <w:t xml:space="preserve"> Perú</w:t>
      </w:r>
      <w:r w:rsidRPr="008F2E93">
        <w:rPr>
          <w:rFonts w:asciiTheme="minorHAnsi" w:hAnsiTheme="minorHAnsi"/>
        </w:rPr>
        <w:t xml:space="preserve"> está desarrollado bajo una arquitectura </w:t>
      </w:r>
      <w:r w:rsidRPr="008F2E93">
        <w:rPr>
          <w:rFonts w:asciiTheme="minorHAnsi" w:hAnsiTheme="minorHAnsi"/>
          <w:b/>
          <w:bCs/>
        </w:rPr>
        <w:t>cliente-servidor</w:t>
      </w:r>
      <w:r w:rsidRPr="008F2E93">
        <w:rPr>
          <w:rFonts w:asciiTheme="minorHAnsi" w:hAnsiTheme="minorHAnsi"/>
        </w:rPr>
        <w:t xml:space="preserve">, diseñada para garantizar rendimiento, seguridad y escalabilidad en entornos empresariales. La solución combina la potencia de </w:t>
      </w:r>
      <w:r w:rsidRPr="008F2E93">
        <w:rPr>
          <w:rFonts w:asciiTheme="minorHAnsi" w:hAnsiTheme="minorHAnsi"/>
          <w:b/>
          <w:bCs/>
        </w:rPr>
        <w:t>PowerBuilder</w:t>
      </w:r>
      <w:r w:rsidRPr="008F2E93">
        <w:rPr>
          <w:rFonts w:asciiTheme="minorHAnsi" w:hAnsiTheme="minorHAnsi"/>
        </w:rPr>
        <w:t xml:space="preserve"> como </w:t>
      </w:r>
      <w:proofErr w:type="spellStart"/>
      <w:r w:rsidRPr="008F2E93">
        <w:rPr>
          <w:rFonts w:asciiTheme="minorHAnsi" w:hAnsiTheme="minorHAnsi"/>
        </w:rPr>
        <w:t>framework</w:t>
      </w:r>
      <w:proofErr w:type="spellEnd"/>
      <w:r w:rsidRPr="008F2E93">
        <w:rPr>
          <w:rFonts w:asciiTheme="minorHAnsi" w:hAnsiTheme="minorHAnsi"/>
        </w:rPr>
        <w:t xml:space="preserve"> de desarrollo y </w:t>
      </w:r>
      <w:r w:rsidRPr="008F2E93">
        <w:rPr>
          <w:rFonts w:asciiTheme="minorHAnsi" w:hAnsiTheme="minorHAnsi"/>
          <w:b/>
          <w:bCs/>
        </w:rPr>
        <w:t>SQL Server Express</w:t>
      </w:r>
      <w:r w:rsidRPr="008F2E93">
        <w:rPr>
          <w:rFonts w:asciiTheme="minorHAnsi" w:hAnsiTheme="minorHAnsi"/>
        </w:rPr>
        <w:t xml:space="preserve"> como motor de base de datos, integrando módulos funcionales y librerías externas para ampliar capacidades.</w:t>
      </w:r>
    </w:p>
    <w:p w14:paraId="3EC6615F" w14:textId="77777777" w:rsidR="00D44325" w:rsidRPr="008F2E93" w:rsidRDefault="00D44325" w:rsidP="00D44325">
      <w:pPr>
        <w:spacing w:before="100" w:beforeAutospacing="1" w:after="100" w:afterAutospacing="1"/>
        <w:jc w:val="both"/>
        <w:outlineLvl w:val="3"/>
        <w:rPr>
          <w:rFonts w:asciiTheme="minorHAnsi" w:hAnsiTheme="minorHAnsi"/>
          <w:b/>
          <w:bCs/>
        </w:rPr>
      </w:pPr>
      <w:r w:rsidRPr="008F2E93">
        <w:rPr>
          <w:rFonts w:asciiTheme="minorHAnsi" w:hAnsiTheme="minorHAnsi"/>
          <w:b/>
          <w:bCs/>
        </w:rPr>
        <w:t>Componentes Principales</w:t>
      </w:r>
    </w:p>
    <w:p w14:paraId="5B924317" w14:textId="77777777" w:rsidR="00D44325" w:rsidRPr="008F2E93" w:rsidRDefault="00D44325" w:rsidP="00152CC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  <w:b/>
          <w:bCs/>
        </w:rPr>
        <w:t>Cliente (Front-</w:t>
      </w:r>
      <w:proofErr w:type="spellStart"/>
      <w:r w:rsidRPr="008F2E93">
        <w:rPr>
          <w:rFonts w:asciiTheme="minorHAnsi" w:hAnsiTheme="minorHAnsi"/>
          <w:b/>
          <w:bCs/>
        </w:rPr>
        <w:t>End</w:t>
      </w:r>
      <w:proofErr w:type="spellEnd"/>
      <w:r w:rsidRPr="008F2E93">
        <w:rPr>
          <w:rFonts w:asciiTheme="minorHAnsi" w:hAnsiTheme="minorHAnsi"/>
          <w:b/>
          <w:bCs/>
        </w:rPr>
        <w:t>):</w:t>
      </w:r>
    </w:p>
    <w:p w14:paraId="1524B16F" w14:textId="77777777" w:rsidR="00D44325" w:rsidRPr="008F2E93" w:rsidRDefault="00D44325" w:rsidP="00152CC9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Aplicación de escritorio desarrollada en </w:t>
      </w:r>
      <w:r w:rsidRPr="008F2E93">
        <w:rPr>
          <w:rFonts w:asciiTheme="minorHAnsi" w:hAnsiTheme="minorHAnsi"/>
          <w:b/>
          <w:bCs/>
        </w:rPr>
        <w:t>PowerBuilder</w:t>
      </w:r>
      <w:r w:rsidRPr="008F2E93">
        <w:rPr>
          <w:rFonts w:asciiTheme="minorHAnsi" w:hAnsiTheme="minorHAnsi"/>
        </w:rPr>
        <w:t>, con interfaces gráficas intuitivas y adaptadas a los procesos de negocio.</w:t>
      </w:r>
    </w:p>
    <w:p w14:paraId="3BB7AE44" w14:textId="77777777" w:rsidR="00D44325" w:rsidRPr="008F2E93" w:rsidRDefault="00D44325" w:rsidP="00152CC9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Manejo de formularios, pantallas de captura y reportes dinámicos.</w:t>
      </w:r>
    </w:p>
    <w:p w14:paraId="10A5305C" w14:textId="77777777" w:rsidR="00D44325" w:rsidRPr="008F2E93" w:rsidRDefault="00D44325" w:rsidP="00152CC9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Validaciones en tiempo real para garantizar la integridad de los datos antes de enviarlos al servidor.</w:t>
      </w:r>
    </w:p>
    <w:p w14:paraId="2C3D021B" w14:textId="77777777" w:rsidR="00D44325" w:rsidRPr="008F2E93" w:rsidRDefault="00D44325" w:rsidP="00152CC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  <w:b/>
          <w:bCs/>
        </w:rPr>
        <w:t>Servidor (Back-</w:t>
      </w:r>
      <w:proofErr w:type="spellStart"/>
      <w:r w:rsidRPr="008F2E93">
        <w:rPr>
          <w:rFonts w:asciiTheme="minorHAnsi" w:hAnsiTheme="minorHAnsi"/>
          <w:b/>
          <w:bCs/>
        </w:rPr>
        <w:t>End</w:t>
      </w:r>
      <w:proofErr w:type="spellEnd"/>
      <w:r w:rsidRPr="008F2E93">
        <w:rPr>
          <w:rFonts w:asciiTheme="minorHAnsi" w:hAnsiTheme="minorHAnsi"/>
          <w:b/>
          <w:bCs/>
        </w:rPr>
        <w:t>):</w:t>
      </w:r>
    </w:p>
    <w:p w14:paraId="3B8680A1" w14:textId="77777777" w:rsidR="00D44325" w:rsidRPr="008F2E93" w:rsidRDefault="00D44325" w:rsidP="00152CC9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  <w:b/>
          <w:bCs/>
        </w:rPr>
        <w:t>SQL Server Express</w:t>
      </w:r>
      <w:r w:rsidRPr="008F2E93">
        <w:rPr>
          <w:rFonts w:asciiTheme="minorHAnsi" w:hAnsiTheme="minorHAnsi"/>
        </w:rPr>
        <w:t xml:space="preserve"> como motor de base de datos relacional.</w:t>
      </w:r>
    </w:p>
    <w:p w14:paraId="32016A85" w14:textId="77777777" w:rsidR="00D44325" w:rsidRPr="008F2E93" w:rsidRDefault="00D44325" w:rsidP="00152CC9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Gestión centralizada de tablas, procedimientos almacenados, </w:t>
      </w:r>
      <w:proofErr w:type="spellStart"/>
      <w:r w:rsidRPr="008F2E93">
        <w:rPr>
          <w:rFonts w:asciiTheme="minorHAnsi" w:hAnsiTheme="minorHAnsi"/>
        </w:rPr>
        <w:t>triggers</w:t>
      </w:r>
      <w:proofErr w:type="spellEnd"/>
      <w:r w:rsidRPr="008F2E93">
        <w:rPr>
          <w:rFonts w:asciiTheme="minorHAnsi" w:hAnsiTheme="minorHAnsi"/>
        </w:rPr>
        <w:t xml:space="preserve"> y funciones.</w:t>
      </w:r>
    </w:p>
    <w:p w14:paraId="7B603579" w14:textId="77777777" w:rsidR="00D44325" w:rsidRPr="008F2E93" w:rsidRDefault="00D44325" w:rsidP="00152CC9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Optimización de consultas mediante índices, vistas y planes de ejecución.</w:t>
      </w:r>
    </w:p>
    <w:p w14:paraId="34F055E6" w14:textId="77777777" w:rsidR="00D44325" w:rsidRPr="008F2E93" w:rsidRDefault="00D44325" w:rsidP="00152CC9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Mecanismos de respaldo y recuperación ante fallos.</w:t>
      </w:r>
    </w:p>
    <w:p w14:paraId="031C249C" w14:textId="77777777" w:rsidR="00D44325" w:rsidRPr="008F2E93" w:rsidRDefault="00D44325" w:rsidP="00152CC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  <w:b/>
          <w:bCs/>
        </w:rPr>
        <w:t>Módulos Funcionales:</w:t>
      </w:r>
      <w:r w:rsidRPr="008F2E93">
        <w:rPr>
          <w:rFonts w:asciiTheme="minorHAnsi" w:hAnsiTheme="minorHAnsi"/>
        </w:rPr>
        <w:t xml:space="preserve"> Cada módulo corresponde a un conjunto de </w:t>
      </w:r>
      <w:r w:rsidRPr="008F2E93">
        <w:rPr>
          <w:rFonts w:asciiTheme="minorHAnsi" w:hAnsiTheme="minorHAnsi"/>
          <w:b/>
          <w:bCs/>
        </w:rPr>
        <w:t>tablas, procedimientos almacenados y pantallas</w:t>
      </w:r>
      <w:r w:rsidRPr="008F2E93">
        <w:rPr>
          <w:rFonts w:asciiTheme="minorHAnsi" w:hAnsiTheme="minorHAnsi"/>
        </w:rPr>
        <w:t xml:space="preserve"> que interactúan entre sí:</w:t>
      </w:r>
    </w:p>
    <w:p w14:paraId="69B53628" w14:textId="77777777" w:rsidR="00D44325" w:rsidRPr="008F2E93" w:rsidRDefault="00D44325" w:rsidP="00152CC9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Contabilidad, Finanzas, Planillas, Logística, Comercial, Activo Fijo, Gerencial y Retenciones.</w:t>
      </w:r>
    </w:p>
    <w:p w14:paraId="67EB934B" w14:textId="77777777" w:rsidR="00D44325" w:rsidRPr="008F2E93" w:rsidRDefault="00D44325" w:rsidP="00152CC9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Integración mediante claves primarias y foráneas que aseguran la consistencia referencial.</w:t>
      </w:r>
    </w:p>
    <w:p w14:paraId="537E9144" w14:textId="77777777" w:rsidR="00D44325" w:rsidRPr="008F2E93" w:rsidRDefault="00D44325" w:rsidP="00152CC9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Procesos automatizados que generan asientos contables, reportes financieros y movimientos de inventario.</w:t>
      </w:r>
    </w:p>
    <w:p w14:paraId="3997C28F" w14:textId="77777777" w:rsidR="00D44325" w:rsidRPr="008F2E93" w:rsidRDefault="00D44325" w:rsidP="00152CC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  <w:b/>
          <w:bCs/>
        </w:rPr>
        <w:t>Gestión Multiempresa/</w:t>
      </w:r>
      <w:proofErr w:type="spellStart"/>
      <w:r w:rsidRPr="008F2E93">
        <w:rPr>
          <w:rFonts w:asciiTheme="minorHAnsi" w:hAnsiTheme="minorHAnsi"/>
          <w:b/>
          <w:bCs/>
        </w:rPr>
        <w:t>Multiopción</w:t>
      </w:r>
      <w:proofErr w:type="spellEnd"/>
      <w:r w:rsidRPr="008F2E93">
        <w:rPr>
          <w:rFonts w:asciiTheme="minorHAnsi" w:hAnsiTheme="minorHAnsi"/>
          <w:b/>
          <w:bCs/>
        </w:rPr>
        <w:t>:</w:t>
      </w:r>
    </w:p>
    <w:p w14:paraId="0E0FAE29" w14:textId="77777777" w:rsidR="00D44325" w:rsidRPr="008F2E93" w:rsidRDefault="00D44325" w:rsidP="00152CC9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El sistema permite trabajar con varias empresas o establecimientos en paralelo.</w:t>
      </w:r>
    </w:p>
    <w:p w14:paraId="0A9915F1" w14:textId="77777777" w:rsidR="00D44325" w:rsidRPr="008F2E93" w:rsidRDefault="00D44325" w:rsidP="00152CC9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Las tablas incluyen </w:t>
      </w:r>
      <w:r w:rsidRPr="008F2E93">
        <w:rPr>
          <w:rFonts w:asciiTheme="minorHAnsi" w:hAnsiTheme="minorHAnsi"/>
          <w:b/>
          <w:bCs/>
        </w:rPr>
        <w:t>claves de empresa/establecimiento</w:t>
      </w:r>
      <w:r w:rsidRPr="008F2E93">
        <w:rPr>
          <w:rFonts w:asciiTheme="minorHAnsi" w:hAnsiTheme="minorHAnsi"/>
        </w:rPr>
        <w:t>, lo que asegura la separación de información y la trazabilidad por unidad de negocio.</w:t>
      </w:r>
    </w:p>
    <w:p w14:paraId="2DEB7720" w14:textId="77777777" w:rsidR="00D44325" w:rsidRPr="008F2E93" w:rsidRDefault="00D44325" w:rsidP="00152CC9">
      <w:pPr>
        <w:numPr>
          <w:ilvl w:val="1"/>
          <w:numId w:val="2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Configuración flexible para adaptar procesos a diferentes giros empresariales.</w:t>
      </w:r>
    </w:p>
    <w:p w14:paraId="3D45BF6C" w14:textId="77777777" w:rsidR="00D44325" w:rsidRPr="008F2E93" w:rsidRDefault="00D44325" w:rsidP="00D44325">
      <w:pPr>
        <w:spacing w:before="100" w:beforeAutospacing="1" w:after="100" w:afterAutospacing="1"/>
        <w:jc w:val="both"/>
        <w:outlineLvl w:val="3"/>
        <w:rPr>
          <w:rFonts w:asciiTheme="minorHAnsi" w:hAnsiTheme="minorHAnsi"/>
          <w:b/>
          <w:bCs/>
        </w:rPr>
      </w:pPr>
      <w:r w:rsidRPr="008F2E93">
        <w:rPr>
          <w:rFonts w:asciiTheme="minorHAnsi" w:hAnsiTheme="minorHAnsi"/>
          <w:b/>
          <w:bCs/>
        </w:rPr>
        <w:t>Integraciones con Librerías Externas</w:t>
      </w:r>
    </w:p>
    <w:p w14:paraId="37CD5FF0" w14:textId="77777777" w:rsidR="00D44325" w:rsidRPr="008F2E93" w:rsidRDefault="00D44325" w:rsidP="00D44325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lastRenderedPageBreak/>
        <w:t xml:space="preserve">Por razones de complejidad técnica propias del lenguaje </w:t>
      </w:r>
      <w:r w:rsidRPr="008F2E93">
        <w:rPr>
          <w:rFonts w:asciiTheme="minorHAnsi" w:hAnsiTheme="minorHAnsi"/>
          <w:b/>
          <w:bCs/>
        </w:rPr>
        <w:t>PowerBuilder</w:t>
      </w:r>
      <w:r w:rsidRPr="008F2E93">
        <w:rPr>
          <w:rFonts w:asciiTheme="minorHAnsi" w:hAnsiTheme="minorHAnsi"/>
        </w:rPr>
        <w:t>, algunos procesos especializados interactúan con librerías externas (</w:t>
      </w:r>
      <w:proofErr w:type="spellStart"/>
      <w:r w:rsidRPr="008F2E93">
        <w:rPr>
          <w:rFonts w:asciiTheme="minorHAnsi" w:hAnsiTheme="minorHAnsi"/>
        </w:rPr>
        <w:t>DLLs</w:t>
      </w:r>
      <w:proofErr w:type="spellEnd"/>
      <w:r w:rsidRPr="008F2E93">
        <w:rPr>
          <w:rFonts w:asciiTheme="minorHAnsi" w:hAnsiTheme="minorHAnsi"/>
        </w:rPr>
        <w:t xml:space="preserve"> y </w:t>
      </w:r>
      <w:proofErr w:type="spellStart"/>
      <w:r w:rsidRPr="008F2E93">
        <w:rPr>
          <w:rFonts w:asciiTheme="minorHAnsi" w:hAnsiTheme="minorHAnsi"/>
        </w:rPr>
        <w:t>APIs</w:t>
      </w:r>
      <w:proofErr w:type="spellEnd"/>
      <w:r w:rsidRPr="008F2E93">
        <w:rPr>
          <w:rFonts w:asciiTheme="minorHAnsi" w:hAnsiTheme="minorHAnsi"/>
        </w:rPr>
        <w:t>), ampliando las capacidades funcionales del sistema. Entre ellas destacan:</w:t>
      </w:r>
    </w:p>
    <w:p w14:paraId="5CE63B86" w14:textId="77777777" w:rsidR="00D44325" w:rsidRPr="008F2E93" w:rsidRDefault="00D44325" w:rsidP="00152CC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  <w:b/>
          <w:bCs/>
        </w:rPr>
        <w:t>Consulta de Documento Nacional de Identidad (DNI):</w:t>
      </w:r>
      <w:r w:rsidRPr="008F2E93">
        <w:rPr>
          <w:rFonts w:asciiTheme="minorHAnsi" w:hAnsiTheme="minorHAnsi"/>
        </w:rPr>
        <w:t xml:space="preserve"> Integración con servicios oficiales para validar identidad de clientes y empleados.</w:t>
      </w:r>
    </w:p>
    <w:p w14:paraId="07866C82" w14:textId="77777777" w:rsidR="00D44325" w:rsidRPr="008F2E93" w:rsidRDefault="00D44325" w:rsidP="00152CC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  <w:b/>
          <w:bCs/>
        </w:rPr>
        <w:t>Consulta de Registro Único de Contribuyentes (RUC):</w:t>
      </w:r>
      <w:r w:rsidRPr="008F2E93">
        <w:rPr>
          <w:rFonts w:asciiTheme="minorHAnsi" w:hAnsiTheme="minorHAnsi"/>
        </w:rPr>
        <w:t xml:space="preserve"> Conexión con SUNAT para verificar datos tributarios y asegurar cumplimiento fiscal.</w:t>
      </w:r>
    </w:p>
    <w:p w14:paraId="4AFD6F1F" w14:textId="77777777" w:rsidR="00D44325" w:rsidRPr="008F2E93" w:rsidRDefault="00D44325" w:rsidP="00152CC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  <w:b/>
          <w:bCs/>
        </w:rPr>
        <w:t>Generación y Codificación de Códigos de Barras:</w:t>
      </w:r>
      <w:r w:rsidRPr="008F2E93">
        <w:rPr>
          <w:rFonts w:asciiTheme="minorHAnsi" w:hAnsiTheme="minorHAnsi"/>
        </w:rPr>
        <w:t xml:space="preserve"> Uso de librerías externas para crear etiquetas y códigos de barras en procesos de logística, inventarios y facturación.</w:t>
      </w:r>
    </w:p>
    <w:p w14:paraId="779CE56E" w14:textId="77777777" w:rsidR="00D44325" w:rsidRPr="008F2E93" w:rsidRDefault="00D44325" w:rsidP="00D44325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Estas integraciones se realizan de forma </w:t>
      </w:r>
      <w:r w:rsidRPr="008F2E93">
        <w:rPr>
          <w:rFonts w:asciiTheme="minorHAnsi" w:hAnsiTheme="minorHAnsi"/>
          <w:b/>
          <w:bCs/>
        </w:rPr>
        <w:t>controlada y segura</w:t>
      </w:r>
      <w:r w:rsidRPr="008F2E93">
        <w:rPr>
          <w:rFonts w:asciiTheme="minorHAnsi" w:hAnsiTheme="minorHAnsi"/>
        </w:rPr>
        <w:t xml:space="preserve">, aplicando protocolos de comunicación cifrada y validaciones de entrada/salida, lo que garantiza la </w:t>
      </w:r>
      <w:r w:rsidRPr="008F2E93">
        <w:rPr>
          <w:rFonts w:asciiTheme="minorHAnsi" w:hAnsiTheme="minorHAnsi"/>
          <w:b/>
          <w:bCs/>
        </w:rPr>
        <w:t>integridad de la información</w:t>
      </w:r>
      <w:r w:rsidRPr="008F2E93">
        <w:rPr>
          <w:rFonts w:asciiTheme="minorHAnsi" w:hAnsiTheme="minorHAnsi"/>
        </w:rPr>
        <w:t xml:space="preserve"> y la </w:t>
      </w:r>
      <w:r w:rsidRPr="008F2E93">
        <w:rPr>
          <w:rFonts w:asciiTheme="minorHAnsi" w:hAnsiTheme="minorHAnsi"/>
          <w:b/>
          <w:bCs/>
        </w:rPr>
        <w:t>protección contra accesos no autorizados</w:t>
      </w:r>
      <w:r w:rsidRPr="008F2E93">
        <w:rPr>
          <w:rFonts w:asciiTheme="minorHAnsi" w:hAnsiTheme="minorHAnsi"/>
        </w:rPr>
        <w:t>.</w:t>
      </w:r>
    </w:p>
    <w:p w14:paraId="591A9FC0" w14:textId="77777777" w:rsidR="00D44325" w:rsidRPr="008F2E93" w:rsidRDefault="00D44325" w:rsidP="00D44325">
      <w:pPr>
        <w:spacing w:before="100" w:beforeAutospacing="1" w:after="100" w:afterAutospacing="1"/>
        <w:jc w:val="both"/>
        <w:outlineLvl w:val="3"/>
        <w:rPr>
          <w:rFonts w:asciiTheme="minorHAnsi" w:hAnsiTheme="minorHAnsi"/>
          <w:b/>
          <w:bCs/>
        </w:rPr>
      </w:pPr>
      <w:r w:rsidRPr="008F2E93">
        <w:rPr>
          <w:rFonts w:asciiTheme="minorHAnsi" w:hAnsiTheme="minorHAnsi"/>
          <w:b/>
          <w:bCs/>
        </w:rPr>
        <w:t>Características Técnicas Clave</w:t>
      </w:r>
    </w:p>
    <w:p w14:paraId="6D6F6D14" w14:textId="77777777" w:rsidR="00D44325" w:rsidRPr="008F2E93" w:rsidRDefault="00D44325" w:rsidP="00152CC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  <w:b/>
          <w:bCs/>
        </w:rPr>
        <w:t>Seguridad:</w:t>
      </w:r>
    </w:p>
    <w:p w14:paraId="66B87A6B" w14:textId="77777777" w:rsidR="00D44325" w:rsidRPr="008F2E93" w:rsidRDefault="00D44325" w:rsidP="00152CC9">
      <w:pPr>
        <w:numPr>
          <w:ilvl w:val="1"/>
          <w:numId w:val="27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Autenticación basada en roles y perfiles de usuario.</w:t>
      </w:r>
    </w:p>
    <w:p w14:paraId="4E3D5946" w14:textId="77777777" w:rsidR="00D44325" w:rsidRPr="008F2E93" w:rsidRDefault="00D44325" w:rsidP="00152CC9">
      <w:pPr>
        <w:numPr>
          <w:ilvl w:val="1"/>
          <w:numId w:val="27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Auditoría de accesos y operaciones críticas.</w:t>
      </w:r>
    </w:p>
    <w:p w14:paraId="2296BCAE" w14:textId="77777777" w:rsidR="00D44325" w:rsidRPr="008F2E93" w:rsidRDefault="00D44325" w:rsidP="00152CC9">
      <w:pPr>
        <w:numPr>
          <w:ilvl w:val="1"/>
          <w:numId w:val="27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Encriptación de datos sensibles en tránsito y en reposo.</w:t>
      </w:r>
    </w:p>
    <w:p w14:paraId="0BD1286B" w14:textId="77777777" w:rsidR="00D44325" w:rsidRPr="008F2E93" w:rsidRDefault="00D44325" w:rsidP="00152CC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  <w:b/>
          <w:bCs/>
        </w:rPr>
        <w:t>Escalabilidad:</w:t>
      </w:r>
    </w:p>
    <w:p w14:paraId="7208561A" w14:textId="77777777" w:rsidR="00D44325" w:rsidRPr="008F2E93" w:rsidRDefault="00D44325" w:rsidP="00152CC9">
      <w:pPr>
        <w:numPr>
          <w:ilvl w:val="1"/>
          <w:numId w:val="27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Posibilidad de migrar de </w:t>
      </w:r>
      <w:r w:rsidRPr="008F2E93">
        <w:rPr>
          <w:rFonts w:asciiTheme="minorHAnsi" w:hAnsiTheme="minorHAnsi"/>
          <w:b/>
          <w:bCs/>
        </w:rPr>
        <w:t>SQL Server Express</w:t>
      </w:r>
      <w:r w:rsidRPr="008F2E93">
        <w:rPr>
          <w:rFonts w:asciiTheme="minorHAnsi" w:hAnsiTheme="minorHAnsi"/>
        </w:rPr>
        <w:t xml:space="preserve"> a versiones superiores (Standard/Enterprise) según crecimiento de la organización.</w:t>
      </w:r>
    </w:p>
    <w:p w14:paraId="44DC1D5B" w14:textId="77777777" w:rsidR="00D44325" w:rsidRPr="008F2E93" w:rsidRDefault="00D44325" w:rsidP="00152CC9">
      <w:pPr>
        <w:numPr>
          <w:ilvl w:val="1"/>
          <w:numId w:val="27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Modularidad que permite incorporar nuevas funcionalidades sin afectar la estabilidad del sistema.</w:t>
      </w:r>
    </w:p>
    <w:p w14:paraId="4B5EF3EA" w14:textId="77777777" w:rsidR="00D44325" w:rsidRPr="008F2E93" w:rsidRDefault="00D44325" w:rsidP="00152CC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  <w:b/>
          <w:bCs/>
        </w:rPr>
        <w:t>Rendimiento:</w:t>
      </w:r>
    </w:p>
    <w:p w14:paraId="14C03945" w14:textId="77777777" w:rsidR="00D44325" w:rsidRPr="008F2E93" w:rsidRDefault="00D44325" w:rsidP="00152CC9">
      <w:pPr>
        <w:numPr>
          <w:ilvl w:val="1"/>
          <w:numId w:val="27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Optimización de consultas SQL mediante índices y procedimientos almacenados.</w:t>
      </w:r>
    </w:p>
    <w:p w14:paraId="2D61B6B4" w14:textId="77777777" w:rsidR="00D44325" w:rsidRPr="008F2E93" w:rsidRDefault="00D44325" w:rsidP="00152CC9">
      <w:pPr>
        <w:numPr>
          <w:ilvl w:val="1"/>
          <w:numId w:val="27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Carga balanceada entre cliente y servidor para reducir tiempos de respuesta.</w:t>
      </w:r>
    </w:p>
    <w:p w14:paraId="18AAD86E" w14:textId="77777777" w:rsidR="00D44325" w:rsidRPr="008F2E93" w:rsidRDefault="00D44325" w:rsidP="00152CC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  <w:b/>
          <w:bCs/>
        </w:rPr>
        <w:t>Mantenibilidad:</w:t>
      </w:r>
    </w:p>
    <w:p w14:paraId="6D3DC0E9" w14:textId="77777777" w:rsidR="00D44325" w:rsidRPr="008F2E93" w:rsidRDefault="00D44325" w:rsidP="00152CC9">
      <w:pPr>
        <w:numPr>
          <w:ilvl w:val="1"/>
          <w:numId w:val="27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Código estructurado en PowerBuilder con librerías reutilizables.</w:t>
      </w:r>
    </w:p>
    <w:p w14:paraId="751E9963" w14:textId="77777777" w:rsidR="00D44325" w:rsidRPr="008F2E93" w:rsidRDefault="00D44325" w:rsidP="00152CC9">
      <w:pPr>
        <w:numPr>
          <w:ilvl w:val="1"/>
          <w:numId w:val="27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Documentación técnica de procedimientos y funciones.</w:t>
      </w:r>
    </w:p>
    <w:p w14:paraId="31EF56CA" w14:textId="77777777" w:rsidR="00D44325" w:rsidRPr="008F2E93" w:rsidRDefault="00D44325" w:rsidP="00152CC9">
      <w:pPr>
        <w:numPr>
          <w:ilvl w:val="1"/>
          <w:numId w:val="27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Estándares de nomenclatura y buenas prácticas para facilitar soporte y evolución.</w:t>
      </w:r>
    </w:p>
    <w:p w14:paraId="45E1458B" w14:textId="453808C0" w:rsidR="00D44325" w:rsidRPr="008F2E93" w:rsidRDefault="00F72BDA" w:rsidP="00D44325">
      <w:pPr>
        <w:pStyle w:val="Ttulo1"/>
        <w:rPr>
          <w:rFonts w:asciiTheme="minorHAnsi" w:hAnsiTheme="minorHAnsi"/>
        </w:rPr>
      </w:pPr>
      <w:bookmarkStart w:id="7" w:name="_Toc223016796"/>
      <w:r>
        <w:rPr>
          <w:rFonts w:asciiTheme="minorHAnsi" w:hAnsiTheme="minorHAnsi"/>
        </w:rPr>
        <w:t>6</w:t>
      </w:r>
      <w:r w:rsidR="00D44325" w:rsidRPr="008F2E93">
        <w:rPr>
          <w:rFonts w:asciiTheme="minorHAnsi" w:hAnsiTheme="minorHAnsi"/>
        </w:rPr>
        <w:t>. Conexión y Seguridad</w:t>
      </w:r>
      <w:bookmarkEnd w:id="7"/>
    </w:p>
    <w:p w14:paraId="6E35CE3E" w14:textId="77777777" w:rsidR="00D44325" w:rsidRPr="008F2E93" w:rsidRDefault="00D44325" w:rsidP="00D44325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El </w:t>
      </w:r>
      <w:r w:rsidRPr="008F2E93">
        <w:rPr>
          <w:rStyle w:val="Textoennegrita"/>
          <w:rFonts w:asciiTheme="minorHAnsi" w:hAnsiTheme="minorHAnsi"/>
          <w:sz w:val="22"/>
          <w:szCs w:val="22"/>
        </w:rPr>
        <w:t xml:space="preserve">ERP IC </w:t>
      </w: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System</w:t>
      </w:r>
      <w:proofErr w:type="spellEnd"/>
      <w:r w:rsidRPr="008F2E93">
        <w:rPr>
          <w:rStyle w:val="Textoennegrita"/>
          <w:rFonts w:asciiTheme="minorHAnsi" w:hAnsiTheme="minorHAnsi"/>
          <w:sz w:val="22"/>
          <w:szCs w:val="22"/>
        </w:rPr>
        <w:t xml:space="preserve"> Perú</w:t>
      </w:r>
      <w:r w:rsidRPr="008F2E93">
        <w:rPr>
          <w:rFonts w:asciiTheme="minorHAnsi" w:hAnsiTheme="minorHAnsi"/>
          <w:sz w:val="22"/>
          <w:szCs w:val="22"/>
        </w:rPr>
        <w:t xml:space="preserve"> implementa un modelo de conexión y seguridad diseñado para garantizar la </w:t>
      </w:r>
      <w:r w:rsidRPr="008F2E93">
        <w:rPr>
          <w:rStyle w:val="Textoennegrita"/>
          <w:rFonts w:asciiTheme="minorHAnsi" w:hAnsiTheme="minorHAnsi"/>
          <w:sz w:val="22"/>
          <w:szCs w:val="22"/>
        </w:rPr>
        <w:t>confidencialidad, integridad y disponibilidad</w:t>
      </w:r>
      <w:r w:rsidRPr="008F2E93">
        <w:rPr>
          <w:rFonts w:asciiTheme="minorHAnsi" w:hAnsiTheme="minorHAnsi"/>
          <w:sz w:val="22"/>
          <w:szCs w:val="22"/>
        </w:rPr>
        <w:t xml:space="preserve"> de la información empresarial. La arquitectura contempla tanto la comunicación entre cliente y servidor como la gestión de usuarios y roles, aplicando estándares de seguridad reconocidos.</w:t>
      </w:r>
    </w:p>
    <w:p w14:paraId="21361E2E" w14:textId="53445A3D" w:rsidR="00D44325" w:rsidRPr="008F2E93" w:rsidRDefault="00F72BDA" w:rsidP="00D44325">
      <w:pPr>
        <w:pStyle w:val="Ttulo2"/>
        <w:rPr>
          <w:rFonts w:asciiTheme="minorHAnsi" w:hAnsiTheme="minorHAnsi"/>
          <w:color w:val="365F91" w:themeColor="accent1" w:themeShade="BF"/>
        </w:rPr>
      </w:pPr>
      <w:bookmarkStart w:id="8" w:name="_Toc223016797"/>
      <w:r>
        <w:rPr>
          <w:rFonts w:asciiTheme="minorHAnsi" w:hAnsiTheme="minorHAnsi"/>
          <w:color w:val="365F91" w:themeColor="accent1" w:themeShade="BF"/>
        </w:rPr>
        <w:lastRenderedPageBreak/>
        <w:t>6</w:t>
      </w:r>
      <w:r w:rsidR="00D44325" w:rsidRPr="008F2E93">
        <w:rPr>
          <w:rFonts w:asciiTheme="minorHAnsi" w:hAnsiTheme="minorHAnsi"/>
          <w:color w:val="365F91" w:themeColor="accent1" w:themeShade="BF"/>
        </w:rPr>
        <w:t>.1 Conexión</w:t>
      </w:r>
      <w:bookmarkEnd w:id="8"/>
    </w:p>
    <w:p w14:paraId="343095B7" w14:textId="77777777" w:rsidR="00D44325" w:rsidRPr="008F2E93" w:rsidRDefault="00D44325" w:rsidP="00152CC9">
      <w:pPr>
        <w:pStyle w:val="NormalWeb"/>
        <w:numPr>
          <w:ilvl w:val="0"/>
          <w:numId w:val="35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Cadena de Conexión:</w:t>
      </w:r>
      <w:r w:rsidRPr="008F2E93">
        <w:rPr>
          <w:rFonts w:asciiTheme="minorHAnsi" w:hAnsiTheme="minorHAnsi"/>
          <w:sz w:val="22"/>
          <w:szCs w:val="22"/>
        </w:rPr>
        <w:t xml:space="preserve"> La comunicación entre la aplicación cliente (PowerBuilder) y el servidor de base de datos (</w:t>
      </w:r>
      <w:r w:rsidRPr="008F2E93">
        <w:rPr>
          <w:rStyle w:val="Textoennegrita"/>
          <w:rFonts w:asciiTheme="minorHAnsi" w:hAnsiTheme="minorHAnsi"/>
          <w:sz w:val="22"/>
          <w:szCs w:val="22"/>
        </w:rPr>
        <w:t>SQL Server</w:t>
      </w:r>
      <w:r w:rsidRPr="008F2E93">
        <w:rPr>
          <w:rFonts w:asciiTheme="minorHAnsi" w:hAnsiTheme="minorHAnsi"/>
          <w:sz w:val="22"/>
          <w:szCs w:val="22"/>
        </w:rPr>
        <w:t xml:space="preserve">) se realiza mediante </w:t>
      </w:r>
      <w:r w:rsidRPr="008F2E93">
        <w:rPr>
          <w:rStyle w:val="Textoennegrita"/>
          <w:rFonts w:asciiTheme="minorHAnsi" w:hAnsiTheme="minorHAnsi"/>
          <w:sz w:val="22"/>
          <w:szCs w:val="22"/>
        </w:rPr>
        <w:t>ODBC</w:t>
      </w:r>
      <w:r w:rsidRPr="008F2E93">
        <w:rPr>
          <w:rFonts w:asciiTheme="minorHAnsi" w:hAnsiTheme="minorHAnsi"/>
          <w:sz w:val="22"/>
          <w:szCs w:val="22"/>
        </w:rPr>
        <w:t xml:space="preserve"> o </w:t>
      </w:r>
      <w:r w:rsidRPr="008F2E93">
        <w:rPr>
          <w:rStyle w:val="Textoennegrita"/>
          <w:rFonts w:asciiTheme="minorHAnsi" w:hAnsiTheme="minorHAnsi"/>
          <w:sz w:val="22"/>
          <w:szCs w:val="22"/>
        </w:rPr>
        <w:t>ADO.NET</w:t>
      </w:r>
      <w:r w:rsidRPr="008F2E93">
        <w:rPr>
          <w:rFonts w:asciiTheme="minorHAnsi" w:hAnsiTheme="minorHAnsi"/>
          <w:sz w:val="22"/>
          <w:szCs w:val="22"/>
        </w:rPr>
        <w:t>, según la configuración del entorno.</w:t>
      </w:r>
    </w:p>
    <w:p w14:paraId="46EC6080" w14:textId="77777777" w:rsidR="00D44325" w:rsidRPr="008F2E93" w:rsidRDefault="00D44325" w:rsidP="00152CC9">
      <w:pPr>
        <w:pStyle w:val="NormalWeb"/>
        <w:numPr>
          <w:ilvl w:val="0"/>
          <w:numId w:val="35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Configuración Parametrizada:</w:t>
      </w:r>
      <w:r w:rsidRPr="008F2E93">
        <w:rPr>
          <w:rFonts w:asciiTheme="minorHAnsi" w:hAnsiTheme="minorHAnsi"/>
          <w:sz w:val="22"/>
          <w:szCs w:val="22"/>
        </w:rPr>
        <w:t xml:space="preserve"> Las cadenas de conexión se almacenan en archivos de configuración externos, evitando su exposición en el código fuente.</w:t>
      </w:r>
    </w:p>
    <w:p w14:paraId="753EF23A" w14:textId="77777777" w:rsidR="00D44325" w:rsidRPr="008F2E93" w:rsidRDefault="00D44325" w:rsidP="00152CC9">
      <w:pPr>
        <w:pStyle w:val="NormalWeb"/>
        <w:numPr>
          <w:ilvl w:val="0"/>
          <w:numId w:val="35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Conexiones Seguras:</w:t>
      </w:r>
      <w:r w:rsidRPr="008F2E93">
        <w:rPr>
          <w:rFonts w:asciiTheme="minorHAnsi" w:hAnsiTheme="minorHAnsi"/>
          <w:sz w:val="22"/>
          <w:szCs w:val="22"/>
        </w:rPr>
        <w:t xml:space="preserve"> Se recomienda habilitar </w:t>
      </w:r>
      <w:r w:rsidRPr="008F2E93">
        <w:rPr>
          <w:rStyle w:val="Textoennegrita"/>
          <w:rFonts w:asciiTheme="minorHAnsi" w:hAnsiTheme="minorHAnsi"/>
          <w:sz w:val="22"/>
          <w:szCs w:val="22"/>
        </w:rPr>
        <w:t>SSL/TLS</w:t>
      </w:r>
      <w:r w:rsidRPr="008F2E93">
        <w:rPr>
          <w:rFonts w:asciiTheme="minorHAnsi" w:hAnsiTheme="minorHAnsi"/>
          <w:sz w:val="22"/>
          <w:szCs w:val="22"/>
        </w:rPr>
        <w:t xml:space="preserve"> para cifrar la comunicación entre cliente y servidor, protegiendo contra ataques de interceptación.</w:t>
      </w:r>
    </w:p>
    <w:p w14:paraId="0ADF9236" w14:textId="77777777" w:rsidR="00D44325" w:rsidRPr="008F2E93" w:rsidRDefault="00D44325" w:rsidP="00152CC9">
      <w:pPr>
        <w:pStyle w:val="NormalWeb"/>
        <w:numPr>
          <w:ilvl w:val="0"/>
          <w:numId w:val="35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Gestión Multiempresa/</w:t>
      </w: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Multiopción</w:t>
      </w:r>
      <w:proofErr w:type="spellEnd"/>
      <w:r w:rsidRPr="008F2E93">
        <w:rPr>
          <w:rStyle w:val="Textoennegrita"/>
          <w:rFonts w:asciiTheme="minorHAnsi" w:hAnsiTheme="minorHAnsi"/>
          <w:sz w:val="22"/>
          <w:szCs w:val="22"/>
        </w:rPr>
        <w:t>:</w:t>
      </w:r>
      <w:r w:rsidRPr="008F2E93">
        <w:rPr>
          <w:rFonts w:asciiTheme="minorHAnsi" w:hAnsiTheme="minorHAnsi"/>
          <w:sz w:val="22"/>
          <w:szCs w:val="22"/>
        </w:rPr>
        <w:t xml:space="preserve"> La conexión incluye parámetros de empresa y establecimiento, lo que permite trabajar con múltiples unidades de negocio en un mismo entorno.</w:t>
      </w:r>
    </w:p>
    <w:p w14:paraId="3DF8CDE6" w14:textId="31E94C89" w:rsidR="00D44325" w:rsidRPr="00D44325" w:rsidRDefault="00F72BDA" w:rsidP="00D44325">
      <w:pPr>
        <w:pStyle w:val="Ttulo2"/>
        <w:rPr>
          <w:rFonts w:asciiTheme="minorHAnsi" w:hAnsiTheme="minorHAnsi"/>
          <w:color w:val="365F91" w:themeColor="accent1" w:themeShade="BF"/>
        </w:rPr>
      </w:pPr>
      <w:bookmarkStart w:id="9" w:name="_Toc223016798"/>
      <w:r>
        <w:rPr>
          <w:rFonts w:asciiTheme="minorHAnsi" w:hAnsiTheme="minorHAnsi"/>
          <w:color w:val="365F91" w:themeColor="accent1" w:themeShade="BF"/>
        </w:rPr>
        <w:t>6</w:t>
      </w:r>
      <w:r w:rsidR="00D44325" w:rsidRPr="00D44325">
        <w:rPr>
          <w:rFonts w:asciiTheme="minorHAnsi" w:hAnsiTheme="minorHAnsi"/>
          <w:color w:val="365F91" w:themeColor="accent1" w:themeShade="BF"/>
        </w:rPr>
        <w:t>.2 Roles y Perfiles de Usuario</w:t>
      </w:r>
      <w:bookmarkEnd w:id="9"/>
    </w:p>
    <w:p w14:paraId="0CFFD7CF" w14:textId="77777777" w:rsidR="00D44325" w:rsidRPr="008F2E93" w:rsidRDefault="00D44325" w:rsidP="00D44325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El sistema distingue entre diferentes perfiles de acceso, aplicando el principio de </w:t>
      </w:r>
      <w:r w:rsidRPr="008F2E93">
        <w:rPr>
          <w:rStyle w:val="Textoennegrita"/>
          <w:rFonts w:asciiTheme="minorHAnsi" w:hAnsiTheme="minorHAnsi"/>
          <w:sz w:val="22"/>
          <w:szCs w:val="22"/>
        </w:rPr>
        <w:t>mínimo privilegio</w:t>
      </w:r>
      <w:r w:rsidRPr="008F2E93">
        <w:rPr>
          <w:rFonts w:asciiTheme="minorHAnsi" w:hAnsiTheme="minorHAnsi"/>
          <w:sz w:val="22"/>
          <w:szCs w:val="22"/>
        </w:rPr>
        <w:t>:</w:t>
      </w:r>
    </w:p>
    <w:p w14:paraId="4E06DF37" w14:textId="77777777" w:rsidR="00D44325" w:rsidRPr="008F2E93" w:rsidRDefault="00D44325" w:rsidP="00152CC9">
      <w:pPr>
        <w:pStyle w:val="NormalWeb"/>
        <w:numPr>
          <w:ilvl w:val="0"/>
          <w:numId w:val="36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Administrador:</w:t>
      </w:r>
      <w:r w:rsidRPr="008F2E93">
        <w:rPr>
          <w:rFonts w:asciiTheme="minorHAnsi" w:hAnsiTheme="minorHAnsi"/>
          <w:sz w:val="22"/>
          <w:szCs w:val="22"/>
        </w:rPr>
        <w:t xml:space="preserve"> Acceso completo a configuración, gestión de usuarios, mantenimiento de tablas maestras y auditoría.</w:t>
      </w:r>
    </w:p>
    <w:p w14:paraId="78AE119A" w14:textId="77777777" w:rsidR="00D44325" w:rsidRPr="008F2E93" w:rsidRDefault="00D44325" w:rsidP="00152CC9">
      <w:pPr>
        <w:pStyle w:val="NormalWeb"/>
        <w:numPr>
          <w:ilvl w:val="0"/>
          <w:numId w:val="36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Usuarios Operativos:</w:t>
      </w:r>
      <w:r w:rsidRPr="008F2E93">
        <w:rPr>
          <w:rFonts w:asciiTheme="minorHAnsi" w:hAnsiTheme="minorHAnsi"/>
          <w:sz w:val="22"/>
          <w:szCs w:val="22"/>
        </w:rPr>
        <w:t xml:space="preserve"> Acceso limitado a los módulos según su función (ej. contabilidad, logística, comercial).</w:t>
      </w:r>
    </w:p>
    <w:p w14:paraId="48E62BDE" w14:textId="77777777" w:rsidR="00D44325" w:rsidRPr="008F2E93" w:rsidRDefault="00D44325" w:rsidP="00152CC9">
      <w:pPr>
        <w:pStyle w:val="NormalWeb"/>
        <w:numPr>
          <w:ilvl w:val="0"/>
          <w:numId w:val="36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Consultores/Gerencia:</w:t>
      </w:r>
      <w:r w:rsidRPr="008F2E93">
        <w:rPr>
          <w:rFonts w:asciiTheme="minorHAnsi" w:hAnsiTheme="minorHAnsi"/>
          <w:sz w:val="22"/>
          <w:szCs w:val="22"/>
        </w:rPr>
        <w:t xml:space="preserve"> Acceso a reportes consolidados y funciones de análisis, sin permisos de modificación en datos críticos.</w:t>
      </w:r>
    </w:p>
    <w:p w14:paraId="412DC548" w14:textId="77777777" w:rsidR="00D44325" w:rsidRPr="008F2E93" w:rsidRDefault="00D44325" w:rsidP="00D44325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Cada perfil se define con permisos específicos sobre </w:t>
      </w:r>
      <w:r w:rsidRPr="008F2E93">
        <w:rPr>
          <w:rStyle w:val="Textoennegrita"/>
          <w:rFonts w:asciiTheme="minorHAnsi" w:hAnsiTheme="minorHAnsi"/>
          <w:sz w:val="22"/>
          <w:szCs w:val="22"/>
        </w:rPr>
        <w:t>funcionalidades, pantallas y datos</w:t>
      </w:r>
      <w:r w:rsidRPr="008F2E93">
        <w:rPr>
          <w:rFonts w:asciiTheme="minorHAnsi" w:hAnsiTheme="minorHAnsi"/>
          <w:sz w:val="22"/>
          <w:szCs w:val="22"/>
        </w:rPr>
        <w:t>, evitando accesos indebidos.</w:t>
      </w:r>
    </w:p>
    <w:p w14:paraId="13F628A3" w14:textId="0C0468F5" w:rsidR="00D44325" w:rsidRPr="008F2E93" w:rsidRDefault="00F72BDA" w:rsidP="00D44325">
      <w:pPr>
        <w:pStyle w:val="Ttulo2"/>
        <w:rPr>
          <w:rFonts w:asciiTheme="minorHAnsi" w:hAnsiTheme="minorHAnsi"/>
          <w:color w:val="365F91" w:themeColor="accent1" w:themeShade="BF"/>
        </w:rPr>
      </w:pPr>
      <w:bookmarkStart w:id="10" w:name="_Toc223016799"/>
      <w:r>
        <w:rPr>
          <w:rFonts w:asciiTheme="minorHAnsi" w:hAnsiTheme="minorHAnsi"/>
          <w:color w:val="365F91" w:themeColor="accent1" w:themeShade="BF"/>
        </w:rPr>
        <w:t>6</w:t>
      </w:r>
      <w:r w:rsidR="00D44325" w:rsidRPr="008F2E93">
        <w:rPr>
          <w:rFonts w:asciiTheme="minorHAnsi" w:hAnsiTheme="minorHAnsi"/>
          <w:color w:val="365F91" w:themeColor="accent1" w:themeShade="BF"/>
        </w:rPr>
        <w:t>.3 Seguridad</w:t>
      </w:r>
      <w:bookmarkEnd w:id="10"/>
    </w:p>
    <w:p w14:paraId="6581A1A5" w14:textId="77777777" w:rsidR="00D44325" w:rsidRPr="008F2E93" w:rsidRDefault="00D44325" w:rsidP="00152CC9">
      <w:pPr>
        <w:pStyle w:val="NormalWeb"/>
        <w:numPr>
          <w:ilvl w:val="0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Autenticación:</w:t>
      </w:r>
    </w:p>
    <w:p w14:paraId="39232C21" w14:textId="77777777" w:rsidR="00D44325" w:rsidRPr="008F2E93" w:rsidRDefault="00D44325" w:rsidP="00152CC9">
      <w:pPr>
        <w:pStyle w:val="NormalWeb"/>
        <w:numPr>
          <w:ilvl w:val="1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Puede configurarse mediante </w:t>
      </w:r>
      <w:r w:rsidRPr="008F2E93">
        <w:rPr>
          <w:rStyle w:val="Textoennegrita"/>
          <w:rFonts w:asciiTheme="minorHAnsi" w:hAnsiTheme="minorHAnsi"/>
          <w:sz w:val="22"/>
          <w:szCs w:val="22"/>
        </w:rPr>
        <w:t>autenticación integrada de Windows</w:t>
      </w:r>
      <w:r w:rsidRPr="008F2E93">
        <w:rPr>
          <w:rFonts w:asciiTheme="minorHAnsi" w:hAnsiTheme="minorHAnsi"/>
          <w:sz w:val="22"/>
          <w:szCs w:val="22"/>
        </w:rPr>
        <w:t xml:space="preserve"> (Active </w:t>
      </w:r>
      <w:proofErr w:type="spellStart"/>
      <w:r w:rsidRPr="008F2E93">
        <w:rPr>
          <w:rFonts w:asciiTheme="minorHAnsi" w:hAnsiTheme="minorHAnsi"/>
          <w:sz w:val="22"/>
          <w:szCs w:val="22"/>
        </w:rPr>
        <w:t>Directory</w:t>
      </w:r>
      <w:proofErr w:type="spellEnd"/>
      <w:r w:rsidRPr="008F2E93">
        <w:rPr>
          <w:rFonts w:asciiTheme="minorHAnsi" w:hAnsiTheme="minorHAnsi"/>
          <w:sz w:val="22"/>
          <w:szCs w:val="22"/>
        </w:rPr>
        <w:t xml:space="preserve">) o </w:t>
      </w:r>
      <w:r w:rsidRPr="008F2E93">
        <w:rPr>
          <w:rStyle w:val="Textoennegrita"/>
          <w:rFonts w:asciiTheme="minorHAnsi" w:hAnsiTheme="minorHAnsi"/>
          <w:sz w:val="22"/>
          <w:szCs w:val="22"/>
        </w:rPr>
        <w:t xml:space="preserve">SQL Server </w:t>
      </w: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Authentication</w:t>
      </w:r>
      <w:proofErr w:type="spellEnd"/>
      <w:r w:rsidRPr="008F2E93">
        <w:rPr>
          <w:rFonts w:asciiTheme="minorHAnsi" w:hAnsiTheme="minorHAnsi"/>
          <w:sz w:val="22"/>
          <w:szCs w:val="22"/>
        </w:rPr>
        <w:t>, según el entorno.</w:t>
      </w:r>
    </w:p>
    <w:p w14:paraId="1560CB21" w14:textId="77777777" w:rsidR="00D44325" w:rsidRPr="008F2E93" w:rsidRDefault="00D44325" w:rsidP="00152CC9">
      <w:pPr>
        <w:pStyle w:val="NormalWeb"/>
        <w:numPr>
          <w:ilvl w:val="1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Se aplican políticas de contraseñas robustas (mínimo 8 caracteres, combinación de letras, números y símbolos).</w:t>
      </w:r>
    </w:p>
    <w:p w14:paraId="3D5D5BFF" w14:textId="77777777" w:rsidR="00D44325" w:rsidRPr="008F2E93" w:rsidRDefault="00D44325" w:rsidP="00152CC9">
      <w:pPr>
        <w:pStyle w:val="NormalWeb"/>
        <w:numPr>
          <w:ilvl w:val="0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Autorización:</w:t>
      </w:r>
    </w:p>
    <w:p w14:paraId="419F2984" w14:textId="77777777" w:rsidR="00D44325" w:rsidRPr="008F2E93" w:rsidRDefault="00D44325" w:rsidP="00152CC9">
      <w:pPr>
        <w:pStyle w:val="NormalWeb"/>
        <w:numPr>
          <w:ilvl w:val="1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Los permisos se asignan por </w:t>
      </w:r>
      <w:r w:rsidRPr="008F2E93">
        <w:rPr>
          <w:rStyle w:val="Textoennegrita"/>
          <w:rFonts w:asciiTheme="minorHAnsi" w:hAnsiTheme="minorHAnsi"/>
          <w:sz w:val="22"/>
          <w:szCs w:val="22"/>
        </w:rPr>
        <w:t>rol y módulo</w:t>
      </w:r>
      <w:r w:rsidRPr="008F2E93">
        <w:rPr>
          <w:rFonts w:asciiTheme="minorHAnsi" w:hAnsiTheme="minorHAnsi"/>
          <w:sz w:val="22"/>
          <w:szCs w:val="22"/>
        </w:rPr>
        <w:t>, controlando qué operaciones puede ejecutar cada usuario.</w:t>
      </w:r>
    </w:p>
    <w:p w14:paraId="12088BAA" w14:textId="77777777" w:rsidR="00D44325" w:rsidRPr="008F2E93" w:rsidRDefault="00D44325" w:rsidP="00152CC9">
      <w:pPr>
        <w:pStyle w:val="NormalWeb"/>
        <w:numPr>
          <w:ilvl w:val="1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Se evita el acceso directo a tablas críticas mediante procedimientos almacenados y vistas controladas.</w:t>
      </w:r>
    </w:p>
    <w:p w14:paraId="6CE2C302" w14:textId="77777777" w:rsidR="00D44325" w:rsidRPr="008F2E93" w:rsidRDefault="00D44325" w:rsidP="00152CC9">
      <w:pPr>
        <w:pStyle w:val="NormalWeb"/>
        <w:numPr>
          <w:ilvl w:val="0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Protección de Datos:</w:t>
      </w:r>
    </w:p>
    <w:p w14:paraId="52602427" w14:textId="77777777" w:rsidR="00D44325" w:rsidRPr="008F2E93" w:rsidRDefault="00D44325" w:rsidP="00152CC9">
      <w:pPr>
        <w:pStyle w:val="NormalWeb"/>
        <w:numPr>
          <w:ilvl w:val="1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Las credenciales y cadenas de conexión se almacenan en archivos cifrados o en el registro seguro del sistema.</w:t>
      </w:r>
    </w:p>
    <w:p w14:paraId="4D57D2E5" w14:textId="77777777" w:rsidR="00D44325" w:rsidRPr="008F2E93" w:rsidRDefault="00D44325" w:rsidP="00152CC9">
      <w:pPr>
        <w:pStyle w:val="NormalWeb"/>
        <w:numPr>
          <w:ilvl w:val="1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No se exponen en código fuente ni en scripts de despliegue.</w:t>
      </w:r>
    </w:p>
    <w:p w14:paraId="3D427628" w14:textId="77777777" w:rsidR="00D44325" w:rsidRPr="008F2E93" w:rsidRDefault="00D44325" w:rsidP="00152CC9">
      <w:pPr>
        <w:pStyle w:val="NormalWeb"/>
        <w:numPr>
          <w:ilvl w:val="0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Comunicación Segura:</w:t>
      </w:r>
    </w:p>
    <w:p w14:paraId="39BBA3A4" w14:textId="77777777" w:rsidR="00D44325" w:rsidRPr="008F2E93" w:rsidRDefault="00D44325" w:rsidP="00152CC9">
      <w:pPr>
        <w:pStyle w:val="NormalWeb"/>
        <w:numPr>
          <w:ilvl w:val="1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Uso de </w:t>
      </w:r>
      <w:r w:rsidRPr="008F2E93">
        <w:rPr>
          <w:rStyle w:val="Textoennegrita"/>
          <w:rFonts w:asciiTheme="minorHAnsi" w:hAnsiTheme="minorHAnsi"/>
          <w:sz w:val="22"/>
          <w:szCs w:val="22"/>
        </w:rPr>
        <w:t>conexiones cifradas (SSL/TLS)</w:t>
      </w:r>
      <w:r w:rsidRPr="008F2E93">
        <w:rPr>
          <w:rFonts w:asciiTheme="minorHAnsi" w:hAnsiTheme="minorHAnsi"/>
          <w:sz w:val="22"/>
          <w:szCs w:val="22"/>
        </w:rPr>
        <w:t xml:space="preserve"> entre cliente y servidor.</w:t>
      </w:r>
    </w:p>
    <w:p w14:paraId="6E818C83" w14:textId="77777777" w:rsidR="00D44325" w:rsidRPr="008F2E93" w:rsidRDefault="00D44325" w:rsidP="00152CC9">
      <w:pPr>
        <w:pStyle w:val="NormalWeb"/>
        <w:numPr>
          <w:ilvl w:val="1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Configuración de firewalls y reglas de acceso restringido por IP.</w:t>
      </w:r>
    </w:p>
    <w:p w14:paraId="7AF877CB" w14:textId="77777777" w:rsidR="00D44325" w:rsidRPr="008F2E93" w:rsidRDefault="00D44325" w:rsidP="00152CC9">
      <w:pPr>
        <w:pStyle w:val="NormalWeb"/>
        <w:numPr>
          <w:ilvl w:val="0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Auditoría y Trazabilidad:</w:t>
      </w:r>
    </w:p>
    <w:p w14:paraId="2918B0D7" w14:textId="77777777" w:rsidR="00D44325" w:rsidRPr="008F2E93" w:rsidRDefault="00D44325" w:rsidP="00152CC9">
      <w:pPr>
        <w:pStyle w:val="NormalWeb"/>
        <w:numPr>
          <w:ilvl w:val="1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lastRenderedPageBreak/>
        <w:t>Registro de eventos críticos: inicio/cierre de sesión, cambios de configuración, operaciones sensibles (ej. eliminación de registros, modificaciones contables).</w:t>
      </w:r>
    </w:p>
    <w:p w14:paraId="3344F8F4" w14:textId="77777777" w:rsidR="00D44325" w:rsidRPr="008F2E93" w:rsidRDefault="00D44325" w:rsidP="00152CC9">
      <w:pPr>
        <w:pStyle w:val="NormalWeb"/>
        <w:numPr>
          <w:ilvl w:val="1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Los logs se almacenan en tablas dedicadas y pueden ser exportados para auditorías externas.</w:t>
      </w:r>
    </w:p>
    <w:p w14:paraId="780F821A" w14:textId="77777777" w:rsidR="00D44325" w:rsidRPr="008F2E93" w:rsidRDefault="00D44325" w:rsidP="00152CC9">
      <w:pPr>
        <w:pStyle w:val="NormalWeb"/>
        <w:numPr>
          <w:ilvl w:val="0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Buenas Prácticas:</w:t>
      </w:r>
    </w:p>
    <w:p w14:paraId="05FF1B02" w14:textId="77777777" w:rsidR="00D44325" w:rsidRPr="008F2E93" w:rsidRDefault="00D44325" w:rsidP="00152CC9">
      <w:pPr>
        <w:pStyle w:val="NormalWeb"/>
        <w:numPr>
          <w:ilvl w:val="1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Políticas de contraseñas con caducidad periódica.</w:t>
      </w:r>
    </w:p>
    <w:p w14:paraId="26BBBD12" w14:textId="77777777" w:rsidR="00D44325" w:rsidRPr="008F2E93" w:rsidRDefault="00D44325" w:rsidP="00152CC9">
      <w:pPr>
        <w:pStyle w:val="NormalWeb"/>
        <w:numPr>
          <w:ilvl w:val="1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Control de sesiones activas y cierre automático por inactividad.</w:t>
      </w:r>
    </w:p>
    <w:p w14:paraId="0B512EDD" w14:textId="77777777" w:rsidR="00D44325" w:rsidRPr="008F2E93" w:rsidRDefault="00D44325" w:rsidP="00152CC9">
      <w:pPr>
        <w:pStyle w:val="NormalWeb"/>
        <w:numPr>
          <w:ilvl w:val="1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Actualización periódica de parches de seguridad en el servidor SQL y en el sistema operativo.</w:t>
      </w:r>
    </w:p>
    <w:p w14:paraId="447F8729" w14:textId="77777777" w:rsidR="00D44325" w:rsidRPr="008F2E93" w:rsidRDefault="00D44325" w:rsidP="00152CC9">
      <w:pPr>
        <w:pStyle w:val="NormalWeb"/>
        <w:numPr>
          <w:ilvl w:val="1"/>
          <w:numId w:val="3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Monitoreo de accesos fallidos para detectar intentos de intrusión.</w:t>
      </w:r>
    </w:p>
    <w:p w14:paraId="6B71168B" w14:textId="1B4E5BE0" w:rsidR="00D44325" w:rsidRPr="008F2E93" w:rsidRDefault="00F72BDA" w:rsidP="00D44325">
      <w:pPr>
        <w:pStyle w:val="Ttulo2"/>
        <w:rPr>
          <w:rFonts w:asciiTheme="minorHAnsi" w:hAnsiTheme="minorHAnsi"/>
          <w:color w:val="365F91" w:themeColor="accent1" w:themeShade="BF"/>
        </w:rPr>
      </w:pPr>
      <w:bookmarkStart w:id="11" w:name="_Toc223016800"/>
      <w:r>
        <w:rPr>
          <w:rFonts w:asciiTheme="minorHAnsi" w:hAnsiTheme="minorHAnsi"/>
          <w:color w:val="365F91" w:themeColor="accent1" w:themeShade="BF"/>
        </w:rPr>
        <w:t>6</w:t>
      </w:r>
      <w:r w:rsidR="00D44325" w:rsidRPr="008F2E93">
        <w:rPr>
          <w:rFonts w:asciiTheme="minorHAnsi" w:hAnsiTheme="minorHAnsi"/>
          <w:color w:val="365F91" w:themeColor="accent1" w:themeShade="BF"/>
        </w:rPr>
        <w:t>.4 Ejemplo de Flujo de Seguridad</w:t>
      </w:r>
      <w:bookmarkEnd w:id="11"/>
    </w:p>
    <w:p w14:paraId="6C7ACCDA" w14:textId="77777777" w:rsidR="00D44325" w:rsidRPr="008F2E93" w:rsidRDefault="00D44325" w:rsidP="00152CC9">
      <w:pPr>
        <w:pStyle w:val="NormalWeb"/>
        <w:numPr>
          <w:ilvl w:val="0"/>
          <w:numId w:val="38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El usuario inicia sesión en el cliente PowerBuilder.</w:t>
      </w:r>
    </w:p>
    <w:p w14:paraId="3E11B8DD" w14:textId="77777777" w:rsidR="00D44325" w:rsidRPr="008F2E93" w:rsidRDefault="00D44325" w:rsidP="00152CC9">
      <w:pPr>
        <w:pStyle w:val="NormalWeb"/>
        <w:numPr>
          <w:ilvl w:val="0"/>
          <w:numId w:val="38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El sistema valida credenciales mediante autenticación integrada o SQL Server.</w:t>
      </w:r>
    </w:p>
    <w:p w14:paraId="48EDBEE4" w14:textId="77777777" w:rsidR="00D44325" w:rsidRPr="008F2E93" w:rsidRDefault="00D44325" w:rsidP="00152CC9">
      <w:pPr>
        <w:pStyle w:val="NormalWeb"/>
        <w:numPr>
          <w:ilvl w:val="0"/>
          <w:numId w:val="38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Se asignan permisos según el rol configurado (ej. administrador, operador, consultor).</w:t>
      </w:r>
    </w:p>
    <w:p w14:paraId="63C10B0A" w14:textId="77777777" w:rsidR="00D44325" w:rsidRPr="008F2E93" w:rsidRDefault="00D44325" w:rsidP="00152CC9">
      <w:pPr>
        <w:pStyle w:val="NormalWeb"/>
        <w:numPr>
          <w:ilvl w:val="0"/>
          <w:numId w:val="38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El cliente establece conexión cifrada con el servidor SQL Server.</w:t>
      </w:r>
    </w:p>
    <w:p w14:paraId="7FD17325" w14:textId="77777777" w:rsidR="00D44325" w:rsidRPr="008F2E93" w:rsidRDefault="00D44325" w:rsidP="00152CC9">
      <w:pPr>
        <w:pStyle w:val="NormalWeb"/>
        <w:numPr>
          <w:ilvl w:val="0"/>
          <w:numId w:val="38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Las operaciones ejecutadas se registran en el log de auditoría.</w:t>
      </w:r>
    </w:p>
    <w:p w14:paraId="213B3D97" w14:textId="77777777" w:rsidR="00D44325" w:rsidRPr="008F2E93" w:rsidRDefault="00D44325" w:rsidP="00152CC9">
      <w:pPr>
        <w:pStyle w:val="NormalWeb"/>
        <w:numPr>
          <w:ilvl w:val="0"/>
          <w:numId w:val="38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Si se detecta actividad sospechosa (ej. múltiples intentos fallidos), el sistema bloquea la cuenta y notifica al administrador.</w:t>
      </w:r>
    </w:p>
    <w:p w14:paraId="3FB1C9D9" w14:textId="77777777" w:rsidR="00D44325" w:rsidRDefault="00D44325" w:rsidP="00C30483">
      <w:pPr>
        <w:rPr>
          <w:rFonts w:asciiTheme="minorHAnsi" w:hAnsiTheme="minorHAnsi"/>
        </w:rPr>
      </w:pPr>
    </w:p>
    <w:p w14:paraId="2E5CF7B1" w14:textId="3F96FF91" w:rsidR="00D44325" w:rsidRDefault="00D44325" w:rsidP="00C30483">
      <w:pPr>
        <w:rPr>
          <w:rFonts w:asciiTheme="minorHAnsi" w:hAnsiTheme="minorHAnsi"/>
        </w:rPr>
      </w:pPr>
    </w:p>
    <w:p w14:paraId="1ED73558" w14:textId="77777777" w:rsidR="00D44325" w:rsidRPr="008F2E93" w:rsidRDefault="00D44325" w:rsidP="00C30483">
      <w:pPr>
        <w:rPr>
          <w:rFonts w:asciiTheme="minorHAnsi" w:hAnsiTheme="minorHAnsi"/>
        </w:rPr>
      </w:pPr>
    </w:p>
    <w:p w14:paraId="5F1C1F76" w14:textId="64934A65" w:rsidR="008F2E93" w:rsidRPr="008F2E93" w:rsidRDefault="00F72BDA" w:rsidP="008F2E93">
      <w:pPr>
        <w:pStyle w:val="Ttulo1"/>
        <w:rPr>
          <w:rFonts w:asciiTheme="minorHAnsi" w:hAnsiTheme="minorHAnsi"/>
        </w:rPr>
      </w:pPr>
      <w:bookmarkStart w:id="12" w:name="_Toc223016801"/>
      <w:r>
        <w:rPr>
          <w:rFonts w:asciiTheme="minorHAnsi" w:hAnsiTheme="minorHAnsi"/>
        </w:rPr>
        <w:t>7</w:t>
      </w:r>
      <w:r w:rsidR="008F2E93" w:rsidRPr="008F2E93">
        <w:rPr>
          <w:rFonts w:asciiTheme="minorHAnsi" w:hAnsiTheme="minorHAnsi"/>
        </w:rPr>
        <w:t xml:space="preserve">. </w:t>
      </w:r>
      <w:proofErr w:type="spellStart"/>
      <w:r w:rsidR="008F2E93" w:rsidRPr="008F2E93">
        <w:rPr>
          <w:rFonts w:asciiTheme="minorHAnsi" w:hAnsiTheme="minorHAnsi"/>
        </w:rPr>
        <w:t>Login</w:t>
      </w:r>
      <w:proofErr w:type="spellEnd"/>
      <w:r w:rsidR="008F2E93" w:rsidRPr="008F2E93">
        <w:rPr>
          <w:rFonts w:asciiTheme="minorHAnsi" w:hAnsiTheme="minorHAnsi"/>
        </w:rPr>
        <w:t xml:space="preserve"> del sistema</w:t>
      </w:r>
      <w:bookmarkEnd w:id="12"/>
      <w:r w:rsidR="008F2E93" w:rsidRPr="008F2E93">
        <w:rPr>
          <w:rFonts w:asciiTheme="minorHAnsi" w:hAnsiTheme="minorHAnsi"/>
        </w:rPr>
        <w:t xml:space="preserve"> </w:t>
      </w:r>
    </w:p>
    <w:p w14:paraId="0941E5DC" w14:textId="659C7777" w:rsidR="00520926" w:rsidRPr="008F2E93" w:rsidRDefault="00520926" w:rsidP="00C30483">
      <w:pPr>
        <w:rPr>
          <w:rFonts w:asciiTheme="minorHAnsi" w:hAnsiTheme="minorHAnsi"/>
        </w:rPr>
      </w:pPr>
    </w:p>
    <w:p w14:paraId="59BFF126" w14:textId="2C686307" w:rsidR="00336899" w:rsidRPr="008F2E93" w:rsidRDefault="00681AB1">
      <w:pPr>
        <w:rPr>
          <w:rFonts w:asciiTheme="minorHAnsi" w:hAnsiTheme="minorHAnsi"/>
        </w:rPr>
      </w:pPr>
      <w:r w:rsidRPr="008F2E93">
        <w:rPr>
          <w:rFonts w:asciiTheme="minorHAnsi" w:hAnsiTheme="minorHAnsi"/>
          <w:noProof/>
        </w:rPr>
        <w:lastRenderedPageBreak/>
        <w:drawing>
          <wp:anchor distT="0" distB="0" distL="114300" distR="114300" simplePos="0" relativeHeight="251716608" behindDoc="0" locked="0" layoutInCell="1" allowOverlap="1" wp14:anchorId="68817D71" wp14:editId="77A469F8">
            <wp:simplePos x="0" y="0"/>
            <wp:positionH relativeFrom="column">
              <wp:posOffset>1866427</wp:posOffset>
            </wp:positionH>
            <wp:positionV relativeFrom="paragraph">
              <wp:posOffset>741901</wp:posOffset>
            </wp:positionV>
            <wp:extent cx="3483166" cy="2581275"/>
            <wp:effectExtent l="0" t="0" r="3175" b="0"/>
            <wp:wrapNone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3166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899" w:rsidRPr="008F2E9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5189030" wp14:editId="3AE8E1C5">
                <wp:simplePos x="0" y="0"/>
                <wp:positionH relativeFrom="column">
                  <wp:posOffset>1790700</wp:posOffset>
                </wp:positionH>
                <wp:positionV relativeFrom="paragraph">
                  <wp:posOffset>160655</wp:posOffset>
                </wp:positionV>
                <wp:extent cx="2676525" cy="333375"/>
                <wp:effectExtent l="0" t="0" r="9525" b="952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3E2AE5" w14:textId="17148FDB" w:rsidR="00336899" w:rsidRPr="00336899" w:rsidRDefault="00336899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4F81BD" w:themeColor="accent1"/>
                              </w:rPr>
                            </w:pPr>
                            <w:r w:rsidRPr="00336899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4F81BD" w:themeColor="accent1"/>
                              </w:rPr>
                              <w:t xml:space="preserve">Identificación Visual en Pantalla de </w:t>
                            </w:r>
                            <w:proofErr w:type="spellStart"/>
                            <w:r w:rsidRPr="00336899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4F81BD" w:themeColor="accent1"/>
                              </w:rPr>
                              <w:t>Login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189030" id="_x0000_t202" coordsize="21600,21600" o:spt="202" path="m,l,21600r21600,l21600,xe">
                <v:stroke joinstyle="miter"/>
                <v:path gradientshapeok="t" o:connecttype="rect"/>
              </v:shapetype>
              <v:shape id="Cuadro de texto 23" o:spid="_x0000_s1032" type="#_x0000_t202" style="position:absolute;margin-left:141pt;margin-top:12.65pt;width:210.75pt;height:26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" fillcolor="white [3201]" stroked="f" strokeweight=".5pt">
                <v:textbox>
                  <w:txbxContent>
                    <w:p w14:paraId="633E2AE5" w14:textId="17148FDB" w:rsidR="00336899" w:rsidRPr="00336899" w:rsidRDefault="00336899">
                      <w:p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4F81BD" w:themeColor="accent1"/>
                        </w:rPr>
                      </w:pPr>
                      <w:r w:rsidRPr="00336899"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4F81BD" w:themeColor="accent1"/>
                        </w:rPr>
                        <w:t xml:space="preserve">Identificación Visual en Pantalla de </w:t>
                      </w:r>
                      <w:proofErr w:type="spellStart"/>
                      <w:r w:rsidRPr="00336899"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4F81BD" w:themeColor="accent1"/>
                        </w:rPr>
                        <w:t>Login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8F2E93">
        <w:rPr>
          <w:rFonts w:asciiTheme="minorHAnsi" w:hAnsiTheme="minorHAnsi"/>
          <w:noProof/>
        </w:rPr>
        <w:t xml:space="preserve">  </w:t>
      </w:r>
      <w:r w:rsidR="00520926" w:rsidRPr="008F2E93">
        <w:rPr>
          <w:rFonts w:asciiTheme="minorHAnsi" w:hAnsiTheme="minorHAnsi"/>
          <w:noProof/>
        </w:rPr>
        <w:drawing>
          <wp:inline distT="0" distB="0" distL="0" distR="0" wp14:anchorId="4AFB94C4" wp14:editId="7935C575">
            <wp:extent cx="1552575" cy="4495178"/>
            <wp:effectExtent l="0" t="0" r="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1429" cy="454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0A5D" w14:textId="77777777" w:rsidR="00336899" w:rsidRPr="008F2E93" w:rsidRDefault="00336899" w:rsidP="00336899">
      <w:pPr>
        <w:pStyle w:val="NormalWeb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La pantalla de inicio de sesión del </w:t>
      </w:r>
      <w:r w:rsidRPr="008F2E93">
        <w:rPr>
          <w:rStyle w:val="Textoennegrita"/>
          <w:rFonts w:asciiTheme="minorHAnsi" w:hAnsiTheme="minorHAnsi"/>
        </w:rPr>
        <w:t xml:space="preserve">ERP IC </w:t>
      </w:r>
      <w:proofErr w:type="spellStart"/>
      <w:r w:rsidRPr="008F2E93">
        <w:rPr>
          <w:rStyle w:val="Textoennegrita"/>
          <w:rFonts w:asciiTheme="minorHAnsi" w:hAnsiTheme="minorHAnsi"/>
        </w:rPr>
        <w:t>System</w:t>
      </w:r>
      <w:proofErr w:type="spellEnd"/>
      <w:r w:rsidRPr="008F2E93">
        <w:rPr>
          <w:rStyle w:val="Textoennegrita"/>
          <w:rFonts w:asciiTheme="minorHAnsi" w:hAnsiTheme="minorHAnsi"/>
        </w:rPr>
        <w:t xml:space="preserve"> Perú</w:t>
      </w:r>
      <w:r w:rsidRPr="008F2E93">
        <w:rPr>
          <w:rFonts w:asciiTheme="minorHAnsi" w:hAnsiTheme="minorHAnsi"/>
        </w:rPr>
        <w:t xml:space="preserve">, desarrollada en </w:t>
      </w:r>
      <w:r w:rsidRPr="008F2E93">
        <w:rPr>
          <w:rStyle w:val="Textoennegrita"/>
          <w:rFonts w:asciiTheme="minorHAnsi" w:hAnsiTheme="minorHAnsi"/>
        </w:rPr>
        <w:t>PowerBuilder</w:t>
      </w:r>
      <w:r w:rsidRPr="008F2E93">
        <w:rPr>
          <w:rFonts w:asciiTheme="minorHAnsi" w:hAnsiTheme="minorHAnsi"/>
        </w:rPr>
        <w:t xml:space="preserve"> con conexión a </w:t>
      </w:r>
      <w:r w:rsidRPr="008F2E93">
        <w:rPr>
          <w:rStyle w:val="Textoennegrita"/>
          <w:rFonts w:asciiTheme="minorHAnsi" w:hAnsiTheme="minorHAnsi"/>
        </w:rPr>
        <w:t>SQL Server</w:t>
      </w:r>
      <w:r w:rsidRPr="008F2E93">
        <w:rPr>
          <w:rFonts w:asciiTheme="minorHAnsi" w:hAnsiTheme="minorHAnsi"/>
        </w:rPr>
        <w:t xml:space="preserve">, incorpora dos espacios reservados para elementos gráficos corporativos: </w:t>
      </w:r>
      <w:r w:rsidRPr="008F2E93">
        <w:rPr>
          <w:rStyle w:val="Textoennegrita"/>
          <w:rFonts w:asciiTheme="minorHAnsi" w:hAnsiTheme="minorHAnsi"/>
        </w:rPr>
        <w:t>Logo 1</w:t>
      </w:r>
      <w:r w:rsidRPr="008F2E93">
        <w:rPr>
          <w:rFonts w:asciiTheme="minorHAnsi" w:hAnsiTheme="minorHAnsi"/>
        </w:rPr>
        <w:t xml:space="preserve"> y </w:t>
      </w:r>
      <w:r w:rsidRPr="008F2E93">
        <w:rPr>
          <w:rStyle w:val="Textoennegrita"/>
          <w:rFonts w:asciiTheme="minorHAnsi" w:hAnsiTheme="minorHAnsi"/>
        </w:rPr>
        <w:t>Logo 2</w:t>
      </w:r>
      <w:r w:rsidRPr="008F2E93">
        <w:rPr>
          <w:rFonts w:asciiTheme="minorHAnsi" w:hAnsiTheme="minorHAnsi"/>
        </w:rPr>
        <w:t xml:space="preserve">. Estos cumplen una función clave en la </w:t>
      </w:r>
      <w:r w:rsidRPr="008F2E93">
        <w:rPr>
          <w:rStyle w:val="Textoennegrita"/>
          <w:rFonts w:asciiTheme="minorHAnsi" w:hAnsiTheme="minorHAnsi"/>
        </w:rPr>
        <w:t>identidad visual</w:t>
      </w:r>
      <w:r w:rsidRPr="008F2E93">
        <w:rPr>
          <w:rFonts w:asciiTheme="minorHAnsi" w:hAnsiTheme="minorHAnsi"/>
        </w:rPr>
        <w:t xml:space="preserve"> y en la </w:t>
      </w:r>
      <w:r w:rsidRPr="008F2E93">
        <w:rPr>
          <w:rStyle w:val="Textoennegrita"/>
          <w:rFonts w:asciiTheme="minorHAnsi" w:hAnsiTheme="minorHAnsi"/>
        </w:rPr>
        <w:t>referencia institucional</w:t>
      </w:r>
      <w:r w:rsidRPr="008F2E93">
        <w:rPr>
          <w:rFonts w:asciiTheme="minorHAnsi" w:hAnsiTheme="minorHAnsi"/>
        </w:rPr>
        <w:t xml:space="preserve"> del sistema.</w:t>
      </w:r>
    </w:p>
    <w:p w14:paraId="0B9D6E40" w14:textId="2736B2D8" w:rsidR="00336899" w:rsidRPr="00F72BDA" w:rsidRDefault="008F2E93" w:rsidP="00B26DA9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13" w:name="_Toc223016802"/>
      <w:r w:rsidRPr="00F72BDA">
        <w:rPr>
          <w:rFonts w:asciiTheme="minorHAnsi" w:hAnsiTheme="minorHAnsi"/>
          <w:color w:val="365F91" w:themeColor="accent1" w:themeShade="BF"/>
        </w:rPr>
        <w:t>2</w:t>
      </w:r>
      <w:r w:rsidR="00336899" w:rsidRPr="00F72BDA">
        <w:rPr>
          <w:rFonts w:asciiTheme="minorHAnsi" w:hAnsiTheme="minorHAnsi"/>
          <w:color w:val="365F91" w:themeColor="accent1" w:themeShade="BF"/>
        </w:rPr>
        <w:t>.1 Logo 1 – Identidad Corporativa Principal</w:t>
      </w:r>
      <w:bookmarkEnd w:id="13"/>
    </w:p>
    <w:p w14:paraId="319B4646" w14:textId="77777777" w:rsidR="00336899" w:rsidRPr="008F2E93" w:rsidRDefault="00336899" w:rsidP="00152CC9">
      <w:pPr>
        <w:pStyle w:val="NormalWeb"/>
        <w:numPr>
          <w:ilvl w:val="0"/>
          <w:numId w:val="57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Ubicación:</w:t>
      </w:r>
      <w:r w:rsidRPr="008F2E93">
        <w:rPr>
          <w:rFonts w:asciiTheme="minorHAnsi" w:hAnsiTheme="minorHAnsi"/>
        </w:rPr>
        <w:t xml:space="preserve"> Parte superior izquierda de la pantalla de </w:t>
      </w:r>
      <w:proofErr w:type="spellStart"/>
      <w:r w:rsidRPr="008F2E93">
        <w:rPr>
          <w:rFonts w:asciiTheme="minorHAnsi" w:hAnsiTheme="minorHAnsi"/>
        </w:rPr>
        <w:t>login</w:t>
      </w:r>
      <w:proofErr w:type="spellEnd"/>
      <w:r w:rsidRPr="008F2E93">
        <w:rPr>
          <w:rFonts w:asciiTheme="minorHAnsi" w:hAnsiTheme="minorHAnsi"/>
        </w:rPr>
        <w:t>.</w:t>
      </w:r>
    </w:p>
    <w:p w14:paraId="2CE3A7AC" w14:textId="77777777" w:rsidR="00336899" w:rsidRPr="008F2E93" w:rsidRDefault="00336899" w:rsidP="00152CC9">
      <w:pPr>
        <w:pStyle w:val="NormalWeb"/>
        <w:numPr>
          <w:ilvl w:val="0"/>
          <w:numId w:val="57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Función:</w:t>
      </w:r>
      <w:r w:rsidRPr="008F2E93">
        <w:rPr>
          <w:rFonts w:asciiTheme="minorHAnsi" w:hAnsiTheme="minorHAnsi"/>
        </w:rPr>
        <w:t xml:space="preserve"> Representa la </w:t>
      </w:r>
      <w:r w:rsidRPr="008F2E93">
        <w:rPr>
          <w:rStyle w:val="Textoennegrita"/>
          <w:rFonts w:asciiTheme="minorHAnsi" w:hAnsiTheme="minorHAnsi"/>
        </w:rPr>
        <w:t>marca oficial de la empresa</w:t>
      </w:r>
      <w:r w:rsidRPr="008F2E93">
        <w:rPr>
          <w:rFonts w:asciiTheme="minorHAnsi" w:hAnsiTheme="minorHAnsi"/>
        </w:rPr>
        <w:t xml:space="preserve"> propietaria del sistema (ej. IC SYSTEMS PERU S.A.C. o la compañía cliente que utiliza el ERP).</w:t>
      </w:r>
    </w:p>
    <w:p w14:paraId="34A44CD3" w14:textId="77777777" w:rsidR="00336899" w:rsidRPr="008F2E93" w:rsidRDefault="00336899" w:rsidP="00152CC9">
      <w:pPr>
        <w:pStyle w:val="NormalWeb"/>
        <w:numPr>
          <w:ilvl w:val="0"/>
          <w:numId w:val="57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Características:</w:t>
      </w:r>
    </w:p>
    <w:p w14:paraId="1E23FE3D" w14:textId="77777777" w:rsidR="00336899" w:rsidRPr="008F2E93" w:rsidRDefault="00336899" w:rsidP="00152CC9">
      <w:pPr>
        <w:pStyle w:val="NormalWeb"/>
        <w:numPr>
          <w:ilvl w:val="1"/>
          <w:numId w:val="57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Debe ser el logotipo oficial registrado de la empresa.</w:t>
      </w:r>
    </w:p>
    <w:p w14:paraId="65DD3DDA" w14:textId="77777777" w:rsidR="00336899" w:rsidRPr="008F2E93" w:rsidRDefault="00336899" w:rsidP="00152CC9">
      <w:pPr>
        <w:pStyle w:val="NormalWeb"/>
        <w:numPr>
          <w:ilvl w:val="1"/>
          <w:numId w:val="57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Resolución adecuada para evitar distorsión en pantallas de alta definición.</w:t>
      </w:r>
    </w:p>
    <w:p w14:paraId="739AD046" w14:textId="77777777" w:rsidR="00336899" w:rsidRPr="008F2E93" w:rsidRDefault="00336899" w:rsidP="00152CC9">
      <w:pPr>
        <w:pStyle w:val="NormalWeb"/>
        <w:numPr>
          <w:ilvl w:val="1"/>
          <w:numId w:val="57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Fondo transparente o adaptado al color de la interfaz.</w:t>
      </w:r>
    </w:p>
    <w:p w14:paraId="153505D8" w14:textId="77777777" w:rsidR="00336899" w:rsidRPr="008F2E93" w:rsidRDefault="00336899" w:rsidP="00152CC9">
      <w:pPr>
        <w:pStyle w:val="NormalWeb"/>
        <w:numPr>
          <w:ilvl w:val="0"/>
          <w:numId w:val="57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Objetivo:</w:t>
      </w:r>
      <w:r w:rsidRPr="008F2E93">
        <w:rPr>
          <w:rFonts w:asciiTheme="minorHAnsi" w:hAnsiTheme="minorHAnsi"/>
        </w:rPr>
        <w:t xml:space="preserve"> Garantizar que el usuario identifique inmediatamente la empresa propietaria del sistema, reforzando la legitimidad y confianza en el software.</w:t>
      </w:r>
    </w:p>
    <w:p w14:paraId="2E2DDF0D" w14:textId="0D1A38B7" w:rsidR="00336899" w:rsidRPr="008F2E93" w:rsidRDefault="008F2E93" w:rsidP="00B26DA9">
      <w:pPr>
        <w:pStyle w:val="Ttulo2"/>
        <w:jc w:val="both"/>
        <w:rPr>
          <w:rFonts w:asciiTheme="minorHAnsi" w:hAnsiTheme="minorHAnsi"/>
          <w:color w:val="365F91" w:themeColor="accent1" w:themeShade="BF"/>
          <w:sz w:val="24"/>
          <w:szCs w:val="24"/>
        </w:rPr>
      </w:pPr>
      <w:bookmarkStart w:id="14" w:name="_Toc223016803"/>
      <w:r w:rsidRPr="00F72BDA">
        <w:rPr>
          <w:rFonts w:asciiTheme="minorHAnsi" w:hAnsiTheme="minorHAnsi"/>
          <w:color w:val="365F91" w:themeColor="accent1" w:themeShade="BF"/>
        </w:rPr>
        <w:lastRenderedPageBreak/>
        <w:t>2</w:t>
      </w:r>
      <w:r w:rsidR="00336899" w:rsidRPr="00F72BDA">
        <w:rPr>
          <w:rFonts w:asciiTheme="minorHAnsi" w:hAnsiTheme="minorHAnsi"/>
          <w:color w:val="365F91" w:themeColor="accent1" w:themeShade="BF"/>
        </w:rPr>
        <w:t>.2 Logo 2 – Referencia Institucional o Comercial</w:t>
      </w:r>
      <w:bookmarkEnd w:id="14"/>
    </w:p>
    <w:p w14:paraId="30D2B650" w14:textId="77777777" w:rsidR="00336899" w:rsidRPr="008F2E93" w:rsidRDefault="00336899" w:rsidP="00152CC9">
      <w:pPr>
        <w:pStyle w:val="NormalWeb"/>
        <w:numPr>
          <w:ilvl w:val="0"/>
          <w:numId w:val="58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Ubicación:</w:t>
      </w:r>
      <w:r w:rsidRPr="008F2E93">
        <w:rPr>
          <w:rFonts w:asciiTheme="minorHAnsi" w:hAnsiTheme="minorHAnsi"/>
        </w:rPr>
        <w:t xml:space="preserve"> Parte superior derecha de la pantalla de </w:t>
      </w:r>
      <w:proofErr w:type="spellStart"/>
      <w:r w:rsidRPr="008F2E93">
        <w:rPr>
          <w:rFonts w:asciiTheme="minorHAnsi" w:hAnsiTheme="minorHAnsi"/>
        </w:rPr>
        <w:t>login</w:t>
      </w:r>
      <w:proofErr w:type="spellEnd"/>
      <w:r w:rsidRPr="008F2E93">
        <w:rPr>
          <w:rFonts w:asciiTheme="minorHAnsi" w:hAnsiTheme="minorHAnsi"/>
        </w:rPr>
        <w:t>.</w:t>
      </w:r>
    </w:p>
    <w:p w14:paraId="1EA8E492" w14:textId="77777777" w:rsidR="00336899" w:rsidRPr="008F2E93" w:rsidRDefault="00336899" w:rsidP="00152CC9">
      <w:pPr>
        <w:pStyle w:val="NormalWeb"/>
        <w:numPr>
          <w:ilvl w:val="0"/>
          <w:numId w:val="58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Función:</w:t>
      </w:r>
      <w:r w:rsidRPr="008F2E93">
        <w:rPr>
          <w:rFonts w:asciiTheme="minorHAnsi" w:hAnsiTheme="minorHAnsi"/>
        </w:rPr>
        <w:t xml:space="preserve"> Representa un </w:t>
      </w:r>
      <w:r w:rsidRPr="008F2E93">
        <w:rPr>
          <w:rStyle w:val="Textoennegrita"/>
          <w:rFonts w:asciiTheme="minorHAnsi" w:hAnsiTheme="minorHAnsi"/>
        </w:rPr>
        <w:t>logo de referencia secundaria</w:t>
      </w:r>
      <w:r w:rsidRPr="008F2E93">
        <w:rPr>
          <w:rFonts w:asciiTheme="minorHAnsi" w:hAnsiTheme="minorHAnsi"/>
        </w:rPr>
        <w:t>, que puede corresponder a:</w:t>
      </w:r>
    </w:p>
    <w:p w14:paraId="50556FC8" w14:textId="77777777" w:rsidR="00336899" w:rsidRPr="008F2E93" w:rsidRDefault="00336899" w:rsidP="00152CC9">
      <w:pPr>
        <w:pStyle w:val="NormalWeb"/>
        <w:numPr>
          <w:ilvl w:val="1"/>
          <w:numId w:val="58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Una empresa cliente que utiliza el ERP.</w:t>
      </w:r>
    </w:p>
    <w:p w14:paraId="78AE3514" w14:textId="77777777" w:rsidR="00336899" w:rsidRPr="008F2E93" w:rsidRDefault="00336899" w:rsidP="00152CC9">
      <w:pPr>
        <w:pStyle w:val="NormalWeb"/>
        <w:numPr>
          <w:ilvl w:val="1"/>
          <w:numId w:val="58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Una marca comercial asociada.</w:t>
      </w:r>
    </w:p>
    <w:p w14:paraId="4E372FE9" w14:textId="77777777" w:rsidR="00336899" w:rsidRPr="008F2E93" w:rsidRDefault="00336899" w:rsidP="00152CC9">
      <w:pPr>
        <w:pStyle w:val="NormalWeb"/>
        <w:numPr>
          <w:ilvl w:val="1"/>
          <w:numId w:val="58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Un sello de certificación o referencia institucional.</w:t>
      </w:r>
    </w:p>
    <w:p w14:paraId="3635C9FF" w14:textId="77777777" w:rsidR="00336899" w:rsidRPr="008F2E93" w:rsidRDefault="00336899" w:rsidP="00152CC9">
      <w:pPr>
        <w:pStyle w:val="NormalWeb"/>
        <w:numPr>
          <w:ilvl w:val="0"/>
          <w:numId w:val="58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Características:</w:t>
      </w:r>
    </w:p>
    <w:p w14:paraId="489318FF" w14:textId="77777777" w:rsidR="00336899" w:rsidRPr="008F2E93" w:rsidRDefault="00336899" w:rsidP="00152CC9">
      <w:pPr>
        <w:pStyle w:val="NormalWeb"/>
        <w:numPr>
          <w:ilvl w:val="1"/>
          <w:numId w:val="58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Imagen clara y legible, con proporciones similares al Logo 1.</w:t>
      </w:r>
    </w:p>
    <w:p w14:paraId="4E32D4EA" w14:textId="77777777" w:rsidR="00336899" w:rsidRPr="008F2E93" w:rsidRDefault="00336899" w:rsidP="00152CC9">
      <w:pPr>
        <w:pStyle w:val="NormalWeb"/>
        <w:numPr>
          <w:ilvl w:val="1"/>
          <w:numId w:val="58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Puede incluir variaciones de marca (ej. logotipo de la sucursal, división o unidad de negocio).</w:t>
      </w:r>
    </w:p>
    <w:p w14:paraId="0F1EEC87" w14:textId="77777777" w:rsidR="00336899" w:rsidRPr="008F2E93" w:rsidRDefault="00336899" w:rsidP="00152CC9">
      <w:pPr>
        <w:pStyle w:val="NormalWeb"/>
        <w:numPr>
          <w:ilvl w:val="0"/>
          <w:numId w:val="58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Objetivo:</w:t>
      </w:r>
      <w:r w:rsidRPr="008F2E93">
        <w:rPr>
          <w:rFonts w:asciiTheme="minorHAnsi" w:hAnsiTheme="minorHAnsi"/>
        </w:rPr>
        <w:t xml:space="preserve"> Brindar un </w:t>
      </w:r>
      <w:r w:rsidRPr="008F2E93">
        <w:rPr>
          <w:rStyle w:val="Textoennegrita"/>
          <w:rFonts w:asciiTheme="minorHAnsi" w:hAnsiTheme="minorHAnsi"/>
        </w:rPr>
        <w:t>contexto adicional</w:t>
      </w:r>
      <w:r w:rsidRPr="008F2E93">
        <w:rPr>
          <w:rFonts w:asciiTheme="minorHAnsi" w:hAnsiTheme="minorHAnsi"/>
        </w:rPr>
        <w:t xml:space="preserve"> al usuario sobre la compañía o unidad de negocio en la que está iniciando sesión.</w:t>
      </w:r>
    </w:p>
    <w:p w14:paraId="3064B084" w14:textId="408C43AF" w:rsidR="00336899" w:rsidRPr="00F72BDA" w:rsidRDefault="008F2E93" w:rsidP="00B26DA9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15" w:name="_Toc223016804"/>
      <w:r w:rsidRPr="00F72BDA">
        <w:rPr>
          <w:rFonts w:asciiTheme="minorHAnsi" w:hAnsiTheme="minorHAnsi"/>
          <w:color w:val="365F91" w:themeColor="accent1" w:themeShade="BF"/>
        </w:rPr>
        <w:t>2</w:t>
      </w:r>
      <w:r w:rsidR="00336899" w:rsidRPr="00F72BDA">
        <w:rPr>
          <w:rFonts w:asciiTheme="minorHAnsi" w:hAnsiTheme="minorHAnsi"/>
          <w:color w:val="365F91" w:themeColor="accent1" w:themeShade="BF"/>
        </w:rPr>
        <w:t>.3 Buenas Prácticas de Implementación</w:t>
      </w:r>
      <w:bookmarkEnd w:id="15"/>
    </w:p>
    <w:p w14:paraId="21D477A5" w14:textId="59BE36E0" w:rsidR="00336899" w:rsidRPr="008F2E93" w:rsidRDefault="00336899" w:rsidP="00152CC9">
      <w:pPr>
        <w:pStyle w:val="NormalWeb"/>
        <w:numPr>
          <w:ilvl w:val="0"/>
          <w:numId w:val="59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 Mantener coherencia visual entre Logo 1 y Logo 2 (colores, proporciones, estilo).</w:t>
      </w:r>
    </w:p>
    <w:p w14:paraId="6EFEB78D" w14:textId="714C1606" w:rsidR="00336899" w:rsidRPr="008F2E93" w:rsidRDefault="00336899" w:rsidP="00152CC9">
      <w:pPr>
        <w:pStyle w:val="NormalWeb"/>
        <w:numPr>
          <w:ilvl w:val="0"/>
          <w:numId w:val="59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 Usar formatos estándar (PNG, JPG, SVG) con resolución mínima de 300 dpi.</w:t>
      </w:r>
    </w:p>
    <w:p w14:paraId="3CD4886B" w14:textId="0EF5DE8A" w:rsidR="00336899" w:rsidRPr="008F2E93" w:rsidRDefault="00336899" w:rsidP="00152CC9">
      <w:pPr>
        <w:pStyle w:val="NormalWeb"/>
        <w:numPr>
          <w:ilvl w:val="0"/>
          <w:numId w:val="59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 Evitar logos pixelados, desactualizados o con variaciones no oficiales.</w:t>
      </w:r>
    </w:p>
    <w:p w14:paraId="408255CD" w14:textId="09671F70" w:rsidR="00336899" w:rsidRPr="008F2E93" w:rsidRDefault="00336899" w:rsidP="00152CC9">
      <w:pPr>
        <w:pStyle w:val="NormalWeb"/>
        <w:numPr>
          <w:ilvl w:val="0"/>
          <w:numId w:val="59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 Documentar en el manual técnico qué logos corresponden a cada cliente o sucursal.</w:t>
      </w:r>
    </w:p>
    <w:p w14:paraId="0058D8E4" w14:textId="0707DED8" w:rsidR="00AC324F" w:rsidRPr="00F72BDA" w:rsidRDefault="00336899" w:rsidP="00152CC9">
      <w:pPr>
        <w:pStyle w:val="NormalWeb"/>
        <w:numPr>
          <w:ilvl w:val="0"/>
          <w:numId w:val="59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 Actualizar los logos en caso de cambios de identidad corporativa o rebranding.</w:t>
      </w:r>
    </w:p>
    <w:p w14:paraId="28B543D0" w14:textId="510CCDEB" w:rsidR="008F2E93" w:rsidRPr="008F2E93" w:rsidRDefault="00F72BDA" w:rsidP="00F72BDA">
      <w:pPr>
        <w:pStyle w:val="Ttulo1"/>
        <w:rPr>
          <w:rFonts w:asciiTheme="minorHAnsi" w:hAnsiTheme="minorHAnsi"/>
        </w:rPr>
      </w:pPr>
      <w:bookmarkStart w:id="16" w:name="_Toc223016805"/>
      <w:r w:rsidRPr="00F72BDA">
        <w:rPr>
          <w:rFonts w:asciiTheme="minorHAnsi" w:hAnsiTheme="minorHAnsi"/>
        </w:rPr>
        <w:t xml:space="preserve">8. </w:t>
      </w:r>
      <w:r w:rsidR="008F2E93" w:rsidRPr="008F2E93">
        <w:rPr>
          <w:rFonts w:asciiTheme="minorHAnsi" w:hAnsiTheme="minorHAnsi"/>
        </w:rPr>
        <w:t>Validación de Usuario – Dependencia del Sistema de Seguridad</w:t>
      </w:r>
      <w:bookmarkEnd w:id="16"/>
    </w:p>
    <w:p w14:paraId="4CF741F4" w14:textId="77777777" w:rsidR="008F2E93" w:rsidRPr="008F2E93" w:rsidRDefault="008F2E93" w:rsidP="00B26DA9">
      <w:p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El proceso de autenticación del ERP está </w:t>
      </w:r>
      <w:r w:rsidRPr="008F2E93">
        <w:rPr>
          <w:rFonts w:asciiTheme="minorHAnsi" w:hAnsiTheme="minorHAnsi"/>
          <w:b/>
          <w:bCs/>
          <w:sz w:val="22"/>
          <w:szCs w:val="22"/>
        </w:rPr>
        <w:t>directamente vinculado a la base de datos [</w:t>
      </w:r>
      <w:proofErr w:type="spellStart"/>
      <w:r w:rsidRPr="008F2E93">
        <w:rPr>
          <w:rFonts w:asciiTheme="minorHAnsi" w:hAnsiTheme="minorHAnsi"/>
          <w:b/>
          <w:bCs/>
          <w:sz w:val="22"/>
          <w:szCs w:val="22"/>
        </w:rPr>
        <w:t>BD_Seguridad</w:t>
      </w:r>
      <w:proofErr w:type="spellEnd"/>
      <w:r w:rsidRPr="008F2E93">
        <w:rPr>
          <w:rFonts w:asciiTheme="minorHAnsi" w:hAnsiTheme="minorHAnsi"/>
          <w:b/>
          <w:bCs/>
          <w:sz w:val="22"/>
          <w:szCs w:val="22"/>
        </w:rPr>
        <w:t>]</w:t>
      </w:r>
      <w:r w:rsidRPr="008F2E93">
        <w:rPr>
          <w:rFonts w:asciiTheme="minorHAnsi" w:hAnsiTheme="minorHAnsi"/>
          <w:sz w:val="22"/>
          <w:szCs w:val="22"/>
        </w:rPr>
        <w:t>, la cual centraliza la gestión de usuarios y permisos.</w:t>
      </w:r>
    </w:p>
    <w:p w14:paraId="56A5F189" w14:textId="59485B27" w:rsidR="008F2E93" w:rsidRPr="00F72BDA" w:rsidRDefault="00F72BDA" w:rsidP="00F72BD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17" w:name="_Toc223016806"/>
      <w:r>
        <w:rPr>
          <w:rFonts w:asciiTheme="minorHAnsi" w:hAnsiTheme="minorHAnsi"/>
          <w:color w:val="365F91" w:themeColor="accent1" w:themeShade="BF"/>
        </w:rPr>
        <w:t>8</w:t>
      </w:r>
      <w:r w:rsidR="00B26DA9" w:rsidRPr="00F72BDA">
        <w:rPr>
          <w:rFonts w:asciiTheme="minorHAnsi" w:hAnsiTheme="minorHAnsi"/>
          <w:color w:val="365F91" w:themeColor="accent1" w:themeShade="BF"/>
        </w:rPr>
        <w:t xml:space="preserve">.1. </w:t>
      </w:r>
      <w:r w:rsidR="008F2E93" w:rsidRPr="00F72BDA">
        <w:rPr>
          <w:rFonts w:asciiTheme="minorHAnsi" w:hAnsiTheme="minorHAnsi"/>
          <w:color w:val="365F91" w:themeColor="accent1" w:themeShade="BF"/>
        </w:rPr>
        <w:t>Dependencia de [</w:t>
      </w:r>
      <w:proofErr w:type="spellStart"/>
      <w:r w:rsidR="008F2E93" w:rsidRPr="00F72BDA">
        <w:rPr>
          <w:rFonts w:asciiTheme="minorHAnsi" w:hAnsiTheme="minorHAnsi"/>
          <w:color w:val="365F91" w:themeColor="accent1" w:themeShade="BF"/>
        </w:rPr>
        <w:t>BD_Seguridad</w:t>
      </w:r>
      <w:proofErr w:type="spellEnd"/>
      <w:r w:rsidR="008F2E93" w:rsidRPr="00F72BDA">
        <w:rPr>
          <w:rFonts w:asciiTheme="minorHAnsi" w:hAnsiTheme="minorHAnsi"/>
          <w:color w:val="365F91" w:themeColor="accent1" w:themeShade="BF"/>
        </w:rPr>
        <w:t>]</w:t>
      </w:r>
      <w:bookmarkEnd w:id="17"/>
    </w:p>
    <w:p w14:paraId="48052157" w14:textId="77777777" w:rsidR="008F2E93" w:rsidRPr="008F2E93" w:rsidRDefault="008F2E93" w:rsidP="00152CC9">
      <w:pPr>
        <w:numPr>
          <w:ilvl w:val="0"/>
          <w:numId w:val="63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El ERP </w:t>
      </w:r>
      <w:r w:rsidRPr="008F2E93">
        <w:rPr>
          <w:rFonts w:asciiTheme="minorHAnsi" w:hAnsiTheme="minorHAnsi"/>
          <w:b/>
          <w:bCs/>
          <w:sz w:val="22"/>
          <w:szCs w:val="22"/>
        </w:rPr>
        <w:t>no gestiona usuarios de forma local</w:t>
      </w:r>
      <w:r w:rsidRPr="008F2E93">
        <w:rPr>
          <w:rFonts w:asciiTheme="minorHAnsi" w:hAnsiTheme="minorHAnsi"/>
          <w:sz w:val="22"/>
          <w:szCs w:val="22"/>
        </w:rPr>
        <w:t xml:space="preserve">: toda validación se realiza contra la base </w:t>
      </w:r>
      <w:r w:rsidRPr="008F2E93">
        <w:rPr>
          <w:rFonts w:asciiTheme="minorHAnsi" w:hAnsiTheme="minorHAnsi"/>
          <w:b/>
          <w:bCs/>
          <w:sz w:val="22"/>
          <w:szCs w:val="22"/>
        </w:rPr>
        <w:t>[</w:t>
      </w:r>
      <w:proofErr w:type="spellStart"/>
      <w:r w:rsidRPr="008F2E93">
        <w:rPr>
          <w:rFonts w:asciiTheme="minorHAnsi" w:hAnsiTheme="minorHAnsi"/>
          <w:b/>
          <w:bCs/>
          <w:sz w:val="22"/>
          <w:szCs w:val="22"/>
        </w:rPr>
        <w:t>BD_Seguridad</w:t>
      </w:r>
      <w:proofErr w:type="spellEnd"/>
      <w:r w:rsidRPr="008F2E93">
        <w:rPr>
          <w:rFonts w:asciiTheme="minorHAnsi" w:hAnsiTheme="minorHAnsi"/>
          <w:b/>
          <w:bCs/>
          <w:sz w:val="22"/>
          <w:szCs w:val="22"/>
        </w:rPr>
        <w:t>]</w:t>
      </w:r>
      <w:r w:rsidRPr="008F2E93">
        <w:rPr>
          <w:rFonts w:asciiTheme="minorHAnsi" w:hAnsiTheme="minorHAnsi"/>
          <w:sz w:val="22"/>
          <w:szCs w:val="22"/>
        </w:rPr>
        <w:t>.</w:t>
      </w:r>
    </w:p>
    <w:p w14:paraId="07DCEA0A" w14:textId="77777777" w:rsidR="008F2E93" w:rsidRPr="008F2E93" w:rsidRDefault="008F2E93" w:rsidP="00152CC9">
      <w:pPr>
        <w:numPr>
          <w:ilvl w:val="0"/>
          <w:numId w:val="63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Esta base contiene:</w:t>
      </w:r>
    </w:p>
    <w:p w14:paraId="410B3688" w14:textId="77777777" w:rsidR="008F2E93" w:rsidRPr="008F2E93" w:rsidRDefault="008F2E93" w:rsidP="00152CC9">
      <w:pPr>
        <w:numPr>
          <w:ilvl w:val="1"/>
          <w:numId w:val="63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Usuarios registrados.</w:t>
      </w:r>
    </w:p>
    <w:p w14:paraId="6637E262" w14:textId="77777777" w:rsidR="008F2E93" w:rsidRPr="008F2E93" w:rsidRDefault="008F2E93" w:rsidP="00152CC9">
      <w:pPr>
        <w:numPr>
          <w:ilvl w:val="1"/>
          <w:numId w:val="63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Módulos del ERP.</w:t>
      </w:r>
    </w:p>
    <w:p w14:paraId="08F4C7C9" w14:textId="77777777" w:rsidR="008F2E93" w:rsidRPr="008F2E93" w:rsidRDefault="008F2E93" w:rsidP="00152CC9">
      <w:pPr>
        <w:numPr>
          <w:ilvl w:val="1"/>
          <w:numId w:val="63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Ítems funcionales de cada módulo.</w:t>
      </w:r>
    </w:p>
    <w:p w14:paraId="31A11900" w14:textId="77777777" w:rsidR="008F2E93" w:rsidRPr="008F2E93" w:rsidRDefault="008F2E93" w:rsidP="00152CC9">
      <w:pPr>
        <w:numPr>
          <w:ilvl w:val="1"/>
          <w:numId w:val="63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Permisos asignados por usuario.</w:t>
      </w:r>
    </w:p>
    <w:p w14:paraId="0C48EA92" w14:textId="25D706A3" w:rsidR="008F2E93" w:rsidRPr="008F2E93" w:rsidRDefault="00F72BDA" w:rsidP="00F72BD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18" w:name="_Toc223016807"/>
      <w:r>
        <w:rPr>
          <w:rFonts w:asciiTheme="minorHAnsi" w:hAnsiTheme="minorHAnsi"/>
          <w:color w:val="365F91" w:themeColor="accent1" w:themeShade="BF"/>
        </w:rPr>
        <w:t>8</w:t>
      </w:r>
      <w:r w:rsidR="008F2E93" w:rsidRPr="008F2E93">
        <w:rPr>
          <w:rFonts w:asciiTheme="minorHAnsi" w:hAnsiTheme="minorHAnsi"/>
          <w:color w:val="365F91" w:themeColor="accent1" w:themeShade="BF"/>
        </w:rPr>
        <w:t xml:space="preserve">.2 Proceso de </w:t>
      </w:r>
      <w:proofErr w:type="spellStart"/>
      <w:r w:rsidR="008F2E93" w:rsidRPr="008F2E93">
        <w:rPr>
          <w:rFonts w:asciiTheme="minorHAnsi" w:hAnsiTheme="minorHAnsi"/>
          <w:color w:val="365F91" w:themeColor="accent1" w:themeShade="BF"/>
        </w:rPr>
        <w:t>Login</w:t>
      </w:r>
      <w:bookmarkEnd w:id="18"/>
      <w:proofErr w:type="spellEnd"/>
    </w:p>
    <w:p w14:paraId="645BA726" w14:textId="77777777" w:rsidR="008F2E93" w:rsidRPr="008F2E93" w:rsidRDefault="008F2E93" w:rsidP="00152CC9">
      <w:pPr>
        <w:numPr>
          <w:ilvl w:val="0"/>
          <w:numId w:val="64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El usuario ingresa sus credenciales en la pantalla de inicio.</w:t>
      </w:r>
    </w:p>
    <w:p w14:paraId="2B283AEB" w14:textId="77777777" w:rsidR="008F2E93" w:rsidRPr="008F2E93" w:rsidRDefault="008F2E93" w:rsidP="00152CC9">
      <w:pPr>
        <w:numPr>
          <w:ilvl w:val="0"/>
          <w:numId w:val="64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El sistema consulta </w:t>
      </w:r>
      <w:r w:rsidRPr="008F2E93">
        <w:rPr>
          <w:rFonts w:asciiTheme="minorHAnsi" w:hAnsiTheme="minorHAnsi"/>
          <w:b/>
          <w:bCs/>
          <w:sz w:val="22"/>
          <w:szCs w:val="22"/>
        </w:rPr>
        <w:t>[</w:t>
      </w:r>
      <w:proofErr w:type="spellStart"/>
      <w:r w:rsidRPr="008F2E93">
        <w:rPr>
          <w:rFonts w:asciiTheme="minorHAnsi" w:hAnsiTheme="minorHAnsi"/>
          <w:b/>
          <w:bCs/>
          <w:sz w:val="22"/>
          <w:szCs w:val="22"/>
        </w:rPr>
        <w:t>BD_Seguridad</w:t>
      </w:r>
      <w:proofErr w:type="spellEnd"/>
      <w:r w:rsidRPr="008F2E93">
        <w:rPr>
          <w:rFonts w:asciiTheme="minorHAnsi" w:hAnsiTheme="minorHAnsi"/>
          <w:b/>
          <w:bCs/>
          <w:sz w:val="22"/>
          <w:szCs w:val="22"/>
        </w:rPr>
        <w:t>]</w:t>
      </w:r>
      <w:r w:rsidRPr="008F2E93">
        <w:rPr>
          <w:rFonts w:asciiTheme="minorHAnsi" w:hAnsiTheme="minorHAnsi"/>
          <w:sz w:val="22"/>
          <w:szCs w:val="22"/>
        </w:rPr>
        <w:t xml:space="preserve"> para validar la autenticidad.</w:t>
      </w:r>
    </w:p>
    <w:p w14:paraId="4169023E" w14:textId="77777777" w:rsidR="008F2E93" w:rsidRPr="008F2E93" w:rsidRDefault="008F2E93" w:rsidP="00152CC9">
      <w:pPr>
        <w:numPr>
          <w:ilvl w:val="0"/>
          <w:numId w:val="64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lastRenderedPageBreak/>
        <w:t>Si las credenciales son válidas, se cargan los permisos asociados.</w:t>
      </w:r>
    </w:p>
    <w:p w14:paraId="7487D931" w14:textId="77777777" w:rsidR="008F2E93" w:rsidRPr="008F2E93" w:rsidRDefault="008F2E93" w:rsidP="00152CC9">
      <w:pPr>
        <w:numPr>
          <w:ilvl w:val="0"/>
          <w:numId w:val="64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El ERP habilita únicamente los módulos e ítems autorizados para ese usuario.</w:t>
      </w:r>
    </w:p>
    <w:p w14:paraId="1AA41062" w14:textId="190573E8" w:rsidR="008F2E93" w:rsidRPr="008F2E93" w:rsidRDefault="00D66B20" w:rsidP="00B26DA9">
      <w:pPr>
        <w:pStyle w:val="Ttulo3"/>
        <w:jc w:val="both"/>
        <w:rPr>
          <w:rFonts w:asciiTheme="minorHAnsi" w:hAnsiTheme="minorHAnsi"/>
          <w:color w:val="365F91" w:themeColor="accent1" w:themeShade="BF"/>
          <w:sz w:val="26"/>
          <w:szCs w:val="26"/>
        </w:rPr>
      </w:pPr>
      <w:bookmarkStart w:id="19" w:name="_Toc223016808"/>
      <w:r>
        <w:rPr>
          <w:rFonts w:asciiTheme="minorHAnsi" w:hAnsiTheme="minorHAnsi"/>
          <w:color w:val="365F91" w:themeColor="accent1" w:themeShade="BF"/>
          <w:sz w:val="26"/>
          <w:szCs w:val="26"/>
        </w:rPr>
        <w:t>8</w:t>
      </w:r>
      <w:r w:rsidR="008F2E93" w:rsidRPr="008F2E93">
        <w:rPr>
          <w:rFonts w:asciiTheme="minorHAnsi" w:hAnsiTheme="minorHAnsi"/>
          <w:color w:val="365F91" w:themeColor="accent1" w:themeShade="BF"/>
          <w:sz w:val="26"/>
          <w:szCs w:val="26"/>
        </w:rPr>
        <w:t>.3 Objetivo de la Integración</w:t>
      </w:r>
      <w:bookmarkEnd w:id="19"/>
    </w:p>
    <w:p w14:paraId="23154284" w14:textId="77777777" w:rsidR="008F2E93" w:rsidRPr="008F2E93" w:rsidRDefault="008F2E93" w:rsidP="00152CC9">
      <w:pPr>
        <w:numPr>
          <w:ilvl w:val="0"/>
          <w:numId w:val="65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b/>
          <w:bCs/>
          <w:sz w:val="22"/>
          <w:szCs w:val="22"/>
        </w:rPr>
        <w:t>Centralizar la seguridad</w:t>
      </w:r>
      <w:r w:rsidRPr="008F2E93">
        <w:rPr>
          <w:rFonts w:asciiTheme="minorHAnsi" w:hAnsiTheme="minorHAnsi"/>
          <w:sz w:val="22"/>
          <w:szCs w:val="22"/>
        </w:rPr>
        <w:t xml:space="preserve"> del sistema.</w:t>
      </w:r>
    </w:p>
    <w:p w14:paraId="01A57D4D" w14:textId="77777777" w:rsidR="008F2E93" w:rsidRPr="008F2E93" w:rsidRDefault="008F2E93" w:rsidP="00152CC9">
      <w:pPr>
        <w:numPr>
          <w:ilvl w:val="0"/>
          <w:numId w:val="65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b/>
          <w:bCs/>
          <w:sz w:val="22"/>
          <w:szCs w:val="22"/>
        </w:rPr>
        <w:t>Garantizar consistencia</w:t>
      </w:r>
      <w:r w:rsidRPr="008F2E93">
        <w:rPr>
          <w:rFonts w:asciiTheme="minorHAnsi" w:hAnsiTheme="minorHAnsi"/>
          <w:sz w:val="22"/>
          <w:szCs w:val="22"/>
        </w:rPr>
        <w:t xml:space="preserve"> en el acceso a funcionalidades.</w:t>
      </w:r>
    </w:p>
    <w:p w14:paraId="7FBC296F" w14:textId="0685A715" w:rsidR="00AC324F" w:rsidRPr="00D44325" w:rsidRDefault="008F2E93" w:rsidP="00152CC9">
      <w:pPr>
        <w:numPr>
          <w:ilvl w:val="0"/>
          <w:numId w:val="6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  <w:b/>
          <w:bCs/>
          <w:sz w:val="22"/>
          <w:szCs w:val="22"/>
        </w:rPr>
        <w:t>Facilitar auditoría y trazabilidad</w:t>
      </w:r>
      <w:r w:rsidRPr="008F2E93">
        <w:rPr>
          <w:rFonts w:asciiTheme="minorHAnsi" w:hAnsiTheme="minorHAnsi"/>
          <w:sz w:val="22"/>
          <w:szCs w:val="22"/>
        </w:rPr>
        <w:t xml:space="preserve"> de accesos </w:t>
      </w:r>
    </w:p>
    <w:p w14:paraId="03A428C5" w14:textId="3EDDACF9" w:rsidR="00AC324F" w:rsidRPr="00AC324F" w:rsidRDefault="00F72BDA" w:rsidP="00F72BDA">
      <w:pPr>
        <w:pStyle w:val="Ttulo1"/>
        <w:rPr>
          <w:rFonts w:asciiTheme="minorHAnsi" w:hAnsiTheme="minorHAnsi"/>
        </w:rPr>
      </w:pPr>
      <w:bookmarkStart w:id="20" w:name="_Toc223016809"/>
      <w:r>
        <w:rPr>
          <w:rFonts w:asciiTheme="minorHAnsi" w:hAnsiTheme="minorHAnsi"/>
        </w:rPr>
        <w:t>9</w:t>
      </w:r>
      <w:r w:rsidR="00D44325" w:rsidRPr="008F2E93">
        <w:rPr>
          <w:rFonts w:asciiTheme="minorHAnsi" w:hAnsiTheme="minorHAnsi"/>
        </w:rPr>
        <w:t xml:space="preserve">. </w:t>
      </w:r>
      <w:r w:rsidRPr="00F72BDA">
        <w:rPr>
          <w:rFonts w:asciiTheme="minorHAnsi" w:hAnsiTheme="minorHAnsi"/>
        </w:rPr>
        <w:t>Proceso de Inicio del ERP y Validación de Usuario</w:t>
      </w:r>
      <w:bookmarkEnd w:id="20"/>
    </w:p>
    <w:p w14:paraId="4BBCB9EC" w14:textId="504EB99B" w:rsidR="00AC324F" w:rsidRPr="00AC324F" w:rsidRDefault="00AC324F" w:rsidP="00152CC9">
      <w:pPr>
        <w:numPr>
          <w:ilvl w:val="0"/>
          <w:numId w:val="60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AC324F">
        <w:rPr>
          <w:rFonts w:asciiTheme="minorHAnsi" w:hAnsiTheme="minorHAnsi"/>
          <w:b/>
          <w:bCs/>
          <w:sz w:val="22"/>
          <w:szCs w:val="22"/>
        </w:rPr>
        <w:t>Target de arranque</w:t>
      </w:r>
    </w:p>
    <w:p w14:paraId="223580F5" w14:textId="54FBFEE9" w:rsidR="00AC324F" w:rsidRPr="00AC324F" w:rsidRDefault="00AC324F" w:rsidP="00152CC9">
      <w:pPr>
        <w:numPr>
          <w:ilvl w:val="1"/>
          <w:numId w:val="60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AC324F">
        <w:rPr>
          <w:rFonts w:asciiTheme="minorHAnsi" w:hAnsiTheme="minorHAnsi"/>
          <w:sz w:val="22"/>
          <w:szCs w:val="22"/>
        </w:rPr>
        <w:t xml:space="preserve">El sistema se inicia desde el </w:t>
      </w:r>
      <w:r w:rsidRPr="00AC324F">
        <w:rPr>
          <w:rFonts w:asciiTheme="minorHAnsi" w:hAnsiTheme="minorHAnsi"/>
          <w:i/>
          <w:iCs/>
          <w:sz w:val="22"/>
          <w:szCs w:val="22"/>
        </w:rPr>
        <w:t>target</w:t>
      </w:r>
      <w:r w:rsidRPr="00AC324F">
        <w:rPr>
          <w:rFonts w:asciiTheme="minorHAnsi" w:hAnsiTheme="minorHAnsi"/>
          <w:sz w:val="22"/>
          <w:szCs w:val="22"/>
        </w:rPr>
        <w:t xml:space="preserve"> principal: </w:t>
      </w:r>
      <w:proofErr w:type="spellStart"/>
      <w:r w:rsidRPr="00AC324F">
        <w:rPr>
          <w:rFonts w:asciiTheme="minorHAnsi" w:hAnsiTheme="minorHAnsi"/>
          <w:b/>
          <w:bCs/>
          <w:sz w:val="22"/>
          <w:szCs w:val="22"/>
        </w:rPr>
        <w:t>advguisample</w:t>
      </w:r>
      <w:proofErr w:type="spellEnd"/>
      <w:r w:rsidRPr="00AC324F">
        <w:rPr>
          <w:rFonts w:asciiTheme="minorHAnsi" w:hAnsiTheme="minorHAnsi"/>
          <w:sz w:val="22"/>
          <w:szCs w:val="22"/>
        </w:rPr>
        <w:t>.</w:t>
      </w:r>
    </w:p>
    <w:p w14:paraId="79A0F1E5" w14:textId="2731FB10" w:rsidR="00AC324F" w:rsidRPr="00AC324F" w:rsidRDefault="00AC324F" w:rsidP="00152CC9">
      <w:pPr>
        <w:numPr>
          <w:ilvl w:val="1"/>
          <w:numId w:val="60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noProof/>
        </w:rPr>
        <w:drawing>
          <wp:anchor distT="0" distB="0" distL="114300" distR="114300" simplePos="0" relativeHeight="251669504" behindDoc="1" locked="0" layoutInCell="1" allowOverlap="1" wp14:anchorId="4FEA31A7" wp14:editId="54F83493">
            <wp:simplePos x="0" y="0"/>
            <wp:positionH relativeFrom="column">
              <wp:posOffset>3396526</wp:posOffset>
            </wp:positionH>
            <wp:positionV relativeFrom="paragraph">
              <wp:posOffset>26197</wp:posOffset>
            </wp:positionV>
            <wp:extent cx="1951562" cy="318622"/>
            <wp:effectExtent l="19050" t="19050" r="10795" b="24765"/>
            <wp:wrapTight wrapText="bothSides">
              <wp:wrapPolygon edited="0">
                <wp:start x="-211" y="-1293"/>
                <wp:lineTo x="-211" y="21988"/>
                <wp:lineTo x="21509" y="21988"/>
                <wp:lineTo x="21509" y="-1293"/>
                <wp:lineTo x="-211" y="-1293"/>
              </wp:wrapPolygon>
            </wp:wrapTight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6614" t="9100"/>
                    <a:stretch/>
                  </pic:blipFill>
                  <pic:spPr bwMode="auto">
                    <a:xfrm>
                      <a:off x="0" y="0"/>
                      <a:ext cx="1951562" cy="31862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324F">
        <w:rPr>
          <w:rFonts w:asciiTheme="minorHAnsi" w:hAnsiTheme="minorHAnsi"/>
          <w:sz w:val="22"/>
          <w:szCs w:val="22"/>
        </w:rPr>
        <w:t xml:space="preserve">Este </w:t>
      </w:r>
      <w:r w:rsidRPr="00AC324F">
        <w:rPr>
          <w:rFonts w:asciiTheme="minorHAnsi" w:hAnsiTheme="minorHAnsi"/>
          <w:i/>
          <w:iCs/>
          <w:sz w:val="22"/>
          <w:szCs w:val="22"/>
        </w:rPr>
        <w:t>target</w:t>
      </w:r>
      <w:r w:rsidRPr="00AC324F">
        <w:rPr>
          <w:rFonts w:asciiTheme="minorHAnsi" w:hAnsiTheme="minorHAnsi"/>
          <w:sz w:val="22"/>
          <w:szCs w:val="22"/>
        </w:rPr>
        <w:t xml:space="preserve"> contiene la configuración inicial y los objetos que definen el flujo de ejecución del sistema.</w:t>
      </w:r>
      <w:r w:rsidRPr="008F2E93">
        <w:rPr>
          <w:rFonts w:asciiTheme="minorHAnsi" w:hAnsiTheme="minorHAnsi"/>
          <w:noProof/>
        </w:rPr>
        <w:t xml:space="preserve"> </w:t>
      </w:r>
    </w:p>
    <w:p w14:paraId="2E6CD58E" w14:textId="3A7BE816" w:rsidR="00AC324F" w:rsidRPr="00AC324F" w:rsidRDefault="00AC324F" w:rsidP="00152CC9">
      <w:pPr>
        <w:numPr>
          <w:ilvl w:val="0"/>
          <w:numId w:val="60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AC324F">
        <w:rPr>
          <w:rFonts w:asciiTheme="minorHAnsi" w:hAnsiTheme="minorHAnsi"/>
          <w:b/>
          <w:bCs/>
          <w:sz w:val="22"/>
          <w:szCs w:val="22"/>
        </w:rPr>
        <w:t xml:space="preserve">Ventana de </w:t>
      </w:r>
      <w:proofErr w:type="spellStart"/>
      <w:r w:rsidRPr="00AC324F">
        <w:rPr>
          <w:rFonts w:asciiTheme="minorHAnsi" w:hAnsiTheme="minorHAnsi"/>
          <w:b/>
          <w:bCs/>
          <w:sz w:val="22"/>
          <w:szCs w:val="22"/>
        </w:rPr>
        <w:t>Login</w:t>
      </w:r>
      <w:proofErr w:type="spellEnd"/>
    </w:p>
    <w:p w14:paraId="204969B3" w14:textId="64E9281D" w:rsidR="00AC324F" w:rsidRPr="00AC324F" w:rsidRDefault="00AC324F" w:rsidP="00152CC9">
      <w:pPr>
        <w:numPr>
          <w:ilvl w:val="1"/>
          <w:numId w:val="60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noProof/>
        </w:rPr>
        <w:drawing>
          <wp:anchor distT="0" distB="0" distL="114300" distR="114300" simplePos="0" relativeHeight="251686912" behindDoc="1" locked="0" layoutInCell="1" allowOverlap="1" wp14:anchorId="04C77296" wp14:editId="4FD088F3">
            <wp:simplePos x="0" y="0"/>
            <wp:positionH relativeFrom="column">
              <wp:posOffset>3768548</wp:posOffset>
            </wp:positionH>
            <wp:positionV relativeFrom="paragraph">
              <wp:posOffset>224509</wp:posOffset>
            </wp:positionV>
            <wp:extent cx="1609725" cy="1205230"/>
            <wp:effectExtent l="19050" t="19050" r="28575" b="13970"/>
            <wp:wrapTight wrapText="bothSides">
              <wp:wrapPolygon edited="0">
                <wp:start x="-256" y="-341"/>
                <wp:lineTo x="-256" y="21509"/>
                <wp:lineTo x="21728" y="21509"/>
                <wp:lineTo x="21728" y="-341"/>
                <wp:lineTo x="-256" y="-341"/>
              </wp:wrapPolygon>
            </wp:wrapTight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052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324F">
        <w:rPr>
          <w:rFonts w:asciiTheme="minorHAnsi" w:hAnsiTheme="minorHAnsi"/>
          <w:sz w:val="22"/>
          <w:szCs w:val="22"/>
        </w:rPr>
        <w:t xml:space="preserve">Al iniciar, el </w:t>
      </w:r>
      <w:r w:rsidRPr="00AC324F">
        <w:rPr>
          <w:rFonts w:asciiTheme="minorHAnsi" w:hAnsiTheme="minorHAnsi"/>
          <w:i/>
          <w:iCs/>
          <w:sz w:val="22"/>
          <w:szCs w:val="22"/>
        </w:rPr>
        <w:t>target</w:t>
      </w:r>
      <w:r w:rsidRPr="00AC324F">
        <w:rPr>
          <w:rFonts w:asciiTheme="minorHAnsi" w:hAnsiTheme="minorHAnsi"/>
          <w:sz w:val="22"/>
          <w:szCs w:val="22"/>
        </w:rPr>
        <w:t xml:space="preserve"> invoca la ventana </w:t>
      </w:r>
      <w:proofErr w:type="spellStart"/>
      <w:r w:rsidRPr="00AC324F">
        <w:rPr>
          <w:rFonts w:asciiTheme="minorHAnsi" w:hAnsiTheme="minorHAnsi"/>
          <w:b/>
          <w:bCs/>
          <w:sz w:val="22"/>
          <w:szCs w:val="22"/>
        </w:rPr>
        <w:t>w_seg_selecc_usu_sig_princ</w:t>
      </w:r>
      <w:proofErr w:type="spellEnd"/>
      <w:r w:rsidRPr="00AC324F">
        <w:rPr>
          <w:rFonts w:asciiTheme="minorHAnsi" w:hAnsiTheme="minorHAnsi"/>
          <w:sz w:val="22"/>
          <w:szCs w:val="22"/>
        </w:rPr>
        <w:t>, que corresponde al proceso de autenticación de usuarios.</w:t>
      </w:r>
    </w:p>
    <w:p w14:paraId="3B68CBF3" w14:textId="47536226" w:rsidR="00AC324F" w:rsidRPr="00AC324F" w:rsidRDefault="00AC324F" w:rsidP="00152CC9">
      <w:pPr>
        <w:numPr>
          <w:ilvl w:val="1"/>
          <w:numId w:val="60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AC324F">
        <w:rPr>
          <w:rFonts w:asciiTheme="minorHAnsi" w:hAnsiTheme="minorHAnsi"/>
          <w:sz w:val="22"/>
          <w:szCs w:val="22"/>
        </w:rPr>
        <w:t xml:space="preserve">Esta ventana cumple la función de </w:t>
      </w:r>
      <w:proofErr w:type="spellStart"/>
      <w:r w:rsidRPr="00AC324F">
        <w:rPr>
          <w:rFonts w:asciiTheme="minorHAnsi" w:hAnsiTheme="minorHAnsi"/>
          <w:b/>
          <w:bCs/>
          <w:sz w:val="22"/>
          <w:szCs w:val="22"/>
        </w:rPr>
        <w:t>Login</w:t>
      </w:r>
      <w:proofErr w:type="spellEnd"/>
      <w:r w:rsidRPr="00AC324F">
        <w:rPr>
          <w:rFonts w:asciiTheme="minorHAnsi" w:hAnsiTheme="minorHAnsi"/>
          <w:sz w:val="22"/>
          <w:szCs w:val="22"/>
        </w:rPr>
        <w:t>, solicitando credenciales y validando contra la base de datos SQL Server.</w:t>
      </w:r>
    </w:p>
    <w:p w14:paraId="3E64ED8A" w14:textId="77777777" w:rsidR="00AC324F" w:rsidRPr="00AC324F" w:rsidRDefault="00AC324F" w:rsidP="00152CC9">
      <w:pPr>
        <w:numPr>
          <w:ilvl w:val="1"/>
          <w:numId w:val="60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AC324F">
        <w:rPr>
          <w:rFonts w:asciiTheme="minorHAnsi" w:hAnsiTheme="minorHAnsi"/>
          <w:sz w:val="22"/>
          <w:szCs w:val="22"/>
        </w:rPr>
        <w:t xml:space="preserve">Una vez que el usuario se autentica correctamente, se cierran los procesos de validación y se retorna el control al </w:t>
      </w:r>
      <w:r w:rsidRPr="00AC324F">
        <w:rPr>
          <w:rFonts w:asciiTheme="minorHAnsi" w:hAnsiTheme="minorHAnsi"/>
          <w:i/>
          <w:iCs/>
          <w:sz w:val="22"/>
          <w:szCs w:val="22"/>
        </w:rPr>
        <w:t>target</w:t>
      </w:r>
      <w:r w:rsidRPr="00AC324F">
        <w:rPr>
          <w:rFonts w:asciiTheme="minorHAnsi" w:hAnsiTheme="minorHAnsi"/>
          <w:sz w:val="22"/>
          <w:szCs w:val="22"/>
        </w:rPr>
        <w:t>.</w:t>
      </w:r>
    </w:p>
    <w:p w14:paraId="40F98CD1" w14:textId="77777777" w:rsidR="00AC324F" w:rsidRPr="00AC324F" w:rsidRDefault="00AC324F" w:rsidP="00152CC9">
      <w:pPr>
        <w:numPr>
          <w:ilvl w:val="0"/>
          <w:numId w:val="60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AC324F">
        <w:rPr>
          <w:rFonts w:asciiTheme="minorHAnsi" w:hAnsiTheme="minorHAnsi"/>
          <w:b/>
          <w:bCs/>
          <w:sz w:val="22"/>
          <w:szCs w:val="22"/>
        </w:rPr>
        <w:t>Ventana Principal del Menú</w:t>
      </w:r>
    </w:p>
    <w:p w14:paraId="409C04EB" w14:textId="77777777" w:rsidR="00AC324F" w:rsidRPr="00AC324F" w:rsidRDefault="00AC324F" w:rsidP="00152CC9">
      <w:pPr>
        <w:numPr>
          <w:ilvl w:val="1"/>
          <w:numId w:val="60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AC324F">
        <w:rPr>
          <w:rFonts w:asciiTheme="minorHAnsi" w:hAnsiTheme="minorHAnsi"/>
          <w:sz w:val="22"/>
          <w:szCs w:val="22"/>
        </w:rPr>
        <w:t xml:space="preserve">Después de la autenticación, el sistema abre la ventana </w:t>
      </w:r>
      <w:proofErr w:type="spellStart"/>
      <w:r w:rsidRPr="00AC324F">
        <w:rPr>
          <w:rFonts w:asciiTheme="minorHAnsi" w:hAnsiTheme="minorHAnsi"/>
          <w:b/>
          <w:bCs/>
          <w:sz w:val="22"/>
          <w:szCs w:val="22"/>
        </w:rPr>
        <w:t>w_principal</w:t>
      </w:r>
      <w:proofErr w:type="spellEnd"/>
      <w:r w:rsidRPr="00AC324F">
        <w:rPr>
          <w:rFonts w:asciiTheme="minorHAnsi" w:hAnsiTheme="minorHAnsi"/>
          <w:sz w:val="22"/>
          <w:szCs w:val="22"/>
        </w:rPr>
        <w:t>, que corresponde al menú principal de la aplicación.</w:t>
      </w:r>
    </w:p>
    <w:p w14:paraId="3C7580CA" w14:textId="77777777" w:rsidR="00AC324F" w:rsidRPr="00AC324F" w:rsidRDefault="00AC324F" w:rsidP="00152CC9">
      <w:pPr>
        <w:numPr>
          <w:ilvl w:val="1"/>
          <w:numId w:val="60"/>
        </w:numPr>
        <w:spacing w:before="100" w:beforeAutospacing="1" w:after="100" w:afterAutospacing="1"/>
        <w:jc w:val="both"/>
        <w:rPr>
          <w:rFonts w:asciiTheme="minorHAnsi" w:hAnsiTheme="minorHAnsi"/>
          <w:sz w:val="22"/>
          <w:szCs w:val="22"/>
        </w:rPr>
      </w:pPr>
      <w:r w:rsidRPr="00AC324F">
        <w:rPr>
          <w:rFonts w:asciiTheme="minorHAnsi" w:hAnsiTheme="minorHAnsi"/>
          <w:sz w:val="22"/>
          <w:szCs w:val="22"/>
        </w:rPr>
        <w:t>Desde esta ventana se gestionan los accesos a los distintos módulos y procesos del sistema, de acuerdo con los roles y permisos definidos para cada usuario.</w:t>
      </w:r>
    </w:p>
    <w:p w14:paraId="02DAA1EC" w14:textId="35D57A70" w:rsidR="00AC324F" w:rsidRPr="008F2E93" w:rsidRDefault="00AC324F" w:rsidP="00152CC9">
      <w:pPr>
        <w:numPr>
          <w:ilvl w:val="1"/>
          <w:numId w:val="60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AC324F">
        <w:rPr>
          <w:rFonts w:asciiTheme="minorHAnsi" w:hAnsiTheme="minorHAnsi"/>
          <w:sz w:val="22"/>
          <w:szCs w:val="22"/>
        </w:rPr>
        <w:t xml:space="preserve">La ventana principal actúa como </w:t>
      </w:r>
      <w:r w:rsidRPr="00AC324F">
        <w:rPr>
          <w:rFonts w:asciiTheme="minorHAnsi" w:hAnsiTheme="minorHAnsi"/>
          <w:b/>
          <w:bCs/>
          <w:sz w:val="22"/>
          <w:szCs w:val="22"/>
        </w:rPr>
        <w:t>contenedor de navegación</w:t>
      </w:r>
      <w:r w:rsidRPr="00AC324F">
        <w:rPr>
          <w:rFonts w:asciiTheme="minorHAnsi" w:hAnsiTheme="minorHAnsi"/>
          <w:sz w:val="22"/>
          <w:szCs w:val="22"/>
        </w:rPr>
        <w:t>, centralizando las opciones operativas y administrativas.</w:t>
      </w:r>
    </w:p>
    <w:p w14:paraId="71D9933F" w14:textId="77777777" w:rsidR="001D36A9" w:rsidRDefault="001D36A9" w:rsidP="00B26DA9">
      <w:pPr>
        <w:spacing w:before="100" w:beforeAutospacing="1" w:after="100" w:afterAutospacing="1"/>
        <w:ind w:left="1440"/>
        <w:jc w:val="both"/>
        <w:rPr>
          <w:rFonts w:asciiTheme="minorHAnsi" w:hAnsiTheme="minorHAnsi"/>
        </w:rPr>
      </w:pPr>
    </w:p>
    <w:p w14:paraId="75CC64F7" w14:textId="77777777" w:rsidR="001D36A9" w:rsidRDefault="001D36A9" w:rsidP="00B26DA9">
      <w:pPr>
        <w:spacing w:before="100" w:beforeAutospacing="1" w:after="100" w:afterAutospacing="1"/>
        <w:ind w:left="1440"/>
        <w:jc w:val="both"/>
        <w:rPr>
          <w:rFonts w:asciiTheme="minorHAnsi" w:hAnsiTheme="minorHAnsi"/>
        </w:rPr>
      </w:pPr>
    </w:p>
    <w:p w14:paraId="68C5D603" w14:textId="77777777" w:rsidR="001D36A9" w:rsidRDefault="001D36A9" w:rsidP="00B26DA9">
      <w:pPr>
        <w:spacing w:before="100" w:beforeAutospacing="1" w:after="100" w:afterAutospacing="1"/>
        <w:ind w:left="1440"/>
        <w:jc w:val="both"/>
        <w:rPr>
          <w:rFonts w:asciiTheme="minorHAnsi" w:hAnsiTheme="minorHAnsi"/>
        </w:rPr>
      </w:pPr>
    </w:p>
    <w:p w14:paraId="6A73FB03" w14:textId="77777777" w:rsidR="001D36A9" w:rsidRDefault="001D36A9" w:rsidP="00B26DA9">
      <w:pPr>
        <w:spacing w:before="100" w:beforeAutospacing="1" w:after="100" w:afterAutospacing="1"/>
        <w:ind w:left="1440"/>
        <w:jc w:val="both"/>
        <w:rPr>
          <w:rFonts w:asciiTheme="minorHAnsi" w:hAnsiTheme="minorHAnsi"/>
        </w:rPr>
      </w:pPr>
    </w:p>
    <w:p w14:paraId="6407FB7C" w14:textId="77777777" w:rsidR="001D36A9" w:rsidRDefault="001D36A9" w:rsidP="00B26DA9">
      <w:pPr>
        <w:spacing w:before="100" w:beforeAutospacing="1" w:after="100" w:afterAutospacing="1"/>
        <w:ind w:left="1440"/>
        <w:jc w:val="both"/>
        <w:rPr>
          <w:rFonts w:asciiTheme="minorHAnsi" w:hAnsiTheme="minorHAnsi"/>
        </w:rPr>
      </w:pPr>
    </w:p>
    <w:p w14:paraId="53755FA7" w14:textId="77777777" w:rsidR="001D36A9" w:rsidRDefault="001D36A9" w:rsidP="00B26DA9">
      <w:pPr>
        <w:spacing w:before="100" w:beforeAutospacing="1" w:after="100" w:afterAutospacing="1"/>
        <w:ind w:left="1440"/>
        <w:jc w:val="both"/>
        <w:rPr>
          <w:rFonts w:asciiTheme="minorHAnsi" w:hAnsiTheme="minorHAnsi"/>
        </w:rPr>
      </w:pPr>
    </w:p>
    <w:p w14:paraId="1778447E" w14:textId="77777777" w:rsidR="001D36A9" w:rsidRPr="008F2E93" w:rsidRDefault="001D36A9" w:rsidP="001D36A9">
      <w:pPr>
        <w:spacing w:before="100" w:beforeAutospacing="1" w:after="100" w:afterAutospacing="1"/>
        <w:ind w:left="284"/>
        <w:jc w:val="both"/>
        <w:rPr>
          <w:rFonts w:asciiTheme="minorHAnsi" w:hAnsiTheme="minorHAnsi"/>
          <w:b/>
          <w:bCs/>
        </w:rPr>
      </w:pPr>
      <w:r w:rsidRPr="008F2E93">
        <w:rPr>
          <w:rFonts w:asciiTheme="minorHAnsi" w:hAnsiTheme="minorHAnsi"/>
        </w:rPr>
        <w:lastRenderedPageBreak/>
        <w:t xml:space="preserve">En mismo target </w:t>
      </w:r>
      <w:proofErr w:type="spellStart"/>
      <w:r w:rsidRPr="00AC324F">
        <w:rPr>
          <w:rFonts w:asciiTheme="minorHAnsi" w:hAnsiTheme="minorHAnsi"/>
          <w:b/>
          <w:bCs/>
          <w:sz w:val="22"/>
          <w:szCs w:val="22"/>
        </w:rPr>
        <w:t>advguisample</w:t>
      </w:r>
      <w:proofErr w:type="spellEnd"/>
      <w:r w:rsidRPr="008F2E93">
        <w:rPr>
          <w:rFonts w:asciiTheme="minorHAnsi" w:hAnsiTheme="minorHAnsi"/>
          <w:b/>
          <w:bCs/>
        </w:rPr>
        <w:t xml:space="preserve">, apertura las ventas </w:t>
      </w:r>
      <w:proofErr w:type="spellStart"/>
      <w:r w:rsidRPr="008F2E93">
        <w:rPr>
          <w:rFonts w:asciiTheme="minorHAnsi" w:hAnsiTheme="minorHAnsi"/>
          <w:b/>
          <w:bCs/>
        </w:rPr>
        <w:t>Login</w:t>
      </w:r>
      <w:proofErr w:type="spellEnd"/>
      <w:r w:rsidRPr="008F2E93">
        <w:rPr>
          <w:rFonts w:asciiTheme="minorHAnsi" w:hAnsiTheme="minorHAnsi"/>
          <w:b/>
          <w:bCs/>
        </w:rPr>
        <w:t xml:space="preserve">, y </w:t>
      </w:r>
      <w:proofErr w:type="spellStart"/>
      <w:r w:rsidRPr="008F2E93">
        <w:rPr>
          <w:rFonts w:asciiTheme="minorHAnsi" w:hAnsiTheme="minorHAnsi"/>
          <w:b/>
          <w:bCs/>
        </w:rPr>
        <w:t>w_principal</w:t>
      </w:r>
      <w:proofErr w:type="spellEnd"/>
    </w:p>
    <w:p w14:paraId="28D46839" w14:textId="7D9CA8BA" w:rsidR="001D36A9" w:rsidRPr="002A5EE0" w:rsidRDefault="001D36A9" w:rsidP="002A5EE0">
      <w:pPr>
        <w:spacing w:before="100" w:beforeAutospacing="1" w:after="100" w:afterAutospacing="1"/>
        <w:ind w:left="284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b/>
          <w:bCs/>
        </w:rPr>
        <w:t xml:space="preserve">Cuando el usuario se </w:t>
      </w:r>
      <w:proofErr w:type="spellStart"/>
      <w:r w:rsidRPr="008F2E93">
        <w:rPr>
          <w:rFonts w:asciiTheme="minorHAnsi" w:hAnsiTheme="minorHAnsi"/>
          <w:b/>
          <w:bCs/>
        </w:rPr>
        <w:t>loguee</w:t>
      </w:r>
      <w:proofErr w:type="spellEnd"/>
      <w:r w:rsidRPr="008F2E93">
        <w:rPr>
          <w:rFonts w:asciiTheme="minorHAnsi" w:hAnsiTheme="minorHAnsi"/>
          <w:b/>
          <w:bCs/>
        </w:rPr>
        <w:t xml:space="preserve"> se cierra el </w:t>
      </w:r>
      <w:proofErr w:type="spellStart"/>
      <w:r w:rsidRPr="008F2E93">
        <w:rPr>
          <w:rFonts w:asciiTheme="minorHAnsi" w:hAnsiTheme="minorHAnsi"/>
          <w:b/>
          <w:bCs/>
        </w:rPr>
        <w:t>login</w:t>
      </w:r>
      <w:proofErr w:type="spellEnd"/>
      <w:r w:rsidRPr="008F2E93">
        <w:rPr>
          <w:rFonts w:asciiTheme="minorHAnsi" w:hAnsiTheme="minorHAnsi"/>
          <w:b/>
          <w:bCs/>
        </w:rPr>
        <w:t xml:space="preserve"> y sigue en el target el cual invoca al </w:t>
      </w:r>
      <w:proofErr w:type="spellStart"/>
      <w:r w:rsidRPr="008F2E93">
        <w:rPr>
          <w:rFonts w:asciiTheme="minorHAnsi" w:hAnsiTheme="minorHAnsi"/>
          <w:b/>
          <w:bCs/>
        </w:rPr>
        <w:t>w_principal</w:t>
      </w:r>
      <w:proofErr w:type="spellEnd"/>
    </w:p>
    <w:p w14:paraId="0B753958" w14:textId="0F0EF963" w:rsidR="00FE449C" w:rsidRPr="008F2E93" w:rsidRDefault="00857C3F" w:rsidP="00AC324F">
      <w:pPr>
        <w:jc w:val="center"/>
        <w:rPr>
          <w:rFonts w:asciiTheme="minorHAnsi" w:hAnsiTheme="minorHAnsi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24A778F9" wp14:editId="16A51625">
            <wp:extent cx="4866093" cy="1816676"/>
            <wp:effectExtent l="19050" t="19050" r="10795" b="1270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4458" t="31525" r="8319" b="13299"/>
                    <a:stretch/>
                  </pic:blipFill>
                  <pic:spPr bwMode="auto">
                    <a:xfrm>
                      <a:off x="0" y="0"/>
                      <a:ext cx="4896242" cy="182793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7435A" w14:textId="1826DB3F" w:rsidR="00FE449C" w:rsidRDefault="00FE449C" w:rsidP="00AC324F">
      <w:pPr>
        <w:jc w:val="center"/>
        <w:rPr>
          <w:rFonts w:asciiTheme="minorHAnsi" w:hAnsiTheme="minorHAnsi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370E18A7" wp14:editId="3B3D21DE">
            <wp:extent cx="4079801" cy="1570517"/>
            <wp:effectExtent l="19050" t="19050" r="16510" b="1079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5655" t="672" b="1"/>
                    <a:stretch/>
                  </pic:blipFill>
                  <pic:spPr bwMode="auto">
                    <a:xfrm>
                      <a:off x="0" y="0"/>
                      <a:ext cx="4079801" cy="157051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5B576" w14:textId="77777777" w:rsidR="001D36A9" w:rsidRPr="008F2E93" w:rsidRDefault="001D36A9" w:rsidP="00AC324F">
      <w:pPr>
        <w:jc w:val="center"/>
        <w:rPr>
          <w:rFonts w:asciiTheme="minorHAnsi" w:hAnsiTheme="minorHAnsi"/>
        </w:rPr>
      </w:pPr>
    </w:p>
    <w:p w14:paraId="188B5D25" w14:textId="46FF44D6" w:rsidR="007B6995" w:rsidRDefault="007B6995" w:rsidP="001D36A9">
      <w:pPr>
        <w:ind w:left="567"/>
        <w:rPr>
          <w:rFonts w:asciiTheme="minorHAnsi" w:hAnsiTheme="minorHAnsi"/>
        </w:rPr>
      </w:pPr>
      <w:r w:rsidRPr="00AC324F">
        <w:rPr>
          <w:rFonts w:asciiTheme="minorHAnsi" w:hAnsiTheme="minorHAnsi"/>
          <w:sz w:val="22"/>
          <w:szCs w:val="22"/>
        </w:rPr>
        <w:t xml:space="preserve">la ventana </w:t>
      </w:r>
      <w:proofErr w:type="spellStart"/>
      <w:r w:rsidRPr="00AC324F">
        <w:rPr>
          <w:rFonts w:asciiTheme="minorHAnsi" w:hAnsiTheme="minorHAnsi"/>
          <w:b/>
          <w:bCs/>
          <w:sz w:val="22"/>
          <w:szCs w:val="22"/>
        </w:rPr>
        <w:t>w_principal</w:t>
      </w:r>
      <w:proofErr w:type="spellEnd"/>
      <w:r w:rsidRPr="00AC324F">
        <w:rPr>
          <w:rFonts w:asciiTheme="minorHAnsi" w:hAnsiTheme="minorHAnsi"/>
          <w:sz w:val="22"/>
          <w:szCs w:val="22"/>
        </w:rPr>
        <w:t>,</w:t>
      </w:r>
      <w:r w:rsidRPr="008F2E93">
        <w:rPr>
          <w:rFonts w:asciiTheme="minorHAnsi" w:hAnsiTheme="minorHAnsi"/>
        </w:rPr>
        <w:t xml:space="preserve"> invoca al menú </w:t>
      </w:r>
      <w:proofErr w:type="spellStart"/>
      <w:r w:rsidRPr="008F2E93">
        <w:rPr>
          <w:rFonts w:asciiTheme="minorHAnsi" w:hAnsiTheme="minorHAnsi"/>
        </w:rPr>
        <w:t>m_main</w:t>
      </w:r>
      <w:proofErr w:type="spellEnd"/>
    </w:p>
    <w:p w14:paraId="4A009ED5" w14:textId="77777777" w:rsidR="001D36A9" w:rsidRPr="008F2E93" w:rsidRDefault="001D36A9" w:rsidP="00AC324F">
      <w:pPr>
        <w:jc w:val="center"/>
        <w:rPr>
          <w:rFonts w:asciiTheme="minorHAnsi" w:hAnsiTheme="minorHAnsi"/>
        </w:rPr>
      </w:pPr>
    </w:p>
    <w:p w14:paraId="31B218B3" w14:textId="739895F6" w:rsidR="007B6995" w:rsidRPr="008F2E93" w:rsidRDefault="00A548A4" w:rsidP="00AC324F">
      <w:pPr>
        <w:jc w:val="center"/>
        <w:rPr>
          <w:rFonts w:asciiTheme="minorHAnsi" w:hAnsiTheme="minorHAnsi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2109CCCB" wp14:editId="35E19FA9">
            <wp:extent cx="5486400" cy="208026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BC32" w14:textId="7AA9DF38" w:rsidR="008E37B8" w:rsidRPr="008F2E93" w:rsidRDefault="008E37B8" w:rsidP="00AC324F">
      <w:pPr>
        <w:jc w:val="center"/>
        <w:rPr>
          <w:rFonts w:asciiTheme="minorHAnsi" w:hAnsiTheme="minorHAnsi"/>
        </w:rPr>
      </w:pPr>
    </w:p>
    <w:p w14:paraId="61E56885" w14:textId="38E795DA" w:rsidR="00681AB1" w:rsidRPr="008F2E93" w:rsidRDefault="00681AB1" w:rsidP="00AC324F">
      <w:pPr>
        <w:jc w:val="center"/>
        <w:rPr>
          <w:rFonts w:asciiTheme="minorHAnsi" w:hAnsiTheme="minorHAnsi"/>
        </w:rPr>
      </w:pPr>
    </w:p>
    <w:p w14:paraId="276C9660" w14:textId="0BD1B3F9" w:rsidR="00681AB1" w:rsidRPr="008F2E93" w:rsidRDefault="00681AB1" w:rsidP="00AC324F">
      <w:pPr>
        <w:jc w:val="center"/>
        <w:rPr>
          <w:rFonts w:asciiTheme="minorHAnsi" w:hAnsiTheme="minorHAnsi"/>
        </w:rPr>
      </w:pPr>
    </w:p>
    <w:p w14:paraId="06F21BCC" w14:textId="11210767" w:rsidR="00681AB1" w:rsidRPr="008F2E93" w:rsidRDefault="00681AB1" w:rsidP="00AC324F">
      <w:pPr>
        <w:jc w:val="center"/>
        <w:rPr>
          <w:rFonts w:asciiTheme="minorHAnsi" w:hAnsiTheme="minorHAnsi"/>
        </w:rPr>
      </w:pPr>
    </w:p>
    <w:p w14:paraId="3FE83387" w14:textId="4A0D9B22" w:rsidR="00681AB1" w:rsidRPr="008F2E93" w:rsidRDefault="00681AB1" w:rsidP="001D36A9">
      <w:pPr>
        <w:rPr>
          <w:rFonts w:asciiTheme="minorHAnsi" w:hAnsiTheme="minorHAnsi"/>
        </w:rPr>
      </w:pPr>
    </w:p>
    <w:p w14:paraId="2D7C6381" w14:textId="1802234F" w:rsidR="00681AB1" w:rsidRPr="008F2E93" w:rsidRDefault="00681AB1" w:rsidP="00D44325">
      <w:pPr>
        <w:rPr>
          <w:rFonts w:asciiTheme="minorHAnsi" w:hAnsiTheme="minorHAnsi"/>
        </w:rPr>
      </w:pPr>
    </w:p>
    <w:p w14:paraId="28BA6E15" w14:textId="697AAD1C" w:rsidR="00681AB1" w:rsidRPr="00681AB1" w:rsidRDefault="00F72BDA" w:rsidP="00B26DA9">
      <w:pPr>
        <w:pStyle w:val="Ttulo1"/>
        <w:rPr>
          <w:rFonts w:asciiTheme="minorHAnsi" w:hAnsiTheme="minorHAnsi"/>
        </w:rPr>
      </w:pPr>
      <w:bookmarkStart w:id="21" w:name="_Toc223016810"/>
      <w:r>
        <w:rPr>
          <w:rFonts w:asciiTheme="minorHAnsi" w:hAnsiTheme="minorHAnsi"/>
        </w:rPr>
        <w:lastRenderedPageBreak/>
        <w:t>10</w:t>
      </w:r>
      <w:r w:rsidR="00B26DA9">
        <w:rPr>
          <w:rFonts w:asciiTheme="minorHAnsi" w:hAnsiTheme="minorHAnsi"/>
        </w:rPr>
        <w:t xml:space="preserve">. </w:t>
      </w:r>
      <w:r w:rsidR="00681AB1" w:rsidRPr="00681AB1">
        <w:rPr>
          <w:rFonts w:asciiTheme="minorHAnsi" w:hAnsiTheme="minorHAnsi"/>
        </w:rPr>
        <w:t xml:space="preserve">Formas de guardar información en </w:t>
      </w:r>
      <w:proofErr w:type="spellStart"/>
      <w:r w:rsidR="00681AB1" w:rsidRPr="00681AB1">
        <w:rPr>
          <w:rFonts w:asciiTheme="minorHAnsi" w:hAnsiTheme="minorHAnsi"/>
        </w:rPr>
        <w:t>DataWindows</w:t>
      </w:r>
      <w:bookmarkEnd w:id="21"/>
      <w:proofErr w:type="spellEnd"/>
    </w:p>
    <w:p w14:paraId="131DD135" w14:textId="4D8C0E77" w:rsidR="00681AB1" w:rsidRPr="00681AB1" w:rsidRDefault="00681AB1" w:rsidP="00B26DA9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22" w:name="_Toc223016811"/>
      <w:r w:rsidRPr="00681AB1">
        <w:rPr>
          <w:rFonts w:asciiTheme="minorHAnsi" w:hAnsiTheme="minorHAnsi"/>
          <w:color w:val="365F91" w:themeColor="accent1" w:themeShade="BF"/>
        </w:rPr>
        <w:t>1</w:t>
      </w:r>
      <w:r w:rsidR="00F72BDA" w:rsidRPr="00F72BDA">
        <w:rPr>
          <w:rFonts w:asciiTheme="minorHAnsi" w:hAnsiTheme="minorHAnsi"/>
          <w:color w:val="365F91" w:themeColor="accent1" w:themeShade="BF"/>
        </w:rPr>
        <w:t>0.1</w:t>
      </w:r>
      <w:r w:rsidRPr="00681AB1">
        <w:rPr>
          <w:rFonts w:asciiTheme="minorHAnsi" w:hAnsiTheme="minorHAnsi"/>
          <w:color w:val="365F91" w:themeColor="accent1" w:themeShade="BF"/>
        </w:rPr>
        <w:t xml:space="preserve">. Guardado directo con </w:t>
      </w:r>
      <w:proofErr w:type="spellStart"/>
      <w:proofErr w:type="gramStart"/>
      <w:r w:rsidRPr="00681AB1">
        <w:rPr>
          <w:rFonts w:asciiTheme="minorHAnsi" w:hAnsiTheme="minorHAnsi"/>
          <w:color w:val="365F91" w:themeColor="accent1" w:themeShade="BF"/>
        </w:rPr>
        <w:t>dw.Update</w:t>
      </w:r>
      <w:proofErr w:type="spellEnd"/>
      <w:proofErr w:type="gramEnd"/>
      <w:r w:rsidRPr="00681AB1">
        <w:rPr>
          <w:rFonts w:asciiTheme="minorHAnsi" w:hAnsiTheme="minorHAnsi"/>
          <w:color w:val="365F91" w:themeColor="accent1" w:themeShade="BF"/>
        </w:rPr>
        <w:t>()</w:t>
      </w:r>
      <w:bookmarkEnd w:id="22"/>
    </w:p>
    <w:p w14:paraId="79EF8CDB" w14:textId="55801B86" w:rsidR="00681AB1" w:rsidRPr="008F2E93" w:rsidRDefault="00681AB1" w:rsidP="00152CC9">
      <w:pPr>
        <w:numPr>
          <w:ilvl w:val="0"/>
          <w:numId w:val="61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  <w:b/>
          <w:bCs/>
        </w:rPr>
        <w:t>Caso:</w:t>
      </w:r>
      <w:r w:rsidRPr="00681AB1">
        <w:rPr>
          <w:rFonts w:asciiTheme="minorHAnsi" w:hAnsiTheme="minorHAnsi"/>
        </w:rPr>
        <w:t xml:space="preserve"> Ventana </w:t>
      </w:r>
      <w:proofErr w:type="spellStart"/>
      <w:r w:rsidRPr="00681AB1">
        <w:rPr>
          <w:rFonts w:asciiTheme="minorHAnsi" w:hAnsiTheme="minorHAnsi" w:cs="Courier New"/>
          <w:sz w:val="20"/>
          <w:szCs w:val="20"/>
        </w:rPr>
        <w:t>w_liquidacion_trabajador</w:t>
      </w:r>
      <w:proofErr w:type="spellEnd"/>
      <w:r w:rsidRPr="00681AB1">
        <w:rPr>
          <w:rFonts w:asciiTheme="minorHAnsi" w:hAnsiTheme="minorHAnsi"/>
        </w:rPr>
        <w:t xml:space="preserve"> con el </w:t>
      </w:r>
      <w:proofErr w:type="spellStart"/>
      <w:r w:rsidRPr="00681AB1">
        <w:rPr>
          <w:rFonts w:asciiTheme="minorHAnsi" w:hAnsiTheme="minorHAnsi"/>
        </w:rPr>
        <w:t>DataWindow</w:t>
      </w:r>
      <w:proofErr w:type="spellEnd"/>
      <w:r w:rsidRPr="00681AB1">
        <w:rPr>
          <w:rFonts w:asciiTheme="minorHAnsi" w:hAnsiTheme="minorHAnsi"/>
        </w:rPr>
        <w:t xml:space="preserve"> </w:t>
      </w:r>
      <w:proofErr w:type="spellStart"/>
      <w:r w:rsidRPr="00681AB1">
        <w:rPr>
          <w:rFonts w:asciiTheme="minorHAnsi" w:hAnsiTheme="minorHAnsi" w:cs="Courier New"/>
          <w:sz w:val="20"/>
          <w:szCs w:val="20"/>
        </w:rPr>
        <w:t>d_form_cab_liquidaciones</w:t>
      </w:r>
      <w:proofErr w:type="spellEnd"/>
      <w:r w:rsidRPr="00681AB1">
        <w:rPr>
          <w:rFonts w:asciiTheme="minorHAnsi" w:hAnsiTheme="minorHAnsi"/>
        </w:rPr>
        <w:t>.</w:t>
      </w:r>
    </w:p>
    <w:p w14:paraId="2EACC8E9" w14:textId="198B7605" w:rsidR="00D4130F" w:rsidRPr="00681AB1" w:rsidRDefault="00D4130F" w:rsidP="00D4130F">
      <w:pPr>
        <w:spacing w:before="100" w:beforeAutospacing="1" w:after="100" w:afterAutospacing="1"/>
        <w:ind w:left="720"/>
        <w:rPr>
          <w:rFonts w:asciiTheme="minorHAnsi" w:hAnsiTheme="minorHAnsi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163B6B5F" wp14:editId="323DE83B">
            <wp:extent cx="1935126" cy="1222745"/>
            <wp:effectExtent l="0" t="0" r="825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-1" r="64717" b="35188"/>
                    <a:stretch/>
                  </pic:blipFill>
                  <pic:spPr bwMode="auto">
                    <a:xfrm>
                      <a:off x="0" y="0"/>
                      <a:ext cx="1935767" cy="122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BAD02" w14:textId="0C02F06F" w:rsidR="00681AB1" w:rsidRPr="008F2E93" w:rsidRDefault="00681AB1" w:rsidP="00152CC9">
      <w:pPr>
        <w:numPr>
          <w:ilvl w:val="0"/>
          <w:numId w:val="61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  <w:b/>
          <w:bCs/>
        </w:rPr>
        <w:t>Configuración:</w:t>
      </w:r>
      <w:r w:rsidRPr="00681AB1">
        <w:rPr>
          <w:rFonts w:asciiTheme="minorHAnsi" w:hAnsiTheme="minorHAnsi"/>
        </w:rPr>
        <w:t xml:space="preserve"> En las </w:t>
      </w:r>
      <w:proofErr w:type="spellStart"/>
      <w:r w:rsidRPr="00681AB1">
        <w:rPr>
          <w:rFonts w:asciiTheme="minorHAnsi" w:hAnsiTheme="minorHAnsi"/>
          <w:b/>
          <w:bCs/>
        </w:rPr>
        <w:t>Update</w:t>
      </w:r>
      <w:proofErr w:type="spellEnd"/>
      <w:r w:rsidRPr="00681AB1">
        <w:rPr>
          <w:rFonts w:asciiTheme="minorHAnsi" w:hAnsiTheme="minorHAnsi"/>
          <w:b/>
          <w:bCs/>
        </w:rPr>
        <w:t xml:space="preserve"> </w:t>
      </w:r>
      <w:proofErr w:type="spellStart"/>
      <w:r w:rsidRPr="00681AB1">
        <w:rPr>
          <w:rFonts w:asciiTheme="minorHAnsi" w:hAnsiTheme="minorHAnsi"/>
          <w:b/>
          <w:bCs/>
        </w:rPr>
        <w:t>Properties</w:t>
      </w:r>
      <w:proofErr w:type="spellEnd"/>
      <w:r w:rsidRPr="00681AB1">
        <w:rPr>
          <w:rFonts w:asciiTheme="minorHAnsi" w:hAnsiTheme="minorHAnsi"/>
        </w:rPr>
        <w:t>, los campos están activos.</w:t>
      </w:r>
    </w:p>
    <w:p w14:paraId="67CE935C" w14:textId="6EA9B574" w:rsidR="00D4130F" w:rsidRPr="00681AB1" w:rsidRDefault="00D4130F" w:rsidP="00D4130F">
      <w:pPr>
        <w:spacing w:before="100" w:beforeAutospacing="1" w:after="100" w:afterAutospacing="1"/>
        <w:ind w:left="720"/>
        <w:rPr>
          <w:rFonts w:asciiTheme="minorHAnsi" w:hAnsiTheme="minorHAnsi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7FA30B96" wp14:editId="2D0081CA">
            <wp:extent cx="5219700" cy="401955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24E1" w14:textId="77777777" w:rsidR="00681AB1" w:rsidRPr="00681AB1" w:rsidRDefault="00681AB1" w:rsidP="00152CC9">
      <w:pPr>
        <w:numPr>
          <w:ilvl w:val="0"/>
          <w:numId w:val="61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  <w:b/>
          <w:bCs/>
        </w:rPr>
        <w:t>Flujo:</w:t>
      </w:r>
    </w:p>
    <w:p w14:paraId="6C78AF04" w14:textId="77777777" w:rsidR="00681AB1" w:rsidRPr="00681AB1" w:rsidRDefault="00681AB1" w:rsidP="00152CC9">
      <w:pPr>
        <w:numPr>
          <w:ilvl w:val="1"/>
          <w:numId w:val="61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</w:rPr>
        <w:t>El usuario ingresa/modifica datos.</w:t>
      </w:r>
    </w:p>
    <w:p w14:paraId="6CDF2024" w14:textId="76EA1869" w:rsidR="00681AB1" w:rsidRPr="008F2E93" w:rsidRDefault="00681AB1" w:rsidP="00152CC9">
      <w:pPr>
        <w:numPr>
          <w:ilvl w:val="1"/>
          <w:numId w:val="61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</w:rPr>
        <w:t xml:space="preserve">El botón </w:t>
      </w:r>
      <w:r w:rsidRPr="00681AB1">
        <w:rPr>
          <w:rFonts w:asciiTheme="minorHAnsi" w:hAnsiTheme="minorHAnsi"/>
          <w:b/>
          <w:bCs/>
        </w:rPr>
        <w:t>Grabar</w:t>
      </w:r>
      <w:r w:rsidRPr="00681AB1">
        <w:rPr>
          <w:rFonts w:asciiTheme="minorHAnsi" w:hAnsiTheme="minorHAnsi"/>
        </w:rPr>
        <w:t xml:space="preserve"> ejecuta:</w:t>
      </w:r>
    </w:p>
    <w:p w14:paraId="0DB75F5F" w14:textId="4ED2704A" w:rsidR="00D4130F" w:rsidRPr="00681AB1" w:rsidRDefault="00D4130F" w:rsidP="00D4130F">
      <w:pPr>
        <w:spacing w:before="100" w:beforeAutospacing="1" w:after="100" w:afterAutospacing="1"/>
        <w:ind w:left="1440"/>
        <w:rPr>
          <w:rFonts w:asciiTheme="minorHAnsi" w:hAnsiTheme="minorHAnsi"/>
        </w:rPr>
      </w:pPr>
      <w:r w:rsidRPr="008F2E93">
        <w:rPr>
          <w:rFonts w:asciiTheme="minorHAnsi" w:hAnsiTheme="minorHAnsi"/>
          <w:noProof/>
        </w:rPr>
        <w:lastRenderedPageBreak/>
        <w:drawing>
          <wp:inline distT="0" distB="0" distL="0" distR="0" wp14:anchorId="7A2AAA3C" wp14:editId="51D1BA74">
            <wp:extent cx="4295775" cy="1352550"/>
            <wp:effectExtent l="0" t="0" r="9525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E8E4" w14:textId="77777777" w:rsidR="00681AB1" w:rsidRPr="00681AB1" w:rsidRDefault="00681AB1" w:rsidP="00152CC9">
      <w:pPr>
        <w:numPr>
          <w:ilvl w:val="1"/>
          <w:numId w:val="61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</w:rPr>
        <w:t xml:space="preserve">El </w:t>
      </w:r>
      <w:proofErr w:type="spellStart"/>
      <w:r w:rsidRPr="00681AB1">
        <w:rPr>
          <w:rFonts w:asciiTheme="minorHAnsi" w:hAnsiTheme="minorHAnsi"/>
        </w:rPr>
        <w:t>DataWindow</w:t>
      </w:r>
      <w:proofErr w:type="spellEnd"/>
      <w:r w:rsidRPr="00681AB1">
        <w:rPr>
          <w:rFonts w:asciiTheme="minorHAnsi" w:hAnsiTheme="minorHAnsi"/>
        </w:rPr>
        <w:t xml:space="preserve"> genera automáticamente las sentencias SQL (INSERT, UPDATE, DELETE) y las envía a la base de datos.</w:t>
      </w:r>
    </w:p>
    <w:p w14:paraId="11D94720" w14:textId="77777777" w:rsidR="00681AB1" w:rsidRPr="00681AB1" w:rsidRDefault="00681AB1" w:rsidP="00152CC9">
      <w:pPr>
        <w:numPr>
          <w:ilvl w:val="0"/>
          <w:numId w:val="61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  <w:b/>
          <w:bCs/>
        </w:rPr>
        <w:t>Características:</w:t>
      </w:r>
    </w:p>
    <w:p w14:paraId="578A575D" w14:textId="77777777" w:rsidR="00681AB1" w:rsidRPr="00681AB1" w:rsidRDefault="00681AB1" w:rsidP="00152CC9">
      <w:pPr>
        <w:numPr>
          <w:ilvl w:val="1"/>
          <w:numId w:val="61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</w:rPr>
        <w:t xml:space="preserve">Persistencia inmediata desde el mismo </w:t>
      </w:r>
      <w:proofErr w:type="spellStart"/>
      <w:r w:rsidRPr="00681AB1">
        <w:rPr>
          <w:rFonts w:asciiTheme="minorHAnsi" w:hAnsiTheme="minorHAnsi"/>
        </w:rPr>
        <w:t>DataWindow</w:t>
      </w:r>
      <w:proofErr w:type="spellEnd"/>
      <w:r w:rsidRPr="00681AB1">
        <w:rPr>
          <w:rFonts w:asciiTheme="minorHAnsi" w:hAnsiTheme="minorHAnsi"/>
        </w:rPr>
        <w:t>.</w:t>
      </w:r>
    </w:p>
    <w:p w14:paraId="71466239" w14:textId="77777777" w:rsidR="00681AB1" w:rsidRPr="00681AB1" w:rsidRDefault="00681AB1" w:rsidP="00152CC9">
      <w:pPr>
        <w:numPr>
          <w:ilvl w:val="1"/>
          <w:numId w:val="61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</w:rPr>
        <w:t>Menos código manual.</w:t>
      </w:r>
    </w:p>
    <w:p w14:paraId="343323F0" w14:textId="77777777" w:rsidR="00681AB1" w:rsidRPr="00681AB1" w:rsidRDefault="00681AB1" w:rsidP="00152CC9">
      <w:pPr>
        <w:numPr>
          <w:ilvl w:val="1"/>
          <w:numId w:val="61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</w:rPr>
        <w:t>Adecuado para operaciones simples sobre una sola tabla.</w:t>
      </w:r>
    </w:p>
    <w:p w14:paraId="28F67226" w14:textId="177EEB55" w:rsidR="00681AB1" w:rsidRPr="00681AB1" w:rsidRDefault="00F72BDA" w:rsidP="00B26DA9">
      <w:pPr>
        <w:pStyle w:val="Ttulo2"/>
        <w:jc w:val="both"/>
        <w:rPr>
          <w:rFonts w:asciiTheme="minorHAnsi" w:hAnsiTheme="minorHAnsi"/>
          <w:color w:val="365F91" w:themeColor="accent1" w:themeShade="BF"/>
          <w:sz w:val="24"/>
          <w:szCs w:val="24"/>
        </w:rPr>
      </w:pPr>
      <w:bookmarkStart w:id="23" w:name="_Toc223016812"/>
      <w:r>
        <w:rPr>
          <w:rFonts w:asciiTheme="minorHAnsi" w:hAnsiTheme="minorHAnsi"/>
          <w:color w:val="365F91" w:themeColor="accent1" w:themeShade="BF"/>
          <w:sz w:val="24"/>
          <w:szCs w:val="24"/>
        </w:rPr>
        <w:t>10.2</w:t>
      </w:r>
      <w:r w:rsidR="00681AB1" w:rsidRPr="00681AB1">
        <w:rPr>
          <w:rFonts w:asciiTheme="minorHAnsi" w:hAnsiTheme="minorHAnsi"/>
          <w:color w:val="365F91" w:themeColor="accent1" w:themeShade="BF"/>
          <w:sz w:val="24"/>
          <w:szCs w:val="24"/>
        </w:rPr>
        <w:t>. Guardado mediante Procedimiento Almacenado</w:t>
      </w:r>
      <w:bookmarkEnd w:id="23"/>
    </w:p>
    <w:p w14:paraId="1185EBFB" w14:textId="4FCC70D0" w:rsidR="00681AB1" w:rsidRPr="008F2E93" w:rsidRDefault="00681AB1" w:rsidP="00152CC9">
      <w:pPr>
        <w:numPr>
          <w:ilvl w:val="0"/>
          <w:numId w:val="62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  <w:b/>
          <w:bCs/>
        </w:rPr>
        <w:t>Caso:</w:t>
      </w:r>
      <w:r w:rsidRPr="00681AB1">
        <w:rPr>
          <w:rFonts w:asciiTheme="minorHAnsi" w:hAnsiTheme="minorHAnsi"/>
        </w:rPr>
        <w:t xml:space="preserve"> Ventana </w:t>
      </w:r>
      <w:proofErr w:type="spellStart"/>
      <w:r w:rsidRPr="00681AB1">
        <w:rPr>
          <w:rFonts w:asciiTheme="minorHAnsi" w:hAnsiTheme="minorHAnsi" w:cs="Courier New"/>
          <w:sz w:val="20"/>
          <w:szCs w:val="20"/>
        </w:rPr>
        <w:t>w_documentos_venta</w:t>
      </w:r>
      <w:proofErr w:type="spellEnd"/>
      <w:r w:rsidRPr="00681AB1">
        <w:rPr>
          <w:rFonts w:asciiTheme="minorHAnsi" w:hAnsiTheme="minorHAnsi"/>
        </w:rPr>
        <w:t xml:space="preserve"> con el </w:t>
      </w:r>
      <w:proofErr w:type="spellStart"/>
      <w:r w:rsidRPr="00681AB1">
        <w:rPr>
          <w:rFonts w:asciiTheme="minorHAnsi" w:hAnsiTheme="minorHAnsi"/>
        </w:rPr>
        <w:t>DataWindow</w:t>
      </w:r>
      <w:proofErr w:type="spellEnd"/>
      <w:r w:rsidRPr="00681AB1">
        <w:rPr>
          <w:rFonts w:asciiTheme="minorHAnsi" w:hAnsiTheme="minorHAnsi"/>
        </w:rPr>
        <w:t xml:space="preserve"> </w:t>
      </w:r>
      <w:proofErr w:type="spellStart"/>
      <w:r w:rsidRPr="00681AB1">
        <w:rPr>
          <w:rFonts w:asciiTheme="minorHAnsi" w:hAnsiTheme="minorHAnsi" w:cs="Courier New"/>
          <w:sz w:val="20"/>
          <w:szCs w:val="20"/>
        </w:rPr>
        <w:t>d_form_cabecera_docventas</w:t>
      </w:r>
      <w:proofErr w:type="spellEnd"/>
      <w:r w:rsidRPr="00681AB1">
        <w:rPr>
          <w:rFonts w:asciiTheme="minorHAnsi" w:hAnsiTheme="minorHAnsi"/>
        </w:rPr>
        <w:t>.</w:t>
      </w:r>
    </w:p>
    <w:p w14:paraId="7110BE17" w14:textId="2A597317" w:rsidR="00D4130F" w:rsidRPr="00681AB1" w:rsidRDefault="00D4130F" w:rsidP="009534E8">
      <w:pPr>
        <w:spacing w:before="100" w:beforeAutospacing="1" w:after="100" w:afterAutospacing="1"/>
        <w:ind w:left="720"/>
        <w:jc w:val="center"/>
        <w:rPr>
          <w:rFonts w:asciiTheme="minorHAnsi" w:hAnsiTheme="minorHAnsi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44A10136" wp14:editId="7304C846">
            <wp:extent cx="3519377" cy="2020186"/>
            <wp:effectExtent l="0" t="0" r="508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35853" b="7839"/>
                    <a:stretch/>
                  </pic:blipFill>
                  <pic:spPr bwMode="auto">
                    <a:xfrm>
                      <a:off x="0" y="0"/>
                      <a:ext cx="3519377" cy="2020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ABD4C" w14:textId="2BE7D434" w:rsidR="00681AB1" w:rsidRPr="008F2E93" w:rsidRDefault="00681AB1" w:rsidP="00152CC9">
      <w:pPr>
        <w:numPr>
          <w:ilvl w:val="0"/>
          <w:numId w:val="62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  <w:b/>
          <w:bCs/>
        </w:rPr>
        <w:t>Configuración:</w:t>
      </w:r>
      <w:r w:rsidRPr="00681AB1">
        <w:rPr>
          <w:rFonts w:asciiTheme="minorHAnsi" w:hAnsiTheme="minorHAnsi"/>
        </w:rPr>
        <w:t xml:space="preserve"> En las </w:t>
      </w:r>
      <w:proofErr w:type="spellStart"/>
      <w:r w:rsidRPr="00681AB1">
        <w:rPr>
          <w:rFonts w:asciiTheme="minorHAnsi" w:hAnsiTheme="minorHAnsi"/>
          <w:b/>
          <w:bCs/>
        </w:rPr>
        <w:t>Update</w:t>
      </w:r>
      <w:proofErr w:type="spellEnd"/>
      <w:r w:rsidRPr="00681AB1">
        <w:rPr>
          <w:rFonts w:asciiTheme="minorHAnsi" w:hAnsiTheme="minorHAnsi"/>
          <w:b/>
          <w:bCs/>
        </w:rPr>
        <w:t xml:space="preserve"> </w:t>
      </w:r>
      <w:proofErr w:type="spellStart"/>
      <w:r w:rsidRPr="00681AB1">
        <w:rPr>
          <w:rFonts w:asciiTheme="minorHAnsi" w:hAnsiTheme="minorHAnsi"/>
          <w:b/>
          <w:bCs/>
        </w:rPr>
        <w:t>Properties</w:t>
      </w:r>
      <w:proofErr w:type="spellEnd"/>
      <w:r w:rsidRPr="00681AB1">
        <w:rPr>
          <w:rFonts w:asciiTheme="minorHAnsi" w:hAnsiTheme="minorHAnsi"/>
        </w:rPr>
        <w:t>, los campos NO están activos.</w:t>
      </w:r>
    </w:p>
    <w:p w14:paraId="77C48FED" w14:textId="4AD26A69" w:rsidR="00D4130F" w:rsidRPr="00681AB1" w:rsidRDefault="00D4130F" w:rsidP="00D4130F">
      <w:pPr>
        <w:spacing w:before="100" w:beforeAutospacing="1" w:after="100" w:afterAutospacing="1"/>
        <w:ind w:left="720"/>
        <w:rPr>
          <w:rFonts w:asciiTheme="minorHAnsi" w:hAnsiTheme="minorHAnsi"/>
        </w:rPr>
      </w:pPr>
      <w:r w:rsidRPr="008F2E93">
        <w:rPr>
          <w:rFonts w:asciiTheme="minorHAnsi" w:hAnsiTheme="minorHAnsi"/>
          <w:noProof/>
        </w:rPr>
        <w:lastRenderedPageBreak/>
        <w:drawing>
          <wp:inline distT="0" distB="0" distL="0" distR="0" wp14:anchorId="05492CF8" wp14:editId="43127130">
            <wp:extent cx="3589361" cy="2211778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820" cy="221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E087" w14:textId="77777777" w:rsidR="00681AB1" w:rsidRPr="00681AB1" w:rsidRDefault="00681AB1" w:rsidP="00152CC9">
      <w:pPr>
        <w:numPr>
          <w:ilvl w:val="0"/>
          <w:numId w:val="62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  <w:b/>
          <w:bCs/>
        </w:rPr>
        <w:t>Flujo:</w:t>
      </w:r>
    </w:p>
    <w:p w14:paraId="5F3E85AA" w14:textId="77777777" w:rsidR="00681AB1" w:rsidRPr="00681AB1" w:rsidRDefault="00681AB1" w:rsidP="00152CC9">
      <w:pPr>
        <w:numPr>
          <w:ilvl w:val="1"/>
          <w:numId w:val="62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</w:rPr>
        <w:t>El usuario ingresa/modifica datos.</w:t>
      </w:r>
    </w:p>
    <w:p w14:paraId="7C9AB6E0" w14:textId="3FB999B8" w:rsidR="00681AB1" w:rsidRPr="008F2E93" w:rsidRDefault="00681AB1" w:rsidP="00152CC9">
      <w:pPr>
        <w:numPr>
          <w:ilvl w:val="1"/>
          <w:numId w:val="62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</w:rPr>
        <w:t xml:space="preserve">El botón </w:t>
      </w:r>
      <w:r w:rsidRPr="00681AB1">
        <w:rPr>
          <w:rFonts w:asciiTheme="minorHAnsi" w:hAnsiTheme="minorHAnsi"/>
          <w:b/>
          <w:bCs/>
        </w:rPr>
        <w:t>Grabar</w:t>
      </w:r>
      <w:r w:rsidRPr="00681AB1">
        <w:rPr>
          <w:rFonts w:asciiTheme="minorHAnsi" w:hAnsiTheme="minorHAnsi"/>
        </w:rPr>
        <w:t xml:space="preserve"> ejecuta un comando que invoca el procedimiento almacenado:</w:t>
      </w:r>
    </w:p>
    <w:p w14:paraId="4E4AEBBA" w14:textId="2B422E24" w:rsidR="00D4130F" w:rsidRPr="008F2E93" w:rsidRDefault="00D4130F" w:rsidP="00D4130F">
      <w:pPr>
        <w:spacing w:before="100" w:beforeAutospacing="1" w:after="100" w:afterAutospacing="1"/>
        <w:ind w:left="1440"/>
        <w:rPr>
          <w:rFonts w:asciiTheme="minorHAnsi" w:hAnsiTheme="minorHAnsi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24F0E050" wp14:editId="37AF7515">
            <wp:extent cx="5486400" cy="1570990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599F" w14:textId="4E3B0E5D" w:rsidR="00D4130F" w:rsidRPr="00681AB1" w:rsidRDefault="00D4130F" w:rsidP="00D4130F">
      <w:pPr>
        <w:spacing w:before="100" w:beforeAutospacing="1" w:after="100" w:afterAutospacing="1"/>
        <w:ind w:left="1440"/>
        <w:rPr>
          <w:rFonts w:asciiTheme="minorHAnsi" w:hAnsiTheme="minorHAnsi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4AA2EB50" wp14:editId="672A3A9F">
            <wp:extent cx="4552950" cy="160020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2BCF" w14:textId="77777777" w:rsidR="00681AB1" w:rsidRPr="00681AB1" w:rsidRDefault="00681AB1" w:rsidP="00152CC9">
      <w:pPr>
        <w:numPr>
          <w:ilvl w:val="1"/>
          <w:numId w:val="62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</w:rPr>
        <w:t>El SP se encarga de insertar/actualizar la información en la base de datos.</w:t>
      </w:r>
    </w:p>
    <w:p w14:paraId="7848586C" w14:textId="77777777" w:rsidR="00681AB1" w:rsidRPr="00681AB1" w:rsidRDefault="00681AB1" w:rsidP="00152CC9">
      <w:pPr>
        <w:numPr>
          <w:ilvl w:val="0"/>
          <w:numId w:val="62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  <w:b/>
          <w:bCs/>
        </w:rPr>
        <w:t>Características:</w:t>
      </w:r>
    </w:p>
    <w:p w14:paraId="0A75183B" w14:textId="77777777" w:rsidR="00681AB1" w:rsidRPr="00681AB1" w:rsidRDefault="00681AB1" w:rsidP="00152CC9">
      <w:pPr>
        <w:numPr>
          <w:ilvl w:val="1"/>
          <w:numId w:val="62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</w:rPr>
        <w:t>Control total sobre la lógica de negocio.</w:t>
      </w:r>
    </w:p>
    <w:p w14:paraId="492F3F9D" w14:textId="77777777" w:rsidR="00681AB1" w:rsidRPr="00681AB1" w:rsidRDefault="00681AB1" w:rsidP="00152CC9">
      <w:pPr>
        <w:numPr>
          <w:ilvl w:val="1"/>
          <w:numId w:val="62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</w:rPr>
        <w:t>Permite manejar múltiples tablas, validaciones complejas y auditoría.</w:t>
      </w:r>
    </w:p>
    <w:p w14:paraId="25114034" w14:textId="7970B31B" w:rsidR="00681AB1" w:rsidRPr="001D36A9" w:rsidRDefault="00681AB1" w:rsidP="00152CC9">
      <w:pPr>
        <w:numPr>
          <w:ilvl w:val="1"/>
          <w:numId w:val="62"/>
        </w:numPr>
        <w:spacing w:before="100" w:beforeAutospacing="1" w:after="100" w:afterAutospacing="1"/>
        <w:rPr>
          <w:rFonts w:asciiTheme="minorHAnsi" w:hAnsiTheme="minorHAnsi"/>
        </w:rPr>
      </w:pPr>
      <w:r w:rsidRPr="00681AB1">
        <w:rPr>
          <w:rFonts w:asciiTheme="minorHAnsi" w:hAnsiTheme="minorHAnsi"/>
        </w:rPr>
        <w:t>Requiere más código y mantenimiento.</w:t>
      </w:r>
    </w:p>
    <w:p w14:paraId="0B171B2C" w14:textId="1017E988" w:rsidR="00894360" w:rsidRPr="008F2E93" w:rsidRDefault="009534E8" w:rsidP="00894360">
      <w:pPr>
        <w:pStyle w:val="Ttulo1"/>
        <w:rPr>
          <w:rFonts w:asciiTheme="minorHAnsi" w:hAnsiTheme="minorHAnsi"/>
        </w:rPr>
      </w:pPr>
      <w:bookmarkStart w:id="24" w:name="_Toc222919942"/>
      <w:bookmarkStart w:id="25" w:name="_Toc223016813"/>
      <w:r>
        <w:rPr>
          <w:rFonts w:asciiTheme="minorHAnsi" w:hAnsiTheme="minorHAnsi"/>
        </w:rPr>
        <w:lastRenderedPageBreak/>
        <w:t>1</w:t>
      </w:r>
      <w:r w:rsidR="00F72BDA">
        <w:rPr>
          <w:rFonts w:asciiTheme="minorHAnsi" w:hAnsiTheme="minorHAnsi"/>
        </w:rPr>
        <w:t>1</w:t>
      </w:r>
      <w:r w:rsidR="00894360" w:rsidRPr="008F2E93">
        <w:rPr>
          <w:rFonts w:asciiTheme="minorHAnsi" w:hAnsiTheme="minorHAnsi"/>
        </w:rPr>
        <w:t>. Vista de Código Fuente General</w:t>
      </w:r>
      <w:bookmarkEnd w:id="24"/>
      <w:bookmarkEnd w:id="25"/>
    </w:p>
    <w:p w14:paraId="107A2CBF" w14:textId="596B62B6" w:rsidR="00894360" w:rsidRPr="008F2E93" w:rsidRDefault="00894360" w:rsidP="00894360">
      <w:pPr>
        <w:pStyle w:val="NormalWeb"/>
        <w:rPr>
          <w:rFonts w:asciiTheme="minorHAnsi" w:hAnsiTheme="minorHAnsi" w:cstheme="minorHAnsi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539172DC" wp14:editId="0DF041FC">
            <wp:extent cx="5647331" cy="629160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420" t="-253" b="-1"/>
                    <a:stretch/>
                  </pic:blipFill>
                  <pic:spPr bwMode="auto">
                    <a:xfrm>
                      <a:off x="0" y="0"/>
                      <a:ext cx="5647331" cy="6291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6B53D" w14:textId="00DEB27A" w:rsidR="00894360" w:rsidRPr="008F2E93" w:rsidRDefault="00894360" w:rsidP="00894360">
      <w:pPr>
        <w:pStyle w:val="NormalWeb"/>
        <w:rPr>
          <w:rFonts w:asciiTheme="minorHAnsi" w:hAnsiTheme="minorHAnsi" w:cstheme="minorHAnsi"/>
        </w:rPr>
      </w:pPr>
    </w:p>
    <w:p w14:paraId="7A7191B6" w14:textId="48E78E67" w:rsidR="00894360" w:rsidRPr="008F2E93" w:rsidRDefault="00894360" w:rsidP="00894360">
      <w:pPr>
        <w:pStyle w:val="NormalWeb"/>
        <w:rPr>
          <w:rFonts w:asciiTheme="minorHAnsi" w:hAnsiTheme="minorHAnsi" w:cstheme="minorHAnsi"/>
        </w:rPr>
      </w:pPr>
    </w:p>
    <w:p w14:paraId="764EDA62" w14:textId="77777777" w:rsidR="00894360" w:rsidRPr="008F2E93" w:rsidRDefault="00894360" w:rsidP="00894360">
      <w:pPr>
        <w:pStyle w:val="NormalWeb"/>
        <w:rPr>
          <w:rFonts w:asciiTheme="minorHAnsi" w:hAnsiTheme="minorHAnsi" w:cstheme="minorHAnsi"/>
        </w:rPr>
      </w:pPr>
    </w:p>
    <w:p w14:paraId="3A1352FC" w14:textId="09EC1EBB" w:rsidR="00894360" w:rsidRPr="008F2E93" w:rsidRDefault="00F72BDA" w:rsidP="00894360">
      <w:pPr>
        <w:pStyle w:val="Ttulo2"/>
        <w:rPr>
          <w:rFonts w:asciiTheme="minorHAnsi" w:hAnsiTheme="minorHAnsi"/>
          <w:color w:val="365F91" w:themeColor="accent1" w:themeShade="BF"/>
        </w:rPr>
      </w:pPr>
      <w:bookmarkStart w:id="26" w:name="_Toc222919943"/>
      <w:bookmarkStart w:id="27" w:name="_Toc223016814"/>
      <w:r>
        <w:rPr>
          <w:rFonts w:asciiTheme="minorHAnsi" w:hAnsiTheme="minorHAnsi"/>
          <w:color w:val="365F91" w:themeColor="accent1" w:themeShade="BF"/>
        </w:rPr>
        <w:lastRenderedPageBreak/>
        <w:t>11</w:t>
      </w:r>
      <w:r w:rsidR="00894360" w:rsidRPr="008F2E93">
        <w:rPr>
          <w:rFonts w:asciiTheme="minorHAnsi" w:hAnsiTheme="minorHAnsi"/>
          <w:color w:val="365F91" w:themeColor="accent1" w:themeShade="BF"/>
        </w:rPr>
        <w:t>.1 Tamaño y Volumen</w:t>
      </w:r>
      <w:bookmarkEnd w:id="26"/>
      <w:bookmarkEnd w:id="27"/>
    </w:p>
    <w:p w14:paraId="12635ED9" w14:textId="77777777" w:rsidR="00894360" w:rsidRPr="008F2E93" w:rsidRDefault="00894360" w:rsidP="00152CC9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F2E93">
        <w:rPr>
          <w:rFonts w:asciiTheme="minorHAnsi" w:hAnsiTheme="minorHAnsi" w:cstheme="minorHAnsi"/>
          <w:b/>
          <w:bCs/>
        </w:rPr>
        <w:t>Líneas de código:</w:t>
      </w:r>
      <w:r w:rsidRPr="008F2E93">
        <w:rPr>
          <w:rFonts w:asciiTheme="minorHAnsi" w:hAnsiTheme="minorHAnsi" w:cstheme="minorHAnsi"/>
        </w:rPr>
        <w:t xml:space="preserve"> 1.7 millones → es un sistema muy grande, lo que incrementa la complejidad de mantenimiento.</w:t>
      </w:r>
    </w:p>
    <w:p w14:paraId="093A6162" w14:textId="77777777" w:rsidR="00894360" w:rsidRPr="008F2E93" w:rsidRDefault="00894360" w:rsidP="00152CC9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F2E93">
        <w:rPr>
          <w:rFonts w:asciiTheme="minorHAnsi" w:hAnsiTheme="minorHAnsi" w:cstheme="minorHAnsi"/>
          <w:b/>
          <w:bCs/>
        </w:rPr>
        <w:t>Comentarios:</w:t>
      </w:r>
      <w:r w:rsidRPr="008F2E93">
        <w:rPr>
          <w:rFonts w:asciiTheme="minorHAnsi" w:hAnsiTheme="minorHAnsi" w:cstheme="minorHAnsi"/>
        </w:rPr>
        <w:t xml:space="preserve"> 12.6% → relativamente bajo; lo ideal suele estar más cerca de 20–25% para asegurar claridad y documentación.</w:t>
      </w:r>
    </w:p>
    <w:p w14:paraId="1FB6A912" w14:textId="77777777" w:rsidR="00894360" w:rsidRPr="008F2E93" w:rsidRDefault="00894360" w:rsidP="00894360">
      <w:pPr>
        <w:spacing w:before="100" w:beforeAutospacing="1" w:after="100" w:afterAutospacing="1"/>
        <w:ind w:left="720"/>
        <w:rPr>
          <w:rFonts w:asciiTheme="minorHAnsi" w:hAnsiTheme="minorHAnsi" w:cstheme="minorHAnsi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55200EC7" wp14:editId="49E3C4E7">
            <wp:extent cx="4905331" cy="943058"/>
            <wp:effectExtent l="19050" t="19050" r="1016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0156" cy="95167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80E16B" w14:textId="77777777" w:rsidR="00894360" w:rsidRPr="008F2E93" w:rsidRDefault="00894360" w:rsidP="00894360">
      <w:pPr>
        <w:spacing w:before="100" w:beforeAutospacing="1" w:after="100" w:afterAutospacing="1"/>
        <w:ind w:left="720"/>
        <w:rPr>
          <w:rFonts w:asciiTheme="minorHAnsi" w:hAnsiTheme="minorHAnsi" w:cstheme="minorHAnsi"/>
        </w:rPr>
      </w:pPr>
    </w:p>
    <w:p w14:paraId="1454A376" w14:textId="10AEB452" w:rsidR="00894360" w:rsidRPr="008F2E93" w:rsidRDefault="00F72BDA" w:rsidP="00894360">
      <w:pPr>
        <w:pStyle w:val="Ttulo2"/>
        <w:rPr>
          <w:rFonts w:asciiTheme="minorHAnsi" w:hAnsiTheme="minorHAnsi"/>
          <w:color w:val="365F91" w:themeColor="accent1" w:themeShade="BF"/>
        </w:rPr>
      </w:pPr>
      <w:bookmarkStart w:id="28" w:name="_Toc222919944"/>
      <w:bookmarkStart w:id="29" w:name="_Toc223016815"/>
      <w:r>
        <w:rPr>
          <w:rFonts w:asciiTheme="minorHAnsi" w:hAnsiTheme="minorHAnsi"/>
          <w:color w:val="365F91" w:themeColor="accent1" w:themeShade="BF"/>
        </w:rPr>
        <w:t>11</w:t>
      </w:r>
      <w:r w:rsidR="00894360" w:rsidRPr="008F2E93">
        <w:rPr>
          <w:rFonts w:asciiTheme="minorHAnsi" w:hAnsiTheme="minorHAnsi"/>
          <w:color w:val="365F91" w:themeColor="accent1" w:themeShade="BF"/>
        </w:rPr>
        <w:t>.2 Confiabilidad</w:t>
      </w:r>
      <w:bookmarkEnd w:id="28"/>
      <w:bookmarkEnd w:id="29"/>
    </w:p>
    <w:p w14:paraId="0E0F9453" w14:textId="77777777" w:rsidR="00894360" w:rsidRPr="008F2E93" w:rsidRDefault="00894360" w:rsidP="00894360">
      <w:pPr>
        <w:rPr>
          <w:rFonts w:asciiTheme="minorHAnsi" w:hAnsiTheme="minorHAnsi"/>
          <w:lang w:val="es-PE"/>
        </w:rPr>
      </w:pPr>
    </w:p>
    <w:p w14:paraId="06B9FF4F" w14:textId="77777777" w:rsidR="00894360" w:rsidRPr="008F2E93" w:rsidRDefault="00894360" w:rsidP="00894360">
      <w:pPr>
        <w:jc w:val="center"/>
        <w:rPr>
          <w:rFonts w:asciiTheme="minorHAnsi" w:hAnsiTheme="minorHAnsi"/>
          <w:lang w:val="es-PE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4205BF3D" wp14:editId="71866185">
            <wp:extent cx="4767635" cy="934202"/>
            <wp:effectExtent l="19050" t="19050" r="13970" b="184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3741" cy="94127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84344B" w14:textId="77777777" w:rsidR="00894360" w:rsidRPr="008F2E93" w:rsidRDefault="00894360" w:rsidP="00152CC9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8F2E93">
        <w:rPr>
          <w:rFonts w:asciiTheme="minorHAnsi" w:hAnsiTheme="minorHAnsi" w:cstheme="minorHAnsi"/>
          <w:b/>
          <w:bCs/>
        </w:rPr>
        <w:t>Bugs detectados:</w:t>
      </w:r>
      <w:r w:rsidRPr="008F2E93">
        <w:rPr>
          <w:rFonts w:asciiTheme="minorHAnsi" w:hAnsiTheme="minorHAnsi" w:cstheme="minorHAnsi"/>
        </w:rPr>
        <w:t xml:space="preserve"> 785 Esto indica problemas funcionales que afectan directamente la ejecución del software. Aunque no es un número descomunal para un sistema de este tamaño, sí requiere atención continua.</w:t>
      </w:r>
    </w:p>
    <w:p w14:paraId="72D6FCBB" w14:textId="77777777" w:rsidR="00894360" w:rsidRPr="008F2E93" w:rsidRDefault="00894360" w:rsidP="00894360">
      <w:pPr>
        <w:spacing w:before="100" w:beforeAutospacing="1" w:after="100" w:afterAutospacing="1"/>
        <w:ind w:left="720"/>
        <w:rPr>
          <w:rFonts w:asciiTheme="minorHAnsi" w:hAnsiTheme="minorHAnsi" w:cstheme="minorHAnsi"/>
        </w:rPr>
      </w:pPr>
    </w:p>
    <w:p w14:paraId="3CAA89D2" w14:textId="18965F3A" w:rsidR="00894360" w:rsidRPr="008F2E93" w:rsidRDefault="00F72BDA" w:rsidP="00894360">
      <w:pPr>
        <w:pStyle w:val="Ttulo2"/>
        <w:rPr>
          <w:rFonts w:asciiTheme="minorHAnsi" w:hAnsiTheme="minorHAnsi"/>
          <w:color w:val="365F91" w:themeColor="accent1" w:themeShade="BF"/>
        </w:rPr>
      </w:pPr>
      <w:bookmarkStart w:id="30" w:name="_Toc222919945"/>
      <w:bookmarkStart w:id="31" w:name="_Toc223016816"/>
      <w:r>
        <w:rPr>
          <w:rFonts w:asciiTheme="minorHAnsi" w:hAnsiTheme="minorHAnsi"/>
          <w:color w:val="365F91" w:themeColor="accent1" w:themeShade="BF"/>
        </w:rPr>
        <w:t>11</w:t>
      </w:r>
      <w:r w:rsidR="00894360" w:rsidRPr="008F2E93">
        <w:rPr>
          <w:rFonts w:asciiTheme="minorHAnsi" w:hAnsiTheme="minorHAnsi"/>
          <w:color w:val="365F91" w:themeColor="accent1" w:themeShade="BF"/>
        </w:rPr>
        <w:t>.3 Seguridad</w:t>
      </w:r>
      <w:bookmarkEnd w:id="30"/>
      <w:bookmarkEnd w:id="31"/>
    </w:p>
    <w:p w14:paraId="757608BD" w14:textId="77777777" w:rsidR="00894360" w:rsidRPr="008F2E93" w:rsidRDefault="00894360" w:rsidP="00894360">
      <w:pPr>
        <w:jc w:val="center"/>
        <w:rPr>
          <w:rFonts w:asciiTheme="minorHAnsi" w:hAnsiTheme="minorHAnsi"/>
          <w:lang w:val="es-PE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4B582DC4" wp14:editId="10E09B30">
            <wp:extent cx="5062082" cy="1012303"/>
            <wp:effectExtent l="19050" t="19050" r="24765" b="165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2257" cy="101633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3A377E" w14:textId="77777777" w:rsidR="00894360" w:rsidRPr="008F2E93" w:rsidRDefault="00894360" w:rsidP="00152CC9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8F2E93">
        <w:rPr>
          <w:rFonts w:asciiTheme="minorHAnsi" w:hAnsiTheme="minorHAnsi" w:cstheme="minorHAnsi"/>
          <w:b/>
          <w:bCs/>
        </w:rPr>
        <w:t>Vulnerabilidades:</w:t>
      </w:r>
      <w:r w:rsidRPr="008F2E93">
        <w:rPr>
          <w:rFonts w:asciiTheme="minorHAnsi" w:hAnsiTheme="minorHAnsi" w:cstheme="minorHAnsi"/>
        </w:rPr>
        <w:t xml:space="preserve"> 21 El nivel de seguridad está marcado como </w:t>
      </w:r>
      <w:r w:rsidRPr="008F2E93">
        <w:rPr>
          <w:rFonts w:asciiTheme="minorHAnsi" w:hAnsiTheme="minorHAnsi" w:cstheme="minorHAnsi"/>
          <w:b/>
          <w:bCs/>
        </w:rPr>
        <w:t>B</w:t>
      </w:r>
      <w:r w:rsidRPr="008F2E93">
        <w:rPr>
          <w:rFonts w:asciiTheme="minorHAnsi" w:hAnsiTheme="minorHAnsi" w:cstheme="minorHAnsi"/>
        </w:rPr>
        <w:t>, lo que significa que no es crítico, pero sí hay riesgos que deben mitigarse. Cada vulnerabilidad puede ser un punto de entrada para ataques.</w:t>
      </w:r>
    </w:p>
    <w:p w14:paraId="706FA7ED" w14:textId="76ED1084" w:rsidR="00894360" w:rsidRPr="008F2E93" w:rsidRDefault="00F72BDA" w:rsidP="00894360">
      <w:pPr>
        <w:pStyle w:val="Ttulo2"/>
        <w:rPr>
          <w:rFonts w:asciiTheme="minorHAnsi" w:hAnsiTheme="minorHAnsi"/>
          <w:color w:val="365F91" w:themeColor="accent1" w:themeShade="BF"/>
        </w:rPr>
      </w:pPr>
      <w:bookmarkStart w:id="32" w:name="_Toc222919946"/>
      <w:bookmarkStart w:id="33" w:name="_Toc223016817"/>
      <w:r>
        <w:rPr>
          <w:rFonts w:asciiTheme="minorHAnsi" w:hAnsiTheme="minorHAnsi"/>
          <w:color w:val="365F91" w:themeColor="accent1" w:themeShade="BF"/>
        </w:rPr>
        <w:lastRenderedPageBreak/>
        <w:t>11</w:t>
      </w:r>
      <w:r w:rsidR="00894360" w:rsidRPr="008F2E93">
        <w:rPr>
          <w:rFonts w:asciiTheme="minorHAnsi" w:hAnsiTheme="minorHAnsi"/>
          <w:color w:val="365F91" w:themeColor="accent1" w:themeShade="BF"/>
        </w:rPr>
        <w:t>.4 Mantenibilidad</w:t>
      </w:r>
      <w:bookmarkEnd w:id="32"/>
      <w:bookmarkEnd w:id="33"/>
    </w:p>
    <w:p w14:paraId="068A100F" w14:textId="77777777" w:rsidR="00894360" w:rsidRPr="008F2E93" w:rsidRDefault="00894360" w:rsidP="00894360">
      <w:pPr>
        <w:jc w:val="center"/>
        <w:rPr>
          <w:rFonts w:asciiTheme="minorHAnsi" w:hAnsiTheme="minorHAnsi"/>
          <w:lang w:val="es-PE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13AE31E5" wp14:editId="1CBCCD2D">
            <wp:extent cx="5003275" cy="965810"/>
            <wp:effectExtent l="19050" t="19050" r="6985" b="2540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60451" cy="97684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96C4B8" w14:textId="77777777" w:rsidR="00894360" w:rsidRPr="008F2E93" w:rsidRDefault="00894360" w:rsidP="00152CC9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proofErr w:type="spellStart"/>
      <w:r w:rsidRPr="008F2E93">
        <w:rPr>
          <w:rFonts w:asciiTheme="minorHAnsi" w:hAnsiTheme="minorHAnsi" w:cstheme="minorHAnsi"/>
          <w:b/>
          <w:bCs/>
        </w:rPr>
        <w:t>Quality</w:t>
      </w:r>
      <w:proofErr w:type="spellEnd"/>
      <w:r w:rsidRPr="008F2E93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8F2E93">
        <w:rPr>
          <w:rFonts w:asciiTheme="minorHAnsi" w:hAnsiTheme="minorHAnsi" w:cstheme="minorHAnsi"/>
          <w:b/>
          <w:bCs/>
        </w:rPr>
        <w:t>issues</w:t>
      </w:r>
      <w:proofErr w:type="spellEnd"/>
      <w:r w:rsidRPr="008F2E93">
        <w:rPr>
          <w:rFonts w:asciiTheme="minorHAnsi" w:hAnsiTheme="minorHAnsi" w:cstheme="minorHAnsi"/>
          <w:b/>
          <w:bCs/>
        </w:rPr>
        <w:t>:</w:t>
      </w:r>
      <w:r w:rsidRPr="008F2E93">
        <w:rPr>
          <w:rFonts w:asciiTheme="minorHAnsi" w:hAnsiTheme="minorHAnsi" w:cstheme="minorHAnsi"/>
        </w:rPr>
        <w:t xml:space="preserve"> 364,400 El sistema está calificado con </w:t>
      </w:r>
      <w:r w:rsidRPr="008F2E93">
        <w:rPr>
          <w:rFonts w:asciiTheme="minorHAnsi" w:hAnsiTheme="minorHAnsi" w:cstheme="minorHAnsi"/>
          <w:b/>
          <w:bCs/>
        </w:rPr>
        <w:t>E</w:t>
      </w:r>
      <w:r w:rsidRPr="008F2E93">
        <w:rPr>
          <w:rFonts w:asciiTheme="minorHAnsi" w:hAnsiTheme="minorHAnsi" w:cstheme="minorHAnsi"/>
        </w:rPr>
        <w:t xml:space="preserve"> en mantenibilidad, lo que es muy bajo. Esto refleja código duplicado, complejidad excesiva, malas prácticas y falta de estandarización.</w:t>
      </w:r>
    </w:p>
    <w:p w14:paraId="2805CCAB" w14:textId="77777777" w:rsidR="00894360" w:rsidRPr="008F2E93" w:rsidRDefault="00894360" w:rsidP="00152CC9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8F2E93">
        <w:rPr>
          <w:rFonts w:asciiTheme="minorHAnsi" w:hAnsiTheme="minorHAnsi" w:cstheme="minorHAnsi"/>
          <w:b/>
          <w:bCs/>
        </w:rPr>
        <w:t>Tendencia:</w:t>
      </w:r>
      <w:r w:rsidRPr="008F2E93">
        <w:rPr>
          <w:rFonts w:asciiTheme="minorHAnsi" w:hAnsiTheme="minorHAnsi" w:cstheme="minorHAnsi"/>
        </w:rPr>
        <w:t xml:space="preserve"> +365.2K </w:t>
      </w:r>
      <w:proofErr w:type="spellStart"/>
      <w:r w:rsidRPr="008F2E93">
        <w:rPr>
          <w:rFonts w:asciiTheme="minorHAnsi" w:hAnsiTheme="minorHAnsi" w:cstheme="minorHAnsi"/>
        </w:rPr>
        <w:t>issues</w:t>
      </w:r>
      <w:proofErr w:type="spellEnd"/>
      <w:r w:rsidRPr="008F2E93">
        <w:rPr>
          <w:rFonts w:asciiTheme="minorHAnsi" w:hAnsiTheme="minorHAnsi" w:cstheme="minorHAnsi"/>
        </w:rPr>
        <w:t xml:space="preserve"> desde el análisis anterior → la deuda técnica está creciendo rápidamente.</w:t>
      </w:r>
    </w:p>
    <w:p w14:paraId="01897F7C" w14:textId="272B2CA6" w:rsidR="00894360" w:rsidRPr="008F2E93" w:rsidRDefault="00F72BDA" w:rsidP="00894360">
      <w:pPr>
        <w:pStyle w:val="Ttulo2"/>
        <w:rPr>
          <w:rFonts w:asciiTheme="minorHAnsi" w:hAnsiTheme="minorHAnsi"/>
          <w:color w:val="365F91" w:themeColor="accent1" w:themeShade="BF"/>
        </w:rPr>
      </w:pPr>
      <w:bookmarkStart w:id="34" w:name="_Toc222919947"/>
      <w:bookmarkStart w:id="35" w:name="_Toc223016818"/>
      <w:r>
        <w:rPr>
          <w:rFonts w:asciiTheme="minorHAnsi" w:hAnsiTheme="minorHAnsi"/>
          <w:color w:val="365F91" w:themeColor="accent1" w:themeShade="BF"/>
        </w:rPr>
        <w:t>11</w:t>
      </w:r>
      <w:r w:rsidR="00894360" w:rsidRPr="008F2E93">
        <w:rPr>
          <w:rFonts w:asciiTheme="minorHAnsi" w:hAnsiTheme="minorHAnsi"/>
          <w:color w:val="365F91" w:themeColor="accent1" w:themeShade="BF"/>
        </w:rPr>
        <w:t>.5 Severidad de los problemas</w:t>
      </w:r>
      <w:bookmarkEnd w:id="34"/>
      <w:bookmarkEnd w:id="35"/>
    </w:p>
    <w:p w14:paraId="12EC76D7" w14:textId="77777777" w:rsidR="00894360" w:rsidRPr="008F2E93" w:rsidRDefault="00894360" w:rsidP="00894360">
      <w:pPr>
        <w:jc w:val="center"/>
        <w:rPr>
          <w:rFonts w:asciiTheme="minorHAnsi" w:hAnsiTheme="minorHAnsi"/>
          <w:lang w:val="es-PE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1217E68E" wp14:editId="39F499B2">
            <wp:extent cx="1987826" cy="2759102"/>
            <wp:effectExtent l="19050" t="19050" r="12700" b="222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r="64949" b="-1213"/>
                    <a:stretch/>
                  </pic:blipFill>
                  <pic:spPr bwMode="auto">
                    <a:xfrm>
                      <a:off x="0" y="0"/>
                      <a:ext cx="1987826" cy="275910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7D1D4" w14:textId="77777777" w:rsidR="00894360" w:rsidRPr="008F2E93" w:rsidRDefault="00894360" w:rsidP="00152CC9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8F2E93">
        <w:rPr>
          <w:rFonts w:asciiTheme="minorHAnsi" w:hAnsiTheme="minorHAnsi" w:cstheme="minorHAnsi"/>
          <w:b/>
          <w:bCs/>
        </w:rPr>
        <w:t>Críticos:</w:t>
      </w:r>
      <w:r w:rsidRPr="008F2E93">
        <w:rPr>
          <w:rFonts w:asciiTheme="minorHAnsi" w:hAnsiTheme="minorHAnsi" w:cstheme="minorHAnsi"/>
        </w:rPr>
        <w:t xml:space="preserve"> 10,200</w:t>
      </w:r>
    </w:p>
    <w:p w14:paraId="1F596814" w14:textId="77777777" w:rsidR="00894360" w:rsidRPr="008F2E93" w:rsidRDefault="00894360" w:rsidP="00152CC9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8F2E93">
        <w:rPr>
          <w:rFonts w:asciiTheme="minorHAnsi" w:hAnsiTheme="minorHAnsi" w:cstheme="minorHAnsi"/>
          <w:b/>
          <w:bCs/>
        </w:rPr>
        <w:t>Mayores:</w:t>
      </w:r>
      <w:r w:rsidRPr="008F2E93">
        <w:rPr>
          <w:rFonts w:asciiTheme="minorHAnsi" w:hAnsiTheme="minorHAnsi" w:cstheme="minorHAnsi"/>
        </w:rPr>
        <w:t xml:space="preserve"> 14,900</w:t>
      </w:r>
    </w:p>
    <w:p w14:paraId="43FA8FFC" w14:textId="77777777" w:rsidR="00894360" w:rsidRPr="008F2E93" w:rsidRDefault="00894360" w:rsidP="00152CC9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8F2E93">
        <w:rPr>
          <w:rFonts w:asciiTheme="minorHAnsi" w:hAnsiTheme="minorHAnsi" w:cstheme="minorHAnsi"/>
          <w:b/>
          <w:bCs/>
        </w:rPr>
        <w:t>Menores:</w:t>
      </w:r>
      <w:r w:rsidRPr="008F2E93">
        <w:rPr>
          <w:rFonts w:asciiTheme="minorHAnsi" w:hAnsiTheme="minorHAnsi" w:cstheme="minorHAnsi"/>
        </w:rPr>
        <w:t xml:space="preserve"> 340,200</w:t>
      </w:r>
    </w:p>
    <w:p w14:paraId="7E728807" w14:textId="77777777" w:rsidR="00894360" w:rsidRPr="008F2E93" w:rsidRDefault="00894360" w:rsidP="00152CC9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8F2E93">
        <w:rPr>
          <w:rFonts w:asciiTheme="minorHAnsi" w:hAnsiTheme="minorHAnsi" w:cstheme="minorHAnsi"/>
          <w:b/>
          <w:bCs/>
        </w:rPr>
        <w:t>Información:</w:t>
      </w:r>
      <w:r w:rsidRPr="008F2E93">
        <w:rPr>
          <w:rFonts w:asciiTheme="minorHAnsi" w:hAnsiTheme="minorHAnsi" w:cstheme="minorHAnsi"/>
        </w:rPr>
        <w:t xml:space="preserve"> 11 Esto muestra que la mayoría son problemas menores, pero los críticos y mayores no pueden ignorarse porque afectan estabilidad y seguridad.</w:t>
      </w:r>
    </w:p>
    <w:p w14:paraId="0AD97606" w14:textId="3585D656" w:rsidR="00894360" w:rsidRPr="008F2E93" w:rsidRDefault="00894360" w:rsidP="00894360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40FD3EC5" w14:textId="24B95679" w:rsidR="00C86D4F" w:rsidRPr="00F72BDA" w:rsidRDefault="00F72BDA" w:rsidP="004C0B9A">
      <w:pPr>
        <w:pStyle w:val="Ttulo1"/>
        <w:jc w:val="both"/>
        <w:rPr>
          <w:rFonts w:asciiTheme="minorHAnsi" w:hAnsiTheme="minorHAnsi"/>
        </w:rPr>
      </w:pPr>
      <w:bookmarkStart w:id="36" w:name="_Toc222919948"/>
      <w:bookmarkStart w:id="37" w:name="_Toc223016819"/>
      <w:r w:rsidRPr="00F72BDA">
        <w:rPr>
          <w:rFonts w:asciiTheme="minorHAnsi" w:hAnsiTheme="minorHAnsi"/>
        </w:rPr>
        <w:lastRenderedPageBreak/>
        <w:t>12</w:t>
      </w:r>
      <w:r w:rsidR="001E0452" w:rsidRPr="00F72BDA">
        <w:rPr>
          <w:rFonts w:asciiTheme="minorHAnsi" w:hAnsiTheme="minorHAnsi"/>
        </w:rPr>
        <w:t>.</w:t>
      </w:r>
      <w:r w:rsidR="00C86D4F" w:rsidRPr="00F72BDA">
        <w:rPr>
          <w:rFonts w:asciiTheme="minorHAnsi" w:hAnsiTheme="minorHAnsi"/>
        </w:rPr>
        <w:t xml:space="preserve"> </w:t>
      </w:r>
      <w:bookmarkEnd w:id="36"/>
      <w:r w:rsidR="002D0B89" w:rsidRPr="00F72BDA">
        <w:rPr>
          <w:rFonts w:asciiTheme="minorHAnsi" w:hAnsiTheme="minorHAnsi"/>
        </w:rPr>
        <w:t xml:space="preserve">Buenas </w:t>
      </w:r>
      <w:proofErr w:type="spellStart"/>
      <w:r w:rsidR="002D0B89" w:rsidRPr="00F72BDA">
        <w:rPr>
          <w:rFonts w:asciiTheme="minorHAnsi" w:hAnsiTheme="minorHAnsi"/>
        </w:rPr>
        <w:t>Practicas</w:t>
      </w:r>
      <w:proofErr w:type="spellEnd"/>
      <w:r w:rsidR="00C86D4F" w:rsidRPr="00F72BDA">
        <w:rPr>
          <w:rFonts w:asciiTheme="minorHAnsi" w:hAnsiTheme="minorHAnsi"/>
        </w:rPr>
        <w:t xml:space="preserve"> </w:t>
      </w:r>
      <w:r w:rsidR="002D0B89" w:rsidRPr="00F72BDA">
        <w:rPr>
          <w:rFonts w:asciiTheme="minorHAnsi" w:hAnsiTheme="minorHAnsi"/>
        </w:rPr>
        <w:t xml:space="preserve">del </w:t>
      </w:r>
      <w:proofErr w:type="gramStart"/>
      <w:r w:rsidR="002D0B89" w:rsidRPr="00F72BDA">
        <w:rPr>
          <w:rFonts w:asciiTheme="minorHAnsi" w:hAnsiTheme="minorHAnsi"/>
        </w:rPr>
        <w:t>Programador</w:t>
      </w:r>
      <w:r w:rsidR="001E0452" w:rsidRPr="00F72BDA">
        <w:rPr>
          <w:rFonts w:asciiTheme="minorHAnsi" w:hAnsiTheme="minorHAnsi"/>
        </w:rPr>
        <w:t>(</w:t>
      </w:r>
      <w:proofErr w:type="gramEnd"/>
      <w:r w:rsidR="001E0452" w:rsidRPr="00F72BDA">
        <w:rPr>
          <w:rFonts w:asciiTheme="minorHAnsi" w:hAnsiTheme="minorHAnsi"/>
        </w:rPr>
        <w:t>Bugs)</w:t>
      </w:r>
      <w:bookmarkEnd w:id="37"/>
    </w:p>
    <w:p w14:paraId="4E5DEB19" w14:textId="77777777" w:rsidR="00C86D4F" w:rsidRPr="008F2E93" w:rsidRDefault="00C86D4F" w:rsidP="004C0B9A">
      <w:pPr>
        <w:pStyle w:val="NormalWeb"/>
        <w:jc w:val="center"/>
        <w:rPr>
          <w:rFonts w:asciiTheme="minorHAnsi" w:hAnsiTheme="minorHAnsi" w:cstheme="minorHAnsi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0043A244" wp14:editId="06447735">
            <wp:extent cx="4857750" cy="1695367"/>
            <wp:effectExtent l="19050" t="19050" r="19050" b="196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1825" b="912"/>
                    <a:stretch/>
                  </pic:blipFill>
                  <pic:spPr bwMode="auto">
                    <a:xfrm>
                      <a:off x="0" y="0"/>
                      <a:ext cx="4857750" cy="169536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25101" w14:textId="55EA64CF" w:rsidR="002D0B89" w:rsidRPr="008F2E93" w:rsidRDefault="00C86D4F" w:rsidP="004C0B9A">
      <w:pPr>
        <w:pStyle w:val="NormalWeb"/>
        <w:jc w:val="both"/>
        <w:rPr>
          <w:rFonts w:asciiTheme="minorHAnsi" w:hAnsiTheme="minorHAnsi" w:cstheme="minorHAnsi"/>
        </w:rPr>
      </w:pPr>
      <w:r w:rsidRPr="008F2E93">
        <w:rPr>
          <w:rFonts w:asciiTheme="minorHAnsi" w:hAnsiTheme="minorHAnsi" w:cstheme="minorHAnsi"/>
        </w:rPr>
        <w:t>Como se muestra en la imagen tenemos 785 bug, los cuales están divididos en 8 grupos que pasaremos haber cada uno.</w:t>
      </w:r>
    </w:p>
    <w:p w14:paraId="4C450F77" w14:textId="1D717EDB" w:rsidR="001E0452" w:rsidRPr="008F2E93" w:rsidRDefault="001E0452" w:rsidP="0029474C">
      <w:pPr>
        <w:pStyle w:val="NormalWeb"/>
        <w:ind w:firstLine="708"/>
        <w:rPr>
          <w:rFonts w:asciiTheme="minorHAnsi" w:hAnsiTheme="minorHAnsi" w:cstheme="minorHAnsi"/>
        </w:rPr>
      </w:pPr>
    </w:p>
    <w:p w14:paraId="661C2CD5" w14:textId="0A7CA768" w:rsidR="00C86D4F" w:rsidRPr="00F72BDA" w:rsidRDefault="00F72BDA" w:rsidP="00C86D4F">
      <w:pPr>
        <w:pStyle w:val="Ttulo2"/>
        <w:rPr>
          <w:rFonts w:asciiTheme="minorHAnsi" w:hAnsiTheme="minorHAnsi"/>
          <w:color w:val="365F91" w:themeColor="accent1" w:themeShade="BF"/>
        </w:rPr>
      </w:pPr>
      <w:bookmarkStart w:id="38" w:name="_Toc222919950"/>
      <w:bookmarkStart w:id="39" w:name="_Toc223016820"/>
      <w:r w:rsidRPr="00F72BDA">
        <w:rPr>
          <w:rFonts w:asciiTheme="minorHAnsi" w:hAnsiTheme="minorHAnsi"/>
          <w:color w:val="365F91" w:themeColor="accent1" w:themeShade="BF"/>
        </w:rPr>
        <w:t>1</w:t>
      </w:r>
      <w:r>
        <w:rPr>
          <w:rFonts w:asciiTheme="minorHAnsi" w:hAnsiTheme="minorHAnsi"/>
          <w:color w:val="365F91" w:themeColor="accent1" w:themeShade="BF"/>
        </w:rPr>
        <w:t>2</w:t>
      </w:r>
      <w:r w:rsidR="00C86D4F" w:rsidRPr="00F72BDA">
        <w:rPr>
          <w:rFonts w:asciiTheme="minorHAnsi" w:hAnsiTheme="minorHAnsi"/>
          <w:color w:val="365F91" w:themeColor="accent1" w:themeShade="BF"/>
        </w:rPr>
        <w:t>.</w:t>
      </w:r>
      <w:r w:rsidR="0029474C" w:rsidRPr="00F72BDA">
        <w:rPr>
          <w:rFonts w:asciiTheme="minorHAnsi" w:hAnsiTheme="minorHAnsi"/>
          <w:color w:val="365F91" w:themeColor="accent1" w:themeShade="BF"/>
        </w:rPr>
        <w:t>1</w:t>
      </w:r>
      <w:r w:rsidR="00C86D4F" w:rsidRPr="00F72BDA">
        <w:rPr>
          <w:rFonts w:asciiTheme="minorHAnsi" w:hAnsiTheme="minorHAnsi"/>
          <w:color w:val="365F91" w:themeColor="accent1" w:themeShade="BF"/>
        </w:rPr>
        <w:t xml:space="preserve"> Todas las ramas en una estructura condicional no deben tener exactamente la misma implementación</w:t>
      </w:r>
      <w:bookmarkEnd w:id="38"/>
      <w:bookmarkEnd w:id="39"/>
    </w:p>
    <w:p w14:paraId="452967B9" w14:textId="011FE506" w:rsidR="0029474C" w:rsidRPr="008F2E93" w:rsidRDefault="0029474C" w:rsidP="001E0452">
      <w:pPr>
        <w:pStyle w:val="NormalWeb"/>
        <w:rPr>
          <w:rFonts w:asciiTheme="minorHAnsi" w:hAnsiTheme="minorHAnsi" w:cstheme="majorHAnsi"/>
          <w:b/>
          <w:bCs/>
          <w:u w:val="single"/>
        </w:rPr>
      </w:pPr>
      <w:r w:rsidRPr="008F2E93">
        <w:rPr>
          <w:rFonts w:asciiTheme="minorHAnsi" w:hAnsiTheme="minorHAnsi" w:cstheme="majorHAnsi"/>
          <w:b/>
          <w:bCs/>
          <w:u w:val="single"/>
        </w:rPr>
        <w:t>¿Qué hace esta regla?</w:t>
      </w:r>
    </w:p>
    <w:p w14:paraId="0847D910" w14:textId="323C0F72" w:rsidR="001E0452" w:rsidRPr="008F2E93" w:rsidRDefault="001E0452" w:rsidP="004C0B9A">
      <w:pPr>
        <w:pStyle w:val="NormalWeb"/>
        <w:jc w:val="both"/>
        <w:rPr>
          <w:rFonts w:asciiTheme="minorHAnsi" w:hAnsiTheme="minorHAnsi" w:cstheme="majorHAnsi"/>
          <w:sz w:val="22"/>
          <w:szCs w:val="22"/>
        </w:rPr>
      </w:pPr>
      <w:r w:rsidRPr="008F2E93">
        <w:rPr>
          <w:rFonts w:asciiTheme="minorHAnsi" w:hAnsiTheme="minorHAnsi" w:cstheme="majorHAnsi"/>
          <w:sz w:val="22"/>
          <w:szCs w:val="22"/>
        </w:rPr>
        <w:t xml:space="preserve">La guía dice: </w:t>
      </w:r>
      <w:r w:rsidRPr="008F2E93">
        <w:rPr>
          <w:rStyle w:val="nfasis"/>
          <w:rFonts w:asciiTheme="minorHAnsi" w:hAnsiTheme="minorHAnsi" w:cstheme="majorHAnsi"/>
          <w:sz w:val="22"/>
          <w:szCs w:val="22"/>
        </w:rPr>
        <w:t>“Todas las ramas en una estructura condicional no deben tener exactamente la misma implementación.”</w:t>
      </w:r>
      <w:r w:rsidRPr="008F2E93">
        <w:rPr>
          <w:rFonts w:asciiTheme="minorHAnsi" w:hAnsiTheme="minorHAnsi" w:cstheme="majorHAnsi"/>
          <w:sz w:val="22"/>
          <w:szCs w:val="22"/>
        </w:rPr>
        <w:t xml:space="preserve"> Esto significa que </w:t>
      </w:r>
      <w:r w:rsidRPr="008F2E93">
        <w:rPr>
          <w:rStyle w:val="Textoennegrita"/>
          <w:rFonts w:asciiTheme="minorHAnsi" w:hAnsiTheme="minorHAnsi" w:cstheme="majorHAnsi"/>
          <w:sz w:val="22"/>
          <w:szCs w:val="22"/>
        </w:rPr>
        <w:t xml:space="preserve">no tiene sentido usar un </w:t>
      </w:r>
      <w:proofErr w:type="spellStart"/>
      <w:r w:rsidRPr="008F2E93">
        <w:rPr>
          <w:rStyle w:val="CdigoHTML"/>
          <w:rFonts w:asciiTheme="minorHAnsi" w:eastAsiaTheme="majorEastAsia" w:hAnsiTheme="minorHAnsi" w:cstheme="majorHAnsi"/>
          <w:sz w:val="22"/>
          <w:szCs w:val="22"/>
        </w:rPr>
        <w:t>if</w:t>
      </w:r>
      <w:proofErr w:type="spellEnd"/>
      <w:r w:rsidRPr="008F2E93">
        <w:rPr>
          <w:rStyle w:val="CdigoHTML"/>
          <w:rFonts w:asciiTheme="minorHAnsi" w:eastAsiaTheme="majorEastAsia" w:hAnsiTheme="minorHAnsi" w:cstheme="majorHAnsi"/>
          <w:sz w:val="22"/>
          <w:szCs w:val="22"/>
        </w:rPr>
        <w:t>/</w:t>
      </w:r>
      <w:proofErr w:type="spellStart"/>
      <w:r w:rsidRPr="008F2E93">
        <w:rPr>
          <w:rStyle w:val="CdigoHTML"/>
          <w:rFonts w:asciiTheme="minorHAnsi" w:eastAsiaTheme="majorEastAsia" w:hAnsiTheme="minorHAnsi" w:cstheme="majorHAnsi"/>
          <w:sz w:val="22"/>
          <w:szCs w:val="22"/>
        </w:rPr>
        <w:t>elseif</w:t>
      </w:r>
      <w:proofErr w:type="spellEnd"/>
      <w:r w:rsidRPr="008F2E93">
        <w:rPr>
          <w:rStyle w:val="CdigoHTML"/>
          <w:rFonts w:asciiTheme="minorHAnsi" w:eastAsiaTheme="majorEastAsia" w:hAnsiTheme="minorHAnsi" w:cstheme="majorHAnsi"/>
          <w:sz w:val="22"/>
          <w:szCs w:val="22"/>
        </w:rPr>
        <w:t>/</w:t>
      </w:r>
      <w:proofErr w:type="spellStart"/>
      <w:r w:rsidRPr="008F2E93">
        <w:rPr>
          <w:rStyle w:val="CdigoHTML"/>
          <w:rFonts w:asciiTheme="minorHAnsi" w:eastAsiaTheme="majorEastAsia" w:hAnsiTheme="minorHAnsi" w:cstheme="majorHAnsi"/>
          <w:sz w:val="22"/>
          <w:szCs w:val="22"/>
        </w:rPr>
        <w:t>else</w:t>
      </w:r>
      <w:proofErr w:type="spellEnd"/>
      <w:r w:rsidRPr="008F2E93">
        <w:rPr>
          <w:rStyle w:val="Textoennegrita"/>
          <w:rFonts w:asciiTheme="minorHAnsi" w:hAnsiTheme="minorHAnsi" w:cstheme="majorHAnsi"/>
          <w:sz w:val="22"/>
          <w:szCs w:val="22"/>
        </w:rPr>
        <w:t xml:space="preserve"> si todas las ramas hacen lo mismo</w:t>
      </w:r>
      <w:r w:rsidRPr="008F2E93">
        <w:rPr>
          <w:rFonts w:asciiTheme="minorHAnsi" w:hAnsiTheme="minorHAnsi" w:cstheme="majorHAnsi"/>
          <w:sz w:val="22"/>
          <w:szCs w:val="22"/>
        </w:rPr>
        <w:t>. En esos casos, el código es redundante y poco claro.</w:t>
      </w:r>
    </w:p>
    <w:p w14:paraId="6C6315D5" w14:textId="6FB5573B" w:rsidR="0029474C" w:rsidRPr="008F2E93" w:rsidRDefault="0029474C" w:rsidP="0029474C">
      <w:pPr>
        <w:spacing w:before="100" w:beforeAutospacing="1" w:after="100" w:afterAutospacing="1"/>
        <w:rPr>
          <w:rFonts w:asciiTheme="minorHAnsi" w:hAnsiTheme="minorHAnsi" w:cstheme="majorHAnsi"/>
          <w:b/>
          <w:bCs/>
          <w:u w:val="single"/>
        </w:rPr>
      </w:pPr>
      <w:r w:rsidRPr="008F2E93">
        <w:rPr>
          <w:rFonts w:asciiTheme="minorHAnsi" w:hAnsiTheme="minorHAnsi" w:cstheme="majorHAnsi"/>
          <w:b/>
          <w:bCs/>
          <w:u w:val="single"/>
        </w:rPr>
        <w:t>Beneficios de evitar la redundancia</w:t>
      </w:r>
    </w:p>
    <w:p w14:paraId="6528E1D0" w14:textId="77777777" w:rsidR="001E0452" w:rsidRPr="008F2E93" w:rsidRDefault="001E0452" w:rsidP="00152CC9">
      <w:pPr>
        <w:pStyle w:val="NormalWeb"/>
        <w:numPr>
          <w:ilvl w:val="0"/>
          <w:numId w:val="15"/>
        </w:numPr>
        <w:rPr>
          <w:rFonts w:asciiTheme="minorHAnsi" w:hAnsiTheme="minorHAnsi" w:cstheme="majorHAnsi"/>
          <w:sz w:val="22"/>
          <w:szCs w:val="22"/>
        </w:rPr>
      </w:pPr>
      <w:r w:rsidRPr="008F2E93">
        <w:rPr>
          <w:rStyle w:val="Textoennegrita"/>
          <w:rFonts w:asciiTheme="minorHAnsi" w:hAnsiTheme="minorHAnsi" w:cstheme="majorHAnsi"/>
          <w:sz w:val="22"/>
          <w:szCs w:val="22"/>
        </w:rPr>
        <w:t>Flexibilidad:</w:t>
      </w:r>
      <w:r w:rsidRPr="008F2E93">
        <w:rPr>
          <w:rFonts w:asciiTheme="minorHAnsi" w:hAnsiTheme="minorHAnsi" w:cstheme="majorHAnsi"/>
          <w:sz w:val="22"/>
          <w:szCs w:val="22"/>
        </w:rPr>
        <w:t xml:space="preserve"> cada condición puede evolucionar con lógica propia.</w:t>
      </w:r>
    </w:p>
    <w:p w14:paraId="6C6BE65D" w14:textId="77777777" w:rsidR="001E0452" w:rsidRPr="008F2E93" w:rsidRDefault="001E0452" w:rsidP="00152CC9">
      <w:pPr>
        <w:pStyle w:val="NormalWeb"/>
        <w:numPr>
          <w:ilvl w:val="0"/>
          <w:numId w:val="15"/>
        </w:numPr>
        <w:rPr>
          <w:rFonts w:asciiTheme="minorHAnsi" w:hAnsiTheme="minorHAnsi" w:cstheme="majorHAnsi"/>
          <w:sz w:val="22"/>
          <w:szCs w:val="22"/>
        </w:rPr>
      </w:pPr>
      <w:r w:rsidRPr="008F2E93">
        <w:rPr>
          <w:rStyle w:val="Textoennegrita"/>
          <w:rFonts w:asciiTheme="minorHAnsi" w:hAnsiTheme="minorHAnsi" w:cstheme="majorHAnsi"/>
          <w:sz w:val="22"/>
          <w:szCs w:val="22"/>
        </w:rPr>
        <w:t>Eficiencia:</w:t>
      </w:r>
      <w:r w:rsidRPr="008F2E93">
        <w:rPr>
          <w:rFonts w:asciiTheme="minorHAnsi" w:hAnsiTheme="minorHAnsi" w:cstheme="majorHAnsi"/>
          <w:sz w:val="22"/>
          <w:szCs w:val="22"/>
        </w:rPr>
        <w:t xml:space="preserve"> no se ejecutan ramas innecesarias.</w:t>
      </w:r>
    </w:p>
    <w:p w14:paraId="32800419" w14:textId="02717D04" w:rsidR="001E0452" w:rsidRPr="008F2E93" w:rsidRDefault="001E0452" w:rsidP="00152CC9">
      <w:pPr>
        <w:pStyle w:val="Prrafodelista"/>
        <w:numPr>
          <w:ilvl w:val="0"/>
          <w:numId w:val="15"/>
        </w:numPr>
        <w:rPr>
          <w:rFonts w:asciiTheme="minorHAnsi" w:hAnsiTheme="minorHAnsi" w:cstheme="majorHAnsi"/>
        </w:rPr>
      </w:pPr>
      <w:r w:rsidRPr="008F2E93">
        <w:rPr>
          <w:rStyle w:val="Textoennegrita"/>
          <w:rFonts w:asciiTheme="minorHAnsi" w:hAnsiTheme="minorHAnsi" w:cstheme="majorHAnsi"/>
          <w:sz w:val="20"/>
          <w:szCs w:val="20"/>
        </w:rPr>
        <w:t>Robustez:</w:t>
      </w:r>
      <w:r w:rsidRPr="008F2E93">
        <w:rPr>
          <w:rFonts w:asciiTheme="minorHAnsi" w:hAnsiTheme="minorHAnsi" w:cstheme="majorHAnsi"/>
          <w:sz w:val="20"/>
          <w:szCs w:val="20"/>
        </w:rPr>
        <w:t xml:space="preserve"> se pueden probar escenarios distintos y detectar errores</w:t>
      </w:r>
    </w:p>
    <w:p w14:paraId="61F0D73F" w14:textId="51FD55E5" w:rsidR="00C86D4F" w:rsidRPr="008F2E93" w:rsidRDefault="0029474C" w:rsidP="0029474C">
      <w:pPr>
        <w:pStyle w:val="NormalWeb"/>
        <w:rPr>
          <w:rFonts w:asciiTheme="minorHAnsi" w:hAnsiTheme="minorHAnsi" w:cstheme="majorHAnsi"/>
          <w:sz w:val="22"/>
          <w:szCs w:val="22"/>
          <w:u w:val="single"/>
        </w:rPr>
      </w:pPr>
      <w:r w:rsidRPr="009534E8">
        <w:rPr>
          <w:rStyle w:val="Textoennegrita"/>
          <w:rFonts w:asciiTheme="minorHAnsi" w:hAnsiTheme="minorHAnsi" w:cstheme="majorHAnsi"/>
          <w:u w:val="single"/>
        </w:rPr>
        <w:t>Veamos un caso</w:t>
      </w:r>
    </w:p>
    <w:p w14:paraId="6F7E6CFE" w14:textId="77777777" w:rsidR="00C86D4F" w:rsidRPr="008F2E93" w:rsidRDefault="00C86D4F" w:rsidP="00152CC9">
      <w:pPr>
        <w:pStyle w:val="Prrafodelista"/>
        <w:numPr>
          <w:ilvl w:val="0"/>
          <w:numId w:val="12"/>
        </w:numPr>
        <w:spacing w:after="160" w:line="259" w:lineRule="auto"/>
        <w:rPr>
          <w:rFonts w:asciiTheme="minorHAnsi" w:hAnsiTheme="minorHAnsi" w:cstheme="minorHAnsi"/>
          <w:noProof/>
        </w:rPr>
      </w:pPr>
      <w:r w:rsidRPr="008F2E93">
        <w:rPr>
          <w:rFonts w:asciiTheme="minorHAnsi" w:hAnsiTheme="minorHAnsi" w:cstheme="minorHAnsi"/>
          <w:b/>
          <w:bCs/>
          <w:lang w:val="es-PE"/>
        </w:rPr>
        <w:t>Ventana:</w:t>
      </w:r>
      <w:r w:rsidRPr="008F2E93">
        <w:rPr>
          <w:rFonts w:asciiTheme="minorHAnsi" w:hAnsiTheme="minorHAnsi" w:cstheme="minorHAnsi"/>
          <w:lang w:val="es-PE"/>
        </w:rPr>
        <w:t xml:space="preserve"> </w:t>
      </w:r>
      <w:proofErr w:type="spellStart"/>
      <w:r w:rsidRPr="008F2E93">
        <w:rPr>
          <w:rFonts w:asciiTheme="minorHAnsi" w:hAnsiTheme="minorHAnsi" w:cstheme="minorHAnsi"/>
          <w:color w:val="000000"/>
        </w:rPr>
        <w:t>w_comp_oc_solicitud_bienes</w:t>
      </w:r>
      <w:proofErr w:type="spellEnd"/>
      <w:r w:rsidRPr="008F2E93">
        <w:rPr>
          <w:rFonts w:asciiTheme="minorHAnsi" w:hAnsiTheme="minorHAnsi" w:cstheme="minorHAnsi"/>
          <w:noProof/>
        </w:rPr>
        <w:t xml:space="preserve"> </w:t>
      </w:r>
    </w:p>
    <w:p w14:paraId="602835B2" w14:textId="77777777" w:rsidR="00C86D4F" w:rsidRPr="008F2E93" w:rsidRDefault="00C86D4F" w:rsidP="00152CC9">
      <w:pPr>
        <w:pStyle w:val="Prrafodelista"/>
        <w:numPr>
          <w:ilvl w:val="0"/>
          <w:numId w:val="12"/>
        </w:numPr>
        <w:spacing w:after="160" w:line="259" w:lineRule="auto"/>
        <w:rPr>
          <w:rFonts w:asciiTheme="minorHAnsi" w:hAnsiTheme="minorHAnsi" w:cstheme="minorHAnsi"/>
          <w:noProof/>
        </w:rPr>
      </w:pPr>
      <w:r w:rsidRPr="008F2E93">
        <w:rPr>
          <w:rFonts w:asciiTheme="minorHAnsi" w:hAnsiTheme="minorHAnsi" w:cstheme="minorHAnsi"/>
          <w:b/>
          <w:bCs/>
          <w:noProof/>
        </w:rPr>
        <w:t>Evento o acción:</w:t>
      </w:r>
      <w:r w:rsidRPr="008F2E93">
        <w:rPr>
          <w:rFonts w:asciiTheme="minorHAnsi" w:hAnsiTheme="minorHAnsi" w:cstheme="minorHAnsi"/>
          <w:noProof/>
        </w:rPr>
        <w:t xml:space="preserve"> </w:t>
      </w:r>
      <w:proofErr w:type="spellStart"/>
      <w:r w:rsidRPr="008F2E93">
        <w:rPr>
          <w:rFonts w:asciiTheme="minorHAnsi" w:hAnsiTheme="minorHAnsi" w:cstheme="minorHAnsi"/>
          <w:color w:val="239F1F"/>
        </w:rPr>
        <w:t>event</w:t>
      </w:r>
      <w:proofErr w:type="spellEnd"/>
      <w:r w:rsidRPr="008F2E9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8F2E93">
        <w:rPr>
          <w:rFonts w:asciiTheme="minorHAnsi" w:hAnsiTheme="minorHAnsi" w:cstheme="minorHAnsi"/>
          <w:color w:val="000000"/>
        </w:rPr>
        <w:t>itemchanged</w:t>
      </w:r>
      <w:proofErr w:type="spellEnd"/>
      <w:r w:rsidRPr="008F2E93">
        <w:rPr>
          <w:rFonts w:asciiTheme="minorHAnsi" w:hAnsiTheme="minorHAnsi" w:cstheme="minorHAnsi"/>
          <w:color w:val="000000"/>
        </w:rPr>
        <w:t>;</w:t>
      </w:r>
    </w:p>
    <w:p w14:paraId="01A0DD63" w14:textId="77777777" w:rsidR="00C86D4F" w:rsidRPr="008F2E93" w:rsidRDefault="00C86D4F" w:rsidP="00C86D4F">
      <w:pPr>
        <w:pStyle w:val="Prrafodelista"/>
        <w:rPr>
          <w:rFonts w:asciiTheme="minorHAnsi" w:hAnsiTheme="minorHAnsi" w:cstheme="minorHAnsi"/>
          <w:noProof/>
        </w:rPr>
      </w:pPr>
    </w:p>
    <w:p w14:paraId="1359CBC6" w14:textId="77777777" w:rsidR="00C86D4F" w:rsidRPr="008F2E93" w:rsidRDefault="00C86D4F" w:rsidP="00C86D4F">
      <w:pPr>
        <w:jc w:val="center"/>
        <w:rPr>
          <w:rFonts w:asciiTheme="minorHAnsi" w:hAnsiTheme="minorHAnsi" w:cstheme="minorHAnsi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3CF97239" wp14:editId="489FC10F">
            <wp:extent cx="3962400" cy="1304925"/>
            <wp:effectExtent l="19050" t="19050" r="19050" b="285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3049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8C6FD4" w14:textId="45C6EC48" w:rsidR="00C86D4F" w:rsidRPr="00895CC6" w:rsidRDefault="00C86D4F" w:rsidP="00895CC6">
      <w:pPr>
        <w:pStyle w:val="NormalWeb"/>
        <w:ind w:left="708"/>
        <w:jc w:val="both"/>
        <w:rPr>
          <w:rFonts w:asciiTheme="minorHAnsi" w:hAnsiTheme="minorHAnsi" w:cstheme="minorHAnsi"/>
        </w:rPr>
      </w:pPr>
      <w:r w:rsidRPr="008F2E93">
        <w:rPr>
          <w:rFonts w:asciiTheme="minorHAnsi" w:hAnsiTheme="minorHAnsi" w:cstheme="minorHAnsi"/>
        </w:rPr>
        <w:lastRenderedPageBreak/>
        <w:t xml:space="preserve">Para el siguiente caso en el case dwo.name. los case de </w:t>
      </w:r>
      <w:proofErr w:type="spellStart"/>
      <w:r w:rsidRPr="008F2E93">
        <w:rPr>
          <w:rFonts w:asciiTheme="minorHAnsi" w:hAnsiTheme="minorHAnsi" w:cstheme="minorHAnsi"/>
          <w:b/>
          <w:bCs/>
        </w:rPr>
        <w:t>dord_cantidad</w:t>
      </w:r>
      <w:proofErr w:type="spellEnd"/>
      <w:r w:rsidRPr="008F2E93">
        <w:rPr>
          <w:rFonts w:asciiTheme="minorHAnsi" w:hAnsiTheme="minorHAnsi" w:cstheme="minorHAnsi"/>
          <w:b/>
          <w:bCs/>
        </w:rPr>
        <w:t xml:space="preserve"> </w:t>
      </w:r>
      <w:r w:rsidRPr="008F2E93">
        <w:rPr>
          <w:rFonts w:asciiTheme="minorHAnsi" w:hAnsiTheme="minorHAnsi" w:cstheme="minorHAnsi"/>
        </w:rPr>
        <w:t xml:space="preserve">y </w:t>
      </w:r>
      <w:proofErr w:type="spellStart"/>
      <w:r w:rsidRPr="008F2E93">
        <w:rPr>
          <w:rFonts w:asciiTheme="minorHAnsi" w:hAnsiTheme="minorHAnsi" w:cstheme="minorHAnsi"/>
          <w:b/>
          <w:bCs/>
        </w:rPr>
        <w:t>dord_precio_sin_igv</w:t>
      </w:r>
      <w:proofErr w:type="spellEnd"/>
      <w:r w:rsidRPr="008F2E93">
        <w:rPr>
          <w:rFonts w:asciiTheme="minorHAnsi" w:hAnsiTheme="minorHAnsi" w:cstheme="minorHAnsi"/>
        </w:rPr>
        <w:t xml:space="preserve">, tiene la misma acción, para solucionar esto deberían estar en un solo case </w:t>
      </w:r>
    </w:p>
    <w:p w14:paraId="6DD3EC41" w14:textId="3438D4E1" w:rsidR="0029474C" w:rsidRPr="00895CC6" w:rsidRDefault="00895CC6" w:rsidP="0029474C">
      <w:pPr>
        <w:pStyle w:val="Ttulo2"/>
        <w:rPr>
          <w:rFonts w:asciiTheme="minorHAnsi" w:hAnsiTheme="minorHAnsi"/>
          <w:color w:val="365F91" w:themeColor="accent1" w:themeShade="BF"/>
        </w:rPr>
      </w:pPr>
      <w:bookmarkStart w:id="40" w:name="_Toc223016821"/>
      <w:r w:rsidRPr="00895CC6">
        <w:rPr>
          <w:rFonts w:asciiTheme="minorHAnsi" w:hAnsiTheme="minorHAnsi"/>
          <w:color w:val="365F91" w:themeColor="accent1" w:themeShade="BF"/>
        </w:rPr>
        <w:t>1</w:t>
      </w:r>
      <w:r>
        <w:rPr>
          <w:rFonts w:asciiTheme="minorHAnsi" w:hAnsiTheme="minorHAnsi"/>
          <w:color w:val="365F91" w:themeColor="accent1" w:themeShade="BF"/>
        </w:rPr>
        <w:t>2</w:t>
      </w:r>
      <w:r w:rsidR="0029474C" w:rsidRPr="00895CC6">
        <w:rPr>
          <w:rFonts w:asciiTheme="minorHAnsi" w:hAnsiTheme="minorHAnsi"/>
          <w:color w:val="365F91" w:themeColor="accent1" w:themeShade="BF"/>
        </w:rPr>
        <w:t>.</w:t>
      </w:r>
      <w:r w:rsidR="00A27F1F" w:rsidRPr="00895CC6">
        <w:rPr>
          <w:rFonts w:asciiTheme="minorHAnsi" w:hAnsiTheme="minorHAnsi"/>
          <w:color w:val="365F91" w:themeColor="accent1" w:themeShade="BF"/>
        </w:rPr>
        <w:t>2</w:t>
      </w:r>
      <w:r w:rsidR="0029474C" w:rsidRPr="00895CC6">
        <w:rPr>
          <w:rFonts w:asciiTheme="minorHAnsi" w:hAnsiTheme="minorHAnsi"/>
          <w:color w:val="365F91" w:themeColor="accent1" w:themeShade="BF"/>
        </w:rPr>
        <w:t xml:space="preserve"> El</w:t>
      </w:r>
      <w:r w:rsidR="0029474C" w:rsidRPr="00895CC6">
        <w:rPr>
          <w:rFonts w:asciiTheme="minorHAnsi" w:hAnsiTheme="minorHAnsi"/>
          <w:color w:val="365F91" w:themeColor="accent1" w:themeShade="BF"/>
          <w:lang w:eastAsia="en-US"/>
        </w:rPr>
        <w:t xml:space="preserve"> tipo de dato declarado en la función debe coincidir con el tipo de dato que realmente se devuelve</w:t>
      </w:r>
      <w:bookmarkEnd w:id="40"/>
    </w:p>
    <w:p w14:paraId="761B6283" w14:textId="77777777" w:rsidR="0029474C" w:rsidRPr="008F2E93" w:rsidRDefault="0029474C" w:rsidP="0029474C">
      <w:pPr>
        <w:pStyle w:val="NormalWeb"/>
        <w:rPr>
          <w:rFonts w:asciiTheme="minorHAnsi" w:hAnsiTheme="minorHAnsi" w:cstheme="majorHAnsi"/>
          <w:b/>
          <w:bCs/>
          <w:u w:val="single"/>
        </w:rPr>
      </w:pPr>
      <w:r w:rsidRPr="008F2E93">
        <w:rPr>
          <w:rFonts w:asciiTheme="minorHAnsi" w:hAnsiTheme="minorHAnsi" w:cstheme="majorHAnsi"/>
          <w:b/>
          <w:bCs/>
          <w:u w:val="single"/>
        </w:rPr>
        <w:t>¿Qué hace esta regla?</w:t>
      </w:r>
    </w:p>
    <w:p w14:paraId="4EAA0F24" w14:textId="77777777" w:rsidR="00A27F1F" w:rsidRPr="008F2E93" w:rsidRDefault="00A27F1F" w:rsidP="00A27F1F">
      <w:pPr>
        <w:spacing w:before="100" w:beforeAutospacing="1" w:after="100" w:afterAutospacing="1"/>
        <w:rPr>
          <w:rFonts w:asciiTheme="minorHAnsi" w:hAnsiTheme="minorHAnsi" w:cstheme="majorHAnsi"/>
        </w:rPr>
      </w:pPr>
      <w:r w:rsidRPr="008F2E93">
        <w:rPr>
          <w:rFonts w:asciiTheme="minorHAnsi" w:hAnsiTheme="minorHAnsi" w:cstheme="majorHAnsi"/>
        </w:rPr>
        <w:t xml:space="preserve">La regla dice que </w:t>
      </w:r>
      <w:r w:rsidRPr="008F2E93">
        <w:rPr>
          <w:rFonts w:asciiTheme="minorHAnsi" w:hAnsiTheme="minorHAnsi" w:cstheme="majorHAnsi"/>
          <w:b/>
          <w:bCs/>
        </w:rPr>
        <w:t>el tipo de dato declarado en la función debe coincidir con el tipo de dato que realmente se devuelve</w:t>
      </w:r>
      <w:r w:rsidRPr="008F2E93">
        <w:rPr>
          <w:rFonts w:asciiTheme="minorHAnsi" w:hAnsiTheme="minorHAnsi" w:cstheme="majorHAnsi"/>
        </w:rPr>
        <w:t>. Si no coinciden, el compilador marcará error y el código no funcionará.</w:t>
      </w:r>
    </w:p>
    <w:p w14:paraId="2AB3D27B" w14:textId="77777777" w:rsidR="00A27F1F" w:rsidRPr="008F2E93" w:rsidRDefault="00A27F1F" w:rsidP="00A27F1F">
      <w:pPr>
        <w:spacing w:before="100" w:beforeAutospacing="1" w:after="100" w:afterAutospacing="1"/>
        <w:rPr>
          <w:rFonts w:asciiTheme="minorHAnsi" w:hAnsiTheme="minorHAnsi" w:cstheme="majorHAnsi"/>
          <w:b/>
          <w:bCs/>
          <w:u w:val="single"/>
        </w:rPr>
      </w:pPr>
      <w:r w:rsidRPr="008F2E93">
        <w:rPr>
          <w:rFonts w:asciiTheme="minorHAnsi" w:hAnsiTheme="minorHAnsi" w:cstheme="majorHAnsi"/>
          <w:b/>
          <w:bCs/>
          <w:u w:val="single"/>
        </w:rPr>
        <w:t>Beneficios</w:t>
      </w:r>
    </w:p>
    <w:p w14:paraId="44509A0A" w14:textId="77777777" w:rsidR="00A27F1F" w:rsidRPr="008F2E93" w:rsidRDefault="00A27F1F" w:rsidP="00152CC9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ajorHAnsi"/>
        </w:rPr>
      </w:pPr>
      <w:r w:rsidRPr="008F2E93">
        <w:rPr>
          <w:rFonts w:asciiTheme="minorHAnsi" w:hAnsiTheme="minorHAnsi" w:cstheme="majorHAnsi"/>
          <w:b/>
          <w:bCs/>
        </w:rPr>
        <w:t>Calidad del código</w:t>
      </w:r>
      <w:r w:rsidRPr="008F2E93">
        <w:rPr>
          <w:rFonts w:asciiTheme="minorHAnsi" w:hAnsiTheme="minorHAnsi" w:cstheme="majorHAnsi"/>
        </w:rPr>
        <w:t>: evita errores de compilación y asegura coherencia.</w:t>
      </w:r>
    </w:p>
    <w:p w14:paraId="63324F71" w14:textId="77777777" w:rsidR="00A27F1F" w:rsidRPr="008F2E93" w:rsidRDefault="00A27F1F" w:rsidP="00152CC9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ajorHAnsi"/>
        </w:rPr>
      </w:pPr>
      <w:r w:rsidRPr="008F2E93">
        <w:rPr>
          <w:rFonts w:asciiTheme="minorHAnsi" w:hAnsiTheme="minorHAnsi" w:cstheme="majorHAnsi"/>
          <w:b/>
          <w:bCs/>
        </w:rPr>
        <w:t>Menos tiempo de depuración</w:t>
      </w:r>
      <w:r w:rsidRPr="008F2E93">
        <w:rPr>
          <w:rFonts w:asciiTheme="minorHAnsi" w:hAnsiTheme="minorHAnsi" w:cstheme="majorHAnsi"/>
        </w:rPr>
        <w:t>: no tendrás que rastrear errores por incompatibilidad de tipos.</w:t>
      </w:r>
    </w:p>
    <w:p w14:paraId="1C1E8BC7" w14:textId="77777777" w:rsidR="00A27F1F" w:rsidRPr="008F2E93" w:rsidRDefault="00A27F1F" w:rsidP="00152CC9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ajorHAnsi"/>
        </w:rPr>
      </w:pPr>
      <w:r w:rsidRPr="008F2E93">
        <w:rPr>
          <w:rFonts w:asciiTheme="minorHAnsi" w:hAnsiTheme="minorHAnsi" w:cstheme="majorHAnsi"/>
          <w:b/>
          <w:bCs/>
        </w:rPr>
        <w:t>Legibilidad</w:t>
      </w:r>
      <w:r w:rsidRPr="008F2E93">
        <w:rPr>
          <w:rFonts w:asciiTheme="minorHAnsi" w:hAnsiTheme="minorHAnsi" w:cstheme="majorHAnsi"/>
        </w:rPr>
        <w:t>: otros desarrolladores entienden fácilmente qué tipo de dato maneja la función.</w:t>
      </w:r>
    </w:p>
    <w:p w14:paraId="5AE51015" w14:textId="77777777" w:rsidR="00A27F1F" w:rsidRPr="008F2E93" w:rsidRDefault="00A27F1F" w:rsidP="00152CC9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ajorHAnsi"/>
        </w:rPr>
      </w:pPr>
      <w:r w:rsidRPr="008F2E93">
        <w:rPr>
          <w:rFonts w:asciiTheme="minorHAnsi" w:hAnsiTheme="minorHAnsi" w:cstheme="majorHAnsi"/>
          <w:b/>
          <w:bCs/>
        </w:rPr>
        <w:t>Reusabilidad</w:t>
      </w:r>
      <w:r w:rsidRPr="008F2E93">
        <w:rPr>
          <w:rFonts w:asciiTheme="minorHAnsi" w:hAnsiTheme="minorHAnsi" w:cstheme="majorHAnsi"/>
        </w:rPr>
        <w:t>: funciones claras y consistentes se pueden usar en más contextos.</w:t>
      </w:r>
    </w:p>
    <w:p w14:paraId="2DEA662B" w14:textId="77777777" w:rsidR="00A27F1F" w:rsidRPr="008F2E93" w:rsidRDefault="00A27F1F" w:rsidP="00A27F1F">
      <w:pPr>
        <w:pStyle w:val="NormalWeb"/>
        <w:rPr>
          <w:rFonts w:asciiTheme="minorHAnsi" w:hAnsiTheme="minorHAnsi" w:cstheme="majorHAnsi"/>
          <w:sz w:val="22"/>
          <w:szCs w:val="22"/>
          <w:u w:val="single"/>
        </w:rPr>
      </w:pPr>
      <w:r w:rsidRPr="009534E8">
        <w:rPr>
          <w:rStyle w:val="Textoennegrita"/>
          <w:rFonts w:asciiTheme="minorHAnsi" w:hAnsiTheme="minorHAnsi" w:cstheme="majorHAnsi"/>
          <w:u w:val="single"/>
        </w:rPr>
        <w:t>Veamos un caso</w:t>
      </w:r>
    </w:p>
    <w:p w14:paraId="3297F579" w14:textId="1D470924" w:rsidR="00A27F1F" w:rsidRPr="008F2E93" w:rsidRDefault="00A27F1F" w:rsidP="00152CC9">
      <w:pPr>
        <w:pStyle w:val="Prrafodelista"/>
        <w:numPr>
          <w:ilvl w:val="0"/>
          <w:numId w:val="12"/>
        </w:numPr>
        <w:spacing w:after="160" w:line="259" w:lineRule="auto"/>
        <w:rPr>
          <w:rFonts w:asciiTheme="minorHAnsi" w:hAnsiTheme="minorHAnsi" w:cstheme="minorHAnsi"/>
          <w:noProof/>
        </w:rPr>
      </w:pPr>
      <w:r w:rsidRPr="008F2E93">
        <w:rPr>
          <w:rFonts w:asciiTheme="minorHAnsi" w:hAnsiTheme="minorHAnsi" w:cstheme="minorHAnsi"/>
          <w:b/>
          <w:bCs/>
          <w:lang w:val="es-PE"/>
        </w:rPr>
        <w:t>Ventana:</w:t>
      </w:r>
      <w:r w:rsidRPr="008F2E93">
        <w:rPr>
          <w:rFonts w:asciiTheme="minorHAnsi" w:hAnsiTheme="minorHAnsi" w:cstheme="minorHAnsi"/>
          <w:lang w:val="es-PE"/>
        </w:rPr>
        <w:t xml:space="preserve"> </w:t>
      </w:r>
      <w:proofErr w:type="spellStart"/>
      <w:r w:rsidRPr="008F2E93">
        <w:rPr>
          <w:rFonts w:asciiTheme="minorHAnsi" w:hAnsiTheme="minorHAnsi"/>
          <w:color w:val="000000"/>
        </w:rPr>
        <w:t>w_mantenimiento_art_merchandising</w:t>
      </w:r>
      <w:proofErr w:type="spellEnd"/>
    </w:p>
    <w:p w14:paraId="0AB0F741" w14:textId="6DF476C9" w:rsidR="00A27F1F" w:rsidRPr="008F2E93" w:rsidRDefault="00A27F1F" w:rsidP="00152CC9">
      <w:pPr>
        <w:pStyle w:val="Prrafodelista"/>
        <w:numPr>
          <w:ilvl w:val="0"/>
          <w:numId w:val="12"/>
        </w:numPr>
        <w:spacing w:after="160" w:line="259" w:lineRule="auto"/>
        <w:rPr>
          <w:rFonts w:asciiTheme="minorHAnsi" w:hAnsiTheme="minorHAnsi" w:cstheme="minorHAnsi"/>
          <w:noProof/>
        </w:rPr>
      </w:pPr>
      <w:r w:rsidRPr="008F2E93">
        <w:rPr>
          <w:rFonts w:asciiTheme="minorHAnsi" w:hAnsiTheme="minorHAnsi" w:cstheme="minorHAnsi"/>
          <w:b/>
          <w:bCs/>
          <w:noProof/>
        </w:rPr>
        <w:t>Evento o acción:</w:t>
      </w:r>
      <w:r w:rsidRPr="008F2E93">
        <w:rPr>
          <w:rFonts w:asciiTheme="minorHAnsi" w:hAnsiTheme="minorHAnsi" w:cstheme="minorHAnsi"/>
          <w:noProof/>
        </w:rPr>
        <w:t xml:space="preserve"> </w:t>
      </w:r>
      <w:proofErr w:type="spellStart"/>
      <w:r w:rsidRPr="008F2E93">
        <w:rPr>
          <w:rFonts w:asciiTheme="minorHAnsi" w:hAnsiTheme="minorHAnsi"/>
          <w:color w:val="239F1F"/>
        </w:rPr>
        <w:t>public</w:t>
      </w:r>
      <w:proofErr w:type="spellEnd"/>
      <w:r w:rsidRPr="008F2E93">
        <w:rPr>
          <w:rFonts w:asciiTheme="minorHAnsi" w:hAnsiTheme="minorHAnsi"/>
          <w:color w:val="000000"/>
        </w:rPr>
        <w:t xml:space="preserve"> </w:t>
      </w:r>
      <w:proofErr w:type="spellStart"/>
      <w:r w:rsidRPr="008F2E93">
        <w:rPr>
          <w:rFonts w:asciiTheme="minorHAnsi" w:hAnsiTheme="minorHAnsi"/>
          <w:color w:val="239F1F"/>
        </w:rPr>
        <w:t>function</w:t>
      </w:r>
      <w:proofErr w:type="spellEnd"/>
      <w:r w:rsidRPr="008F2E93">
        <w:rPr>
          <w:rFonts w:asciiTheme="minorHAnsi" w:hAnsiTheme="minorHAnsi"/>
          <w:color w:val="000000"/>
        </w:rPr>
        <w:t xml:space="preserve"> </w:t>
      </w:r>
      <w:proofErr w:type="spellStart"/>
      <w:r w:rsidRPr="008F2E93">
        <w:rPr>
          <w:rFonts w:asciiTheme="minorHAnsi" w:hAnsiTheme="minorHAnsi"/>
          <w:color w:val="AD0080"/>
        </w:rPr>
        <w:t>integer</w:t>
      </w:r>
      <w:proofErr w:type="spellEnd"/>
      <w:r w:rsidRPr="008F2E93">
        <w:rPr>
          <w:rFonts w:asciiTheme="minorHAnsi" w:hAnsiTheme="minorHAnsi"/>
          <w:color w:val="000000"/>
        </w:rPr>
        <w:t xml:space="preserve"> </w:t>
      </w:r>
      <w:proofErr w:type="spellStart"/>
      <w:r w:rsidRPr="008F2E93">
        <w:rPr>
          <w:rFonts w:asciiTheme="minorHAnsi" w:hAnsiTheme="minorHAnsi"/>
          <w:color w:val="000000"/>
        </w:rPr>
        <w:t>wf_mantenimiento_art_merchandising</w:t>
      </w:r>
      <w:proofErr w:type="spellEnd"/>
    </w:p>
    <w:p w14:paraId="7EAAF9F2" w14:textId="1532B12C" w:rsidR="00C86D4F" w:rsidRPr="008F2E93" w:rsidRDefault="00C86D4F" w:rsidP="00C86D4F">
      <w:pPr>
        <w:rPr>
          <w:rFonts w:asciiTheme="minorHAnsi" w:hAnsiTheme="minorHAnsi"/>
          <w:lang w:val="es-PE"/>
        </w:rPr>
      </w:pPr>
    </w:p>
    <w:p w14:paraId="6A7C5EE8" w14:textId="567DECBD" w:rsidR="00C86D4F" w:rsidRPr="008F2E93" w:rsidRDefault="0029474C" w:rsidP="00894360">
      <w:pPr>
        <w:spacing w:before="100" w:beforeAutospacing="1" w:after="100" w:afterAutospacing="1"/>
        <w:rPr>
          <w:rFonts w:asciiTheme="minorHAnsi" w:hAnsiTheme="minorHAnsi"/>
          <w:noProof/>
        </w:rPr>
      </w:pPr>
      <w:r w:rsidRPr="008F2E93">
        <w:rPr>
          <w:rFonts w:asciiTheme="minorHAnsi" w:hAnsiTheme="minorHAnsi"/>
          <w:noProof/>
        </w:rPr>
        <w:t xml:space="preserve"> </w:t>
      </w:r>
      <w:r w:rsidRPr="008F2E93">
        <w:rPr>
          <w:rFonts w:asciiTheme="minorHAnsi" w:hAnsiTheme="minorHAnsi"/>
          <w:noProof/>
        </w:rPr>
        <w:drawing>
          <wp:inline distT="0" distB="0" distL="0" distR="0" wp14:anchorId="043E6EDC" wp14:editId="101E200B">
            <wp:extent cx="5257800" cy="704850"/>
            <wp:effectExtent l="19050" t="19050" r="19050" b="190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48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F2E93">
        <w:rPr>
          <w:rFonts w:asciiTheme="minorHAnsi" w:hAnsiTheme="minorHAnsi"/>
          <w:noProof/>
        </w:rPr>
        <w:t xml:space="preserve"> </w:t>
      </w:r>
      <w:r w:rsidRPr="008F2E93">
        <w:rPr>
          <w:rFonts w:asciiTheme="minorHAnsi" w:hAnsiTheme="minorHAnsi"/>
          <w:noProof/>
        </w:rPr>
        <w:drawing>
          <wp:inline distT="0" distB="0" distL="0" distR="0" wp14:anchorId="43CAFE40" wp14:editId="552BB021">
            <wp:extent cx="2286000" cy="695325"/>
            <wp:effectExtent l="19050" t="19050" r="19050" b="285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953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EFE1E8" w14:textId="366DE0A7" w:rsidR="00A27F1F" w:rsidRPr="008F2E93" w:rsidRDefault="00A27F1F" w:rsidP="00894360">
      <w:pPr>
        <w:spacing w:before="100" w:beforeAutospacing="1" w:after="100" w:afterAutospacing="1"/>
        <w:rPr>
          <w:rFonts w:asciiTheme="minorHAnsi" w:hAnsiTheme="minorHAnsi"/>
          <w:color w:val="000000"/>
        </w:rPr>
      </w:pPr>
      <w:r w:rsidRPr="008F2E93">
        <w:rPr>
          <w:rFonts w:asciiTheme="minorHAnsi" w:hAnsiTheme="minorHAnsi"/>
          <w:noProof/>
        </w:rPr>
        <w:t xml:space="preserve">Para el siguiente caso se obserba que </w:t>
      </w:r>
    </w:p>
    <w:p w14:paraId="30899E12" w14:textId="082960A9" w:rsidR="00A27F1F" w:rsidRPr="008F2E93" w:rsidRDefault="00A27F1F" w:rsidP="00152CC9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La función </w:t>
      </w:r>
      <w:proofErr w:type="spellStart"/>
      <w:r w:rsidRPr="008F2E93">
        <w:rPr>
          <w:rFonts w:asciiTheme="minorHAnsi" w:hAnsiTheme="minorHAnsi"/>
          <w:color w:val="000000"/>
        </w:rPr>
        <w:t>wf_mantenimiento_art_</w:t>
      </w:r>
      <w:proofErr w:type="gramStart"/>
      <w:r w:rsidRPr="008F2E93">
        <w:rPr>
          <w:rFonts w:asciiTheme="minorHAnsi" w:hAnsiTheme="minorHAnsi"/>
          <w:color w:val="000000"/>
        </w:rPr>
        <w:t>merchandising</w:t>
      </w:r>
      <w:proofErr w:type="spellEnd"/>
      <w:r w:rsidRPr="008F2E93">
        <w:rPr>
          <w:rFonts w:asciiTheme="minorHAnsi" w:hAnsiTheme="minorHAnsi"/>
          <w:color w:val="000000"/>
        </w:rPr>
        <w:t xml:space="preserve">  </w:t>
      </w:r>
      <w:r w:rsidRPr="008F2E93">
        <w:rPr>
          <w:rFonts w:asciiTheme="minorHAnsi" w:hAnsiTheme="minorHAnsi"/>
        </w:rPr>
        <w:t>está</w:t>
      </w:r>
      <w:proofErr w:type="gramEnd"/>
      <w:r w:rsidRPr="008F2E93">
        <w:rPr>
          <w:rFonts w:asciiTheme="minorHAnsi" w:hAnsiTheme="minorHAnsi"/>
        </w:rPr>
        <w:t xml:space="preserve"> declarada para devolver un </w:t>
      </w:r>
      <w:proofErr w:type="spellStart"/>
      <w:r w:rsidRPr="008F2E93">
        <w:rPr>
          <w:rFonts w:asciiTheme="minorHAnsi" w:hAnsiTheme="minorHAnsi" w:cs="Courier New"/>
          <w:sz w:val="20"/>
          <w:szCs w:val="20"/>
        </w:rPr>
        <w:t>integer</w:t>
      </w:r>
      <w:proofErr w:type="spellEnd"/>
      <w:r w:rsidRPr="008F2E93">
        <w:rPr>
          <w:rFonts w:asciiTheme="minorHAnsi" w:hAnsiTheme="minorHAnsi"/>
        </w:rPr>
        <w:t>.</w:t>
      </w:r>
    </w:p>
    <w:p w14:paraId="00A72FAF" w14:textId="63B3F00B" w:rsidR="00A27F1F" w:rsidRPr="00895CC6" w:rsidRDefault="00A27F1F" w:rsidP="00152CC9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Pero dentro devuelve </w:t>
      </w:r>
      <w:proofErr w:type="spellStart"/>
      <w:r w:rsidRPr="008F2E93">
        <w:rPr>
          <w:rFonts w:asciiTheme="minorHAnsi" w:hAnsiTheme="minorHAnsi" w:cs="Courier New"/>
          <w:sz w:val="20"/>
          <w:szCs w:val="20"/>
        </w:rPr>
        <w:t>quantity</w:t>
      </w:r>
      <w:proofErr w:type="spellEnd"/>
      <w:r w:rsidRPr="008F2E93">
        <w:rPr>
          <w:rFonts w:asciiTheme="minorHAnsi" w:hAnsiTheme="minorHAnsi"/>
        </w:rPr>
        <w:t xml:space="preserve">, que es de tipo </w:t>
      </w:r>
      <w:r w:rsidRPr="008F2E93">
        <w:rPr>
          <w:rFonts w:asciiTheme="minorHAnsi" w:hAnsiTheme="minorHAnsi" w:cs="Courier New"/>
          <w:sz w:val="20"/>
          <w:szCs w:val="20"/>
        </w:rPr>
        <w:t>LONGLONG</w:t>
      </w:r>
      <w:r w:rsidRPr="008F2E93">
        <w:rPr>
          <w:rFonts w:asciiTheme="minorHAnsi" w:hAnsiTheme="minorHAnsi"/>
        </w:rPr>
        <w:t>.</w:t>
      </w:r>
    </w:p>
    <w:p w14:paraId="4B75C169" w14:textId="6E3A0593" w:rsidR="00A27F1F" w:rsidRPr="00895CC6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41" w:name="_Toc223016822"/>
      <w:r w:rsidRPr="00895CC6">
        <w:rPr>
          <w:rFonts w:asciiTheme="minorHAnsi" w:hAnsiTheme="minorHAnsi"/>
          <w:color w:val="365F91" w:themeColor="accent1" w:themeShade="BF"/>
        </w:rPr>
        <w:lastRenderedPageBreak/>
        <w:t>12</w:t>
      </w:r>
      <w:r w:rsidR="00A27F1F" w:rsidRPr="00895CC6">
        <w:rPr>
          <w:rFonts w:asciiTheme="minorHAnsi" w:hAnsiTheme="minorHAnsi"/>
          <w:color w:val="365F91" w:themeColor="accent1" w:themeShade="BF"/>
        </w:rPr>
        <w:t>.</w:t>
      </w:r>
      <w:r w:rsidR="002D0B89" w:rsidRPr="00895CC6">
        <w:rPr>
          <w:rFonts w:asciiTheme="minorHAnsi" w:hAnsiTheme="minorHAnsi"/>
          <w:color w:val="365F91" w:themeColor="accent1" w:themeShade="BF"/>
        </w:rPr>
        <w:t>3</w:t>
      </w:r>
      <w:r w:rsidR="00A27F1F" w:rsidRPr="00895CC6">
        <w:rPr>
          <w:rFonts w:asciiTheme="minorHAnsi" w:hAnsiTheme="minorHAnsi"/>
          <w:color w:val="365F91" w:themeColor="accent1" w:themeShade="BF"/>
        </w:rPr>
        <w:t xml:space="preserve"> Tod</w:t>
      </w:r>
      <w:r w:rsidR="002D0B89" w:rsidRPr="00895CC6">
        <w:rPr>
          <w:rFonts w:asciiTheme="minorHAnsi" w:hAnsiTheme="minorHAnsi"/>
          <w:color w:val="365F91" w:themeColor="accent1" w:themeShade="BF"/>
        </w:rPr>
        <w:t>a</w:t>
      </w:r>
      <w:r w:rsidR="00A27F1F" w:rsidRPr="00895CC6">
        <w:rPr>
          <w:rFonts w:asciiTheme="minorHAnsi" w:hAnsiTheme="minorHAnsi"/>
          <w:color w:val="365F91" w:themeColor="accent1" w:themeShade="BF"/>
        </w:rPr>
        <w:t xml:space="preserve">s </w:t>
      </w:r>
      <w:r w:rsidR="002D0B89" w:rsidRPr="00895CC6">
        <w:rPr>
          <w:rFonts w:asciiTheme="minorHAnsi" w:hAnsiTheme="minorHAnsi"/>
          <w:color w:val="365F91" w:themeColor="accent1" w:themeShade="BF"/>
        </w:rPr>
        <w:t>Las funciones deben terminar con declaraciones RETURN</w:t>
      </w:r>
      <w:bookmarkEnd w:id="41"/>
    </w:p>
    <w:p w14:paraId="08E3A3F5" w14:textId="77777777" w:rsidR="002D0B89" w:rsidRPr="008F2E93" w:rsidRDefault="002D0B89" w:rsidP="004C0B9A">
      <w:pPr>
        <w:shd w:val="clear" w:color="auto" w:fill="FFFFFF"/>
        <w:jc w:val="both"/>
        <w:rPr>
          <w:rFonts w:asciiTheme="minorHAnsi" w:hAnsiTheme="minorHAnsi" w:cstheme="majorBidi"/>
          <w:color w:val="4F81BD" w:themeColor="accent1"/>
          <w:sz w:val="26"/>
          <w:szCs w:val="26"/>
        </w:rPr>
      </w:pPr>
    </w:p>
    <w:p w14:paraId="7F89A8DD" w14:textId="77777777" w:rsidR="00A27F1F" w:rsidRPr="008F2E93" w:rsidRDefault="00A27F1F" w:rsidP="004C0B9A">
      <w:pPr>
        <w:pStyle w:val="NormalWeb"/>
        <w:jc w:val="both"/>
        <w:rPr>
          <w:rFonts w:asciiTheme="minorHAnsi" w:hAnsiTheme="minorHAnsi" w:cstheme="majorHAnsi"/>
          <w:b/>
          <w:bCs/>
          <w:u w:val="single"/>
        </w:rPr>
      </w:pPr>
      <w:r w:rsidRPr="008F2E93">
        <w:rPr>
          <w:rFonts w:asciiTheme="minorHAnsi" w:hAnsiTheme="minorHAnsi" w:cstheme="majorHAnsi"/>
          <w:b/>
          <w:bCs/>
          <w:u w:val="single"/>
        </w:rPr>
        <w:t>¿Qué hace esta regla?</w:t>
      </w:r>
    </w:p>
    <w:p w14:paraId="76B03692" w14:textId="77777777" w:rsidR="002D0B89" w:rsidRPr="008F2E93" w:rsidRDefault="002D0B89" w:rsidP="004C0B9A">
      <w:pPr>
        <w:spacing w:before="100" w:beforeAutospacing="1" w:after="100" w:afterAutospacing="1"/>
        <w:jc w:val="both"/>
        <w:rPr>
          <w:rFonts w:asciiTheme="minorHAnsi" w:hAnsiTheme="minorHAnsi" w:cstheme="majorHAnsi"/>
        </w:rPr>
      </w:pPr>
      <w:r w:rsidRPr="008F2E93">
        <w:rPr>
          <w:rFonts w:asciiTheme="minorHAnsi" w:hAnsiTheme="minorHAnsi" w:cstheme="majorHAnsi"/>
        </w:rPr>
        <w:t xml:space="preserve">La regla indica que </w:t>
      </w:r>
      <w:r w:rsidRPr="008F2E93">
        <w:rPr>
          <w:rFonts w:asciiTheme="minorHAnsi" w:hAnsiTheme="minorHAnsi" w:cstheme="majorHAnsi"/>
          <w:b/>
          <w:bCs/>
        </w:rPr>
        <w:t xml:space="preserve">toda función debe terminar con un </w:t>
      </w:r>
      <w:r w:rsidRPr="008F2E93">
        <w:rPr>
          <w:rFonts w:asciiTheme="minorHAnsi" w:hAnsiTheme="minorHAnsi" w:cstheme="majorHAnsi"/>
        </w:rPr>
        <w:t>RETURN</w:t>
      </w:r>
      <w:r w:rsidRPr="008F2E93">
        <w:rPr>
          <w:rFonts w:asciiTheme="minorHAnsi" w:hAnsiTheme="minorHAnsi" w:cstheme="majorHAnsi"/>
          <w:b/>
          <w:bCs/>
        </w:rPr>
        <w:t xml:space="preserve"> como última instrucción</w:t>
      </w:r>
      <w:r w:rsidRPr="008F2E93">
        <w:rPr>
          <w:rFonts w:asciiTheme="minorHAnsi" w:hAnsiTheme="minorHAnsi" w:cstheme="majorHAnsi"/>
        </w:rPr>
        <w:t>. Esto asegura que el flujo de ejecución sea claro y que no queden líneas de código “muertas” después del retorno.</w:t>
      </w:r>
    </w:p>
    <w:p w14:paraId="70F84991" w14:textId="77777777" w:rsidR="00A27F1F" w:rsidRPr="008F2E93" w:rsidRDefault="00A27F1F" w:rsidP="004C0B9A">
      <w:pPr>
        <w:spacing w:before="100" w:beforeAutospacing="1" w:after="100" w:afterAutospacing="1"/>
        <w:jc w:val="both"/>
        <w:rPr>
          <w:rFonts w:asciiTheme="minorHAnsi" w:hAnsiTheme="minorHAnsi" w:cstheme="majorHAnsi"/>
          <w:b/>
          <w:bCs/>
          <w:u w:val="single"/>
        </w:rPr>
      </w:pPr>
      <w:r w:rsidRPr="008F2E93">
        <w:rPr>
          <w:rFonts w:asciiTheme="minorHAnsi" w:hAnsiTheme="minorHAnsi" w:cstheme="majorHAnsi"/>
          <w:b/>
          <w:bCs/>
          <w:u w:val="single"/>
        </w:rPr>
        <w:t>Beneficios de evitar la redundancia</w:t>
      </w:r>
    </w:p>
    <w:p w14:paraId="273AA4E7" w14:textId="77777777" w:rsidR="002D0B89" w:rsidRPr="008F2E93" w:rsidRDefault="002D0B89" w:rsidP="00152CC9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Theme="minorHAnsi" w:hAnsiTheme="minorHAnsi" w:cstheme="majorHAnsi"/>
        </w:rPr>
      </w:pPr>
      <w:r w:rsidRPr="008F2E93">
        <w:rPr>
          <w:rFonts w:asciiTheme="minorHAnsi" w:hAnsiTheme="minorHAnsi" w:cstheme="majorHAnsi"/>
          <w:b/>
          <w:bCs/>
        </w:rPr>
        <w:t>Claridad</w:t>
      </w:r>
      <w:r w:rsidRPr="008F2E93">
        <w:rPr>
          <w:rFonts w:asciiTheme="minorHAnsi" w:hAnsiTheme="minorHAnsi" w:cstheme="majorHAnsi"/>
        </w:rPr>
        <w:t>: el lector sabe exactamente dónde termina la función.</w:t>
      </w:r>
    </w:p>
    <w:p w14:paraId="0FD4FF9F" w14:textId="77777777" w:rsidR="002D0B89" w:rsidRPr="008F2E93" w:rsidRDefault="002D0B89" w:rsidP="00152CC9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Theme="minorHAnsi" w:hAnsiTheme="minorHAnsi" w:cstheme="majorHAnsi"/>
        </w:rPr>
      </w:pPr>
      <w:r w:rsidRPr="008F2E93">
        <w:rPr>
          <w:rFonts w:asciiTheme="minorHAnsi" w:hAnsiTheme="minorHAnsi" w:cstheme="majorHAnsi"/>
          <w:b/>
          <w:bCs/>
        </w:rPr>
        <w:t>Eficiencia</w:t>
      </w:r>
      <w:r w:rsidRPr="008F2E93">
        <w:rPr>
          <w:rFonts w:asciiTheme="minorHAnsi" w:hAnsiTheme="minorHAnsi" w:cstheme="majorHAnsi"/>
        </w:rPr>
        <w:t>: evita ejecutar código que nunca se usará.</w:t>
      </w:r>
    </w:p>
    <w:p w14:paraId="795F3819" w14:textId="77777777" w:rsidR="002D0B89" w:rsidRPr="008F2E93" w:rsidRDefault="002D0B89" w:rsidP="00152CC9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Theme="minorHAnsi" w:hAnsiTheme="minorHAnsi" w:cstheme="majorHAnsi"/>
        </w:rPr>
      </w:pPr>
      <w:r w:rsidRPr="008F2E93">
        <w:rPr>
          <w:rFonts w:asciiTheme="minorHAnsi" w:hAnsiTheme="minorHAnsi" w:cstheme="majorHAnsi"/>
          <w:b/>
          <w:bCs/>
        </w:rPr>
        <w:t>Depuración</w:t>
      </w:r>
      <w:r w:rsidRPr="008F2E93">
        <w:rPr>
          <w:rFonts w:asciiTheme="minorHAnsi" w:hAnsiTheme="minorHAnsi" w:cstheme="majorHAnsi"/>
        </w:rPr>
        <w:t>: facilita encontrar errores porque el flujo es predecible.</w:t>
      </w:r>
    </w:p>
    <w:p w14:paraId="49DAA785" w14:textId="77777777" w:rsidR="00A27F1F" w:rsidRPr="008F2E93" w:rsidRDefault="00A27F1F" w:rsidP="004C0B9A">
      <w:pPr>
        <w:pStyle w:val="NormalWeb"/>
        <w:jc w:val="both"/>
        <w:rPr>
          <w:rFonts w:asciiTheme="minorHAnsi" w:hAnsiTheme="minorHAnsi" w:cstheme="majorHAnsi"/>
          <w:sz w:val="22"/>
          <w:szCs w:val="22"/>
          <w:u w:val="single"/>
        </w:rPr>
      </w:pPr>
      <w:r w:rsidRPr="009534E8">
        <w:rPr>
          <w:rStyle w:val="Textoennegrita"/>
          <w:rFonts w:asciiTheme="minorHAnsi" w:hAnsiTheme="minorHAnsi" w:cstheme="majorHAnsi"/>
          <w:u w:val="single"/>
        </w:rPr>
        <w:t>Veamos un caso</w:t>
      </w:r>
    </w:p>
    <w:p w14:paraId="645981F8" w14:textId="6F8849EB" w:rsidR="00A27F1F" w:rsidRPr="008F2E93" w:rsidRDefault="00A27F1F" w:rsidP="00152CC9">
      <w:pPr>
        <w:pStyle w:val="Prrafodelista"/>
        <w:numPr>
          <w:ilvl w:val="0"/>
          <w:numId w:val="12"/>
        </w:numPr>
        <w:spacing w:after="160" w:line="259" w:lineRule="auto"/>
        <w:jc w:val="both"/>
        <w:rPr>
          <w:rFonts w:asciiTheme="minorHAnsi" w:hAnsiTheme="minorHAnsi" w:cstheme="minorHAnsi"/>
          <w:noProof/>
        </w:rPr>
      </w:pPr>
      <w:r w:rsidRPr="008F2E93">
        <w:rPr>
          <w:rFonts w:asciiTheme="minorHAnsi" w:hAnsiTheme="minorHAnsi" w:cstheme="minorHAnsi"/>
          <w:b/>
          <w:bCs/>
          <w:lang w:val="es-PE"/>
        </w:rPr>
        <w:t>Ventana:</w:t>
      </w:r>
      <w:r w:rsidRPr="008F2E93">
        <w:rPr>
          <w:rFonts w:asciiTheme="minorHAnsi" w:hAnsiTheme="minorHAnsi" w:cstheme="minorHAnsi"/>
          <w:lang w:val="es-PE"/>
        </w:rPr>
        <w:t xml:space="preserve"> </w:t>
      </w:r>
      <w:proofErr w:type="spellStart"/>
      <w:r w:rsidR="002D0B89" w:rsidRPr="008F2E93">
        <w:rPr>
          <w:rFonts w:asciiTheme="minorHAnsi" w:hAnsiTheme="minorHAnsi"/>
          <w:color w:val="000000"/>
        </w:rPr>
        <w:t>w_mts_consulta_mantenimientos</w:t>
      </w:r>
      <w:proofErr w:type="spellEnd"/>
    </w:p>
    <w:p w14:paraId="2A88AF02" w14:textId="58AEA2B6" w:rsidR="002D0B89" w:rsidRPr="008F2E93" w:rsidRDefault="00A27F1F" w:rsidP="00152CC9">
      <w:pPr>
        <w:pStyle w:val="Prrafodelista"/>
        <w:numPr>
          <w:ilvl w:val="0"/>
          <w:numId w:val="12"/>
        </w:numPr>
        <w:spacing w:after="160" w:line="259" w:lineRule="auto"/>
        <w:jc w:val="both"/>
        <w:rPr>
          <w:rFonts w:asciiTheme="minorHAnsi" w:hAnsiTheme="minorHAnsi" w:cstheme="minorHAnsi"/>
        </w:rPr>
      </w:pPr>
      <w:r w:rsidRPr="008F2E93">
        <w:rPr>
          <w:rFonts w:asciiTheme="minorHAnsi" w:hAnsiTheme="minorHAnsi" w:cstheme="minorHAnsi"/>
          <w:b/>
          <w:bCs/>
          <w:noProof/>
        </w:rPr>
        <w:t>Evento o acción:</w:t>
      </w:r>
      <w:r w:rsidRPr="008F2E93">
        <w:rPr>
          <w:rFonts w:asciiTheme="minorHAnsi" w:hAnsiTheme="minorHAnsi" w:cstheme="minorHAnsi"/>
          <w:noProof/>
        </w:rPr>
        <w:t xml:space="preserve"> </w:t>
      </w:r>
      <w:proofErr w:type="spellStart"/>
      <w:r w:rsidR="002D0B89" w:rsidRPr="008F2E93">
        <w:rPr>
          <w:rFonts w:asciiTheme="minorHAnsi" w:hAnsiTheme="minorHAnsi"/>
          <w:color w:val="000000"/>
        </w:rPr>
        <w:t>wf_valida_registro</w:t>
      </w:r>
      <w:proofErr w:type="spellEnd"/>
      <w:r w:rsidR="002D0B89" w:rsidRPr="008F2E93">
        <w:rPr>
          <w:rFonts w:asciiTheme="minorHAnsi" w:hAnsiTheme="minorHAnsi"/>
          <w:color w:val="000000"/>
        </w:rPr>
        <w:t xml:space="preserve"> ();</w:t>
      </w:r>
    </w:p>
    <w:p w14:paraId="3EA508CB" w14:textId="77777777" w:rsidR="002D0B89" w:rsidRPr="008F2E93" w:rsidRDefault="002D0B89" w:rsidP="002D0B89">
      <w:pPr>
        <w:pStyle w:val="Prrafodelista"/>
        <w:spacing w:after="160" w:line="259" w:lineRule="auto"/>
        <w:rPr>
          <w:rFonts w:asciiTheme="minorHAnsi" w:hAnsiTheme="minorHAnsi" w:cstheme="minorHAnsi"/>
        </w:rPr>
      </w:pPr>
    </w:p>
    <w:p w14:paraId="7FA049F3" w14:textId="1837AA30" w:rsidR="00A27F1F" w:rsidRPr="008F2E93" w:rsidRDefault="002D0B89" w:rsidP="002D0B89">
      <w:pPr>
        <w:pStyle w:val="Prrafodelista"/>
        <w:spacing w:after="160" w:line="259" w:lineRule="auto"/>
        <w:rPr>
          <w:rFonts w:asciiTheme="minorHAnsi" w:hAnsiTheme="minorHAnsi" w:cstheme="minorHAnsi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0DD123FF" wp14:editId="63279596">
            <wp:extent cx="4914900" cy="2352675"/>
            <wp:effectExtent l="19050" t="19050" r="19050" b="285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3526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41DBA0" w14:textId="7EA75AE5" w:rsidR="00A27F1F" w:rsidRPr="008F2E93" w:rsidRDefault="00A27F1F" w:rsidP="004C0B9A">
      <w:pPr>
        <w:pStyle w:val="NormalWeb"/>
        <w:ind w:left="708"/>
        <w:jc w:val="both"/>
        <w:rPr>
          <w:rFonts w:asciiTheme="minorHAnsi" w:hAnsiTheme="minorHAnsi" w:cstheme="minorHAnsi"/>
        </w:rPr>
      </w:pPr>
      <w:r w:rsidRPr="008F2E93">
        <w:rPr>
          <w:rFonts w:asciiTheme="minorHAnsi" w:hAnsiTheme="minorHAnsi" w:cstheme="minorHAnsi"/>
        </w:rPr>
        <w:t xml:space="preserve">Para el siguiente caso </w:t>
      </w:r>
      <w:r w:rsidR="002D0B89" w:rsidRPr="008F2E93">
        <w:rPr>
          <w:rFonts w:asciiTheme="minorHAnsi" w:hAnsiTheme="minorHAnsi" w:cstheme="minorHAnsi"/>
        </w:rPr>
        <w:t xml:space="preserve">si el </w:t>
      </w:r>
      <w:proofErr w:type="spellStart"/>
      <w:r w:rsidR="002D0B89" w:rsidRPr="008F2E93">
        <w:rPr>
          <w:rFonts w:asciiTheme="minorHAnsi" w:hAnsiTheme="minorHAnsi" w:cstheme="minorHAnsi"/>
        </w:rPr>
        <w:t>datawindows</w:t>
      </w:r>
      <w:proofErr w:type="spellEnd"/>
      <w:r w:rsidR="002D0B89" w:rsidRPr="008F2E93">
        <w:rPr>
          <w:rFonts w:asciiTheme="minorHAnsi" w:hAnsiTheme="minorHAnsi" w:cstheme="minorHAnsi"/>
        </w:rPr>
        <w:t xml:space="preserve"> </w:t>
      </w:r>
      <w:proofErr w:type="spellStart"/>
      <w:r w:rsidR="002D0B89" w:rsidRPr="008F2E93">
        <w:rPr>
          <w:rFonts w:asciiTheme="minorHAnsi" w:hAnsiTheme="minorHAnsi" w:cstheme="minorHAnsi"/>
        </w:rPr>
        <w:t>dw_buscar</w:t>
      </w:r>
      <w:proofErr w:type="spellEnd"/>
      <w:r w:rsidR="002D0B89" w:rsidRPr="008F2E93">
        <w:rPr>
          <w:rFonts w:asciiTheme="minorHAnsi" w:hAnsiTheme="minorHAnsi" w:cstheme="minorHAnsi"/>
        </w:rPr>
        <w:t xml:space="preserve"> tenga mínimo un registro</w:t>
      </w:r>
    </w:p>
    <w:p w14:paraId="7556F4A1" w14:textId="47DF9174" w:rsidR="002D0B89" w:rsidRPr="008F2E93" w:rsidRDefault="002D0B89" w:rsidP="004C0B9A">
      <w:pPr>
        <w:pStyle w:val="NormalWeb"/>
        <w:ind w:left="708"/>
        <w:jc w:val="both"/>
        <w:rPr>
          <w:rFonts w:asciiTheme="minorHAnsi" w:hAnsiTheme="minorHAnsi" w:cstheme="minorHAnsi"/>
        </w:rPr>
      </w:pPr>
      <w:r w:rsidRPr="008F2E93">
        <w:rPr>
          <w:rFonts w:asciiTheme="minorHAnsi" w:hAnsiTheme="minorHAnsi" w:cstheme="minorHAnsi"/>
        </w:rPr>
        <w:t xml:space="preserve">La variable </w:t>
      </w:r>
      <w:proofErr w:type="spellStart"/>
      <w:r w:rsidRPr="008F2E93">
        <w:rPr>
          <w:rFonts w:asciiTheme="minorHAnsi" w:hAnsiTheme="minorHAnsi" w:cstheme="minorHAnsi"/>
          <w:b/>
          <w:bCs/>
        </w:rPr>
        <w:t>li_retorno</w:t>
      </w:r>
      <w:proofErr w:type="spellEnd"/>
      <w:r w:rsidRPr="008F2E93">
        <w:rPr>
          <w:rFonts w:asciiTheme="minorHAnsi" w:hAnsiTheme="minorHAnsi" w:cstheme="minorHAnsi"/>
        </w:rPr>
        <w:t xml:space="preserve"> devolverá valor, no retorna el valor</w:t>
      </w:r>
    </w:p>
    <w:p w14:paraId="40F328EC" w14:textId="2DF5B45D" w:rsidR="00A27F1F" w:rsidRPr="008F2E93" w:rsidRDefault="00A27F1F" w:rsidP="004C0B9A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261C6962" w14:textId="77777777" w:rsidR="00895CC6" w:rsidRPr="00895CC6" w:rsidRDefault="00895CC6" w:rsidP="00895CC6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42" w:name="_Toc222919949"/>
      <w:bookmarkStart w:id="43" w:name="_Toc223016823"/>
      <w:r w:rsidRPr="00895CC6">
        <w:rPr>
          <w:rFonts w:asciiTheme="minorHAnsi" w:hAnsiTheme="minorHAnsi"/>
          <w:color w:val="365F91" w:themeColor="accent1" w:themeShade="BF"/>
        </w:rPr>
        <w:t>12.4 Error de sintaxis</w:t>
      </w:r>
      <w:bookmarkEnd w:id="42"/>
      <w:bookmarkEnd w:id="43"/>
    </w:p>
    <w:p w14:paraId="2B039591" w14:textId="77777777" w:rsidR="00895CC6" w:rsidRPr="008F2E93" w:rsidRDefault="00895CC6" w:rsidP="00895CC6">
      <w:pPr>
        <w:pStyle w:val="NormalWeb"/>
        <w:jc w:val="both"/>
        <w:rPr>
          <w:rFonts w:asciiTheme="minorHAnsi" w:hAnsiTheme="minorHAnsi" w:cstheme="majorHAnsi"/>
          <w:b/>
          <w:bCs/>
          <w:u w:val="single"/>
        </w:rPr>
      </w:pPr>
      <w:r w:rsidRPr="008F2E93">
        <w:rPr>
          <w:rFonts w:asciiTheme="minorHAnsi" w:hAnsiTheme="minorHAnsi" w:cstheme="majorHAnsi"/>
          <w:b/>
          <w:bCs/>
          <w:u w:val="single"/>
        </w:rPr>
        <w:t>¿Qué hace esta regla?</w:t>
      </w:r>
    </w:p>
    <w:p w14:paraId="438DA1A9" w14:textId="77777777" w:rsidR="00895CC6" w:rsidRPr="008F2E93" w:rsidRDefault="00895CC6" w:rsidP="00152CC9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Theme="minorHAnsi" w:hAnsiTheme="minorHAnsi" w:cstheme="majorHAnsi"/>
        </w:rPr>
      </w:pPr>
      <w:r w:rsidRPr="008F2E93">
        <w:rPr>
          <w:rFonts w:asciiTheme="minorHAnsi" w:hAnsiTheme="minorHAnsi" w:cstheme="majorHAnsi"/>
          <w:b/>
          <w:bCs/>
        </w:rPr>
        <w:lastRenderedPageBreak/>
        <w:t>Verifica la sintaxis del código PowerBuilder</w:t>
      </w:r>
      <w:r w:rsidRPr="008F2E93">
        <w:rPr>
          <w:rFonts w:asciiTheme="minorHAnsi" w:hAnsiTheme="minorHAnsi" w:cstheme="majorHAnsi"/>
        </w:rPr>
        <w:t>: busca errores como paréntesis faltantes, palabras clave inválidas o cualquier problema de escritura en el código.</w:t>
      </w:r>
    </w:p>
    <w:p w14:paraId="2B7F9CE6" w14:textId="77777777" w:rsidR="00895CC6" w:rsidRPr="008F2E93" w:rsidRDefault="00895CC6" w:rsidP="00152CC9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Theme="minorHAnsi" w:hAnsiTheme="minorHAnsi" w:cstheme="majorHAnsi"/>
        </w:rPr>
      </w:pPr>
      <w:r w:rsidRPr="008F2E93">
        <w:rPr>
          <w:rFonts w:asciiTheme="minorHAnsi" w:hAnsiTheme="minorHAnsi" w:cstheme="majorHAnsi"/>
          <w:b/>
          <w:bCs/>
        </w:rPr>
        <w:t>Clasificación</w:t>
      </w:r>
      <w:r w:rsidRPr="008F2E93">
        <w:rPr>
          <w:rFonts w:asciiTheme="minorHAnsi" w:hAnsiTheme="minorHAnsi" w:cstheme="majorHAnsi"/>
        </w:rPr>
        <w:t xml:space="preserve">: se considera un </w:t>
      </w:r>
      <w:r w:rsidRPr="008F2E93">
        <w:rPr>
          <w:rFonts w:asciiTheme="minorHAnsi" w:hAnsiTheme="minorHAnsi" w:cstheme="majorHAnsi"/>
          <w:b/>
          <w:bCs/>
        </w:rPr>
        <w:t>Bug crítico</w:t>
      </w:r>
      <w:r w:rsidRPr="008F2E93">
        <w:rPr>
          <w:rFonts w:asciiTheme="minorHAnsi" w:hAnsiTheme="minorHAnsi" w:cstheme="majorHAnsi"/>
        </w:rPr>
        <w:t>, porque un error de sintaxis impide que el código compile o funcione correctamente.</w:t>
      </w:r>
    </w:p>
    <w:p w14:paraId="59B2E87D" w14:textId="77777777" w:rsidR="00895CC6" w:rsidRPr="008F2E93" w:rsidRDefault="00895CC6" w:rsidP="00895CC6">
      <w:pPr>
        <w:spacing w:before="100" w:beforeAutospacing="1" w:after="100" w:afterAutospacing="1"/>
        <w:jc w:val="both"/>
        <w:rPr>
          <w:rFonts w:asciiTheme="minorHAnsi" w:hAnsiTheme="minorHAnsi" w:cstheme="majorHAnsi"/>
          <w:b/>
          <w:bCs/>
          <w:u w:val="single"/>
        </w:rPr>
      </w:pPr>
      <w:r w:rsidRPr="008F2E93">
        <w:rPr>
          <w:rFonts w:asciiTheme="minorHAnsi" w:hAnsiTheme="minorHAnsi" w:cstheme="majorHAnsi"/>
          <w:b/>
          <w:bCs/>
          <w:u w:val="single"/>
        </w:rPr>
        <w:t>Beneficios</w:t>
      </w:r>
    </w:p>
    <w:p w14:paraId="3F8DE172" w14:textId="77777777" w:rsidR="00895CC6" w:rsidRPr="008F2E93" w:rsidRDefault="00895CC6" w:rsidP="00152CC9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8F2E93">
        <w:rPr>
          <w:rStyle w:val="Textoennegrita"/>
          <w:rFonts w:asciiTheme="minorHAnsi" w:hAnsiTheme="minorHAnsi" w:cstheme="majorHAnsi"/>
          <w:sz w:val="22"/>
          <w:szCs w:val="22"/>
        </w:rPr>
        <w:t>Reporte detallado de errores</w:t>
      </w:r>
      <w:r w:rsidRPr="008F2E93">
        <w:rPr>
          <w:rFonts w:asciiTheme="minorHAnsi" w:hAnsiTheme="minorHAnsi" w:cstheme="majorHAnsi"/>
          <w:sz w:val="22"/>
          <w:szCs w:val="22"/>
        </w:rPr>
        <w:t>: te dice exactamente dónde está el problema y qué tipo de error es.</w:t>
      </w:r>
    </w:p>
    <w:p w14:paraId="410EAAAE" w14:textId="77777777" w:rsidR="00895CC6" w:rsidRPr="008F2E93" w:rsidRDefault="00895CC6" w:rsidP="00152CC9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8F2E93">
        <w:rPr>
          <w:rStyle w:val="Textoennegrita"/>
          <w:rFonts w:asciiTheme="minorHAnsi" w:hAnsiTheme="minorHAnsi" w:cstheme="majorHAnsi"/>
          <w:sz w:val="22"/>
          <w:szCs w:val="22"/>
        </w:rPr>
        <w:t>Fácil de identificar</w:t>
      </w:r>
      <w:r w:rsidRPr="008F2E93">
        <w:rPr>
          <w:rFonts w:asciiTheme="minorHAnsi" w:hAnsiTheme="minorHAnsi" w:cstheme="majorHAnsi"/>
          <w:sz w:val="22"/>
          <w:szCs w:val="22"/>
        </w:rPr>
        <w:t>: los errores de sintaxis suelen ser claros y directos.</w:t>
      </w:r>
    </w:p>
    <w:p w14:paraId="6AB6AE00" w14:textId="77777777" w:rsidR="00895CC6" w:rsidRPr="008F2E93" w:rsidRDefault="00895CC6" w:rsidP="00152CC9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8F2E93">
        <w:rPr>
          <w:rStyle w:val="Textoennegrita"/>
          <w:rFonts w:asciiTheme="minorHAnsi" w:hAnsiTheme="minorHAnsi" w:cstheme="majorHAnsi"/>
          <w:sz w:val="22"/>
          <w:szCs w:val="22"/>
        </w:rPr>
        <w:t>Ahorro de tiempo</w:t>
      </w:r>
      <w:r w:rsidRPr="008F2E93">
        <w:rPr>
          <w:rFonts w:asciiTheme="minorHAnsi" w:hAnsiTheme="minorHAnsi" w:cstheme="majorHAnsi"/>
          <w:sz w:val="22"/>
          <w:szCs w:val="22"/>
        </w:rPr>
        <w:t>: localiza rápido los errores sin necesidad de revisar manualmente todo el código.</w:t>
      </w:r>
    </w:p>
    <w:p w14:paraId="7D3E1934" w14:textId="77777777" w:rsidR="00895CC6" w:rsidRPr="008F2E93" w:rsidRDefault="00895CC6" w:rsidP="00152CC9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ajorHAnsi"/>
          <w:sz w:val="20"/>
          <w:szCs w:val="20"/>
        </w:rPr>
      </w:pPr>
      <w:r w:rsidRPr="008F2E93">
        <w:rPr>
          <w:rStyle w:val="Textoennegrita"/>
          <w:rFonts w:asciiTheme="minorHAnsi" w:hAnsiTheme="minorHAnsi" w:cstheme="majorHAnsi"/>
          <w:sz w:val="22"/>
          <w:szCs w:val="22"/>
        </w:rPr>
        <w:t>Menor riesgo de pérdida de</w:t>
      </w:r>
      <w:r w:rsidRPr="008F2E93">
        <w:rPr>
          <w:rStyle w:val="Textoennegrita"/>
          <w:rFonts w:asciiTheme="minorHAnsi" w:hAnsiTheme="minorHAnsi" w:cstheme="majorHAnsi"/>
          <w:sz w:val="20"/>
          <w:szCs w:val="20"/>
        </w:rPr>
        <w:t xml:space="preserve"> datos</w:t>
      </w:r>
      <w:r w:rsidRPr="008F2E93">
        <w:rPr>
          <w:rFonts w:asciiTheme="minorHAnsi" w:hAnsiTheme="minorHAnsi" w:cstheme="majorHAnsi"/>
          <w:sz w:val="20"/>
          <w:szCs w:val="20"/>
        </w:rPr>
        <w:t>: al corregir errores antes de ejecutar, evitas fallos que puedan afectar la aplicación.</w:t>
      </w:r>
    </w:p>
    <w:p w14:paraId="5259CC9C" w14:textId="77777777" w:rsidR="00895CC6" w:rsidRPr="008F2E93" w:rsidRDefault="00895CC6" w:rsidP="00895CC6">
      <w:pPr>
        <w:pStyle w:val="NormalWeb"/>
        <w:jc w:val="both"/>
        <w:rPr>
          <w:rFonts w:asciiTheme="minorHAnsi" w:hAnsiTheme="minorHAnsi" w:cstheme="majorHAnsi"/>
          <w:sz w:val="22"/>
          <w:szCs w:val="22"/>
          <w:u w:val="single"/>
        </w:rPr>
      </w:pPr>
      <w:r w:rsidRPr="008F2E93">
        <w:rPr>
          <w:rStyle w:val="Textoennegrita"/>
          <w:rFonts w:asciiTheme="minorHAnsi" w:hAnsiTheme="minorHAnsi" w:cstheme="majorHAnsi"/>
          <w:u w:val="single"/>
        </w:rPr>
        <w:t>Veamos un caso</w:t>
      </w:r>
    </w:p>
    <w:p w14:paraId="5A0B6C17" w14:textId="77777777" w:rsidR="00895CC6" w:rsidRPr="008F2E93" w:rsidRDefault="00895CC6" w:rsidP="00152CC9">
      <w:pPr>
        <w:pStyle w:val="Prrafodelista"/>
        <w:numPr>
          <w:ilvl w:val="0"/>
          <w:numId w:val="14"/>
        </w:numPr>
        <w:spacing w:after="160" w:line="259" w:lineRule="auto"/>
        <w:jc w:val="both"/>
        <w:rPr>
          <w:rFonts w:asciiTheme="minorHAnsi" w:hAnsiTheme="minorHAnsi" w:cstheme="majorHAnsi"/>
          <w:noProof/>
        </w:rPr>
      </w:pPr>
      <w:r w:rsidRPr="008F2E93">
        <w:rPr>
          <w:rFonts w:asciiTheme="minorHAnsi" w:hAnsiTheme="minorHAnsi" w:cstheme="majorHAnsi"/>
          <w:b/>
          <w:bCs/>
          <w:lang w:val="es-PE"/>
        </w:rPr>
        <w:t>Ventana:</w:t>
      </w:r>
      <w:r w:rsidRPr="008F2E93">
        <w:rPr>
          <w:rFonts w:asciiTheme="minorHAnsi" w:hAnsiTheme="minorHAnsi" w:cstheme="majorHAnsi"/>
          <w:lang w:val="es-PE"/>
        </w:rPr>
        <w:t xml:space="preserve"> </w:t>
      </w:r>
      <w:proofErr w:type="spellStart"/>
      <w:r w:rsidRPr="008F2E93">
        <w:rPr>
          <w:rFonts w:asciiTheme="minorHAnsi" w:hAnsiTheme="minorHAnsi" w:cstheme="majorHAnsi"/>
          <w:color w:val="000000"/>
        </w:rPr>
        <w:t>w_mantenimiento_plan_contable</w:t>
      </w:r>
      <w:proofErr w:type="spellEnd"/>
    </w:p>
    <w:p w14:paraId="033E8C05" w14:textId="77777777" w:rsidR="00895CC6" w:rsidRPr="008F2E93" w:rsidRDefault="00895CC6" w:rsidP="00152CC9">
      <w:pPr>
        <w:pStyle w:val="Prrafodelista"/>
        <w:numPr>
          <w:ilvl w:val="0"/>
          <w:numId w:val="14"/>
        </w:numPr>
        <w:spacing w:after="160" w:line="259" w:lineRule="auto"/>
        <w:jc w:val="both"/>
        <w:rPr>
          <w:rFonts w:asciiTheme="minorHAnsi" w:hAnsiTheme="minorHAnsi" w:cstheme="majorHAnsi"/>
          <w:lang w:val="es-PE"/>
        </w:rPr>
      </w:pPr>
      <w:r w:rsidRPr="008F2E93">
        <w:rPr>
          <w:rFonts w:asciiTheme="minorHAnsi" w:hAnsiTheme="minorHAnsi" w:cstheme="majorHAnsi"/>
          <w:b/>
          <w:bCs/>
          <w:noProof/>
        </w:rPr>
        <w:t xml:space="preserve">Evento o acción: </w:t>
      </w:r>
      <w:proofErr w:type="spellStart"/>
      <w:r w:rsidRPr="008F2E93">
        <w:rPr>
          <w:rFonts w:asciiTheme="minorHAnsi" w:hAnsiTheme="minorHAnsi" w:cstheme="majorHAnsi"/>
          <w:color w:val="239F1F"/>
        </w:rPr>
        <w:t>type</w:t>
      </w:r>
      <w:proofErr w:type="spellEnd"/>
      <w:r w:rsidRPr="008F2E93">
        <w:rPr>
          <w:rFonts w:asciiTheme="minorHAnsi" w:hAnsiTheme="minorHAnsi" w:cstheme="majorHAnsi"/>
          <w:color w:val="000000"/>
        </w:rPr>
        <w:t xml:space="preserve"> </w:t>
      </w:r>
      <w:proofErr w:type="spellStart"/>
      <w:r w:rsidRPr="008F2E93">
        <w:rPr>
          <w:rFonts w:asciiTheme="minorHAnsi" w:hAnsiTheme="minorHAnsi" w:cstheme="majorHAnsi"/>
          <w:color w:val="000000"/>
        </w:rPr>
        <w:t>btn_detalle</w:t>
      </w:r>
      <w:proofErr w:type="spellEnd"/>
      <w:r w:rsidRPr="008F2E93">
        <w:rPr>
          <w:rFonts w:asciiTheme="minorHAnsi" w:hAnsiTheme="minorHAnsi" w:cstheme="majorHAnsi"/>
          <w:color w:val="000000"/>
        </w:rPr>
        <w:t xml:space="preserve"> </w:t>
      </w:r>
      <w:r w:rsidRPr="008F2E93">
        <w:rPr>
          <w:rFonts w:asciiTheme="minorHAnsi" w:hAnsiTheme="minorHAnsi" w:cstheme="majorHAnsi"/>
          <w:noProof/>
        </w:rPr>
        <w:t xml:space="preserve"> </w:t>
      </w:r>
    </w:p>
    <w:p w14:paraId="118E513E" w14:textId="77777777" w:rsidR="00895CC6" w:rsidRPr="008F2E93" w:rsidRDefault="00895CC6" w:rsidP="00895CC6">
      <w:pPr>
        <w:pStyle w:val="NormalWeb"/>
        <w:jc w:val="center"/>
        <w:rPr>
          <w:rFonts w:asciiTheme="minorHAnsi" w:hAnsiTheme="minorHAnsi" w:cstheme="minorHAnsi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023705ED" wp14:editId="13EAFDA3">
            <wp:extent cx="5336721" cy="1648044"/>
            <wp:effectExtent l="19050" t="19050" r="16510" b="285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46262" cy="16509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151EA3" w14:textId="1BCF7E8F" w:rsidR="002D0B89" w:rsidRPr="008F2E93" w:rsidRDefault="00895CC6" w:rsidP="00895CC6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F2E93">
        <w:rPr>
          <w:rFonts w:asciiTheme="minorHAnsi" w:hAnsiTheme="minorHAnsi" w:cstheme="minorHAnsi"/>
        </w:rPr>
        <w:t xml:space="preserve">Para este caso falta </w:t>
      </w:r>
      <w:proofErr w:type="gramStart"/>
      <w:r w:rsidRPr="008F2E93">
        <w:rPr>
          <w:rFonts w:asciiTheme="minorHAnsi" w:hAnsiTheme="minorHAnsi" w:cstheme="minorHAnsi"/>
        </w:rPr>
        <w:t>una ,</w:t>
      </w:r>
      <w:proofErr w:type="gramEnd"/>
      <w:r w:rsidRPr="008F2E93">
        <w:rPr>
          <w:rFonts w:asciiTheme="minorHAnsi" w:hAnsiTheme="minorHAnsi" w:cstheme="minorHAnsi"/>
        </w:rPr>
        <w:t xml:space="preserve"> antes de la variable @MANT</w:t>
      </w:r>
    </w:p>
    <w:p w14:paraId="1CACE994" w14:textId="77777777" w:rsidR="00A27F1F" w:rsidRPr="008F2E93" w:rsidRDefault="00A27F1F" w:rsidP="004C0B9A">
      <w:pPr>
        <w:spacing w:before="100" w:beforeAutospacing="1" w:after="100" w:afterAutospacing="1"/>
        <w:jc w:val="both"/>
        <w:rPr>
          <w:rFonts w:asciiTheme="minorHAnsi" w:hAnsiTheme="minorHAnsi" w:cstheme="minorHAnsi"/>
        </w:rPr>
      </w:pPr>
    </w:p>
    <w:p w14:paraId="685B762A" w14:textId="77777777" w:rsidR="003F1455" w:rsidRPr="008F2E93" w:rsidRDefault="003F1455" w:rsidP="004C0B9A">
      <w:pPr>
        <w:jc w:val="both"/>
        <w:rPr>
          <w:rFonts w:asciiTheme="minorHAnsi" w:hAnsiTheme="minorHAnsi"/>
        </w:rPr>
      </w:pPr>
    </w:p>
    <w:p w14:paraId="7F6F5A69" w14:textId="6F8CF929" w:rsidR="002F0918" w:rsidRPr="008F2E93" w:rsidRDefault="00895CC6" w:rsidP="004C0B9A">
      <w:pPr>
        <w:pStyle w:val="Ttulo1"/>
        <w:jc w:val="both"/>
        <w:rPr>
          <w:rFonts w:asciiTheme="minorHAnsi" w:hAnsiTheme="minorHAnsi"/>
        </w:rPr>
      </w:pPr>
      <w:bookmarkStart w:id="44" w:name="_Toc223016824"/>
      <w:r>
        <w:rPr>
          <w:rFonts w:asciiTheme="minorHAnsi" w:hAnsiTheme="minorHAnsi"/>
        </w:rPr>
        <w:t>13</w:t>
      </w:r>
      <w:r w:rsidR="009F09B6" w:rsidRPr="008F2E93">
        <w:rPr>
          <w:rFonts w:asciiTheme="minorHAnsi" w:hAnsiTheme="minorHAnsi"/>
        </w:rPr>
        <w:t>. Convenciones de Programación</w:t>
      </w:r>
      <w:bookmarkEnd w:id="44"/>
    </w:p>
    <w:p w14:paraId="77C95BF1" w14:textId="77777777" w:rsidR="00A21B7E" w:rsidRPr="008F2E93" w:rsidRDefault="00A21B7E" w:rsidP="004C0B9A">
      <w:pPr>
        <w:pStyle w:val="NormalWeb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El sistema </w:t>
      </w:r>
      <w:r w:rsidRPr="008F2E93">
        <w:rPr>
          <w:rStyle w:val="Textoennegrita"/>
          <w:rFonts w:asciiTheme="minorHAnsi" w:hAnsiTheme="minorHAnsi"/>
        </w:rPr>
        <w:t xml:space="preserve">ERP IC </w:t>
      </w:r>
      <w:proofErr w:type="spellStart"/>
      <w:r w:rsidRPr="008F2E93">
        <w:rPr>
          <w:rStyle w:val="Textoennegrita"/>
          <w:rFonts w:asciiTheme="minorHAnsi" w:hAnsiTheme="minorHAnsi"/>
        </w:rPr>
        <w:t>System</w:t>
      </w:r>
      <w:proofErr w:type="spellEnd"/>
      <w:r w:rsidRPr="008F2E93">
        <w:rPr>
          <w:rStyle w:val="Textoennegrita"/>
          <w:rFonts w:asciiTheme="minorHAnsi" w:hAnsiTheme="minorHAnsi"/>
        </w:rPr>
        <w:t xml:space="preserve"> Perú</w:t>
      </w:r>
      <w:r w:rsidRPr="008F2E93">
        <w:rPr>
          <w:rFonts w:asciiTheme="minorHAnsi" w:hAnsiTheme="minorHAnsi"/>
        </w:rPr>
        <w:t xml:space="preserve"> adopta una </w:t>
      </w:r>
      <w:r w:rsidRPr="008F2E93">
        <w:rPr>
          <w:rStyle w:val="Textoennegrita"/>
          <w:rFonts w:asciiTheme="minorHAnsi" w:hAnsiTheme="minorHAnsi"/>
        </w:rPr>
        <w:t>convención estandarizada de nomenclatura de variables</w:t>
      </w:r>
      <w:r w:rsidRPr="008F2E93">
        <w:rPr>
          <w:rFonts w:asciiTheme="minorHAnsi" w:hAnsiTheme="minorHAnsi"/>
        </w:rPr>
        <w:t>, con el objetivo de garantizar la claridad, mantenibilidad y consistencia del código en todos los módulos. Estas reglas permiten que cualquier desarrollador identifique rápidamente el tipo y alcance de una variable, reduciendo errores y facilitando la depuración.</w:t>
      </w:r>
    </w:p>
    <w:p w14:paraId="02D92125" w14:textId="6E29FE54" w:rsidR="00A21B7E" w:rsidRPr="00895CC6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45" w:name="_Toc223016825"/>
      <w:r w:rsidRPr="00895CC6">
        <w:rPr>
          <w:rFonts w:asciiTheme="minorHAnsi" w:hAnsiTheme="minorHAnsi"/>
          <w:color w:val="365F91" w:themeColor="accent1" w:themeShade="BF"/>
        </w:rPr>
        <w:lastRenderedPageBreak/>
        <w:t>13</w:t>
      </w:r>
      <w:r w:rsidR="00A21B7E" w:rsidRPr="00895CC6">
        <w:rPr>
          <w:rFonts w:asciiTheme="minorHAnsi" w:hAnsiTheme="minorHAnsi"/>
          <w:color w:val="365F91" w:themeColor="accent1" w:themeShade="BF"/>
        </w:rPr>
        <w:t>.1 Variables Locales</w:t>
      </w:r>
      <w:bookmarkEnd w:id="45"/>
    </w:p>
    <w:p w14:paraId="5ED92DD4" w14:textId="77777777" w:rsidR="00A21B7E" w:rsidRPr="008F2E93" w:rsidRDefault="00A21B7E" w:rsidP="004C0B9A">
      <w:pPr>
        <w:pStyle w:val="NormalWeb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Las variables locales, declaradas dentro de </w:t>
      </w:r>
      <w:r w:rsidRPr="008F2E93">
        <w:rPr>
          <w:rStyle w:val="Textoennegrita"/>
          <w:rFonts w:asciiTheme="minorHAnsi" w:hAnsiTheme="minorHAnsi"/>
        </w:rPr>
        <w:t>eventos</w:t>
      </w:r>
      <w:r w:rsidRPr="008F2E93">
        <w:rPr>
          <w:rFonts w:asciiTheme="minorHAnsi" w:hAnsiTheme="minorHAnsi"/>
        </w:rPr>
        <w:t xml:space="preserve"> o </w:t>
      </w:r>
      <w:r w:rsidRPr="008F2E93">
        <w:rPr>
          <w:rStyle w:val="Textoennegrita"/>
          <w:rFonts w:asciiTheme="minorHAnsi" w:hAnsiTheme="minorHAnsi"/>
        </w:rPr>
        <w:t>funciones</w:t>
      </w:r>
      <w:r w:rsidRPr="008F2E93">
        <w:rPr>
          <w:rFonts w:asciiTheme="minorHAnsi" w:hAnsiTheme="minorHAnsi"/>
        </w:rPr>
        <w:t>, siguen un prefijo que indica su tipo de dato:</w:t>
      </w:r>
    </w:p>
    <w:p w14:paraId="4CC0105C" w14:textId="77777777" w:rsidR="00A21B7E" w:rsidRPr="008F2E93" w:rsidRDefault="00A21B7E" w:rsidP="00152CC9">
      <w:pPr>
        <w:pStyle w:val="NormalWeb"/>
        <w:numPr>
          <w:ilvl w:val="0"/>
          <w:numId w:val="28"/>
        </w:numPr>
        <w:jc w:val="both"/>
        <w:rPr>
          <w:rFonts w:asciiTheme="minorHAnsi" w:hAnsiTheme="minorHAnsi"/>
        </w:rPr>
      </w:pPr>
      <w:proofErr w:type="spellStart"/>
      <w:r w:rsidRPr="008F2E93">
        <w:rPr>
          <w:rStyle w:val="Textoennegrita"/>
          <w:rFonts w:asciiTheme="minorHAnsi" w:hAnsiTheme="minorHAnsi"/>
        </w:rPr>
        <w:t>String</w:t>
      </w:r>
      <w:proofErr w:type="spellEnd"/>
      <w:r w:rsidRPr="008F2E93">
        <w:rPr>
          <w:rStyle w:val="Textoennegrita"/>
          <w:rFonts w:asciiTheme="minorHAnsi" w:hAnsiTheme="minorHAnsi"/>
        </w:rPr>
        <w:t>:</w:t>
      </w:r>
      <w:r w:rsidRPr="008F2E93">
        <w:rPr>
          <w:rFonts w:asciiTheme="minorHAnsi" w:hAnsiTheme="minorHAnsi"/>
        </w:rPr>
        <w:t xml:space="preserve"> </w:t>
      </w:r>
      <w:proofErr w:type="spellStart"/>
      <w:r w:rsidRPr="008F2E93">
        <w:rPr>
          <w:rStyle w:val="CdigoHTML"/>
          <w:rFonts w:asciiTheme="minorHAnsi" w:hAnsiTheme="minorHAnsi"/>
        </w:rPr>
        <w:t>ls</w:t>
      </w:r>
      <w:proofErr w:type="spellEnd"/>
      <w:r w:rsidRPr="008F2E93">
        <w:rPr>
          <w:rStyle w:val="CdigoHTML"/>
          <w:rFonts w:asciiTheme="minorHAnsi" w:hAnsiTheme="minorHAnsi"/>
        </w:rPr>
        <w:t>_</w:t>
      </w:r>
      <w:r w:rsidRPr="008F2E93">
        <w:rPr>
          <w:rFonts w:asciiTheme="minorHAnsi" w:hAnsiTheme="minorHAnsi"/>
        </w:rPr>
        <w:t xml:space="preserve"> Ejemplo: </w:t>
      </w:r>
      <w:proofErr w:type="spellStart"/>
      <w:r w:rsidRPr="008F2E93">
        <w:rPr>
          <w:rStyle w:val="CdigoHTML"/>
          <w:rFonts w:asciiTheme="minorHAnsi" w:hAnsiTheme="minorHAnsi"/>
        </w:rPr>
        <w:t>ls_nombreCliente</w:t>
      </w:r>
      <w:proofErr w:type="spellEnd"/>
    </w:p>
    <w:p w14:paraId="7F406AF1" w14:textId="77777777" w:rsidR="00A21B7E" w:rsidRPr="008F2E93" w:rsidRDefault="00A21B7E" w:rsidP="00152CC9">
      <w:pPr>
        <w:pStyle w:val="NormalWeb"/>
        <w:numPr>
          <w:ilvl w:val="0"/>
          <w:numId w:val="28"/>
        </w:numPr>
        <w:jc w:val="both"/>
        <w:rPr>
          <w:rFonts w:asciiTheme="minorHAnsi" w:hAnsiTheme="minorHAnsi"/>
        </w:rPr>
      </w:pPr>
      <w:proofErr w:type="spellStart"/>
      <w:r w:rsidRPr="008F2E93">
        <w:rPr>
          <w:rStyle w:val="Textoennegrita"/>
          <w:rFonts w:asciiTheme="minorHAnsi" w:hAnsiTheme="minorHAnsi"/>
        </w:rPr>
        <w:t>Integer</w:t>
      </w:r>
      <w:proofErr w:type="spellEnd"/>
      <w:r w:rsidRPr="008F2E93">
        <w:rPr>
          <w:rStyle w:val="Textoennegrita"/>
          <w:rFonts w:asciiTheme="minorHAnsi" w:hAnsiTheme="minorHAnsi"/>
        </w:rPr>
        <w:t>:</w:t>
      </w:r>
      <w:r w:rsidRPr="008F2E93">
        <w:rPr>
          <w:rFonts w:asciiTheme="minorHAnsi" w:hAnsiTheme="minorHAnsi"/>
        </w:rPr>
        <w:t xml:space="preserve"> </w:t>
      </w:r>
      <w:proofErr w:type="spellStart"/>
      <w:r w:rsidRPr="008F2E93">
        <w:rPr>
          <w:rStyle w:val="CdigoHTML"/>
          <w:rFonts w:asciiTheme="minorHAnsi" w:hAnsiTheme="minorHAnsi"/>
        </w:rPr>
        <w:t>li</w:t>
      </w:r>
      <w:proofErr w:type="spellEnd"/>
      <w:r w:rsidRPr="008F2E93">
        <w:rPr>
          <w:rStyle w:val="CdigoHTML"/>
          <w:rFonts w:asciiTheme="minorHAnsi" w:hAnsiTheme="minorHAnsi"/>
        </w:rPr>
        <w:t>_</w:t>
      </w:r>
      <w:r w:rsidRPr="008F2E93">
        <w:rPr>
          <w:rFonts w:asciiTheme="minorHAnsi" w:hAnsiTheme="minorHAnsi"/>
        </w:rPr>
        <w:t xml:space="preserve"> Ejemplo: </w:t>
      </w:r>
      <w:proofErr w:type="spellStart"/>
      <w:r w:rsidRPr="008F2E93">
        <w:rPr>
          <w:rStyle w:val="CdigoHTML"/>
          <w:rFonts w:asciiTheme="minorHAnsi" w:hAnsiTheme="minorHAnsi"/>
        </w:rPr>
        <w:t>li_totalFacturas</w:t>
      </w:r>
      <w:proofErr w:type="spellEnd"/>
    </w:p>
    <w:p w14:paraId="6553915D" w14:textId="77777777" w:rsidR="00A21B7E" w:rsidRPr="008F2E93" w:rsidRDefault="00A21B7E" w:rsidP="00152CC9">
      <w:pPr>
        <w:pStyle w:val="NormalWeb"/>
        <w:numPr>
          <w:ilvl w:val="0"/>
          <w:numId w:val="28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Decimal:</w:t>
      </w:r>
      <w:r w:rsidRPr="008F2E93">
        <w:rPr>
          <w:rFonts w:asciiTheme="minorHAnsi" w:hAnsiTheme="minorHAnsi"/>
        </w:rPr>
        <w:t xml:space="preserve"> </w:t>
      </w:r>
      <w:proofErr w:type="spellStart"/>
      <w:r w:rsidRPr="008F2E93">
        <w:rPr>
          <w:rStyle w:val="CdigoHTML"/>
          <w:rFonts w:asciiTheme="minorHAnsi" w:hAnsiTheme="minorHAnsi"/>
        </w:rPr>
        <w:t>ld</w:t>
      </w:r>
      <w:proofErr w:type="spellEnd"/>
      <w:r w:rsidRPr="008F2E93">
        <w:rPr>
          <w:rStyle w:val="CdigoHTML"/>
          <w:rFonts w:asciiTheme="minorHAnsi" w:hAnsiTheme="minorHAnsi"/>
        </w:rPr>
        <w:t>_</w:t>
      </w:r>
      <w:r w:rsidRPr="008F2E93">
        <w:rPr>
          <w:rFonts w:asciiTheme="minorHAnsi" w:hAnsiTheme="minorHAnsi"/>
        </w:rPr>
        <w:t xml:space="preserve"> Ejemplo: </w:t>
      </w:r>
      <w:proofErr w:type="spellStart"/>
      <w:r w:rsidRPr="008F2E93">
        <w:rPr>
          <w:rStyle w:val="CdigoHTML"/>
          <w:rFonts w:asciiTheme="minorHAnsi" w:hAnsiTheme="minorHAnsi"/>
        </w:rPr>
        <w:t>ld_montoPago</w:t>
      </w:r>
      <w:proofErr w:type="spellEnd"/>
    </w:p>
    <w:p w14:paraId="51FC99B1" w14:textId="77777777" w:rsidR="00A21B7E" w:rsidRPr="008F2E93" w:rsidRDefault="00A21B7E" w:rsidP="00152CC9">
      <w:pPr>
        <w:pStyle w:val="NormalWeb"/>
        <w:numPr>
          <w:ilvl w:val="0"/>
          <w:numId w:val="28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Date/Time:</w:t>
      </w:r>
      <w:r w:rsidRPr="008F2E93">
        <w:rPr>
          <w:rFonts w:asciiTheme="minorHAnsi" w:hAnsiTheme="minorHAnsi"/>
        </w:rPr>
        <w:t xml:space="preserve"> </w:t>
      </w:r>
      <w:proofErr w:type="spellStart"/>
      <w:r w:rsidRPr="008F2E93">
        <w:rPr>
          <w:rStyle w:val="CdigoHTML"/>
          <w:rFonts w:asciiTheme="minorHAnsi" w:hAnsiTheme="minorHAnsi"/>
        </w:rPr>
        <w:t>ldt</w:t>
      </w:r>
      <w:proofErr w:type="spellEnd"/>
      <w:r w:rsidRPr="008F2E93">
        <w:rPr>
          <w:rStyle w:val="CdigoHTML"/>
          <w:rFonts w:asciiTheme="minorHAnsi" w:hAnsiTheme="minorHAnsi"/>
        </w:rPr>
        <w:t>_</w:t>
      </w:r>
      <w:r w:rsidRPr="008F2E93">
        <w:rPr>
          <w:rFonts w:asciiTheme="minorHAnsi" w:hAnsiTheme="minorHAnsi"/>
        </w:rPr>
        <w:t xml:space="preserve"> Ejemplo: </w:t>
      </w:r>
      <w:proofErr w:type="spellStart"/>
      <w:r w:rsidRPr="008F2E93">
        <w:rPr>
          <w:rStyle w:val="CdigoHTML"/>
          <w:rFonts w:asciiTheme="minorHAnsi" w:hAnsiTheme="minorHAnsi"/>
        </w:rPr>
        <w:t>ldt_fechaRegistro</w:t>
      </w:r>
      <w:proofErr w:type="spellEnd"/>
    </w:p>
    <w:p w14:paraId="62A0ED45" w14:textId="77777777" w:rsidR="00A21B7E" w:rsidRPr="008F2E93" w:rsidRDefault="00A21B7E" w:rsidP="00152CC9">
      <w:pPr>
        <w:pStyle w:val="NormalWeb"/>
        <w:numPr>
          <w:ilvl w:val="0"/>
          <w:numId w:val="28"/>
        </w:numPr>
        <w:jc w:val="both"/>
        <w:rPr>
          <w:rFonts w:asciiTheme="minorHAnsi" w:hAnsiTheme="minorHAnsi"/>
        </w:rPr>
      </w:pPr>
      <w:proofErr w:type="spellStart"/>
      <w:r w:rsidRPr="008F2E93">
        <w:rPr>
          <w:rStyle w:val="Textoennegrita"/>
          <w:rFonts w:asciiTheme="minorHAnsi" w:hAnsiTheme="minorHAnsi"/>
        </w:rPr>
        <w:t>Boolean</w:t>
      </w:r>
      <w:proofErr w:type="spellEnd"/>
      <w:r w:rsidRPr="008F2E93">
        <w:rPr>
          <w:rStyle w:val="Textoennegrita"/>
          <w:rFonts w:asciiTheme="minorHAnsi" w:hAnsiTheme="minorHAnsi"/>
        </w:rPr>
        <w:t>:</w:t>
      </w:r>
      <w:r w:rsidRPr="008F2E93">
        <w:rPr>
          <w:rFonts w:asciiTheme="minorHAnsi" w:hAnsiTheme="minorHAnsi"/>
        </w:rPr>
        <w:t xml:space="preserve"> </w:t>
      </w:r>
      <w:r w:rsidRPr="008F2E93">
        <w:rPr>
          <w:rStyle w:val="CdigoHTML"/>
          <w:rFonts w:asciiTheme="minorHAnsi" w:hAnsiTheme="minorHAnsi"/>
        </w:rPr>
        <w:t>lb_</w:t>
      </w:r>
      <w:r w:rsidRPr="008F2E93">
        <w:rPr>
          <w:rFonts w:asciiTheme="minorHAnsi" w:hAnsiTheme="minorHAnsi"/>
        </w:rPr>
        <w:t xml:space="preserve"> Ejemplo: </w:t>
      </w:r>
      <w:proofErr w:type="spellStart"/>
      <w:r w:rsidRPr="008F2E93">
        <w:rPr>
          <w:rStyle w:val="CdigoHTML"/>
          <w:rFonts w:asciiTheme="minorHAnsi" w:hAnsiTheme="minorHAnsi"/>
        </w:rPr>
        <w:t>lb_esActivo</w:t>
      </w:r>
      <w:proofErr w:type="spellEnd"/>
    </w:p>
    <w:p w14:paraId="52BB6554" w14:textId="77777777" w:rsidR="00A21B7E" w:rsidRPr="008F2E93" w:rsidRDefault="00A21B7E" w:rsidP="004C0B9A">
      <w:pPr>
        <w:pStyle w:val="NormalWeb"/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Reglas adicionales:</w:t>
      </w:r>
    </w:p>
    <w:p w14:paraId="7A2B2B9E" w14:textId="77777777" w:rsidR="00A21B7E" w:rsidRPr="008F2E93" w:rsidRDefault="00A21B7E" w:rsidP="00152CC9">
      <w:pPr>
        <w:pStyle w:val="NormalWeb"/>
        <w:numPr>
          <w:ilvl w:val="0"/>
          <w:numId w:val="29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Los nombres deben ser </w:t>
      </w:r>
      <w:r w:rsidRPr="008F2E93">
        <w:rPr>
          <w:rStyle w:val="Textoennegrita"/>
          <w:rFonts w:asciiTheme="minorHAnsi" w:hAnsiTheme="minorHAnsi"/>
        </w:rPr>
        <w:t>descriptivos</w:t>
      </w:r>
      <w:r w:rsidRPr="008F2E93">
        <w:rPr>
          <w:rFonts w:asciiTheme="minorHAnsi" w:hAnsiTheme="minorHAnsi"/>
        </w:rPr>
        <w:t xml:space="preserve"> y reflejar el propósito de la variable.</w:t>
      </w:r>
    </w:p>
    <w:p w14:paraId="65354003" w14:textId="77777777" w:rsidR="00A21B7E" w:rsidRPr="008F2E93" w:rsidRDefault="00A21B7E" w:rsidP="00152CC9">
      <w:pPr>
        <w:pStyle w:val="NormalWeb"/>
        <w:numPr>
          <w:ilvl w:val="0"/>
          <w:numId w:val="29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Se recomienda evitar abreviaturas ambiguas.</w:t>
      </w:r>
    </w:p>
    <w:p w14:paraId="46E5976B" w14:textId="77777777" w:rsidR="00A21B7E" w:rsidRPr="008F2E93" w:rsidRDefault="00A21B7E" w:rsidP="00152CC9">
      <w:pPr>
        <w:pStyle w:val="NormalWeb"/>
        <w:numPr>
          <w:ilvl w:val="0"/>
          <w:numId w:val="29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Las variables locales se inicializan siempre antes de su uso para evitar valores nulos inesperados.</w:t>
      </w:r>
    </w:p>
    <w:p w14:paraId="70EEC606" w14:textId="1415A505" w:rsidR="00A21B7E" w:rsidRPr="00895CC6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46" w:name="_Toc223016826"/>
      <w:r w:rsidRPr="00895CC6"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3</w:t>
      </w:r>
      <w:r w:rsidR="00A21B7E" w:rsidRPr="00895CC6">
        <w:rPr>
          <w:rFonts w:asciiTheme="minorHAnsi" w:hAnsiTheme="minorHAnsi"/>
          <w:color w:val="365F91" w:themeColor="accent1" w:themeShade="BF"/>
        </w:rPr>
        <w:t>.2 Variables de Instancia</w:t>
      </w:r>
      <w:bookmarkEnd w:id="46"/>
    </w:p>
    <w:p w14:paraId="132FD270" w14:textId="77777777" w:rsidR="00A21B7E" w:rsidRPr="008F2E93" w:rsidRDefault="00A21B7E" w:rsidP="004C0B9A">
      <w:pPr>
        <w:pStyle w:val="NormalWeb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Las variables de instancia, compartidas a nivel de </w:t>
      </w:r>
      <w:r w:rsidRPr="008F2E93">
        <w:rPr>
          <w:rStyle w:val="Textoennegrita"/>
          <w:rFonts w:asciiTheme="minorHAnsi" w:hAnsiTheme="minorHAnsi"/>
        </w:rPr>
        <w:t>formulario u objeto</w:t>
      </w:r>
      <w:r w:rsidRPr="008F2E93">
        <w:rPr>
          <w:rFonts w:asciiTheme="minorHAnsi" w:hAnsiTheme="minorHAnsi"/>
        </w:rPr>
        <w:t xml:space="preserve">, se declaran en la sección </w:t>
      </w:r>
      <w:proofErr w:type="spellStart"/>
      <w:r w:rsidRPr="008F2E93">
        <w:rPr>
          <w:rStyle w:val="CdigoHTML"/>
          <w:rFonts w:asciiTheme="minorHAnsi" w:hAnsiTheme="minorHAnsi"/>
        </w:rPr>
        <w:t>declareInstanceVariables</w:t>
      </w:r>
      <w:proofErr w:type="spellEnd"/>
      <w:r w:rsidRPr="008F2E93">
        <w:rPr>
          <w:rFonts w:asciiTheme="minorHAnsi" w:hAnsiTheme="minorHAnsi"/>
        </w:rPr>
        <w:t>, respetando la misma convención de prefijos.</w:t>
      </w:r>
    </w:p>
    <w:p w14:paraId="2CA8C8B6" w14:textId="4F4E30F9" w:rsidR="00A21B7E" w:rsidRPr="008F2E93" w:rsidRDefault="00A21B7E" w:rsidP="004C0B9A">
      <w:pPr>
        <w:pStyle w:val="NormalWeb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Ejemplo:</w:t>
      </w:r>
    </w:p>
    <w:p w14:paraId="05B98FE3" w14:textId="6D888445" w:rsidR="00A21B7E" w:rsidRPr="008F2E93" w:rsidRDefault="00A21B7E" w:rsidP="004C0B9A">
      <w:pPr>
        <w:pStyle w:val="NormalWeb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29474534" wp14:editId="2E36925D">
            <wp:extent cx="3505200" cy="1524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0799" w14:textId="77777777" w:rsidR="00A21B7E" w:rsidRPr="008F2E93" w:rsidRDefault="00A21B7E" w:rsidP="004C0B9A">
      <w:pPr>
        <w:pStyle w:val="NormalWeb"/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Características:</w:t>
      </w:r>
    </w:p>
    <w:p w14:paraId="60045C3C" w14:textId="77777777" w:rsidR="00A21B7E" w:rsidRPr="008F2E93" w:rsidRDefault="00A21B7E" w:rsidP="00152CC9">
      <w:pPr>
        <w:pStyle w:val="NormalWeb"/>
        <w:numPr>
          <w:ilvl w:val="0"/>
          <w:numId w:val="30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Son accesibles en todos los métodos y eventos del objeto.</w:t>
      </w:r>
    </w:p>
    <w:p w14:paraId="22535A1E" w14:textId="77777777" w:rsidR="00A21B7E" w:rsidRPr="008F2E93" w:rsidRDefault="00A21B7E" w:rsidP="00152CC9">
      <w:pPr>
        <w:pStyle w:val="NormalWeb"/>
        <w:numPr>
          <w:ilvl w:val="0"/>
          <w:numId w:val="30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Se utilizan para mantener estados persistentes dentro de un formulario o </w:t>
      </w:r>
      <w:proofErr w:type="spellStart"/>
      <w:r w:rsidRPr="008F2E93">
        <w:rPr>
          <w:rFonts w:asciiTheme="minorHAnsi" w:hAnsiTheme="minorHAnsi"/>
        </w:rPr>
        <w:t>DataWindow</w:t>
      </w:r>
      <w:proofErr w:type="spellEnd"/>
      <w:r w:rsidRPr="008F2E93">
        <w:rPr>
          <w:rFonts w:asciiTheme="minorHAnsi" w:hAnsiTheme="minorHAnsi"/>
        </w:rPr>
        <w:t>.</w:t>
      </w:r>
    </w:p>
    <w:p w14:paraId="72B4EF16" w14:textId="77777777" w:rsidR="00A21B7E" w:rsidRPr="008F2E93" w:rsidRDefault="00A21B7E" w:rsidP="00152CC9">
      <w:pPr>
        <w:pStyle w:val="NormalWeb"/>
        <w:numPr>
          <w:ilvl w:val="0"/>
          <w:numId w:val="30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Deben documentarse en comentarios para indicar su propósito y alcance.</w:t>
      </w:r>
    </w:p>
    <w:p w14:paraId="2245160E" w14:textId="4A075578" w:rsidR="00A21B7E" w:rsidRPr="00895CC6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47" w:name="_Toc223016827"/>
      <w:r w:rsidRPr="00895CC6"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3</w:t>
      </w:r>
      <w:r w:rsidR="00A21B7E" w:rsidRPr="00895CC6">
        <w:rPr>
          <w:rFonts w:asciiTheme="minorHAnsi" w:hAnsiTheme="minorHAnsi"/>
          <w:color w:val="365F91" w:themeColor="accent1" w:themeShade="BF"/>
        </w:rPr>
        <w:t xml:space="preserve">.3 Formularios y </w:t>
      </w:r>
      <w:proofErr w:type="spellStart"/>
      <w:r w:rsidR="00A21B7E" w:rsidRPr="00895CC6">
        <w:rPr>
          <w:rFonts w:asciiTheme="minorHAnsi" w:hAnsiTheme="minorHAnsi"/>
          <w:color w:val="365F91" w:themeColor="accent1" w:themeShade="BF"/>
        </w:rPr>
        <w:t>DataWindows</w:t>
      </w:r>
      <w:bookmarkEnd w:id="47"/>
      <w:proofErr w:type="spellEnd"/>
    </w:p>
    <w:p w14:paraId="4F6BE2B0" w14:textId="77777777" w:rsidR="00A21B7E" w:rsidRPr="008F2E93" w:rsidRDefault="00A21B7E" w:rsidP="004C0B9A">
      <w:pPr>
        <w:pStyle w:val="NormalWeb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Los </w:t>
      </w:r>
      <w:r w:rsidRPr="008F2E93">
        <w:rPr>
          <w:rStyle w:val="Textoennegrita"/>
          <w:rFonts w:asciiTheme="minorHAnsi" w:hAnsiTheme="minorHAnsi"/>
        </w:rPr>
        <w:t>formularios</w:t>
      </w:r>
      <w:r w:rsidRPr="008F2E93">
        <w:rPr>
          <w:rFonts w:asciiTheme="minorHAnsi" w:hAnsiTheme="minorHAnsi"/>
        </w:rPr>
        <w:t xml:space="preserve"> y </w:t>
      </w:r>
      <w:proofErr w:type="spellStart"/>
      <w:r w:rsidRPr="008F2E93">
        <w:rPr>
          <w:rStyle w:val="Textoennegrita"/>
          <w:rFonts w:asciiTheme="minorHAnsi" w:hAnsiTheme="minorHAnsi"/>
        </w:rPr>
        <w:t>DataWindows</w:t>
      </w:r>
      <w:proofErr w:type="spellEnd"/>
      <w:r w:rsidRPr="008F2E93">
        <w:rPr>
          <w:rFonts w:asciiTheme="minorHAnsi" w:hAnsiTheme="minorHAnsi"/>
        </w:rPr>
        <w:t xml:space="preserve"> respetan una nomenclatura estándar basada en </w:t>
      </w:r>
      <w:r w:rsidRPr="008F2E93">
        <w:rPr>
          <w:rStyle w:val="Textoennegrita"/>
          <w:rFonts w:asciiTheme="minorHAnsi" w:hAnsiTheme="minorHAnsi"/>
        </w:rPr>
        <w:t>módulo y proceso</w:t>
      </w:r>
      <w:r w:rsidRPr="008F2E93">
        <w:rPr>
          <w:rFonts w:asciiTheme="minorHAnsi" w:hAnsiTheme="minorHAnsi"/>
        </w:rPr>
        <w:t>, lo que facilita la identificación de su función dentro del sistema:</w:t>
      </w:r>
    </w:p>
    <w:p w14:paraId="78E45E57" w14:textId="77777777" w:rsidR="00A21B7E" w:rsidRPr="008F2E93" w:rsidRDefault="00A21B7E" w:rsidP="00152CC9">
      <w:pPr>
        <w:pStyle w:val="NormalWeb"/>
        <w:numPr>
          <w:ilvl w:val="0"/>
          <w:numId w:val="31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lastRenderedPageBreak/>
        <w:t>Prefijo de módulo:</w:t>
      </w:r>
      <w:r w:rsidRPr="008F2E93">
        <w:rPr>
          <w:rFonts w:asciiTheme="minorHAnsi" w:hAnsiTheme="minorHAnsi"/>
        </w:rPr>
        <w:t xml:space="preserve"> </w:t>
      </w:r>
      <w:proofErr w:type="spellStart"/>
      <w:r w:rsidRPr="008F2E93">
        <w:rPr>
          <w:rStyle w:val="CdigoHTML"/>
          <w:rFonts w:asciiTheme="minorHAnsi" w:hAnsiTheme="minorHAnsi"/>
        </w:rPr>
        <w:t>dw</w:t>
      </w:r>
      <w:proofErr w:type="spellEnd"/>
      <w:r w:rsidRPr="008F2E93">
        <w:rPr>
          <w:rStyle w:val="CdigoHTML"/>
          <w:rFonts w:asciiTheme="minorHAnsi" w:hAnsiTheme="minorHAnsi"/>
        </w:rPr>
        <w:t>_</w:t>
      </w:r>
      <w:r w:rsidRPr="008F2E93">
        <w:rPr>
          <w:rFonts w:asciiTheme="minorHAnsi" w:hAnsiTheme="minorHAnsi"/>
        </w:rPr>
        <w:t xml:space="preserve"> para </w:t>
      </w:r>
      <w:proofErr w:type="spellStart"/>
      <w:r w:rsidRPr="008F2E93">
        <w:rPr>
          <w:rFonts w:asciiTheme="minorHAnsi" w:hAnsiTheme="minorHAnsi"/>
        </w:rPr>
        <w:t>DataWindows</w:t>
      </w:r>
      <w:proofErr w:type="spellEnd"/>
      <w:r w:rsidRPr="008F2E93">
        <w:rPr>
          <w:rFonts w:asciiTheme="minorHAnsi" w:hAnsiTheme="minorHAnsi"/>
        </w:rPr>
        <w:t xml:space="preserve">, </w:t>
      </w:r>
      <w:proofErr w:type="spellStart"/>
      <w:r w:rsidRPr="008F2E93">
        <w:rPr>
          <w:rStyle w:val="CdigoHTML"/>
          <w:rFonts w:asciiTheme="minorHAnsi" w:hAnsiTheme="minorHAnsi"/>
        </w:rPr>
        <w:t>wf</w:t>
      </w:r>
      <w:proofErr w:type="spellEnd"/>
      <w:r w:rsidRPr="008F2E93">
        <w:rPr>
          <w:rStyle w:val="CdigoHTML"/>
          <w:rFonts w:asciiTheme="minorHAnsi" w:hAnsiTheme="minorHAnsi"/>
        </w:rPr>
        <w:t>_</w:t>
      </w:r>
      <w:r w:rsidRPr="008F2E93">
        <w:rPr>
          <w:rFonts w:asciiTheme="minorHAnsi" w:hAnsiTheme="minorHAnsi"/>
        </w:rPr>
        <w:t xml:space="preserve"> para ventanas/formularios.</w:t>
      </w:r>
    </w:p>
    <w:p w14:paraId="6C0418BA" w14:textId="77777777" w:rsidR="00A21B7E" w:rsidRPr="008F2E93" w:rsidRDefault="00A21B7E" w:rsidP="00152CC9">
      <w:pPr>
        <w:pStyle w:val="NormalWeb"/>
        <w:numPr>
          <w:ilvl w:val="0"/>
          <w:numId w:val="31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Nombre descriptivo:</w:t>
      </w:r>
      <w:r w:rsidRPr="008F2E93">
        <w:rPr>
          <w:rFonts w:asciiTheme="minorHAnsi" w:hAnsiTheme="minorHAnsi"/>
        </w:rPr>
        <w:t xml:space="preserve"> se indica el proceso o función principal.</w:t>
      </w:r>
    </w:p>
    <w:p w14:paraId="743591C7" w14:textId="77777777" w:rsidR="00A21B7E" w:rsidRPr="008F2E93" w:rsidRDefault="00A21B7E" w:rsidP="004C0B9A">
      <w:pPr>
        <w:pStyle w:val="NormalWeb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Ejemplos:</w:t>
      </w:r>
    </w:p>
    <w:p w14:paraId="46266306" w14:textId="77777777" w:rsidR="00A21B7E" w:rsidRPr="008F2E93" w:rsidRDefault="00A21B7E" w:rsidP="00152CC9">
      <w:pPr>
        <w:pStyle w:val="NormalWeb"/>
        <w:numPr>
          <w:ilvl w:val="0"/>
          <w:numId w:val="32"/>
        </w:numPr>
        <w:jc w:val="both"/>
        <w:rPr>
          <w:rFonts w:asciiTheme="minorHAnsi" w:hAnsiTheme="minorHAnsi"/>
        </w:rPr>
      </w:pPr>
      <w:proofErr w:type="spellStart"/>
      <w:r w:rsidRPr="008F2E93">
        <w:rPr>
          <w:rStyle w:val="CdigoHTML"/>
          <w:rFonts w:asciiTheme="minorHAnsi" w:hAnsiTheme="minorHAnsi"/>
        </w:rPr>
        <w:t>dw_logistica_inventario</w:t>
      </w:r>
      <w:proofErr w:type="spellEnd"/>
      <w:r w:rsidRPr="008F2E93">
        <w:rPr>
          <w:rFonts w:asciiTheme="minorHAnsi" w:hAnsiTheme="minorHAnsi"/>
        </w:rPr>
        <w:t xml:space="preserve"> → </w:t>
      </w:r>
      <w:proofErr w:type="spellStart"/>
      <w:r w:rsidRPr="008F2E93">
        <w:rPr>
          <w:rFonts w:asciiTheme="minorHAnsi" w:hAnsiTheme="minorHAnsi"/>
        </w:rPr>
        <w:t>DataWindow</w:t>
      </w:r>
      <w:proofErr w:type="spellEnd"/>
      <w:r w:rsidRPr="008F2E93">
        <w:rPr>
          <w:rFonts w:asciiTheme="minorHAnsi" w:hAnsiTheme="minorHAnsi"/>
        </w:rPr>
        <w:t xml:space="preserve"> para gestión de inventarios en el módulo de logística.</w:t>
      </w:r>
    </w:p>
    <w:p w14:paraId="49B1AE07" w14:textId="77777777" w:rsidR="00A21B7E" w:rsidRPr="008F2E93" w:rsidRDefault="00A21B7E" w:rsidP="00152CC9">
      <w:pPr>
        <w:pStyle w:val="NormalWeb"/>
        <w:numPr>
          <w:ilvl w:val="0"/>
          <w:numId w:val="32"/>
        </w:numPr>
        <w:jc w:val="both"/>
        <w:rPr>
          <w:rFonts w:asciiTheme="minorHAnsi" w:hAnsiTheme="minorHAnsi"/>
        </w:rPr>
      </w:pPr>
      <w:proofErr w:type="spellStart"/>
      <w:r w:rsidRPr="008F2E93">
        <w:rPr>
          <w:rStyle w:val="CdigoHTML"/>
          <w:rFonts w:asciiTheme="minorHAnsi" w:hAnsiTheme="minorHAnsi"/>
        </w:rPr>
        <w:t>wf_comercial_facturacion</w:t>
      </w:r>
      <w:proofErr w:type="spellEnd"/>
      <w:r w:rsidRPr="008F2E93">
        <w:rPr>
          <w:rFonts w:asciiTheme="minorHAnsi" w:hAnsiTheme="minorHAnsi"/>
        </w:rPr>
        <w:t xml:space="preserve"> → Formulario de facturación en el módulo comercial.</w:t>
      </w:r>
    </w:p>
    <w:p w14:paraId="406E1C02" w14:textId="77777777" w:rsidR="00A21B7E" w:rsidRPr="008F2E93" w:rsidRDefault="00A21B7E" w:rsidP="00152CC9">
      <w:pPr>
        <w:pStyle w:val="NormalWeb"/>
        <w:numPr>
          <w:ilvl w:val="0"/>
          <w:numId w:val="32"/>
        </w:numPr>
        <w:jc w:val="both"/>
        <w:rPr>
          <w:rFonts w:asciiTheme="minorHAnsi" w:hAnsiTheme="minorHAnsi"/>
        </w:rPr>
      </w:pPr>
      <w:proofErr w:type="spellStart"/>
      <w:r w:rsidRPr="008F2E93">
        <w:rPr>
          <w:rStyle w:val="CdigoHTML"/>
          <w:rFonts w:asciiTheme="minorHAnsi" w:hAnsiTheme="minorHAnsi"/>
        </w:rPr>
        <w:t>dw_contabilidad_balanceGeneral</w:t>
      </w:r>
      <w:proofErr w:type="spellEnd"/>
      <w:r w:rsidRPr="008F2E93">
        <w:rPr>
          <w:rFonts w:asciiTheme="minorHAnsi" w:hAnsiTheme="minorHAnsi"/>
        </w:rPr>
        <w:t xml:space="preserve"> → </w:t>
      </w:r>
      <w:proofErr w:type="spellStart"/>
      <w:r w:rsidRPr="008F2E93">
        <w:rPr>
          <w:rFonts w:asciiTheme="minorHAnsi" w:hAnsiTheme="minorHAnsi"/>
        </w:rPr>
        <w:t>DataWindow</w:t>
      </w:r>
      <w:proofErr w:type="spellEnd"/>
      <w:r w:rsidRPr="008F2E93">
        <w:rPr>
          <w:rFonts w:asciiTheme="minorHAnsi" w:hAnsiTheme="minorHAnsi"/>
        </w:rPr>
        <w:t xml:space="preserve"> para generación de balances contables.</w:t>
      </w:r>
    </w:p>
    <w:p w14:paraId="5B354DEB" w14:textId="7C635E26" w:rsidR="00A21B7E" w:rsidRPr="008F2E93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48" w:name="_Toc223016828"/>
      <w:r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3</w:t>
      </w:r>
      <w:r w:rsidR="00A21B7E" w:rsidRPr="008F2E93">
        <w:rPr>
          <w:rFonts w:asciiTheme="minorHAnsi" w:hAnsiTheme="minorHAnsi"/>
          <w:color w:val="365F91" w:themeColor="accent1" w:themeShade="BF"/>
        </w:rPr>
        <w:t>.4 Buenas Prácticas de Nomenclatura</w:t>
      </w:r>
      <w:bookmarkEnd w:id="48"/>
    </w:p>
    <w:p w14:paraId="26FB1E5E" w14:textId="77777777" w:rsidR="00A21B7E" w:rsidRPr="008F2E93" w:rsidRDefault="00A21B7E" w:rsidP="00152CC9">
      <w:pPr>
        <w:pStyle w:val="NormalWeb"/>
        <w:numPr>
          <w:ilvl w:val="0"/>
          <w:numId w:val="33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Consistencia:</w:t>
      </w:r>
      <w:r w:rsidRPr="008F2E93">
        <w:rPr>
          <w:rFonts w:asciiTheme="minorHAnsi" w:hAnsiTheme="minorHAnsi"/>
        </w:rPr>
        <w:t xml:space="preserve"> todos los desarrolladores deben seguir la misma convención.</w:t>
      </w:r>
    </w:p>
    <w:p w14:paraId="0AC8C881" w14:textId="77777777" w:rsidR="00A21B7E" w:rsidRPr="008F2E93" w:rsidRDefault="00A21B7E" w:rsidP="00152CC9">
      <w:pPr>
        <w:pStyle w:val="NormalWeb"/>
        <w:numPr>
          <w:ilvl w:val="0"/>
          <w:numId w:val="33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Claridad:</w:t>
      </w:r>
      <w:r w:rsidRPr="008F2E93">
        <w:rPr>
          <w:rFonts w:asciiTheme="minorHAnsi" w:hAnsiTheme="minorHAnsi"/>
        </w:rPr>
        <w:t xml:space="preserve"> los nombres deben reflejar el propósito de la variable o formulario.</w:t>
      </w:r>
    </w:p>
    <w:p w14:paraId="53C0B3DC" w14:textId="77777777" w:rsidR="00A21B7E" w:rsidRPr="008F2E93" w:rsidRDefault="00A21B7E" w:rsidP="00152CC9">
      <w:pPr>
        <w:pStyle w:val="NormalWeb"/>
        <w:numPr>
          <w:ilvl w:val="0"/>
          <w:numId w:val="33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Evitar redundancia:</w:t>
      </w:r>
      <w:r w:rsidRPr="008F2E93">
        <w:rPr>
          <w:rFonts w:asciiTheme="minorHAnsi" w:hAnsiTheme="minorHAnsi"/>
        </w:rPr>
        <w:t xml:space="preserve"> no repetir información innecesaria en el nombre.</w:t>
      </w:r>
    </w:p>
    <w:p w14:paraId="22C0E533" w14:textId="77777777" w:rsidR="00A21B7E" w:rsidRPr="008F2E93" w:rsidRDefault="00A21B7E" w:rsidP="00152CC9">
      <w:pPr>
        <w:pStyle w:val="NormalWeb"/>
        <w:numPr>
          <w:ilvl w:val="0"/>
          <w:numId w:val="33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Documentación:</w:t>
      </w:r>
      <w:r w:rsidRPr="008F2E93">
        <w:rPr>
          <w:rFonts w:asciiTheme="minorHAnsi" w:hAnsiTheme="minorHAnsi"/>
        </w:rPr>
        <w:t xml:space="preserve"> cada sección de variables debe incluir comentarios explicativos.</w:t>
      </w:r>
    </w:p>
    <w:p w14:paraId="5D25AD0B" w14:textId="602D10C8" w:rsidR="00A21B7E" w:rsidRPr="008F2E93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  <w:lang w:val="en-US"/>
        </w:rPr>
      </w:pPr>
      <w:bookmarkStart w:id="49" w:name="_Toc223016829"/>
      <w:r>
        <w:rPr>
          <w:rFonts w:asciiTheme="minorHAnsi" w:hAnsiTheme="minorHAnsi"/>
          <w:color w:val="365F91" w:themeColor="accent1" w:themeShade="BF"/>
          <w:lang w:val="en-US"/>
        </w:rPr>
        <w:t>1</w:t>
      </w:r>
      <w:r w:rsidR="002A5EE0">
        <w:rPr>
          <w:rFonts w:asciiTheme="minorHAnsi" w:hAnsiTheme="minorHAnsi"/>
          <w:color w:val="365F91" w:themeColor="accent1" w:themeShade="BF"/>
          <w:lang w:val="en-US"/>
        </w:rPr>
        <w:t>3</w:t>
      </w:r>
      <w:r w:rsidR="00A21B7E" w:rsidRPr="008F2E93">
        <w:rPr>
          <w:rFonts w:asciiTheme="minorHAnsi" w:hAnsiTheme="minorHAnsi"/>
          <w:color w:val="365F91" w:themeColor="accent1" w:themeShade="BF"/>
          <w:lang w:val="en-US"/>
        </w:rPr>
        <w:t xml:space="preserve">.5 </w:t>
      </w:r>
      <w:proofErr w:type="spellStart"/>
      <w:r w:rsidR="00A21B7E" w:rsidRPr="008F2E93">
        <w:rPr>
          <w:rFonts w:asciiTheme="minorHAnsi" w:hAnsiTheme="minorHAnsi"/>
          <w:color w:val="365F91" w:themeColor="accent1" w:themeShade="BF"/>
          <w:lang w:val="en-US"/>
        </w:rPr>
        <w:t>Ejemplo</w:t>
      </w:r>
      <w:proofErr w:type="spellEnd"/>
      <w:r w:rsidR="00A21B7E" w:rsidRPr="008F2E93">
        <w:rPr>
          <w:rFonts w:asciiTheme="minorHAnsi" w:hAnsiTheme="minorHAnsi"/>
          <w:color w:val="365F91" w:themeColor="accent1" w:themeShade="BF"/>
          <w:lang w:val="en-US"/>
        </w:rPr>
        <w:t xml:space="preserve"> </w:t>
      </w:r>
      <w:proofErr w:type="spellStart"/>
      <w:r w:rsidR="00A21B7E" w:rsidRPr="008F2E93">
        <w:rPr>
          <w:rFonts w:asciiTheme="minorHAnsi" w:hAnsiTheme="minorHAnsi"/>
          <w:color w:val="365F91" w:themeColor="accent1" w:themeShade="BF"/>
          <w:lang w:val="en-US"/>
        </w:rPr>
        <w:t>Integrado</w:t>
      </w:r>
      <w:bookmarkEnd w:id="49"/>
      <w:proofErr w:type="spellEnd"/>
    </w:p>
    <w:p w14:paraId="6EA60F4D" w14:textId="25DFF306" w:rsidR="00A21B7E" w:rsidRPr="008F2E93" w:rsidRDefault="00A21B7E" w:rsidP="004C0B9A">
      <w:p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1B7AEAA0" wp14:editId="5587AD80">
            <wp:extent cx="4972050" cy="32766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B3FD" w14:textId="77777777" w:rsidR="00A21B7E" w:rsidRPr="008F2E93" w:rsidRDefault="00A21B7E" w:rsidP="004C0B9A">
      <w:pPr>
        <w:pStyle w:val="NormalWeb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De esta manera, el punto queda mucho más completo:</w:t>
      </w:r>
    </w:p>
    <w:p w14:paraId="30E19121" w14:textId="77777777" w:rsidR="00A21B7E" w:rsidRPr="008F2E93" w:rsidRDefault="00A21B7E" w:rsidP="00152CC9">
      <w:pPr>
        <w:pStyle w:val="NormalWeb"/>
        <w:numPr>
          <w:ilvl w:val="0"/>
          <w:numId w:val="34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Se amplía la lista de tipos de variables con sus prefijos.</w:t>
      </w:r>
    </w:p>
    <w:p w14:paraId="58897CE0" w14:textId="77777777" w:rsidR="00A21B7E" w:rsidRPr="008F2E93" w:rsidRDefault="00A21B7E" w:rsidP="00152CC9">
      <w:pPr>
        <w:pStyle w:val="NormalWeb"/>
        <w:numPr>
          <w:ilvl w:val="0"/>
          <w:numId w:val="34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Se diferencia entre </w:t>
      </w:r>
      <w:r w:rsidRPr="008F2E93">
        <w:rPr>
          <w:rStyle w:val="Textoennegrita"/>
          <w:rFonts w:asciiTheme="minorHAnsi" w:hAnsiTheme="minorHAnsi"/>
        </w:rPr>
        <w:t>variables locales</w:t>
      </w:r>
      <w:r w:rsidRPr="008F2E93">
        <w:rPr>
          <w:rFonts w:asciiTheme="minorHAnsi" w:hAnsiTheme="minorHAnsi"/>
        </w:rPr>
        <w:t xml:space="preserve"> y </w:t>
      </w:r>
      <w:r w:rsidRPr="008F2E93">
        <w:rPr>
          <w:rStyle w:val="Textoennegrita"/>
          <w:rFonts w:asciiTheme="minorHAnsi" w:hAnsiTheme="minorHAnsi"/>
        </w:rPr>
        <w:t>de instancia</w:t>
      </w:r>
      <w:r w:rsidRPr="008F2E93">
        <w:rPr>
          <w:rFonts w:asciiTheme="minorHAnsi" w:hAnsiTheme="minorHAnsi"/>
        </w:rPr>
        <w:t>.</w:t>
      </w:r>
    </w:p>
    <w:p w14:paraId="2D887335" w14:textId="77777777" w:rsidR="00A21B7E" w:rsidRPr="008F2E93" w:rsidRDefault="00A21B7E" w:rsidP="00152CC9">
      <w:pPr>
        <w:pStyle w:val="NormalWeb"/>
        <w:numPr>
          <w:ilvl w:val="0"/>
          <w:numId w:val="34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Se documenta la </w:t>
      </w:r>
      <w:r w:rsidRPr="008F2E93">
        <w:rPr>
          <w:rStyle w:val="Textoennegrita"/>
          <w:rFonts w:asciiTheme="minorHAnsi" w:hAnsiTheme="minorHAnsi"/>
        </w:rPr>
        <w:t xml:space="preserve">nomenclatura de formularios y </w:t>
      </w:r>
      <w:proofErr w:type="spellStart"/>
      <w:r w:rsidRPr="008F2E93">
        <w:rPr>
          <w:rStyle w:val="Textoennegrita"/>
          <w:rFonts w:asciiTheme="minorHAnsi" w:hAnsiTheme="minorHAnsi"/>
        </w:rPr>
        <w:t>DataWindows</w:t>
      </w:r>
      <w:proofErr w:type="spellEnd"/>
      <w:r w:rsidRPr="008F2E93">
        <w:rPr>
          <w:rFonts w:asciiTheme="minorHAnsi" w:hAnsiTheme="minorHAnsi"/>
        </w:rPr>
        <w:t>.</w:t>
      </w:r>
    </w:p>
    <w:p w14:paraId="66B88188" w14:textId="77777777" w:rsidR="00A21B7E" w:rsidRPr="008F2E93" w:rsidRDefault="00A21B7E" w:rsidP="00152CC9">
      <w:pPr>
        <w:pStyle w:val="NormalWeb"/>
        <w:numPr>
          <w:ilvl w:val="0"/>
          <w:numId w:val="34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lastRenderedPageBreak/>
        <w:t xml:space="preserve">Se incluyen </w:t>
      </w:r>
      <w:r w:rsidRPr="008F2E93">
        <w:rPr>
          <w:rStyle w:val="Textoennegrita"/>
          <w:rFonts w:asciiTheme="minorHAnsi" w:hAnsiTheme="minorHAnsi"/>
        </w:rPr>
        <w:t>ejemplos prácticos</w:t>
      </w:r>
      <w:r w:rsidRPr="008F2E93">
        <w:rPr>
          <w:rFonts w:asciiTheme="minorHAnsi" w:hAnsiTheme="minorHAnsi"/>
        </w:rPr>
        <w:t xml:space="preserve"> y </w:t>
      </w:r>
      <w:r w:rsidRPr="008F2E93">
        <w:rPr>
          <w:rStyle w:val="Textoennegrita"/>
          <w:rFonts w:asciiTheme="minorHAnsi" w:hAnsiTheme="minorHAnsi"/>
        </w:rPr>
        <w:t>buenas prácticas</w:t>
      </w:r>
      <w:r w:rsidRPr="008F2E93">
        <w:rPr>
          <w:rFonts w:asciiTheme="minorHAnsi" w:hAnsiTheme="minorHAnsi"/>
        </w:rPr>
        <w:t xml:space="preserve"> para reforzar la estandarización.</w:t>
      </w:r>
    </w:p>
    <w:p w14:paraId="01B4272E" w14:textId="0F983674" w:rsidR="00800150" w:rsidRPr="008F2E93" w:rsidRDefault="00895CC6" w:rsidP="004C0B9A">
      <w:pPr>
        <w:pStyle w:val="Ttulo1"/>
        <w:jc w:val="both"/>
        <w:rPr>
          <w:rFonts w:asciiTheme="minorHAnsi" w:hAnsiTheme="minorHAnsi"/>
        </w:rPr>
      </w:pPr>
      <w:bookmarkStart w:id="50" w:name="_Toc223016830"/>
      <w:r>
        <w:rPr>
          <w:rFonts w:asciiTheme="minorHAnsi" w:hAnsiTheme="minorHAnsi"/>
        </w:rPr>
        <w:t>1</w:t>
      </w:r>
      <w:r w:rsidR="002A5EE0">
        <w:rPr>
          <w:rFonts w:asciiTheme="minorHAnsi" w:hAnsiTheme="minorHAnsi"/>
        </w:rPr>
        <w:t>4</w:t>
      </w:r>
      <w:r w:rsidR="00800150" w:rsidRPr="008F2E93">
        <w:rPr>
          <w:rFonts w:asciiTheme="minorHAnsi" w:hAnsiTheme="minorHAnsi"/>
        </w:rPr>
        <w:t>. Uso de Librerías Externas</w:t>
      </w:r>
      <w:bookmarkEnd w:id="50"/>
    </w:p>
    <w:p w14:paraId="774FB001" w14:textId="77777777" w:rsidR="00800150" w:rsidRPr="008F2E93" w:rsidRDefault="00800150" w:rsidP="004C0B9A">
      <w:pPr>
        <w:pStyle w:val="NormalWeb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El </w:t>
      </w:r>
      <w:r w:rsidRPr="008F2E93">
        <w:rPr>
          <w:rStyle w:val="Textoennegrita"/>
          <w:rFonts w:asciiTheme="minorHAnsi" w:hAnsiTheme="minorHAnsi"/>
        </w:rPr>
        <w:t xml:space="preserve">ERP IC </w:t>
      </w:r>
      <w:proofErr w:type="spellStart"/>
      <w:r w:rsidRPr="008F2E93">
        <w:rPr>
          <w:rStyle w:val="Textoennegrita"/>
          <w:rFonts w:asciiTheme="minorHAnsi" w:hAnsiTheme="minorHAnsi"/>
        </w:rPr>
        <w:t>System</w:t>
      </w:r>
      <w:proofErr w:type="spellEnd"/>
      <w:r w:rsidRPr="008F2E93">
        <w:rPr>
          <w:rStyle w:val="Textoennegrita"/>
          <w:rFonts w:asciiTheme="minorHAnsi" w:hAnsiTheme="minorHAnsi"/>
        </w:rPr>
        <w:t xml:space="preserve"> Perú</w:t>
      </w:r>
      <w:r w:rsidRPr="008F2E93">
        <w:rPr>
          <w:rFonts w:asciiTheme="minorHAnsi" w:hAnsiTheme="minorHAnsi"/>
        </w:rPr>
        <w:t xml:space="preserve"> contempla el uso de </w:t>
      </w:r>
      <w:r w:rsidRPr="008F2E93">
        <w:rPr>
          <w:rStyle w:val="Textoennegrita"/>
          <w:rFonts w:asciiTheme="minorHAnsi" w:hAnsiTheme="minorHAnsi"/>
        </w:rPr>
        <w:t>librerías externas (</w:t>
      </w:r>
      <w:proofErr w:type="spellStart"/>
      <w:r w:rsidRPr="008F2E93">
        <w:rPr>
          <w:rStyle w:val="Textoennegrita"/>
          <w:rFonts w:asciiTheme="minorHAnsi" w:hAnsiTheme="minorHAnsi"/>
        </w:rPr>
        <w:t>DLLs</w:t>
      </w:r>
      <w:proofErr w:type="spellEnd"/>
      <w:r w:rsidRPr="008F2E93">
        <w:rPr>
          <w:rStyle w:val="Textoennegrita"/>
          <w:rFonts w:asciiTheme="minorHAnsi" w:hAnsiTheme="minorHAnsi"/>
        </w:rPr>
        <w:t xml:space="preserve">, </w:t>
      </w:r>
      <w:proofErr w:type="spellStart"/>
      <w:r w:rsidRPr="008F2E93">
        <w:rPr>
          <w:rStyle w:val="Textoennegrita"/>
          <w:rFonts w:asciiTheme="minorHAnsi" w:hAnsiTheme="minorHAnsi"/>
        </w:rPr>
        <w:t>APIs</w:t>
      </w:r>
      <w:proofErr w:type="spellEnd"/>
      <w:r w:rsidRPr="008F2E93">
        <w:rPr>
          <w:rStyle w:val="Textoennegrita"/>
          <w:rFonts w:asciiTheme="minorHAnsi" w:hAnsiTheme="minorHAnsi"/>
        </w:rPr>
        <w:t xml:space="preserve"> y componentes de terceros)</w:t>
      </w:r>
      <w:r w:rsidRPr="008F2E93">
        <w:rPr>
          <w:rFonts w:asciiTheme="minorHAnsi" w:hAnsiTheme="minorHAnsi"/>
        </w:rPr>
        <w:t xml:space="preserve"> como parte de su arquitectura técnica, únicamente en aquellos casos donde la complejidad funcional excede las capacidades nativas del lenguaje </w:t>
      </w:r>
      <w:r w:rsidRPr="008F2E93">
        <w:rPr>
          <w:rStyle w:val="Textoennegrita"/>
          <w:rFonts w:asciiTheme="minorHAnsi" w:hAnsiTheme="minorHAnsi"/>
        </w:rPr>
        <w:t>PowerBuilder</w:t>
      </w:r>
      <w:r w:rsidRPr="008F2E93">
        <w:rPr>
          <w:rFonts w:asciiTheme="minorHAnsi" w:hAnsiTheme="minorHAnsi"/>
        </w:rPr>
        <w:t xml:space="preserve">. Dicho uso está </w:t>
      </w:r>
      <w:r w:rsidRPr="008F2E93">
        <w:rPr>
          <w:rStyle w:val="Textoennegrita"/>
          <w:rFonts w:asciiTheme="minorHAnsi" w:hAnsiTheme="minorHAnsi"/>
        </w:rPr>
        <w:t>documentado, justificado y controlado</w:t>
      </w:r>
      <w:r w:rsidRPr="008F2E93">
        <w:rPr>
          <w:rFonts w:asciiTheme="minorHAnsi" w:hAnsiTheme="minorHAnsi"/>
        </w:rPr>
        <w:t>, garantizando la seguridad, la mantenibilidad y la trazabilidad del sistema.</w:t>
      </w:r>
    </w:p>
    <w:p w14:paraId="471FFB38" w14:textId="5808BE1C" w:rsidR="00800150" w:rsidRPr="008F2E93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51" w:name="_Toc223016831"/>
      <w:r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4</w:t>
      </w:r>
      <w:r w:rsidR="00800150" w:rsidRPr="008F2E93">
        <w:rPr>
          <w:rFonts w:asciiTheme="minorHAnsi" w:hAnsiTheme="minorHAnsi"/>
          <w:color w:val="365F91" w:themeColor="accent1" w:themeShade="BF"/>
        </w:rPr>
        <w:t>.1 Justificación Técnica</w:t>
      </w:r>
      <w:bookmarkEnd w:id="51"/>
    </w:p>
    <w:p w14:paraId="30F570A1" w14:textId="77777777" w:rsidR="00800150" w:rsidRPr="008F2E93" w:rsidRDefault="00800150" w:rsidP="00152CC9">
      <w:pPr>
        <w:pStyle w:val="NormalWeb"/>
        <w:numPr>
          <w:ilvl w:val="0"/>
          <w:numId w:val="39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Limitaciones de PowerBuilder:</w:t>
      </w:r>
      <w:r w:rsidRPr="008F2E93">
        <w:rPr>
          <w:rFonts w:asciiTheme="minorHAnsi" w:hAnsiTheme="minorHAnsi"/>
        </w:rPr>
        <w:t xml:space="preserve"> Algunas funcionalidades avanzadas, como la generación de códigos de barras o la integración con servicios externos (SUNAT, RENIEC), no pueden implementarse de manera eficiente con las librerías estándar de PowerBuilder.</w:t>
      </w:r>
    </w:p>
    <w:p w14:paraId="52EEAFCC" w14:textId="77777777" w:rsidR="00800150" w:rsidRPr="008F2E93" w:rsidRDefault="00800150" w:rsidP="00152CC9">
      <w:pPr>
        <w:pStyle w:val="NormalWeb"/>
        <w:numPr>
          <w:ilvl w:val="0"/>
          <w:numId w:val="39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Optimización de Procesos:</w:t>
      </w:r>
      <w:r w:rsidRPr="008F2E93">
        <w:rPr>
          <w:rFonts w:asciiTheme="minorHAnsi" w:hAnsiTheme="minorHAnsi"/>
        </w:rPr>
        <w:t xml:space="preserve"> El uso de librerías externas permite reducir tiempos de desarrollo y aprovechar componentes especializados ya probados en entornos productivos.</w:t>
      </w:r>
    </w:p>
    <w:p w14:paraId="29DB00C0" w14:textId="77777777" w:rsidR="00800150" w:rsidRPr="008F2E93" w:rsidRDefault="00800150" w:rsidP="00152CC9">
      <w:pPr>
        <w:pStyle w:val="NormalWeb"/>
        <w:numPr>
          <w:ilvl w:val="0"/>
          <w:numId w:val="39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Cumplimiento Normativo:</w:t>
      </w:r>
      <w:r w:rsidRPr="008F2E93">
        <w:rPr>
          <w:rFonts w:asciiTheme="minorHAnsi" w:hAnsiTheme="minorHAnsi"/>
        </w:rPr>
        <w:t xml:space="preserve"> Integraciones con servicios oficiales (ej. consulta de RUC/DNI) requieren librerías externas para garantizar compatibilidad con protocolos y formatos exigidos por entidades reguladoras.</w:t>
      </w:r>
    </w:p>
    <w:p w14:paraId="51B87ED8" w14:textId="4BFBFC57" w:rsidR="00800150" w:rsidRPr="008F2E93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52" w:name="_Toc223016832"/>
      <w:r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4</w:t>
      </w:r>
      <w:r w:rsidR="00800150" w:rsidRPr="008F2E93">
        <w:rPr>
          <w:rFonts w:asciiTheme="minorHAnsi" w:hAnsiTheme="minorHAnsi"/>
          <w:color w:val="365F91" w:themeColor="accent1" w:themeShade="BF"/>
        </w:rPr>
        <w:t>.2 Procesos que Utilizan Librerías Externas</w:t>
      </w:r>
      <w:bookmarkEnd w:id="52"/>
    </w:p>
    <w:p w14:paraId="2DE70E0B" w14:textId="77777777" w:rsidR="00800150" w:rsidRPr="008F2E93" w:rsidRDefault="00800150" w:rsidP="00152CC9">
      <w:pPr>
        <w:pStyle w:val="NormalWeb"/>
        <w:numPr>
          <w:ilvl w:val="0"/>
          <w:numId w:val="40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Consulta de Documento Nacional de Identidad (DNI):</w:t>
      </w:r>
      <w:r w:rsidRPr="008F2E93">
        <w:rPr>
          <w:rFonts w:asciiTheme="minorHAnsi" w:hAnsiTheme="minorHAnsi"/>
        </w:rPr>
        <w:t xml:space="preserve"> Integración con servicios oficiales para validar identidad de clientes y empleados.</w:t>
      </w:r>
    </w:p>
    <w:p w14:paraId="14129337" w14:textId="77777777" w:rsidR="00800150" w:rsidRPr="008F2E93" w:rsidRDefault="00800150" w:rsidP="00152CC9">
      <w:pPr>
        <w:pStyle w:val="NormalWeb"/>
        <w:numPr>
          <w:ilvl w:val="0"/>
          <w:numId w:val="40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Consulta de Registro Único de Contribuyentes (RUC):</w:t>
      </w:r>
      <w:r w:rsidRPr="008F2E93">
        <w:rPr>
          <w:rFonts w:asciiTheme="minorHAnsi" w:hAnsiTheme="minorHAnsi"/>
        </w:rPr>
        <w:t xml:space="preserve"> Conexión con SUNAT para verificar datos tributarios y asegurar cumplimiento fiscal.</w:t>
      </w:r>
    </w:p>
    <w:p w14:paraId="27A668F1" w14:textId="77777777" w:rsidR="00800150" w:rsidRPr="008F2E93" w:rsidRDefault="00800150" w:rsidP="00152CC9">
      <w:pPr>
        <w:pStyle w:val="NormalWeb"/>
        <w:numPr>
          <w:ilvl w:val="0"/>
          <w:numId w:val="40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Generación y Codificación de Códigos de Barras:</w:t>
      </w:r>
      <w:r w:rsidRPr="008F2E93">
        <w:rPr>
          <w:rFonts w:asciiTheme="minorHAnsi" w:hAnsiTheme="minorHAnsi"/>
        </w:rPr>
        <w:t xml:space="preserve"> Uso de librerías externas para crear etiquetas y códigos de barras en procesos de logística, inventarios y facturación.</w:t>
      </w:r>
    </w:p>
    <w:p w14:paraId="3614B5BA" w14:textId="02A6085F" w:rsidR="00800150" w:rsidRPr="008F2E93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53" w:name="_Toc223016833"/>
      <w:r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4</w:t>
      </w:r>
      <w:r w:rsidR="00800150" w:rsidRPr="008F2E93">
        <w:rPr>
          <w:rFonts w:asciiTheme="minorHAnsi" w:hAnsiTheme="minorHAnsi"/>
          <w:color w:val="365F91" w:themeColor="accent1" w:themeShade="BF"/>
        </w:rPr>
        <w:t>.3 Control y Seguridad</w:t>
      </w:r>
      <w:bookmarkEnd w:id="53"/>
    </w:p>
    <w:p w14:paraId="538C61AF" w14:textId="77777777" w:rsidR="00800150" w:rsidRPr="008F2E93" w:rsidRDefault="00800150" w:rsidP="00152CC9">
      <w:pPr>
        <w:pStyle w:val="NormalWeb"/>
        <w:numPr>
          <w:ilvl w:val="0"/>
          <w:numId w:val="41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Documentación:</w:t>
      </w:r>
      <w:r w:rsidRPr="008F2E93">
        <w:rPr>
          <w:rFonts w:asciiTheme="minorHAnsi" w:hAnsiTheme="minorHAnsi"/>
        </w:rPr>
        <w:t xml:space="preserve"> Cada librería externa utilizada está registrada en un inventario técnico, indicando:</w:t>
      </w:r>
    </w:p>
    <w:p w14:paraId="4B8C4A7E" w14:textId="77777777" w:rsidR="00800150" w:rsidRPr="008F2E93" w:rsidRDefault="00800150" w:rsidP="00152CC9">
      <w:pPr>
        <w:pStyle w:val="NormalWeb"/>
        <w:numPr>
          <w:ilvl w:val="1"/>
          <w:numId w:val="41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Nombre y versión.</w:t>
      </w:r>
    </w:p>
    <w:p w14:paraId="6012AE65" w14:textId="77777777" w:rsidR="00800150" w:rsidRPr="008F2E93" w:rsidRDefault="00800150" w:rsidP="00152CC9">
      <w:pPr>
        <w:pStyle w:val="NormalWeb"/>
        <w:numPr>
          <w:ilvl w:val="1"/>
          <w:numId w:val="41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Funcionalidad que cubre.</w:t>
      </w:r>
    </w:p>
    <w:p w14:paraId="47B944BD" w14:textId="77777777" w:rsidR="00800150" w:rsidRPr="008F2E93" w:rsidRDefault="00800150" w:rsidP="00152CC9">
      <w:pPr>
        <w:pStyle w:val="NormalWeb"/>
        <w:numPr>
          <w:ilvl w:val="1"/>
          <w:numId w:val="41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Justificación de uso.</w:t>
      </w:r>
    </w:p>
    <w:p w14:paraId="298EDDA7" w14:textId="77777777" w:rsidR="00800150" w:rsidRPr="008F2E93" w:rsidRDefault="00800150" w:rsidP="00152CC9">
      <w:pPr>
        <w:pStyle w:val="NormalWeb"/>
        <w:numPr>
          <w:ilvl w:val="1"/>
          <w:numId w:val="41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Dependencias y requisitos de instalación.</w:t>
      </w:r>
    </w:p>
    <w:p w14:paraId="68DA2516" w14:textId="77777777" w:rsidR="00800150" w:rsidRPr="008F2E93" w:rsidRDefault="00800150" w:rsidP="00152CC9">
      <w:pPr>
        <w:pStyle w:val="NormalWeb"/>
        <w:numPr>
          <w:ilvl w:val="0"/>
          <w:numId w:val="41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Validación de Integridad:</w:t>
      </w:r>
      <w:r w:rsidRPr="008F2E93">
        <w:rPr>
          <w:rFonts w:asciiTheme="minorHAnsi" w:hAnsiTheme="minorHAnsi"/>
        </w:rPr>
        <w:t xml:space="preserve"> Las librerías se someten a pruebas de compatibilidad y seguridad antes de ser incorporadas al sistema.</w:t>
      </w:r>
    </w:p>
    <w:p w14:paraId="13CD9988" w14:textId="77777777" w:rsidR="00800150" w:rsidRPr="008F2E93" w:rsidRDefault="00800150" w:rsidP="00152CC9">
      <w:pPr>
        <w:pStyle w:val="NormalWeb"/>
        <w:numPr>
          <w:ilvl w:val="0"/>
          <w:numId w:val="41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lastRenderedPageBreak/>
        <w:t>Protección de Datos:</w:t>
      </w:r>
      <w:r w:rsidRPr="008F2E93">
        <w:rPr>
          <w:rFonts w:asciiTheme="minorHAnsi" w:hAnsiTheme="minorHAnsi"/>
        </w:rPr>
        <w:t xml:space="preserve"> La interacción con librerías externas se realiza mediante protocolos seguros, evitando exposición de credenciales o información sensible.</w:t>
      </w:r>
    </w:p>
    <w:p w14:paraId="5187B665" w14:textId="77777777" w:rsidR="00800150" w:rsidRPr="008F2E93" w:rsidRDefault="00800150" w:rsidP="00152CC9">
      <w:pPr>
        <w:pStyle w:val="NormalWeb"/>
        <w:numPr>
          <w:ilvl w:val="0"/>
          <w:numId w:val="41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Mantenibilidad:</w:t>
      </w:r>
      <w:r w:rsidRPr="008F2E93">
        <w:rPr>
          <w:rFonts w:asciiTheme="minorHAnsi" w:hAnsiTheme="minorHAnsi"/>
        </w:rPr>
        <w:t xml:space="preserve"> Se establecen procedimientos de actualización y reemplazo de librerías, asegurando que versiones obsoletas o vulnerables sean sustituidas oportunamente.</w:t>
      </w:r>
    </w:p>
    <w:p w14:paraId="5E6D1F2D" w14:textId="1549649C" w:rsidR="00800150" w:rsidRPr="00895CC6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54" w:name="_Toc223016834"/>
      <w:r w:rsidRPr="00895CC6"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4</w:t>
      </w:r>
      <w:r w:rsidR="00800150" w:rsidRPr="00895CC6">
        <w:rPr>
          <w:rFonts w:asciiTheme="minorHAnsi" w:hAnsiTheme="minorHAnsi"/>
          <w:color w:val="365F91" w:themeColor="accent1" w:themeShade="BF"/>
        </w:rPr>
        <w:t>.4 Buenas Prácticas en el Uso de Librerías Externas</w:t>
      </w:r>
      <w:bookmarkEnd w:id="54"/>
    </w:p>
    <w:p w14:paraId="1B51DD10" w14:textId="7D333B96" w:rsidR="00800150" w:rsidRPr="008F2E93" w:rsidRDefault="00800150" w:rsidP="00152CC9">
      <w:pPr>
        <w:pStyle w:val="NormalWeb"/>
        <w:numPr>
          <w:ilvl w:val="0"/>
          <w:numId w:val="42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 Usar librerías externas solo cuando sea estrictamente necesario.</w:t>
      </w:r>
    </w:p>
    <w:p w14:paraId="2E9A6EE1" w14:textId="3181E221" w:rsidR="00800150" w:rsidRPr="008F2E93" w:rsidRDefault="00800150" w:rsidP="00152CC9">
      <w:pPr>
        <w:pStyle w:val="NormalWeb"/>
        <w:numPr>
          <w:ilvl w:val="0"/>
          <w:numId w:val="42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 Documentar cada integración en el manual técnico del sistema.</w:t>
      </w:r>
    </w:p>
    <w:p w14:paraId="759C6CD3" w14:textId="5ECCD08C" w:rsidR="00800150" w:rsidRPr="008F2E93" w:rsidRDefault="00800150" w:rsidP="00152CC9">
      <w:pPr>
        <w:pStyle w:val="NormalWeb"/>
        <w:numPr>
          <w:ilvl w:val="0"/>
          <w:numId w:val="42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 Validar la procedencia y confiabilidad de la librería antes de su incorporación.</w:t>
      </w:r>
    </w:p>
    <w:p w14:paraId="0D07D89C" w14:textId="72696C6A" w:rsidR="00800150" w:rsidRPr="008F2E93" w:rsidRDefault="00800150" w:rsidP="00152CC9">
      <w:pPr>
        <w:pStyle w:val="NormalWeb"/>
        <w:numPr>
          <w:ilvl w:val="0"/>
          <w:numId w:val="42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 Implementar pruebas unitarias y de integración para asegurar correcto funcionamiento.</w:t>
      </w:r>
    </w:p>
    <w:p w14:paraId="010D9930" w14:textId="51710B61" w:rsidR="00800150" w:rsidRPr="008F2E93" w:rsidRDefault="00800150" w:rsidP="00152CC9">
      <w:pPr>
        <w:pStyle w:val="NormalWeb"/>
        <w:numPr>
          <w:ilvl w:val="0"/>
          <w:numId w:val="42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 Mantener un repositorio centralizado de librerías aprobadas.</w:t>
      </w:r>
    </w:p>
    <w:p w14:paraId="01BA88FA" w14:textId="78CE5F3A" w:rsidR="00800150" w:rsidRPr="008F2E93" w:rsidRDefault="00800150" w:rsidP="00152CC9">
      <w:pPr>
        <w:pStyle w:val="NormalWeb"/>
        <w:numPr>
          <w:ilvl w:val="0"/>
          <w:numId w:val="42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 Revisar periódicamente vulnerabilidades conocidas (CVE) y aplicar parches de seguridad.</w:t>
      </w:r>
    </w:p>
    <w:p w14:paraId="1A928B30" w14:textId="675A703E" w:rsidR="00800150" w:rsidRPr="008F2E93" w:rsidRDefault="00800150" w:rsidP="004C0B9A">
      <w:pPr>
        <w:pStyle w:val="NormalWeb"/>
        <w:ind w:left="720"/>
        <w:jc w:val="both"/>
        <w:rPr>
          <w:rFonts w:asciiTheme="minorHAnsi" w:hAnsiTheme="minorHAnsi"/>
        </w:rPr>
      </w:pPr>
    </w:p>
    <w:p w14:paraId="6C259DAF" w14:textId="575F2006" w:rsidR="00800150" w:rsidRPr="008F2E93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  <w:lang w:val="en-US"/>
        </w:rPr>
      </w:pPr>
      <w:bookmarkStart w:id="55" w:name="_Toc223016835"/>
      <w:r>
        <w:rPr>
          <w:rFonts w:asciiTheme="minorHAnsi" w:hAnsiTheme="minorHAnsi"/>
          <w:color w:val="365F91" w:themeColor="accent1" w:themeShade="BF"/>
          <w:lang w:val="en-US"/>
        </w:rPr>
        <w:t>1</w:t>
      </w:r>
      <w:r w:rsidR="002A5EE0">
        <w:rPr>
          <w:rFonts w:asciiTheme="minorHAnsi" w:hAnsiTheme="minorHAnsi"/>
          <w:color w:val="365F91" w:themeColor="accent1" w:themeShade="BF"/>
          <w:lang w:val="en-US"/>
        </w:rPr>
        <w:t>4</w:t>
      </w:r>
      <w:r w:rsidR="00800150" w:rsidRPr="008F2E93">
        <w:rPr>
          <w:rFonts w:asciiTheme="minorHAnsi" w:hAnsiTheme="minorHAnsi"/>
          <w:color w:val="365F91" w:themeColor="accent1" w:themeShade="BF"/>
          <w:lang w:val="en-US"/>
        </w:rPr>
        <w:t xml:space="preserve">.5 </w:t>
      </w:r>
      <w:proofErr w:type="spellStart"/>
      <w:r w:rsidR="00800150" w:rsidRPr="008F2E93">
        <w:rPr>
          <w:rFonts w:asciiTheme="minorHAnsi" w:hAnsiTheme="minorHAnsi"/>
          <w:color w:val="365F91" w:themeColor="accent1" w:themeShade="BF"/>
          <w:lang w:val="en-US"/>
        </w:rPr>
        <w:t>Ejemplo</w:t>
      </w:r>
      <w:proofErr w:type="spellEnd"/>
      <w:r w:rsidR="00800150" w:rsidRPr="008F2E93">
        <w:rPr>
          <w:rFonts w:asciiTheme="minorHAnsi" w:hAnsiTheme="minorHAnsi"/>
          <w:color w:val="365F91" w:themeColor="accent1" w:themeShade="BF"/>
          <w:lang w:val="en-US"/>
        </w:rPr>
        <w:t xml:space="preserve"> de </w:t>
      </w:r>
      <w:proofErr w:type="spellStart"/>
      <w:r w:rsidR="00800150" w:rsidRPr="008F2E93">
        <w:rPr>
          <w:rFonts w:asciiTheme="minorHAnsi" w:hAnsiTheme="minorHAnsi"/>
          <w:color w:val="365F91" w:themeColor="accent1" w:themeShade="BF"/>
          <w:lang w:val="en-US"/>
        </w:rPr>
        <w:t>Integración</w:t>
      </w:r>
      <w:proofErr w:type="spellEnd"/>
      <w:r w:rsidR="00800150" w:rsidRPr="008F2E93">
        <w:rPr>
          <w:rFonts w:asciiTheme="minorHAnsi" w:hAnsiTheme="minorHAnsi"/>
          <w:color w:val="365F91" w:themeColor="accent1" w:themeShade="BF"/>
          <w:lang w:val="en-US"/>
        </w:rPr>
        <w:t xml:space="preserve"> </w:t>
      </w:r>
      <w:proofErr w:type="spellStart"/>
      <w:r w:rsidR="00800150" w:rsidRPr="008F2E93">
        <w:rPr>
          <w:rFonts w:asciiTheme="minorHAnsi" w:hAnsiTheme="minorHAnsi"/>
          <w:color w:val="365F91" w:themeColor="accent1" w:themeShade="BF"/>
          <w:lang w:val="en-US"/>
        </w:rPr>
        <w:t>Controlada</w:t>
      </w:r>
      <w:bookmarkEnd w:id="55"/>
      <w:proofErr w:type="spellEnd"/>
    </w:p>
    <w:p w14:paraId="376077C0" w14:textId="0ADECB4F" w:rsidR="00520926" w:rsidRPr="008F2E93" w:rsidRDefault="00520926" w:rsidP="004C0B9A">
      <w:p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  <w:noProof/>
        </w:rPr>
        <w:drawing>
          <wp:inline distT="0" distB="0" distL="0" distR="0" wp14:anchorId="202A3EE9" wp14:editId="0FBC46BE">
            <wp:extent cx="5381625" cy="358140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6C5E" w14:textId="2D413879" w:rsidR="002F0918" w:rsidRPr="008F2E93" w:rsidRDefault="00895CC6" w:rsidP="004C0B9A">
      <w:pPr>
        <w:pStyle w:val="Ttulo1"/>
        <w:jc w:val="both"/>
        <w:rPr>
          <w:rFonts w:asciiTheme="minorHAnsi" w:hAnsiTheme="minorHAnsi"/>
        </w:rPr>
      </w:pPr>
      <w:bookmarkStart w:id="56" w:name="_Toc223016836"/>
      <w:r>
        <w:rPr>
          <w:rFonts w:asciiTheme="minorHAnsi" w:hAnsiTheme="minorHAnsi"/>
        </w:rPr>
        <w:lastRenderedPageBreak/>
        <w:t>1</w:t>
      </w:r>
      <w:r w:rsidR="002A5EE0">
        <w:rPr>
          <w:rFonts w:asciiTheme="minorHAnsi" w:hAnsiTheme="minorHAnsi"/>
        </w:rPr>
        <w:t>5</w:t>
      </w:r>
      <w:r w:rsidR="009F09B6" w:rsidRPr="008F2E93">
        <w:rPr>
          <w:rFonts w:asciiTheme="minorHAnsi" w:hAnsiTheme="minorHAnsi"/>
        </w:rPr>
        <w:t>. Control de Versiones y Seguridad</w:t>
      </w:r>
      <w:bookmarkEnd w:id="56"/>
    </w:p>
    <w:p w14:paraId="3AC16F7B" w14:textId="52E6AA01" w:rsidR="002D0B89" w:rsidRPr="008F2E93" w:rsidRDefault="002D0B89" w:rsidP="004C0B9A">
      <w:pPr>
        <w:jc w:val="both"/>
        <w:rPr>
          <w:rFonts w:asciiTheme="minorHAnsi" w:hAnsiTheme="minorHAnsi"/>
        </w:rPr>
      </w:pPr>
    </w:p>
    <w:p w14:paraId="5F6BAF9C" w14:textId="5C5B5DD4" w:rsidR="00800150" w:rsidRPr="008F2E93" w:rsidRDefault="00800150" w:rsidP="004C0B9A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El </w:t>
      </w:r>
      <w:r w:rsidRPr="008F2E93">
        <w:rPr>
          <w:rStyle w:val="Textoennegrita"/>
          <w:rFonts w:asciiTheme="minorHAnsi" w:hAnsiTheme="minorHAnsi"/>
          <w:sz w:val="22"/>
          <w:szCs w:val="22"/>
        </w:rPr>
        <w:t xml:space="preserve">ERP IC </w:t>
      </w: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System</w:t>
      </w:r>
      <w:proofErr w:type="spellEnd"/>
      <w:r w:rsidRPr="008F2E93">
        <w:rPr>
          <w:rStyle w:val="Textoennegrita"/>
          <w:rFonts w:asciiTheme="minorHAnsi" w:hAnsiTheme="minorHAnsi"/>
          <w:sz w:val="22"/>
          <w:szCs w:val="22"/>
        </w:rPr>
        <w:t xml:space="preserve"> Perú</w:t>
      </w:r>
      <w:r w:rsidRPr="008F2E93">
        <w:rPr>
          <w:rFonts w:asciiTheme="minorHAnsi" w:hAnsiTheme="minorHAnsi"/>
          <w:sz w:val="22"/>
          <w:szCs w:val="22"/>
        </w:rPr>
        <w:t xml:space="preserve"> implementa un esquema de </w:t>
      </w:r>
      <w:r w:rsidRPr="008F2E93">
        <w:rPr>
          <w:rStyle w:val="Textoennegrita"/>
          <w:rFonts w:asciiTheme="minorHAnsi" w:hAnsiTheme="minorHAnsi"/>
          <w:sz w:val="22"/>
          <w:szCs w:val="22"/>
        </w:rPr>
        <w:t>control de versiones</w:t>
      </w:r>
      <w:r w:rsidRPr="008F2E93">
        <w:rPr>
          <w:rFonts w:asciiTheme="minorHAnsi" w:hAnsiTheme="minorHAnsi"/>
          <w:sz w:val="22"/>
          <w:szCs w:val="22"/>
        </w:rPr>
        <w:t xml:space="preserve"> que combina la gestión interna mediante librerías </w:t>
      </w:r>
      <w:r w:rsidRPr="008F2E93">
        <w:rPr>
          <w:rStyle w:val="Textoennegrita"/>
          <w:rFonts w:asciiTheme="minorHAnsi" w:hAnsiTheme="minorHAnsi"/>
          <w:sz w:val="22"/>
          <w:szCs w:val="22"/>
        </w:rPr>
        <w:t>PowerBuilder (.</w:t>
      </w: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pbl</w:t>
      </w:r>
      <w:proofErr w:type="spellEnd"/>
      <w:r w:rsidRPr="008F2E93">
        <w:rPr>
          <w:rStyle w:val="Textoennegrita"/>
          <w:rFonts w:asciiTheme="minorHAnsi" w:hAnsiTheme="minorHAnsi"/>
          <w:sz w:val="22"/>
          <w:szCs w:val="22"/>
        </w:rPr>
        <w:t>)</w:t>
      </w:r>
      <w:r w:rsidRPr="008F2E93">
        <w:rPr>
          <w:rFonts w:asciiTheme="minorHAnsi" w:hAnsiTheme="minorHAnsi"/>
          <w:sz w:val="22"/>
          <w:szCs w:val="22"/>
        </w:rPr>
        <w:t xml:space="preserve"> y el uso de repositorios privados en </w:t>
      </w:r>
      <w:r w:rsidRPr="008F2E93">
        <w:rPr>
          <w:rStyle w:val="Textoennegrita"/>
          <w:rFonts w:asciiTheme="minorHAnsi" w:hAnsiTheme="minorHAnsi"/>
          <w:sz w:val="22"/>
          <w:szCs w:val="22"/>
        </w:rPr>
        <w:t>GitHub</w:t>
      </w:r>
      <w:r w:rsidRPr="008F2E93">
        <w:rPr>
          <w:rFonts w:asciiTheme="minorHAnsi" w:hAnsiTheme="minorHAnsi"/>
          <w:sz w:val="22"/>
          <w:szCs w:val="22"/>
        </w:rPr>
        <w:t xml:space="preserve">, garantizando la </w:t>
      </w:r>
      <w:r w:rsidRPr="008F2E93">
        <w:rPr>
          <w:rStyle w:val="Textoennegrita"/>
          <w:rFonts w:asciiTheme="minorHAnsi" w:hAnsiTheme="minorHAnsi"/>
          <w:sz w:val="22"/>
          <w:szCs w:val="22"/>
        </w:rPr>
        <w:t>confidencialidad, trazabilidad y protección del activo intelectual</w:t>
      </w:r>
      <w:r w:rsidRPr="008F2E93">
        <w:rPr>
          <w:rFonts w:asciiTheme="minorHAnsi" w:hAnsiTheme="minorHAnsi"/>
          <w:sz w:val="22"/>
          <w:szCs w:val="22"/>
        </w:rPr>
        <w:t>.</w:t>
      </w:r>
      <w:r w:rsidRPr="008F2E93">
        <w:rPr>
          <w:rFonts w:asciiTheme="minorHAnsi" w:hAnsiTheme="minorHAnsi"/>
          <w:noProof/>
          <w:sz w:val="22"/>
          <w:szCs w:val="22"/>
        </w:rPr>
        <w:t xml:space="preserve"> </w:t>
      </w:r>
    </w:p>
    <w:p w14:paraId="413CDA19" w14:textId="47BB92F4" w:rsidR="00800150" w:rsidRPr="008F2E93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57" w:name="_Toc223016837"/>
      <w:r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5</w:t>
      </w:r>
      <w:r w:rsidR="00800150" w:rsidRPr="008F2E93">
        <w:rPr>
          <w:rFonts w:asciiTheme="minorHAnsi" w:hAnsiTheme="minorHAnsi"/>
          <w:color w:val="365F91" w:themeColor="accent1" w:themeShade="BF"/>
        </w:rPr>
        <w:t>.1 Almacenamiento del Código Fuente</w:t>
      </w:r>
      <w:bookmarkEnd w:id="57"/>
    </w:p>
    <w:p w14:paraId="5687D689" w14:textId="77777777" w:rsidR="00800150" w:rsidRPr="008F2E93" w:rsidRDefault="00800150" w:rsidP="00152CC9">
      <w:pPr>
        <w:pStyle w:val="NormalWeb"/>
        <w:numPr>
          <w:ilvl w:val="0"/>
          <w:numId w:val="43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Librerías PowerBuilder (.</w:t>
      </w: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pbl</w:t>
      </w:r>
      <w:proofErr w:type="spellEnd"/>
      <w:r w:rsidRPr="008F2E93">
        <w:rPr>
          <w:rStyle w:val="Textoennegrita"/>
          <w:rFonts w:asciiTheme="minorHAnsi" w:hAnsiTheme="minorHAnsi"/>
          <w:sz w:val="22"/>
          <w:szCs w:val="22"/>
        </w:rPr>
        <w:t>):</w:t>
      </w:r>
    </w:p>
    <w:p w14:paraId="343E1D5D" w14:textId="77777777" w:rsidR="00800150" w:rsidRPr="008F2E93" w:rsidRDefault="00800150" w:rsidP="00152CC9">
      <w:pPr>
        <w:pStyle w:val="NormalWeb"/>
        <w:numPr>
          <w:ilvl w:val="1"/>
          <w:numId w:val="43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El código fuente se organiza en librerías modulares, separando formularios, </w:t>
      </w:r>
      <w:proofErr w:type="spellStart"/>
      <w:r w:rsidRPr="008F2E93">
        <w:rPr>
          <w:rFonts w:asciiTheme="minorHAnsi" w:hAnsiTheme="minorHAnsi"/>
          <w:sz w:val="22"/>
          <w:szCs w:val="22"/>
        </w:rPr>
        <w:t>DataWindows</w:t>
      </w:r>
      <w:proofErr w:type="spellEnd"/>
      <w:r w:rsidRPr="008F2E93">
        <w:rPr>
          <w:rFonts w:asciiTheme="minorHAnsi" w:hAnsiTheme="minorHAnsi"/>
          <w:sz w:val="22"/>
          <w:szCs w:val="22"/>
        </w:rPr>
        <w:t>, funciones y objetos.</w:t>
      </w:r>
    </w:p>
    <w:p w14:paraId="4DF93939" w14:textId="77777777" w:rsidR="00800150" w:rsidRPr="008F2E93" w:rsidRDefault="00800150" w:rsidP="00152CC9">
      <w:pPr>
        <w:pStyle w:val="NormalWeb"/>
        <w:numPr>
          <w:ilvl w:val="1"/>
          <w:numId w:val="43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Se mantiene un inventario de librerías con su versión y fecha de actualización.</w:t>
      </w:r>
    </w:p>
    <w:p w14:paraId="6D1521A3" w14:textId="77777777" w:rsidR="00800150" w:rsidRPr="008F2E93" w:rsidRDefault="00800150" w:rsidP="00152CC9">
      <w:pPr>
        <w:pStyle w:val="NormalWeb"/>
        <w:numPr>
          <w:ilvl w:val="1"/>
          <w:numId w:val="43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Se aplican políticas de respaldo periódico en servidores internos.</w:t>
      </w:r>
    </w:p>
    <w:p w14:paraId="5EB85390" w14:textId="28D74DDA" w:rsidR="00800150" w:rsidRPr="008F2E93" w:rsidRDefault="00800150" w:rsidP="00152CC9">
      <w:pPr>
        <w:pStyle w:val="NormalWeb"/>
        <w:numPr>
          <w:ilvl w:val="0"/>
          <w:numId w:val="43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Repositorio Privado en GitHub:</w:t>
      </w:r>
    </w:p>
    <w:p w14:paraId="606AA423" w14:textId="66D274AB" w:rsidR="00800150" w:rsidRPr="008F2E93" w:rsidRDefault="009534E8" w:rsidP="00152CC9">
      <w:pPr>
        <w:pStyle w:val="NormalWeb"/>
        <w:numPr>
          <w:ilvl w:val="1"/>
          <w:numId w:val="43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07040" behindDoc="1" locked="0" layoutInCell="1" allowOverlap="1" wp14:anchorId="1836D65D" wp14:editId="0160B0DA">
            <wp:simplePos x="0" y="0"/>
            <wp:positionH relativeFrom="column">
              <wp:posOffset>4568627</wp:posOffset>
            </wp:positionH>
            <wp:positionV relativeFrom="paragraph">
              <wp:posOffset>14159</wp:posOffset>
            </wp:positionV>
            <wp:extent cx="904875" cy="882650"/>
            <wp:effectExtent l="0" t="0" r="9525" b="0"/>
            <wp:wrapSquare wrapText="bothSides"/>
            <wp:docPr id="24" name="Imagen 24" descr="Qué es GitHub y por qué es útil en la actualidad 💻 | HACK A B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ué es GitHub y por qué es útil en la actualidad 💻 | HACK A BOSS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68" t="648" r="16227" b="4652"/>
                    <a:stretch/>
                  </pic:blipFill>
                  <pic:spPr bwMode="auto">
                    <a:xfrm>
                      <a:off x="0" y="0"/>
                      <a:ext cx="904875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150" w:rsidRPr="008F2E93">
        <w:rPr>
          <w:rFonts w:asciiTheme="minorHAnsi" w:hAnsiTheme="minorHAnsi"/>
          <w:sz w:val="22"/>
          <w:szCs w:val="22"/>
        </w:rPr>
        <w:t>El código se almacena en repositorios privados, con acceso restringido a desarrolladores autorizados.</w:t>
      </w:r>
    </w:p>
    <w:p w14:paraId="7627B0F9" w14:textId="77777777" w:rsidR="00800150" w:rsidRPr="008F2E93" w:rsidRDefault="00800150" w:rsidP="00152CC9">
      <w:pPr>
        <w:pStyle w:val="NormalWeb"/>
        <w:numPr>
          <w:ilvl w:val="1"/>
          <w:numId w:val="43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Se aplican controles de acceso mediante autenticación de dos factores (2FA).</w:t>
      </w:r>
    </w:p>
    <w:p w14:paraId="6BBD2DA0" w14:textId="77777777" w:rsidR="00800150" w:rsidRPr="008F2E93" w:rsidRDefault="00800150" w:rsidP="00152CC9">
      <w:pPr>
        <w:pStyle w:val="NormalWeb"/>
        <w:numPr>
          <w:ilvl w:val="1"/>
          <w:numId w:val="43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Se evita la exposición pública del código, protegiendo la propiedad intelectual.</w:t>
      </w:r>
    </w:p>
    <w:p w14:paraId="538C45FD" w14:textId="773868AF" w:rsidR="00800150" w:rsidRPr="00895CC6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58" w:name="_Toc223016838"/>
      <w:r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5</w:t>
      </w:r>
      <w:r w:rsidR="00800150" w:rsidRPr="00895CC6">
        <w:rPr>
          <w:rFonts w:asciiTheme="minorHAnsi" w:hAnsiTheme="minorHAnsi"/>
          <w:color w:val="365F91" w:themeColor="accent1" w:themeShade="BF"/>
        </w:rPr>
        <w:t>.2 Flujo de Trabajo (</w:t>
      </w:r>
      <w:proofErr w:type="spellStart"/>
      <w:r w:rsidR="00800150" w:rsidRPr="00895CC6">
        <w:rPr>
          <w:rFonts w:asciiTheme="minorHAnsi" w:hAnsiTheme="minorHAnsi"/>
          <w:color w:val="365F91" w:themeColor="accent1" w:themeShade="BF"/>
        </w:rPr>
        <w:t>Branching</w:t>
      </w:r>
      <w:proofErr w:type="spellEnd"/>
      <w:r w:rsidR="00800150" w:rsidRPr="00895CC6">
        <w:rPr>
          <w:rFonts w:asciiTheme="minorHAnsi" w:hAnsiTheme="minorHAnsi"/>
          <w:color w:val="365F91" w:themeColor="accent1" w:themeShade="BF"/>
        </w:rPr>
        <w:t xml:space="preserve"> </w:t>
      </w:r>
      <w:proofErr w:type="spellStart"/>
      <w:r w:rsidR="00800150" w:rsidRPr="00895CC6">
        <w:rPr>
          <w:rFonts w:asciiTheme="minorHAnsi" w:hAnsiTheme="minorHAnsi"/>
          <w:color w:val="365F91" w:themeColor="accent1" w:themeShade="BF"/>
        </w:rPr>
        <w:t>Model</w:t>
      </w:r>
      <w:proofErr w:type="spellEnd"/>
      <w:r w:rsidR="00800150" w:rsidRPr="00895CC6">
        <w:rPr>
          <w:rFonts w:asciiTheme="minorHAnsi" w:hAnsiTheme="minorHAnsi"/>
          <w:color w:val="365F91" w:themeColor="accent1" w:themeShade="BF"/>
        </w:rPr>
        <w:t>)</w:t>
      </w:r>
      <w:bookmarkEnd w:id="58"/>
    </w:p>
    <w:p w14:paraId="4765E648" w14:textId="77777777" w:rsidR="00800150" w:rsidRPr="008F2E93" w:rsidRDefault="00800150" w:rsidP="00152CC9">
      <w:pPr>
        <w:pStyle w:val="NormalWeb"/>
        <w:numPr>
          <w:ilvl w:val="0"/>
          <w:numId w:val="44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 xml:space="preserve">Rama </w:t>
      </w: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Main</w:t>
      </w:r>
      <w:proofErr w:type="spellEnd"/>
      <w:r w:rsidRPr="008F2E93">
        <w:rPr>
          <w:rStyle w:val="Textoennegrita"/>
          <w:rFonts w:asciiTheme="minorHAnsi" w:hAnsiTheme="minorHAnsi"/>
          <w:sz w:val="22"/>
          <w:szCs w:val="22"/>
        </w:rPr>
        <w:t xml:space="preserve"> (Producción):</w:t>
      </w:r>
      <w:r w:rsidRPr="008F2E93">
        <w:rPr>
          <w:rFonts w:asciiTheme="minorHAnsi" w:hAnsiTheme="minorHAnsi"/>
          <w:sz w:val="22"/>
          <w:szCs w:val="22"/>
        </w:rPr>
        <w:t xml:space="preserve"> Contiene el código estable y certificado para despliegues en entornos productivos.</w:t>
      </w:r>
    </w:p>
    <w:p w14:paraId="2B403D29" w14:textId="77777777" w:rsidR="00800150" w:rsidRPr="008F2E93" w:rsidRDefault="00800150" w:rsidP="00152CC9">
      <w:pPr>
        <w:pStyle w:val="NormalWeb"/>
        <w:numPr>
          <w:ilvl w:val="0"/>
          <w:numId w:val="44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 xml:space="preserve">Rama </w:t>
      </w: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Develop</w:t>
      </w:r>
      <w:proofErr w:type="spellEnd"/>
      <w:r w:rsidRPr="008F2E93">
        <w:rPr>
          <w:rStyle w:val="Textoennegrita"/>
          <w:rFonts w:asciiTheme="minorHAnsi" w:hAnsiTheme="minorHAnsi"/>
          <w:sz w:val="22"/>
          <w:szCs w:val="22"/>
        </w:rPr>
        <w:t xml:space="preserve"> (Integración):</w:t>
      </w:r>
      <w:r w:rsidRPr="008F2E93">
        <w:rPr>
          <w:rFonts w:asciiTheme="minorHAnsi" w:hAnsiTheme="minorHAnsi"/>
          <w:sz w:val="22"/>
          <w:szCs w:val="22"/>
        </w:rPr>
        <w:t xml:space="preserve"> Se utiliza para integrar nuevas funcionalidades y realizar pruebas de integración.</w:t>
      </w:r>
    </w:p>
    <w:p w14:paraId="5A77220A" w14:textId="77777777" w:rsidR="00800150" w:rsidRPr="008F2E93" w:rsidRDefault="00800150" w:rsidP="00152CC9">
      <w:pPr>
        <w:pStyle w:val="NormalWeb"/>
        <w:numPr>
          <w:ilvl w:val="0"/>
          <w:numId w:val="44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Ramas de Características (</w:t>
      </w: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Feature</w:t>
      </w:r>
      <w:proofErr w:type="spellEnd"/>
      <w:r w:rsidRPr="008F2E93">
        <w:rPr>
          <w:rStyle w:val="Textoennegrita"/>
          <w:rFonts w:asciiTheme="minorHAnsi" w:hAnsiTheme="minorHAnsi"/>
          <w:sz w:val="22"/>
          <w:szCs w:val="22"/>
        </w:rPr>
        <w:t xml:space="preserve"> </w:t>
      </w: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Branches</w:t>
      </w:r>
      <w:proofErr w:type="spellEnd"/>
      <w:r w:rsidRPr="008F2E93">
        <w:rPr>
          <w:rStyle w:val="Textoennegrita"/>
          <w:rFonts w:asciiTheme="minorHAnsi" w:hAnsiTheme="minorHAnsi"/>
          <w:sz w:val="22"/>
          <w:szCs w:val="22"/>
        </w:rPr>
        <w:t>):</w:t>
      </w:r>
      <w:r w:rsidRPr="008F2E93">
        <w:rPr>
          <w:rFonts w:asciiTheme="minorHAnsi" w:hAnsiTheme="minorHAnsi"/>
          <w:sz w:val="22"/>
          <w:szCs w:val="22"/>
        </w:rPr>
        <w:t xml:space="preserve"> Cada cambio específico (ej. nuevo módulo, corrección de bug) se desarrolla en una rama independiente.</w:t>
      </w:r>
    </w:p>
    <w:p w14:paraId="2761B2CD" w14:textId="77777777" w:rsidR="00800150" w:rsidRPr="008F2E93" w:rsidRDefault="00800150" w:rsidP="00152CC9">
      <w:pPr>
        <w:pStyle w:val="NormalWeb"/>
        <w:numPr>
          <w:ilvl w:val="0"/>
          <w:numId w:val="44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 xml:space="preserve">Ramas de </w:t>
      </w: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Hotfix</w:t>
      </w:r>
      <w:proofErr w:type="spellEnd"/>
      <w:r w:rsidRPr="008F2E93">
        <w:rPr>
          <w:rStyle w:val="Textoennegrita"/>
          <w:rFonts w:asciiTheme="minorHAnsi" w:hAnsiTheme="minorHAnsi"/>
          <w:sz w:val="22"/>
          <w:szCs w:val="22"/>
        </w:rPr>
        <w:t>:</w:t>
      </w:r>
      <w:r w:rsidRPr="008F2E93">
        <w:rPr>
          <w:rFonts w:asciiTheme="minorHAnsi" w:hAnsiTheme="minorHAnsi"/>
          <w:sz w:val="22"/>
          <w:szCs w:val="22"/>
        </w:rPr>
        <w:t xml:space="preserve"> Se emplean para correcciones urgentes en producción, garantizando continuidad operativa.</w:t>
      </w:r>
    </w:p>
    <w:p w14:paraId="6A151BCA" w14:textId="20571F0C" w:rsidR="00800150" w:rsidRPr="00895CC6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  <w:sz w:val="24"/>
          <w:szCs w:val="24"/>
        </w:rPr>
      </w:pPr>
      <w:bookmarkStart w:id="59" w:name="_Toc223016839"/>
      <w:r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5</w:t>
      </w:r>
      <w:r w:rsidR="00800150" w:rsidRPr="00895CC6">
        <w:rPr>
          <w:rFonts w:asciiTheme="minorHAnsi" w:hAnsiTheme="minorHAnsi"/>
          <w:color w:val="365F91" w:themeColor="accent1" w:themeShade="BF"/>
        </w:rPr>
        <w:t xml:space="preserve">.3 </w:t>
      </w:r>
      <w:proofErr w:type="spellStart"/>
      <w:r w:rsidR="00800150" w:rsidRPr="00895CC6">
        <w:rPr>
          <w:rFonts w:asciiTheme="minorHAnsi" w:hAnsiTheme="minorHAnsi"/>
          <w:color w:val="365F91" w:themeColor="accent1" w:themeShade="BF"/>
        </w:rPr>
        <w:t>Pull</w:t>
      </w:r>
      <w:proofErr w:type="spellEnd"/>
      <w:r w:rsidR="00800150" w:rsidRPr="00895CC6">
        <w:rPr>
          <w:rFonts w:asciiTheme="minorHAnsi" w:hAnsiTheme="minorHAnsi"/>
          <w:color w:val="365F91" w:themeColor="accent1" w:themeShade="BF"/>
        </w:rPr>
        <w:t xml:space="preserve"> </w:t>
      </w:r>
      <w:proofErr w:type="spellStart"/>
      <w:r w:rsidR="00800150" w:rsidRPr="00895CC6">
        <w:rPr>
          <w:rFonts w:asciiTheme="minorHAnsi" w:hAnsiTheme="minorHAnsi"/>
          <w:color w:val="365F91" w:themeColor="accent1" w:themeShade="BF"/>
        </w:rPr>
        <w:t>Requests</w:t>
      </w:r>
      <w:proofErr w:type="spellEnd"/>
      <w:r w:rsidR="00800150" w:rsidRPr="00895CC6">
        <w:rPr>
          <w:rFonts w:asciiTheme="minorHAnsi" w:hAnsiTheme="minorHAnsi"/>
          <w:color w:val="365F91" w:themeColor="accent1" w:themeShade="BF"/>
        </w:rPr>
        <w:t xml:space="preserve"> y Revisiones de Código</w:t>
      </w:r>
      <w:bookmarkEnd w:id="59"/>
    </w:p>
    <w:p w14:paraId="46D812DD" w14:textId="77777777" w:rsidR="00800150" w:rsidRPr="008F2E93" w:rsidRDefault="00800150" w:rsidP="00152CC9">
      <w:pPr>
        <w:pStyle w:val="NormalWeb"/>
        <w:numPr>
          <w:ilvl w:val="0"/>
          <w:numId w:val="45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Todo cambio debe pasar por un </w:t>
      </w: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Pull</w:t>
      </w:r>
      <w:proofErr w:type="spellEnd"/>
      <w:r w:rsidRPr="008F2E93">
        <w:rPr>
          <w:rStyle w:val="Textoennegrita"/>
          <w:rFonts w:asciiTheme="minorHAnsi" w:hAnsiTheme="minorHAnsi"/>
          <w:sz w:val="22"/>
          <w:szCs w:val="22"/>
        </w:rPr>
        <w:t xml:space="preserve"> </w:t>
      </w: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Request</w:t>
      </w:r>
      <w:proofErr w:type="spellEnd"/>
      <w:r w:rsidRPr="008F2E93">
        <w:rPr>
          <w:rStyle w:val="Textoennegrita"/>
          <w:rFonts w:asciiTheme="minorHAnsi" w:hAnsiTheme="minorHAnsi"/>
          <w:sz w:val="22"/>
          <w:szCs w:val="22"/>
        </w:rPr>
        <w:t xml:space="preserve"> (PR)</w:t>
      </w:r>
      <w:r w:rsidRPr="008F2E93">
        <w:rPr>
          <w:rFonts w:asciiTheme="minorHAnsi" w:hAnsiTheme="minorHAnsi"/>
          <w:sz w:val="22"/>
          <w:szCs w:val="22"/>
        </w:rPr>
        <w:t xml:space="preserve"> antes de integrarse en la rama principal.</w:t>
      </w:r>
    </w:p>
    <w:p w14:paraId="6A587323" w14:textId="77777777" w:rsidR="00800150" w:rsidRPr="008F2E93" w:rsidRDefault="00800150" w:rsidP="00152CC9">
      <w:pPr>
        <w:pStyle w:val="NormalWeb"/>
        <w:numPr>
          <w:ilvl w:val="0"/>
          <w:numId w:val="45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Los PR incluyen descripción del cambio, justificación técnica y pruebas realizadas.</w:t>
      </w:r>
    </w:p>
    <w:p w14:paraId="5E45F129" w14:textId="77777777" w:rsidR="00800150" w:rsidRPr="008F2E93" w:rsidRDefault="00800150" w:rsidP="00152CC9">
      <w:pPr>
        <w:pStyle w:val="NormalWeb"/>
        <w:numPr>
          <w:ilvl w:val="0"/>
          <w:numId w:val="45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Se aplican revisiones de código por pares (peer </w:t>
      </w:r>
      <w:proofErr w:type="spellStart"/>
      <w:r w:rsidRPr="008F2E93">
        <w:rPr>
          <w:rFonts w:asciiTheme="minorHAnsi" w:hAnsiTheme="minorHAnsi"/>
          <w:sz w:val="22"/>
          <w:szCs w:val="22"/>
        </w:rPr>
        <w:t>review</w:t>
      </w:r>
      <w:proofErr w:type="spellEnd"/>
      <w:r w:rsidRPr="008F2E93">
        <w:rPr>
          <w:rFonts w:asciiTheme="minorHAnsi" w:hAnsiTheme="minorHAnsi"/>
          <w:sz w:val="22"/>
          <w:szCs w:val="22"/>
        </w:rPr>
        <w:t>), asegurando calidad y reduciendo errores.</w:t>
      </w:r>
    </w:p>
    <w:p w14:paraId="3C419DDE" w14:textId="77777777" w:rsidR="00800150" w:rsidRPr="008F2E93" w:rsidRDefault="00800150" w:rsidP="00152CC9">
      <w:pPr>
        <w:pStyle w:val="NormalWeb"/>
        <w:numPr>
          <w:ilvl w:val="0"/>
          <w:numId w:val="45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Se utilizan </w:t>
      </w: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checks</w:t>
      </w:r>
      <w:proofErr w:type="spellEnd"/>
      <w:r w:rsidRPr="008F2E93">
        <w:rPr>
          <w:rStyle w:val="Textoennegrita"/>
          <w:rFonts w:asciiTheme="minorHAnsi" w:hAnsiTheme="minorHAnsi"/>
          <w:sz w:val="22"/>
          <w:szCs w:val="22"/>
        </w:rPr>
        <w:t xml:space="preserve"> automáticos</w:t>
      </w:r>
      <w:r w:rsidRPr="008F2E93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Pr="008F2E93">
        <w:rPr>
          <w:rFonts w:asciiTheme="minorHAnsi" w:hAnsiTheme="minorHAnsi"/>
          <w:sz w:val="22"/>
          <w:szCs w:val="22"/>
        </w:rPr>
        <w:t>linting</w:t>
      </w:r>
      <w:proofErr w:type="spellEnd"/>
      <w:r w:rsidRPr="008F2E93">
        <w:rPr>
          <w:rFonts w:asciiTheme="minorHAnsi" w:hAnsiTheme="minorHAnsi"/>
          <w:sz w:val="22"/>
          <w:szCs w:val="22"/>
        </w:rPr>
        <w:t>, pruebas unitarias) para validar consistencia antes de aprobar un PR.</w:t>
      </w:r>
    </w:p>
    <w:p w14:paraId="3C521DAC" w14:textId="6E1C7755" w:rsidR="00800150" w:rsidRPr="00895CC6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60" w:name="_Toc223016840"/>
      <w:r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5</w:t>
      </w:r>
      <w:r w:rsidR="00800150" w:rsidRPr="00895CC6">
        <w:rPr>
          <w:rFonts w:asciiTheme="minorHAnsi" w:hAnsiTheme="minorHAnsi"/>
          <w:color w:val="365F91" w:themeColor="accent1" w:themeShade="BF"/>
        </w:rPr>
        <w:t>.4 Historial y Trazabilidad</w:t>
      </w:r>
      <w:bookmarkEnd w:id="60"/>
    </w:p>
    <w:p w14:paraId="35492906" w14:textId="77777777" w:rsidR="00800150" w:rsidRPr="008F2E93" w:rsidRDefault="00800150" w:rsidP="00152CC9">
      <w:pPr>
        <w:pStyle w:val="NormalWeb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Commits</w:t>
      </w:r>
      <w:proofErr w:type="spellEnd"/>
      <w:r w:rsidRPr="008F2E93">
        <w:rPr>
          <w:rStyle w:val="Textoennegrita"/>
          <w:rFonts w:asciiTheme="minorHAnsi" w:hAnsiTheme="minorHAnsi"/>
          <w:sz w:val="22"/>
          <w:szCs w:val="22"/>
        </w:rPr>
        <w:t>:</w:t>
      </w:r>
      <w:r w:rsidRPr="008F2E93">
        <w:rPr>
          <w:rFonts w:asciiTheme="minorHAnsi" w:hAnsiTheme="minorHAnsi"/>
          <w:sz w:val="22"/>
          <w:szCs w:val="22"/>
        </w:rPr>
        <w:t xml:space="preserve"> Cada </w:t>
      </w:r>
      <w:proofErr w:type="spellStart"/>
      <w:r w:rsidRPr="008F2E93">
        <w:rPr>
          <w:rFonts w:asciiTheme="minorHAnsi" w:hAnsiTheme="minorHAnsi"/>
          <w:sz w:val="22"/>
          <w:szCs w:val="22"/>
        </w:rPr>
        <w:t>commit</w:t>
      </w:r>
      <w:proofErr w:type="spellEnd"/>
      <w:r w:rsidRPr="008F2E93">
        <w:rPr>
          <w:rFonts w:asciiTheme="minorHAnsi" w:hAnsiTheme="minorHAnsi"/>
          <w:sz w:val="22"/>
          <w:szCs w:val="22"/>
        </w:rPr>
        <w:t xml:space="preserve"> registra el autor, fecha y descripción del cambio.</w:t>
      </w:r>
    </w:p>
    <w:p w14:paraId="52B7A757" w14:textId="77777777" w:rsidR="00800150" w:rsidRPr="008F2E93" w:rsidRDefault="00800150" w:rsidP="00152CC9">
      <w:pPr>
        <w:pStyle w:val="NormalWeb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lastRenderedPageBreak/>
        <w:t>Etiquetas (Tags):</w:t>
      </w:r>
      <w:r w:rsidRPr="008F2E93">
        <w:rPr>
          <w:rFonts w:asciiTheme="minorHAnsi" w:hAnsiTheme="minorHAnsi"/>
          <w:sz w:val="22"/>
          <w:szCs w:val="22"/>
        </w:rPr>
        <w:t xml:space="preserve"> Se utilizan para marcar versiones estables (ej. </w:t>
      </w:r>
      <w:r w:rsidRPr="008F2E93">
        <w:rPr>
          <w:rStyle w:val="CdigoHTML"/>
          <w:rFonts w:asciiTheme="minorHAnsi" w:hAnsiTheme="minorHAnsi"/>
          <w:sz w:val="22"/>
          <w:szCs w:val="22"/>
        </w:rPr>
        <w:t>v1.0.0</w:t>
      </w:r>
      <w:r w:rsidRPr="008F2E93">
        <w:rPr>
          <w:rFonts w:asciiTheme="minorHAnsi" w:hAnsiTheme="minorHAnsi"/>
          <w:sz w:val="22"/>
          <w:szCs w:val="22"/>
        </w:rPr>
        <w:t xml:space="preserve">, </w:t>
      </w:r>
      <w:r w:rsidRPr="008F2E93">
        <w:rPr>
          <w:rStyle w:val="CdigoHTML"/>
          <w:rFonts w:asciiTheme="minorHAnsi" w:hAnsiTheme="minorHAnsi"/>
          <w:sz w:val="22"/>
          <w:szCs w:val="22"/>
        </w:rPr>
        <w:t>v2.1.3</w:t>
      </w:r>
      <w:r w:rsidRPr="008F2E93">
        <w:rPr>
          <w:rFonts w:asciiTheme="minorHAnsi" w:hAnsiTheme="minorHAnsi"/>
          <w:sz w:val="22"/>
          <w:szCs w:val="22"/>
        </w:rPr>
        <w:t>).</w:t>
      </w:r>
    </w:p>
    <w:p w14:paraId="6A9B9E7A" w14:textId="77777777" w:rsidR="00800150" w:rsidRPr="008F2E93" w:rsidRDefault="00800150" w:rsidP="00152CC9">
      <w:pPr>
        <w:pStyle w:val="NormalWeb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Auditoría:</w:t>
      </w:r>
      <w:r w:rsidRPr="008F2E93">
        <w:rPr>
          <w:rFonts w:asciiTheme="minorHAnsi" w:hAnsiTheme="minorHAnsi"/>
          <w:sz w:val="22"/>
          <w:szCs w:val="22"/>
        </w:rPr>
        <w:t xml:space="preserve"> GitHub mantiene un historial detallado que permite rastrear cualquier modificación, facilitando auditorías internas y externas.</w:t>
      </w:r>
    </w:p>
    <w:p w14:paraId="6F1BA168" w14:textId="77777777" w:rsidR="00800150" w:rsidRPr="008F2E93" w:rsidRDefault="00800150" w:rsidP="00152CC9">
      <w:pPr>
        <w:pStyle w:val="NormalWeb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Versionado Semántico:</w:t>
      </w:r>
      <w:r w:rsidRPr="008F2E93">
        <w:rPr>
          <w:rFonts w:asciiTheme="minorHAnsi" w:hAnsiTheme="minorHAnsi"/>
          <w:sz w:val="22"/>
          <w:szCs w:val="22"/>
        </w:rPr>
        <w:t xml:space="preserve"> Se aplica la convención </w:t>
      </w:r>
      <w:proofErr w:type="gramStart"/>
      <w:r w:rsidRPr="008F2E93">
        <w:rPr>
          <w:rStyle w:val="CdigoHTML"/>
          <w:rFonts w:asciiTheme="minorHAnsi" w:hAnsiTheme="minorHAnsi"/>
          <w:sz w:val="22"/>
          <w:szCs w:val="22"/>
        </w:rPr>
        <w:t>MAJOR.MINOR.PATCH</w:t>
      </w:r>
      <w:proofErr w:type="gramEnd"/>
      <w:r w:rsidRPr="008F2E93">
        <w:rPr>
          <w:rFonts w:asciiTheme="minorHAnsi" w:hAnsiTheme="minorHAnsi"/>
          <w:sz w:val="22"/>
          <w:szCs w:val="22"/>
        </w:rPr>
        <w:t xml:space="preserve"> para identificar claramente el impacto de cada versión.</w:t>
      </w:r>
    </w:p>
    <w:p w14:paraId="120C12FD" w14:textId="0652F350" w:rsidR="00800150" w:rsidRPr="00895CC6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  <w:sz w:val="24"/>
          <w:szCs w:val="24"/>
        </w:rPr>
      </w:pPr>
      <w:bookmarkStart w:id="61" w:name="_Toc223016841"/>
      <w:r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5</w:t>
      </w:r>
      <w:r w:rsidR="00800150" w:rsidRPr="00895CC6">
        <w:rPr>
          <w:rFonts w:asciiTheme="minorHAnsi" w:hAnsiTheme="minorHAnsi"/>
          <w:color w:val="365F91" w:themeColor="accent1" w:themeShade="BF"/>
        </w:rPr>
        <w:t>.5 Seguridad en el Control de Versiones</w:t>
      </w:r>
      <w:bookmarkEnd w:id="61"/>
    </w:p>
    <w:p w14:paraId="74411F4A" w14:textId="77777777" w:rsidR="00800150" w:rsidRPr="008F2E93" w:rsidRDefault="00800150" w:rsidP="00152CC9">
      <w:pPr>
        <w:pStyle w:val="NormalWeb"/>
        <w:numPr>
          <w:ilvl w:val="0"/>
          <w:numId w:val="4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Protección de Ramas:</w:t>
      </w:r>
    </w:p>
    <w:p w14:paraId="015A609C" w14:textId="77777777" w:rsidR="00800150" w:rsidRPr="008F2E93" w:rsidRDefault="00800150" w:rsidP="00152CC9">
      <w:pPr>
        <w:pStyle w:val="NormalWeb"/>
        <w:numPr>
          <w:ilvl w:val="1"/>
          <w:numId w:val="4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La rama </w:t>
      </w:r>
      <w:proofErr w:type="spellStart"/>
      <w:r w:rsidRPr="008F2E93">
        <w:rPr>
          <w:rStyle w:val="CdigoHTML"/>
          <w:rFonts w:asciiTheme="minorHAnsi" w:hAnsiTheme="minorHAnsi"/>
          <w:sz w:val="22"/>
          <w:szCs w:val="22"/>
        </w:rPr>
        <w:t>main</w:t>
      </w:r>
      <w:proofErr w:type="spellEnd"/>
      <w:r w:rsidRPr="008F2E93">
        <w:rPr>
          <w:rFonts w:asciiTheme="minorHAnsi" w:hAnsiTheme="minorHAnsi"/>
          <w:sz w:val="22"/>
          <w:szCs w:val="22"/>
        </w:rPr>
        <w:t xml:space="preserve"> está protegida contra </w:t>
      </w:r>
      <w:proofErr w:type="spellStart"/>
      <w:r w:rsidRPr="008F2E93">
        <w:rPr>
          <w:rFonts w:asciiTheme="minorHAnsi" w:hAnsiTheme="minorHAnsi"/>
          <w:sz w:val="22"/>
          <w:szCs w:val="22"/>
        </w:rPr>
        <w:t>commits</w:t>
      </w:r>
      <w:proofErr w:type="spellEnd"/>
      <w:r w:rsidRPr="008F2E93">
        <w:rPr>
          <w:rFonts w:asciiTheme="minorHAnsi" w:hAnsiTheme="minorHAnsi"/>
          <w:sz w:val="22"/>
          <w:szCs w:val="22"/>
        </w:rPr>
        <w:t xml:space="preserve"> directos.</w:t>
      </w:r>
    </w:p>
    <w:p w14:paraId="0338E491" w14:textId="77777777" w:rsidR="00800150" w:rsidRPr="008F2E93" w:rsidRDefault="00800150" w:rsidP="00152CC9">
      <w:pPr>
        <w:pStyle w:val="NormalWeb"/>
        <w:numPr>
          <w:ilvl w:val="1"/>
          <w:numId w:val="4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Solo se permiten </w:t>
      </w:r>
      <w:proofErr w:type="spellStart"/>
      <w:r w:rsidRPr="008F2E93">
        <w:rPr>
          <w:rFonts w:asciiTheme="minorHAnsi" w:hAnsiTheme="minorHAnsi"/>
          <w:sz w:val="22"/>
          <w:szCs w:val="22"/>
        </w:rPr>
        <w:t>merges</w:t>
      </w:r>
      <w:proofErr w:type="spellEnd"/>
      <w:r w:rsidRPr="008F2E93">
        <w:rPr>
          <w:rFonts w:asciiTheme="minorHAnsi" w:hAnsiTheme="minorHAnsi"/>
          <w:sz w:val="22"/>
          <w:szCs w:val="22"/>
        </w:rPr>
        <w:t xml:space="preserve"> mediante PR aprobados.</w:t>
      </w:r>
    </w:p>
    <w:p w14:paraId="38A54261" w14:textId="77777777" w:rsidR="00800150" w:rsidRPr="008F2E93" w:rsidRDefault="00800150" w:rsidP="00152CC9">
      <w:pPr>
        <w:pStyle w:val="NormalWeb"/>
        <w:numPr>
          <w:ilvl w:val="0"/>
          <w:numId w:val="4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Gestión de Credenciales:</w:t>
      </w:r>
    </w:p>
    <w:p w14:paraId="36F04EF4" w14:textId="77777777" w:rsidR="00800150" w:rsidRPr="008F2E93" w:rsidRDefault="00800150" w:rsidP="00152CC9">
      <w:pPr>
        <w:pStyle w:val="NormalWeb"/>
        <w:numPr>
          <w:ilvl w:val="1"/>
          <w:numId w:val="4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Las credenciales y tokens de acceso se almacenan en gestores seguros (ej. GitHub </w:t>
      </w:r>
      <w:proofErr w:type="spellStart"/>
      <w:r w:rsidRPr="008F2E93">
        <w:rPr>
          <w:rFonts w:asciiTheme="minorHAnsi" w:hAnsiTheme="minorHAnsi"/>
          <w:sz w:val="22"/>
          <w:szCs w:val="22"/>
        </w:rPr>
        <w:t>Secrets</w:t>
      </w:r>
      <w:proofErr w:type="spellEnd"/>
      <w:r w:rsidRPr="008F2E93">
        <w:rPr>
          <w:rFonts w:asciiTheme="minorHAnsi" w:hAnsiTheme="minorHAnsi"/>
          <w:sz w:val="22"/>
          <w:szCs w:val="22"/>
        </w:rPr>
        <w:t>).</w:t>
      </w:r>
    </w:p>
    <w:p w14:paraId="3C11AB5A" w14:textId="77777777" w:rsidR="00800150" w:rsidRPr="008F2E93" w:rsidRDefault="00800150" w:rsidP="00152CC9">
      <w:pPr>
        <w:pStyle w:val="NormalWeb"/>
        <w:numPr>
          <w:ilvl w:val="1"/>
          <w:numId w:val="4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Nunca se incluyen en el código fuente ni en archivos de configuración expuestos.</w:t>
      </w:r>
    </w:p>
    <w:p w14:paraId="0CE764D4" w14:textId="77777777" w:rsidR="00800150" w:rsidRPr="008F2E93" w:rsidRDefault="00800150" w:rsidP="00152CC9">
      <w:pPr>
        <w:pStyle w:val="NormalWeb"/>
        <w:numPr>
          <w:ilvl w:val="0"/>
          <w:numId w:val="4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Políticas de Acceso:</w:t>
      </w:r>
    </w:p>
    <w:p w14:paraId="2413D748" w14:textId="77777777" w:rsidR="00800150" w:rsidRPr="008F2E93" w:rsidRDefault="00800150" w:rsidP="00152CC9">
      <w:pPr>
        <w:pStyle w:val="NormalWeb"/>
        <w:numPr>
          <w:ilvl w:val="1"/>
          <w:numId w:val="4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Acceso restringido según rol (administrador, desarrollador, auditor).</w:t>
      </w:r>
    </w:p>
    <w:p w14:paraId="2836BCD3" w14:textId="77777777" w:rsidR="00800150" w:rsidRPr="008F2E93" w:rsidRDefault="00800150" w:rsidP="00152CC9">
      <w:pPr>
        <w:pStyle w:val="NormalWeb"/>
        <w:numPr>
          <w:ilvl w:val="1"/>
          <w:numId w:val="4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Autenticación de dos factores obligatoria.</w:t>
      </w:r>
    </w:p>
    <w:p w14:paraId="56F6B20F" w14:textId="77777777" w:rsidR="00800150" w:rsidRPr="008F2E93" w:rsidRDefault="00800150" w:rsidP="00152CC9">
      <w:pPr>
        <w:pStyle w:val="NormalWeb"/>
        <w:numPr>
          <w:ilvl w:val="0"/>
          <w:numId w:val="4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Respaldo y Recuperación:</w:t>
      </w:r>
    </w:p>
    <w:p w14:paraId="5119C742" w14:textId="77777777" w:rsidR="00800150" w:rsidRPr="008F2E93" w:rsidRDefault="00800150" w:rsidP="00152CC9">
      <w:pPr>
        <w:pStyle w:val="NormalWeb"/>
        <w:numPr>
          <w:ilvl w:val="1"/>
          <w:numId w:val="4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Copias de seguridad periódicas del repositorio.</w:t>
      </w:r>
    </w:p>
    <w:p w14:paraId="64FE18B3" w14:textId="77777777" w:rsidR="00800150" w:rsidRPr="008F2E93" w:rsidRDefault="00800150" w:rsidP="00152CC9">
      <w:pPr>
        <w:pStyle w:val="NormalWeb"/>
        <w:numPr>
          <w:ilvl w:val="1"/>
          <w:numId w:val="47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Procedimientos documentados para restauración en caso de pérdida o corrupción.</w:t>
      </w:r>
    </w:p>
    <w:p w14:paraId="0306702F" w14:textId="2095C5BA" w:rsidR="00800150" w:rsidRPr="00895CC6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62" w:name="_Toc223016842"/>
      <w:r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5</w:t>
      </w:r>
      <w:r w:rsidR="00800150" w:rsidRPr="00895CC6">
        <w:rPr>
          <w:rFonts w:asciiTheme="minorHAnsi" w:hAnsiTheme="minorHAnsi"/>
          <w:color w:val="365F91" w:themeColor="accent1" w:themeShade="BF"/>
        </w:rPr>
        <w:t>.6 Buenas Prácticas</w:t>
      </w:r>
      <w:bookmarkEnd w:id="62"/>
    </w:p>
    <w:p w14:paraId="290A76CB" w14:textId="20282FDB" w:rsidR="00800150" w:rsidRPr="008F2E93" w:rsidRDefault="00800150" w:rsidP="00152CC9">
      <w:pPr>
        <w:pStyle w:val="NormalWeb"/>
        <w:numPr>
          <w:ilvl w:val="0"/>
          <w:numId w:val="48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 Documentar cada </w:t>
      </w:r>
      <w:proofErr w:type="spellStart"/>
      <w:r w:rsidRPr="008F2E93">
        <w:rPr>
          <w:rFonts w:asciiTheme="minorHAnsi" w:hAnsiTheme="minorHAnsi"/>
          <w:sz w:val="22"/>
          <w:szCs w:val="22"/>
        </w:rPr>
        <w:t>commit</w:t>
      </w:r>
      <w:proofErr w:type="spellEnd"/>
      <w:r w:rsidRPr="008F2E93">
        <w:rPr>
          <w:rFonts w:asciiTheme="minorHAnsi" w:hAnsiTheme="minorHAnsi"/>
          <w:sz w:val="22"/>
          <w:szCs w:val="22"/>
        </w:rPr>
        <w:t xml:space="preserve"> con mensajes claros y descriptivos.</w:t>
      </w:r>
    </w:p>
    <w:p w14:paraId="117C1AAD" w14:textId="40C09ABB" w:rsidR="00800150" w:rsidRPr="008F2E93" w:rsidRDefault="00800150" w:rsidP="00152CC9">
      <w:pPr>
        <w:pStyle w:val="NormalWeb"/>
        <w:numPr>
          <w:ilvl w:val="0"/>
          <w:numId w:val="48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 Evitar </w:t>
      </w:r>
      <w:proofErr w:type="spellStart"/>
      <w:r w:rsidRPr="008F2E93">
        <w:rPr>
          <w:rFonts w:asciiTheme="minorHAnsi" w:hAnsiTheme="minorHAnsi"/>
          <w:sz w:val="22"/>
          <w:szCs w:val="22"/>
        </w:rPr>
        <w:t>commits</w:t>
      </w:r>
      <w:proofErr w:type="spellEnd"/>
      <w:r w:rsidRPr="008F2E93">
        <w:rPr>
          <w:rFonts w:asciiTheme="minorHAnsi" w:hAnsiTheme="minorHAnsi"/>
          <w:sz w:val="22"/>
          <w:szCs w:val="22"/>
        </w:rPr>
        <w:t xml:space="preserve"> masivos; dividir cambios en unidades pequeñas y manejables.</w:t>
      </w:r>
    </w:p>
    <w:p w14:paraId="6118098E" w14:textId="37FCDE49" w:rsidR="00800150" w:rsidRPr="008F2E93" w:rsidRDefault="00800150" w:rsidP="00152CC9">
      <w:pPr>
        <w:pStyle w:val="NormalWeb"/>
        <w:numPr>
          <w:ilvl w:val="0"/>
          <w:numId w:val="48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 Revisar código con </w:t>
      </w:r>
      <w:proofErr w:type="spellStart"/>
      <w:r w:rsidRPr="008F2E93">
        <w:rPr>
          <w:rFonts w:asciiTheme="minorHAnsi" w:hAnsiTheme="minorHAnsi"/>
          <w:sz w:val="22"/>
          <w:szCs w:val="22"/>
        </w:rPr>
        <w:t>checklist</w:t>
      </w:r>
      <w:proofErr w:type="spellEnd"/>
      <w:r w:rsidRPr="008F2E93">
        <w:rPr>
          <w:rFonts w:asciiTheme="minorHAnsi" w:hAnsiTheme="minorHAnsi"/>
          <w:sz w:val="22"/>
          <w:szCs w:val="22"/>
        </w:rPr>
        <w:t xml:space="preserve"> de estándares antes de aprobar un PR.</w:t>
      </w:r>
    </w:p>
    <w:p w14:paraId="72337AF4" w14:textId="7AE87500" w:rsidR="00800150" w:rsidRPr="008F2E93" w:rsidRDefault="00800150" w:rsidP="00152CC9">
      <w:pPr>
        <w:pStyle w:val="NormalWeb"/>
        <w:numPr>
          <w:ilvl w:val="0"/>
          <w:numId w:val="48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 Mantener sincronización periódica entre </w:t>
      </w:r>
      <w:proofErr w:type="gramStart"/>
      <w:r w:rsidRPr="008F2E93">
        <w:rPr>
          <w:rFonts w:asciiTheme="minorHAnsi" w:hAnsiTheme="minorHAnsi"/>
          <w:sz w:val="22"/>
          <w:szCs w:val="22"/>
        </w:rPr>
        <w:t xml:space="preserve">librerías </w:t>
      </w:r>
      <w:r w:rsidRPr="008F2E93">
        <w:rPr>
          <w:rStyle w:val="CdigoHTML"/>
          <w:rFonts w:asciiTheme="minorHAnsi" w:hAnsiTheme="minorHAnsi"/>
          <w:sz w:val="22"/>
          <w:szCs w:val="22"/>
        </w:rPr>
        <w:t>.</w:t>
      </w:r>
      <w:proofErr w:type="spellStart"/>
      <w:r w:rsidRPr="008F2E93">
        <w:rPr>
          <w:rStyle w:val="CdigoHTML"/>
          <w:rFonts w:asciiTheme="minorHAnsi" w:hAnsiTheme="minorHAnsi"/>
          <w:sz w:val="22"/>
          <w:szCs w:val="22"/>
        </w:rPr>
        <w:t>pbl</w:t>
      </w:r>
      <w:proofErr w:type="spellEnd"/>
      <w:proofErr w:type="gramEnd"/>
      <w:r w:rsidRPr="008F2E93">
        <w:rPr>
          <w:rFonts w:asciiTheme="minorHAnsi" w:hAnsiTheme="minorHAnsi"/>
          <w:sz w:val="22"/>
          <w:szCs w:val="22"/>
        </w:rPr>
        <w:t xml:space="preserve"> y repositorio GitHub.</w:t>
      </w:r>
    </w:p>
    <w:p w14:paraId="3C00D1D6" w14:textId="42DD8313" w:rsidR="00800150" w:rsidRPr="008F2E93" w:rsidRDefault="00800150" w:rsidP="00152CC9">
      <w:pPr>
        <w:pStyle w:val="NormalWeb"/>
        <w:numPr>
          <w:ilvl w:val="0"/>
          <w:numId w:val="48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 Aplicar parches de seguridad en GitHub y servidores internos.</w:t>
      </w:r>
    </w:p>
    <w:p w14:paraId="067EC780" w14:textId="46FA5654" w:rsidR="00800150" w:rsidRPr="008F2E93" w:rsidRDefault="00800150" w:rsidP="00152CC9">
      <w:pPr>
        <w:pStyle w:val="NormalWeb"/>
        <w:numPr>
          <w:ilvl w:val="0"/>
          <w:numId w:val="48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 Monitorear accesos y actividad sospechosa en el repositorio.</w:t>
      </w:r>
    </w:p>
    <w:p w14:paraId="48B83B49" w14:textId="2466F259" w:rsidR="00800150" w:rsidRPr="00895CC6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63" w:name="_Toc223016843"/>
      <w:r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5</w:t>
      </w:r>
      <w:r w:rsidR="00800150" w:rsidRPr="00895CC6">
        <w:rPr>
          <w:rFonts w:asciiTheme="minorHAnsi" w:hAnsiTheme="minorHAnsi"/>
          <w:color w:val="365F91" w:themeColor="accent1" w:themeShade="BF"/>
        </w:rPr>
        <w:t>.7 Ejemplo de Flujo de Control de Versiones</w:t>
      </w:r>
      <w:bookmarkEnd w:id="63"/>
    </w:p>
    <w:p w14:paraId="5EC74BCA" w14:textId="77777777" w:rsidR="00800150" w:rsidRPr="008F2E93" w:rsidRDefault="00800150" w:rsidP="00152CC9">
      <w:pPr>
        <w:pStyle w:val="NormalWeb"/>
        <w:numPr>
          <w:ilvl w:val="0"/>
          <w:numId w:val="49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El desarrollador crea una </w:t>
      </w:r>
      <w:r w:rsidRPr="008F2E93">
        <w:rPr>
          <w:rStyle w:val="Textoennegrita"/>
          <w:rFonts w:asciiTheme="minorHAnsi" w:hAnsiTheme="minorHAnsi"/>
          <w:sz w:val="22"/>
          <w:szCs w:val="22"/>
        </w:rPr>
        <w:t>rama de característica</w:t>
      </w:r>
      <w:r w:rsidRPr="008F2E93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Pr="008F2E93">
        <w:rPr>
          <w:rStyle w:val="CdigoHTML"/>
          <w:rFonts w:asciiTheme="minorHAnsi" w:hAnsiTheme="minorHAnsi"/>
          <w:sz w:val="22"/>
          <w:szCs w:val="22"/>
        </w:rPr>
        <w:t>feature</w:t>
      </w:r>
      <w:proofErr w:type="spellEnd"/>
      <w:r w:rsidRPr="008F2E93">
        <w:rPr>
          <w:rStyle w:val="CdigoHTML"/>
          <w:rFonts w:asciiTheme="minorHAnsi" w:hAnsiTheme="minorHAnsi"/>
          <w:sz w:val="22"/>
          <w:szCs w:val="22"/>
        </w:rPr>
        <w:t>/</w:t>
      </w:r>
      <w:proofErr w:type="spellStart"/>
      <w:r w:rsidRPr="008F2E93">
        <w:rPr>
          <w:rStyle w:val="CdigoHTML"/>
          <w:rFonts w:asciiTheme="minorHAnsi" w:hAnsiTheme="minorHAnsi"/>
          <w:sz w:val="22"/>
          <w:szCs w:val="22"/>
        </w:rPr>
        <w:t>logistica</w:t>
      </w:r>
      <w:proofErr w:type="spellEnd"/>
      <w:r w:rsidRPr="008F2E93">
        <w:rPr>
          <w:rStyle w:val="CdigoHTML"/>
          <w:rFonts w:asciiTheme="minorHAnsi" w:hAnsiTheme="minorHAnsi"/>
          <w:sz w:val="22"/>
          <w:szCs w:val="22"/>
        </w:rPr>
        <w:t>-inventario</w:t>
      </w:r>
      <w:r w:rsidRPr="008F2E93">
        <w:rPr>
          <w:rFonts w:asciiTheme="minorHAnsi" w:hAnsiTheme="minorHAnsi"/>
          <w:sz w:val="22"/>
          <w:szCs w:val="22"/>
        </w:rPr>
        <w:t>).</w:t>
      </w:r>
    </w:p>
    <w:p w14:paraId="1EB37048" w14:textId="77777777" w:rsidR="00800150" w:rsidRPr="008F2E93" w:rsidRDefault="00800150" w:rsidP="00152CC9">
      <w:pPr>
        <w:pStyle w:val="NormalWeb"/>
        <w:numPr>
          <w:ilvl w:val="0"/>
          <w:numId w:val="49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Realiza cambios en las </w:t>
      </w:r>
      <w:proofErr w:type="gramStart"/>
      <w:r w:rsidRPr="008F2E93">
        <w:rPr>
          <w:rFonts w:asciiTheme="minorHAnsi" w:hAnsiTheme="minorHAnsi"/>
          <w:sz w:val="22"/>
          <w:szCs w:val="22"/>
        </w:rPr>
        <w:t xml:space="preserve">librerías </w:t>
      </w:r>
      <w:r w:rsidRPr="008F2E93">
        <w:rPr>
          <w:rStyle w:val="CdigoHTML"/>
          <w:rFonts w:asciiTheme="minorHAnsi" w:hAnsiTheme="minorHAnsi"/>
          <w:sz w:val="22"/>
          <w:szCs w:val="22"/>
        </w:rPr>
        <w:t>.</w:t>
      </w:r>
      <w:proofErr w:type="spellStart"/>
      <w:r w:rsidRPr="008F2E93">
        <w:rPr>
          <w:rStyle w:val="CdigoHTML"/>
          <w:rFonts w:asciiTheme="minorHAnsi" w:hAnsiTheme="minorHAnsi"/>
          <w:sz w:val="22"/>
          <w:szCs w:val="22"/>
        </w:rPr>
        <w:t>pbl</w:t>
      </w:r>
      <w:proofErr w:type="spellEnd"/>
      <w:proofErr w:type="gramEnd"/>
      <w:r w:rsidRPr="008F2E93">
        <w:rPr>
          <w:rFonts w:asciiTheme="minorHAnsi" w:hAnsiTheme="minorHAnsi"/>
          <w:sz w:val="22"/>
          <w:szCs w:val="22"/>
        </w:rPr>
        <w:t xml:space="preserve"> y sincroniza con el repositorio privado en GitHub.</w:t>
      </w:r>
    </w:p>
    <w:p w14:paraId="64E74336" w14:textId="77777777" w:rsidR="00800150" w:rsidRPr="008F2E93" w:rsidRDefault="00800150" w:rsidP="00152CC9">
      <w:pPr>
        <w:pStyle w:val="NormalWeb"/>
        <w:numPr>
          <w:ilvl w:val="0"/>
          <w:numId w:val="49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Genera un </w:t>
      </w: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commit</w:t>
      </w:r>
      <w:proofErr w:type="spellEnd"/>
      <w:r w:rsidRPr="008F2E93">
        <w:rPr>
          <w:rFonts w:asciiTheme="minorHAnsi" w:hAnsiTheme="minorHAnsi"/>
          <w:sz w:val="22"/>
          <w:szCs w:val="22"/>
        </w:rPr>
        <w:t xml:space="preserve"> con mensaje descriptivo: </w:t>
      </w:r>
      <w:r w:rsidRPr="008F2E93">
        <w:rPr>
          <w:rStyle w:val="nfasis"/>
          <w:rFonts w:asciiTheme="minorHAnsi" w:eastAsiaTheme="majorEastAsia" w:hAnsiTheme="minorHAnsi"/>
          <w:sz w:val="22"/>
          <w:szCs w:val="22"/>
        </w:rPr>
        <w:t>“Agregado control de stock en módulo logística”</w:t>
      </w:r>
      <w:r w:rsidRPr="008F2E93">
        <w:rPr>
          <w:rFonts w:asciiTheme="minorHAnsi" w:hAnsiTheme="minorHAnsi"/>
          <w:sz w:val="22"/>
          <w:szCs w:val="22"/>
        </w:rPr>
        <w:t>.</w:t>
      </w:r>
    </w:p>
    <w:p w14:paraId="170A4C48" w14:textId="77777777" w:rsidR="00800150" w:rsidRPr="008F2E93" w:rsidRDefault="00800150" w:rsidP="00152CC9">
      <w:pPr>
        <w:pStyle w:val="NormalWeb"/>
        <w:numPr>
          <w:ilvl w:val="0"/>
          <w:numId w:val="49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Abre un </w:t>
      </w: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Pull</w:t>
      </w:r>
      <w:proofErr w:type="spellEnd"/>
      <w:r w:rsidRPr="008F2E93">
        <w:rPr>
          <w:rStyle w:val="Textoennegrita"/>
          <w:rFonts w:asciiTheme="minorHAnsi" w:hAnsiTheme="minorHAnsi"/>
          <w:sz w:val="22"/>
          <w:szCs w:val="22"/>
        </w:rPr>
        <w:t xml:space="preserve"> </w:t>
      </w:r>
      <w:proofErr w:type="spellStart"/>
      <w:r w:rsidRPr="008F2E93">
        <w:rPr>
          <w:rStyle w:val="Textoennegrita"/>
          <w:rFonts w:asciiTheme="minorHAnsi" w:hAnsiTheme="minorHAnsi"/>
          <w:sz w:val="22"/>
          <w:szCs w:val="22"/>
        </w:rPr>
        <w:t>Request</w:t>
      </w:r>
      <w:proofErr w:type="spellEnd"/>
      <w:r w:rsidRPr="008F2E93">
        <w:rPr>
          <w:rFonts w:asciiTheme="minorHAnsi" w:hAnsiTheme="minorHAnsi"/>
          <w:sz w:val="22"/>
          <w:szCs w:val="22"/>
        </w:rPr>
        <w:t xml:space="preserve"> hacia la rama </w:t>
      </w:r>
      <w:proofErr w:type="spellStart"/>
      <w:r w:rsidRPr="008F2E93">
        <w:rPr>
          <w:rStyle w:val="CdigoHTML"/>
          <w:rFonts w:asciiTheme="minorHAnsi" w:hAnsiTheme="minorHAnsi"/>
          <w:sz w:val="22"/>
          <w:szCs w:val="22"/>
        </w:rPr>
        <w:t>develop</w:t>
      </w:r>
      <w:proofErr w:type="spellEnd"/>
      <w:r w:rsidRPr="008F2E93">
        <w:rPr>
          <w:rFonts w:asciiTheme="minorHAnsi" w:hAnsiTheme="minorHAnsi"/>
          <w:sz w:val="22"/>
          <w:szCs w:val="22"/>
        </w:rPr>
        <w:t>.</w:t>
      </w:r>
    </w:p>
    <w:p w14:paraId="011D1B96" w14:textId="77777777" w:rsidR="00800150" w:rsidRPr="008F2E93" w:rsidRDefault="00800150" w:rsidP="00152CC9">
      <w:pPr>
        <w:pStyle w:val="NormalWeb"/>
        <w:numPr>
          <w:ilvl w:val="0"/>
          <w:numId w:val="49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Otro desarrollador revisa el código, valida pruebas y aprueba el PR.</w:t>
      </w:r>
    </w:p>
    <w:p w14:paraId="54B7EA29" w14:textId="77777777" w:rsidR="00800150" w:rsidRPr="008F2E93" w:rsidRDefault="00800150" w:rsidP="00152CC9">
      <w:pPr>
        <w:pStyle w:val="NormalWeb"/>
        <w:numPr>
          <w:ilvl w:val="0"/>
          <w:numId w:val="49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El cambio se integra en </w:t>
      </w:r>
      <w:proofErr w:type="spellStart"/>
      <w:r w:rsidRPr="008F2E93">
        <w:rPr>
          <w:rStyle w:val="CdigoHTML"/>
          <w:rFonts w:asciiTheme="minorHAnsi" w:hAnsiTheme="minorHAnsi"/>
          <w:sz w:val="22"/>
          <w:szCs w:val="22"/>
        </w:rPr>
        <w:t>develop</w:t>
      </w:r>
      <w:proofErr w:type="spellEnd"/>
      <w:r w:rsidRPr="008F2E93">
        <w:rPr>
          <w:rFonts w:asciiTheme="minorHAnsi" w:hAnsiTheme="minorHAnsi"/>
          <w:sz w:val="22"/>
          <w:szCs w:val="22"/>
        </w:rPr>
        <w:t xml:space="preserve"> y, tras pruebas de integración, se fusiona en </w:t>
      </w:r>
      <w:proofErr w:type="spellStart"/>
      <w:r w:rsidRPr="008F2E93">
        <w:rPr>
          <w:rStyle w:val="CdigoHTML"/>
          <w:rFonts w:asciiTheme="minorHAnsi" w:hAnsiTheme="minorHAnsi"/>
          <w:sz w:val="22"/>
          <w:szCs w:val="22"/>
        </w:rPr>
        <w:t>main</w:t>
      </w:r>
      <w:proofErr w:type="spellEnd"/>
      <w:r w:rsidRPr="008F2E93">
        <w:rPr>
          <w:rFonts w:asciiTheme="minorHAnsi" w:hAnsiTheme="minorHAnsi"/>
          <w:sz w:val="22"/>
          <w:szCs w:val="22"/>
        </w:rPr>
        <w:t>.</w:t>
      </w:r>
    </w:p>
    <w:p w14:paraId="2E9F083B" w14:textId="03A96D71" w:rsidR="00800150" w:rsidRPr="008F2E93" w:rsidRDefault="00800150" w:rsidP="00152CC9">
      <w:pPr>
        <w:pStyle w:val="NormalWeb"/>
        <w:numPr>
          <w:ilvl w:val="0"/>
          <w:numId w:val="49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Se crea un </w:t>
      </w:r>
      <w:r w:rsidRPr="008F2E93">
        <w:rPr>
          <w:rStyle w:val="Textoennegrita"/>
          <w:rFonts w:asciiTheme="minorHAnsi" w:hAnsiTheme="minorHAnsi"/>
          <w:sz w:val="22"/>
          <w:szCs w:val="22"/>
        </w:rPr>
        <w:t>tag de versión</w:t>
      </w:r>
      <w:r w:rsidRPr="008F2E93">
        <w:rPr>
          <w:rFonts w:asciiTheme="minorHAnsi" w:hAnsiTheme="minorHAnsi"/>
          <w:sz w:val="22"/>
          <w:szCs w:val="22"/>
        </w:rPr>
        <w:t xml:space="preserve"> (</w:t>
      </w:r>
      <w:r w:rsidRPr="008F2E93">
        <w:rPr>
          <w:rStyle w:val="CdigoHTML"/>
          <w:rFonts w:asciiTheme="minorHAnsi" w:hAnsiTheme="minorHAnsi"/>
          <w:sz w:val="22"/>
          <w:szCs w:val="22"/>
        </w:rPr>
        <w:t>v2.3.0</w:t>
      </w:r>
      <w:r w:rsidRPr="008F2E93">
        <w:rPr>
          <w:rFonts w:asciiTheme="minorHAnsi" w:hAnsiTheme="minorHAnsi"/>
          <w:sz w:val="22"/>
          <w:szCs w:val="22"/>
        </w:rPr>
        <w:t>) y se despliega en producció</w:t>
      </w:r>
      <w:r w:rsidRPr="008F2E93">
        <w:rPr>
          <w:rFonts w:asciiTheme="minorHAnsi" w:hAnsiTheme="minorHAnsi"/>
          <w:sz w:val="22"/>
          <w:szCs w:val="22"/>
        </w:rPr>
        <w:t>n.</w:t>
      </w:r>
    </w:p>
    <w:p w14:paraId="3B8DA153" w14:textId="4372B8FB" w:rsidR="002D0B89" w:rsidRPr="008F2E93" w:rsidRDefault="002D0B89" w:rsidP="004C0B9A">
      <w:pPr>
        <w:jc w:val="both"/>
        <w:rPr>
          <w:rFonts w:asciiTheme="minorHAnsi" w:hAnsiTheme="minorHAnsi"/>
        </w:rPr>
      </w:pPr>
    </w:p>
    <w:p w14:paraId="232F4822" w14:textId="77777777" w:rsidR="002D0B89" w:rsidRPr="008F2E93" w:rsidRDefault="002D0B89" w:rsidP="004C0B9A">
      <w:pPr>
        <w:jc w:val="both"/>
        <w:rPr>
          <w:rFonts w:asciiTheme="minorHAnsi" w:hAnsiTheme="minorHAnsi"/>
        </w:rPr>
      </w:pPr>
    </w:p>
    <w:p w14:paraId="0ACB6A38" w14:textId="784F1182" w:rsidR="002F0918" w:rsidRPr="008F2E93" w:rsidRDefault="00895CC6" w:rsidP="004C0B9A">
      <w:pPr>
        <w:pStyle w:val="Ttulo1"/>
        <w:jc w:val="both"/>
        <w:rPr>
          <w:rFonts w:asciiTheme="minorHAnsi" w:hAnsiTheme="minorHAnsi"/>
        </w:rPr>
      </w:pPr>
      <w:bookmarkStart w:id="64" w:name="_Toc223016844"/>
      <w:r>
        <w:rPr>
          <w:rFonts w:asciiTheme="minorHAnsi" w:hAnsiTheme="minorHAnsi"/>
        </w:rPr>
        <w:lastRenderedPageBreak/>
        <w:t>1</w:t>
      </w:r>
      <w:r w:rsidR="002A5EE0">
        <w:rPr>
          <w:rFonts w:asciiTheme="minorHAnsi" w:hAnsiTheme="minorHAnsi"/>
        </w:rPr>
        <w:t>6</w:t>
      </w:r>
      <w:r w:rsidR="009F09B6" w:rsidRPr="008F2E93">
        <w:rPr>
          <w:rFonts w:asciiTheme="minorHAnsi" w:hAnsiTheme="minorHAnsi"/>
        </w:rPr>
        <w:t>. Declaración de Originalidad</w:t>
      </w:r>
      <w:bookmarkEnd w:id="64"/>
    </w:p>
    <w:p w14:paraId="5AE7617E" w14:textId="77777777" w:rsidR="00800150" w:rsidRPr="008F2E93" w:rsidRDefault="00800150" w:rsidP="004C0B9A">
      <w:pPr>
        <w:pStyle w:val="NormalWeb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El presente </w:t>
      </w:r>
      <w:r w:rsidRPr="008F2E93">
        <w:rPr>
          <w:rStyle w:val="Textoennegrita"/>
          <w:rFonts w:asciiTheme="minorHAnsi" w:hAnsiTheme="minorHAnsi"/>
        </w:rPr>
        <w:t>manual técnico-operativo</w:t>
      </w:r>
      <w:r w:rsidRPr="008F2E93">
        <w:rPr>
          <w:rFonts w:asciiTheme="minorHAnsi" w:hAnsiTheme="minorHAnsi"/>
        </w:rPr>
        <w:t xml:space="preserve"> y el </w:t>
      </w:r>
      <w:r w:rsidRPr="008F2E93">
        <w:rPr>
          <w:rStyle w:val="Textoennegrita"/>
          <w:rFonts w:asciiTheme="minorHAnsi" w:hAnsiTheme="minorHAnsi"/>
        </w:rPr>
        <w:t>código fuente adjunto</w:t>
      </w:r>
      <w:r w:rsidRPr="008F2E93">
        <w:rPr>
          <w:rFonts w:asciiTheme="minorHAnsi" w:hAnsiTheme="minorHAnsi"/>
        </w:rPr>
        <w:t xml:space="preserve"> constituyen una obra </w:t>
      </w:r>
      <w:r w:rsidRPr="008F2E93">
        <w:rPr>
          <w:rStyle w:val="Textoennegrita"/>
          <w:rFonts w:asciiTheme="minorHAnsi" w:hAnsiTheme="minorHAnsi"/>
        </w:rPr>
        <w:t>original e inédita</w:t>
      </w:r>
      <w:r w:rsidRPr="008F2E93">
        <w:rPr>
          <w:rFonts w:asciiTheme="minorHAnsi" w:hAnsiTheme="minorHAnsi"/>
        </w:rPr>
        <w:t xml:space="preserve">, desarrollada íntegramente por </w:t>
      </w:r>
      <w:r w:rsidRPr="008F2E93">
        <w:rPr>
          <w:rStyle w:val="Textoennegrita"/>
          <w:rFonts w:asciiTheme="minorHAnsi" w:hAnsiTheme="minorHAnsi"/>
        </w:rPr>
        <w:t xml:space="preserve">IC SYSTEMS PERU </w:t>
      </w:r>
      <w:proofErr w:type="gramStart"/>
      <w:r w:rsidRPr="008F2E93">
        <w:rPr>
          <w:rStyle w:val="Textoennegrita"/>
          <w:rFonts w:asciiTheme="minorHAnsi" w:hAnsiTheme="minorHAnsi"/>
        </w:rPr>
        <w:t>S.A.C.</w:t>
      </w:r>
      <w:r w:rsidRPr="008F2E93">
        <w:rPr>
          <w:rFonts w:asciiTheme="minorHAnsi" w:hAnsiTheme="minorHAnsi"/>
        </w:rPr>
        <w:t>.</w:t>
      </w:r>
      <w:proofErr w:type="gramEnd"/>
      <w:r w:rsidRPr="008F2E93">
        <w:rPr>
          <w:rFonts w:asciiTheme="minorHAnsi" w:hAnsiTheme="minorHAnsi"/>
        </w:rPr>
        <w:t xml:space="preserve"> Su creación responde a necesidades específicas de gestión empresarial y se ha realizado bajo estándares propios de diseño, programación y documentación, sin constituir copia, adaptación ni derivación de software de terceros.</w:t>
      </w:r>
    </w:p>
    <w:p w14:paraId="79940C8A" w14:textId="4D9F2C31" w:rsidR="00800150" w:rsidRPr="00895CC6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65" w:name="_Toc223016845"/>
      <w:r w:rsidRPr="00895CC6"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6</w:t>
      </w:r>
      <w:r w:rsidR="00800150" w:rsidRPr="00895CC6">
        <w:rPr>
          <w:rFonts w:asciiTheme="minorHAnsi" w:hAnsiTheme="minorHAnsi"/>
          <w:color w:val="365F91" w:themeColor="accent1" w:themeShade="BF"/>
        </w:rPr>
        <w:t>.1 Alcance de la Originalidad</w:t>
      </w:r>
      <w:bookmarkEnd w:id="65"/>
    </w:p>
    <w:p w14:paraId="3FB20E4F" w14:textId="77777777" w:rsidR="00800150" w:rsidRPr="008F2E93" w:rsidRDefault="00800150" w:rsidP="00152CC9">
      <w:pPr>
        <w:pStyle w:val="NormalWeb"/>
        <w:numPr>
          <w:ilvl w:val="0"/>
          <w:numId w:val="50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Código Fuente:</w:t>
      </w:r>
      <w:r w:rsidRPr="008F2E93">
        <w:rPr>
          <w:rFonts w:asciiTheme="minorHAnsi" w:hAnsiTheme="minorHAnsi"/>
        </w:rPr>
        <w:t xml:space="preserve"> Todo el código desarrollado en </w:t>
      </w:r>
      <w:r w:rsidRPr="008F2E93">
        <w:rPr>
          <w:rStyle w:val="Textoennegrita"/>
          <w:rFonts w:asciiTheme="minorHAnsi" w:hAnsiTheme="minorHAnsi"/>
        </w:rPr>
        <w:t>PowerBuilder</w:t>
      </w:r>
      <w:r w:rsidRPr="008F2E93">
        <w:rPr>
          <w:rFonts w:asciiTheme="minorHAnsi" w:hAnsiTheme="minorHAnsi"/>
        </w:rPr>
        <w:t xml:space="preserve"> y las estructuras de base de datos en </w:t>
      </w:r>
      <w:r w:rsidRPr="008F2E93">
        <w:rPr>
          <w:rStyle w:val="Textoennegrita"/>
          <w:rFonts w:asciiTheme="minorHAnsi" w:hAnsiTheme="minorHAnsi"/>
        </w:rPr>
        <w:t>SQL Server</w:t>
      </w:r>
      <w:r w:rsidRPr="008F2E93">
        <w:rPr>
          <w:rFonts w:asciiTheme="minorHAnsi" w:hAnsiTheme="minorHAnsi"/>
        </w:rPr>
        <w:t xml:space="preserve"> son producto del trabajo intelectual del equipo de IC SYSTEMS PERU S.A.C.</w:t>
      </w:r>
    </w:p>
    <w:p w14:paraId="2CDBB010" w14:textId="77777777" w:rsidR="00800150" w:rsidRPr="008F2E93" w:rsidRDefault="00800150" w:rsidP="00152CC9">
      <w:pPr>
        <w:pStyle w:val="NormalWeb"/>
        <w:numPr>
          <w:ilvl w:val="0"/>
          <w:numId w:val="50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Arquitectura del Sistema:</w:t>
      </w:r>
      <w:r w:rsidRPr="008F2E93">
        <w:rPr>
          <w:rFonts w:asciiTheme="minorHAnsi" w:hAnsiTheme="minorHAnsi"/>
        </w:rPr>
        <w:t xml:space="preserve"> La arquitectura cliente-servidor, los módulos funcionales y las integraciones externas han sido diseñados de manera exclusiva para este ERP.</w:t>
      </w:r>
    </w:p>
    <w:p w14:paraId="02FE149B" w14:textId="77777777" w:rsidR="00800150" w:rsidRPr="008F2E93" w:rsidRDefault="00800150" w:rsidP="00152CC9">
      <w:pPr>
        <w:pStyle w:val="NormalWeb"/>
        <w:numPr>
          <w:ilvl w:val="0"/>
          <w:numId w:val="50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Documentación Técnica:</w:t>
      </w:r>
      <w:r w:rsidRPr="008F2E93">
        <w:rPr>
          <w:rFonts w:asciiTheme="minorHAnsi" w:hAnsiTheme="minorHAnsi"/>
        </w:rPr>
        <w:t xml:space="preserve"> El presente manual, junto con diagramas, flujos de procesos y estándares de codificación, constituye material original elaborado por la empresa.</w:t>
      </w:r>
    </w:p>
    <w:p w14:paraId="68693A06" w14:textId="77777777" w:rsidR="00800150" w:rsidRPr="008F2E93" w:rsidRDefault="00800150" w:rsidP="00152CC9">
      <w:pPr>
        <w:pStyle w:val="NormalWeb"/>
        <w:numPr>
          <w:ilvl w:val="0"/>
          <w:numId w:val="50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 xml:space="preserve">Interfaces y </w:t>
      </w:r>
      <w:proofErr w:type="spellStart"/>
      <w:r w:rsidRPr="008F2E93">
        <w:rPr>
          <w:rStyle w:val="Textoennegrita"/>
          <w:rFonts w:asciiTheme="minorHAnsi" w:hAnsiTheme="minorHAnsi"/>
        </w:rPr>
        <w:t>DataWindows</w:t>
      </w:r>
      <w:proofErr w:type="spellEnd"/>
      <w:r w:rsidRPr="008F2E93">
        <w:rPr>
          <w:rStyle w:val="Textoennegrita"/>
          <w:rFonts w:asciiTheme="minorHAnsi" w:hAnsiTheme="minorHAnsi"/>
        </w:rPr>
        <w:t>:</w:t>
      </w:r>
      <w:r w:rsidRPr="008F2E93">
        <w:rPr>
          <w:rFonts w:asciiTheme="minorHAnsi" w:hAnsiTheme="minorHAnsi"/>
        </w:rPr>
        <w:t xml:space="preserve"> Las pantallas, formularios y reportes han sido diseñados internamente, respetando criterios de usabilidad y consistencia propios.</w:t>
      </w:r>
    </w:p>
    <w:p w14:paraId="27E3EF78" w14:textId="3B0E548D" w:rsidR="00800150" w:rsidRPr="00895CC6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66" w:name="_Toc223016846"/>
      <w:r w:rsidRPr="00895CC6"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6</w:t>
      </w:r>
      <w:r w:rsidRPr="00895CC6">
        <w:rPr>
          <w:rFonts w:asciiTheme="minorHAnsi" w:hAnsiTheme="minorHAnsi"/>
          <w:color w:val="365F91" w:themeColor="accent1" w:themeShade="BF"/>
        </w:rPr>
        <w:t>.</w:t>
      </w:r>
      <w:r w:rsidR="00800150" w:rsidRPr="00895CC6">
        <w:rPr>
          <w:rFonts w:asciiTheme="minorHAnsi" w:hAnsiTheme="minorHAnsi"/>
          <w:color w:val="365F91" w:themeColor="accent1" w:themeShade="BF"/>
        </w:rPr>
        <w:t>2 Protección de la Obra</w:t>
      </w:r>
      <w:bookmarkEnd w:id="66"/>
    </w:p>
    <w:p w14:paraId="6E669FAA" w14:textId="77777777" w:rsidR="00800150" w:rsidRPr="008F2E93" w:rsidRDefault="00800150" w:rsidP="00152CC9">
      <w:pPr>
        <w:pStyle w:val="NormalWeb"/>
        <w:numPr>
          <w:ilvl w:val="0"/>
          <w:numId w:val="51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Derechos de Autor:</w:t>
      </w:r>
      <w:r w:rsidRPr="008F2E93">
        <w:rPr>
          <w:rFonts w:asciiTheme="minorHAnsi" w:hAnsiTheme="minorHAnsi"/>
        </w:rPr>
        <w:t xml:space="preserve"> La obra está protegida por la legislación vigente en materia de </w:t>
      </w:r>
      <w:r w:rsidRPr="008F2E93">
        <w:rPr>
          <w:rStyle w:val="Textoennegrita"/>
          <w:rFonts w:asciiTheme="minorHAnsi" w:hAnsiTheme="minorHAnsi"/>
        </w:rPr>
        <w:t>propiedad intelectual</w:t>
      </w:r>
      <w:r w:rsidRPr="008F2E93">
        <w:rPr>
          <w:rFonts w:asciiTheme="minorHAnsi" w:hAnsiTheme="minorHAnsi"/>
        </w:rPr>
        <w:t xml:space="preserve"> en la República del Perú.</w:t>
      </w:r>
    </w:p>
    <w:p w14:paraId="72082B20" w14:textId="77777777" w:rsidR="00800150" w:rsidRPr="008F2E93" w:rsidRDefault="00800150" w:rsidP="00152CC9">
      <w:pPr>
        <w:pStyle w:val="NormalWeb"/>
        <w:numPr>
          <w:ilvl w:val="0"/>
          <w:numId w:val="51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Confidencialidad:</w:t>
      </w:r>
      <w:r w:rsidRPr="008F2E93">
        <w:rPr>
          <w:rFonts w:asciiTheme="minorHAnsi" w:hAnsiTheme="minorHAnsi"/>
        </w:rPr>
        <w:t xml:space="preserve"> El código fuente y la documentación se consideran activos estratégicos de la empresa, sujetos a políticas internas de confidencialidad.</w:t>
      </w:r>
    </w:p>
    <w:p w14:paraId="3E6B59E5" w14:textId="77777777" w:rsidR="00800150" w:rsidRPr="008F2E93" w:rsidRDefault="00800150" w:rsidP="00152CC9">
      <w:pPr>
        <w:pStyle w:val="NormalWeb"/>
        <w:numPr>
          <w:ilvl w:val="0"/>
          <w:numId w:val="51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Restricciones de Uso:</w:t>
      </w:r>
      <w:r w:rsidRPr="008F2E93">
        <w:rPr>
          <w:rFonts w:asciiTheme="minorHAnsi" w:hAnsiTheme="minorHAnsi"/>
        </w:rPr>
        <w:t xml:space="preserve"> Queda prohibida la reproducción, distribución, modificación o comercialización del software sin autorización expresa de IC SYSTEMS PERU S.A.C.</w:t>
      </w:r>
    </w:p>
    <w:p w14:paraId="376475FE" w14:textId="77777777" w:rsidR="00800150" w:rsidRPr="008F2E93" w:rsidRDefault="00800150" w:rsidP="00152CC9">
      <w:pPr>
        <w:pStyle w:val="NormalWeb"/>
        <w:numPr>
          <w:ilvl w:val="0"/>
          <w:numId w:val="51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Licenciamiento:</w:t>
      </w:r>
      <w:r w:rsidRPr="008F2E93">
        <w:rPr>
          <w:rFonts w:asciiTheme="minorHAnsi" w:hAnsiTheme="minorHAnsi"/>
        </w:rPr>
        <w:t xml:space="preserve"> El uso del sistema se encuentra regulado mediante contratos de licencia, que establecen condiciones específicas de instalación, soporte y actualización.</w:t>
      </w:r>
    </w:p>
    <w:p w14:paraId="240F55E9" w14:textId="1F8B9EE2" w:rsidR="00800150" w:rsidRPr="00895CC6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67" w:name="_Toc223016847"/>
      <w:r w:rsidRPr="00895CC6"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6</w:t>
      </w:r>
      <w:r w:rsidR="00800150" w:rsidRPr="00895CC6">
        <w:rPr>
          <w:rFonts w:asciiTheme="minorHAnsi" w:hAnsiTheme="minorHAnsi"/>
          <w:color w:val="365F91" w:themeColor="accent1" w:themeShade="BF"/>
        </w:rPr>
        <w:t>.3 Garantía de Originalidad</w:t>
      </w:r>
      <w:bookmarkEnd w:id="67"/>
    </w:p>
    <w:p w14:paraId="7B5F8DCE" w14:textId="77777777" w:rsidR="00800150" w:rsidRPr="008F2E93" w:rsidRDefault="00800150" w:rsidP="00152CC9">
      <w:pPr>
        <w:pStyle w:val="NormalWeb"/>
        <w:numPr>
          <w:ilvl w:val="0"/>
          <w:numId w:val="52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Proceso de Desarrollo:</w:t>
      </w:r>
      <w:r w:rsidRPr="008F2E93">
        <w:rPr>
          <w:rFonts w:asciiTheme="minorHAnsi" w:hAnsiTheme="minorHAnsi"/>
        </w:rPr>
        <w:t xml:space="preserve"> El sistema fue concebido desde cero, siguiendo metodologías de análisis, diseño y programación propias de la empresa.</w:t>
      </w:r>
    </w:p>
    <w:p w14:paraId="1BD00097" w14:textId="77777777" w:rsidR="00800150" w:rsidRPr="008F2E93" w:rsidRDefault="00800150" w:rsidP="00152CC9">
      <w:pPr>
        <w:pStyle w:val="NormalWeb"/>
        <w:numPr>
          <w:ilvl w:val="0"/>
          <w:numId w:val="52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Validación Interna:</w:t>
      </w:r>
      <w:r w:rsidRPr="008F2E93">
        <w:rPr>
          <w:rFonts w:asciiTheme="minorHAnsi" w:hAnsiTheme="minorHAnsi"/>
        </w:rPr>
        <w:t xml:space="preserve"> Se han realizado auditorías técnicas para verificar que no existen fragmentos de código reutilizados de terceros sin autorización.</w:t>
      </w:r>
    </w:p>
    <w:p w14:paraId="15B351F0" w14:textId="77777777" w:rsidR="00800150" w:rsidRPr="008F2E93" w:rsidRDefault="00800150" w:rsidP="00152CC9">
      <w:pPr>
        <w:pStyle w:val="NormalWeb"/>
        <w:numPr>
          <w:ilvl w:val="0"/>
          <w:numId w:val="52"/>
        </w:numPr>
        <w:jc w:val="both"/>
        <w:rPr>
          <w:rFonts w:asciiTheme="minorHAnsi" w:hAnsiTheme="minorHAnsi"/>
        </w:rPr>
      </w:pPr>
      <w:r w:rsidRPr="008F2E93">
        <w:rPr>
          <w:rStyle w:val="Textoennegrita"/>
          <w:rFonts w:asciiTheme="minorHAnsi" w:hAnsiTheme="minorHAnsi"/>
        </w:rPr>
        <w:t>Integraciones Externas:</w:t>
      </w:r>
      <w:r w:rsidRPr="008F2E93">
        <w:rPr>
          <w:rFonts w:asciiTheme="minorHAnsi" w:hAnsiTheme="minorHAnsi"/>
        </w:rPr>
        <w:t xml:space="preserve"> Las librerías externas utilizadas (ej. consultas de RUC/DNI, generación de códigos de barras) están debidamente </w:t>
      </w:r>
      <w:r w:rsidRPr="008F2E93">
        <w:rPr>
          <w:rFonts w:asciiTheme="minorHAnsi" w:hAnsiTheme="minorHAnsi"/>
        </w:rPr>
        <w:lastRenderedPageBreak/>
        <w:t>documentadas y justificadas, sin afectar la originalidad del núcleo del sistema.</w:t>
      </w:r>
    </w:p>
    <w:p w14:paraId="1B5B16B1" w14:textId="22879005" w:rsidR="00800150" w:rsidRPr="00895CC6" w:rsidRDefault="00895CC6" w:rsidP="004C0B9A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68" w:name="_Toc223016848"/>
      <w:r w:rsidRPr="00895CC6"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6</w:t>
      </w:r>
      <w:r w:rsidR="00800150" w:rsidRPr="00895CC6">
        <w:rPr>
          <w:rFonts w:asciiTheme="minorHAnsi" w:hAnsiTheme="minorHAnsi"/>
          <w:color w:val="365F91" w:themeColor="accent1" w:themeShade="BF"/>
        </w:rPr>
        <w:t>.4 Declaración Formal</w:t>
      </w:r>
      <w:bookmarkEnd w:id="68"/>
    </w:p>
    <w:p w14:paraId="1082481D" w14:textId="77777777" w:rsidR="00800150" w:rsidRPr="008F2E93" w:rsidRDefault="00800150" w:rsidP="004C0B9A">
      <w:pPr>
        <w:pStyle w:val="NormalWeb"/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En virtud de lo expuesto, </w:t>
      </w:r>
      <w:r w:rsidRPr="008F2E93">
        <w:rPr>
          <w:rStyle w:val="Textoennegrita"/>
          <w:rFonts w:asciiTheme="minorHAnsi" w:hAnsiTheme="minorHAnsi"/>
        </w:rPr>
        <w:t>IC SYSTEMS PERU S.A.C.</w:t>
      </w:r>
      <w:r w:rsidRPr="008F2E93">
        <w:rPr>
          <w:rFonts w:asciiTheme="minorHAnsi" w:hAnsiTheme="minorHAnsi"/>
        </w:rPr>
        <w:t xml:space="preserve"> declara que:</w:t>
      </w:r>
    </w:p>
    <w:p w14:paraId="711542C5" w14:textId="77777777" w:rsidR="00800150" w:rsidRPr="008F2E93" w:rsidRDefault="00800150" w:rsidP="00152CC9">
      <w:pPr>
        <w:pStyle w:val="NormalWeb"/>
        <w:numPr>
          <w:ilvl w:val="0"/>
          <w:numId w:val="53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El presente manual y el código fuente constituyen una </w:t>
      </w:r>
      <w:r w:rsidRPr="008F2E93">
        <w:rPr>
          <w:rStyle w:val="Textoennegrita"/>
          <w:rFonts w:asciiTheme="minorHAnsi" w:hAnsiTheme="minorHAnsi"/>
        </w:rPr>
        <w:t>obra original</w:t>
      </w:r>
      <w:r w:rsidRPr="008F2E93">
        <w:rPr>
          <w:rFonts w:asciiTheme="minorHAnsi" w:hAnsiTheme="minorHAnsi"/>
        </w:rPr>
        <w:t>, fruto del esfuerzo intelectual y técnico de su equipo de desarrollo.</w:t>
      </w:r>
    </w:p>
    <w:p w14:paraId="57AF6F49" w14:textId="77777777" w:rsidR="00800150" w:rsidRPr="008F2E93" w:rsidRDefault="00800150" w:rsidP="00152CC9">
      <w:pPr>
        <w:pStyle w:val="NormalWeb"/>
        <w:numPr>
          <w:ilvl w:val="0"/>
          <w:numId w:val="53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No se trata de copia, adaptación ni derivación de software de terceros.</w:t>
      </w:r>
    </w:p>
    <w:p w14:paraId="004D16C5" w14:textId="77777777" w:rsidR="00800150" w:rsidRPr="008F2E93" w:rsidRDefault="00800150" w:rsidP="00152CC9">
      <w:pPr>
        <w:pStyle w:val="NormalWeb"/>
        <w:numPr>
          <w:ilvl w:val="0"/>
          <w:numId w:val="53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 xml:space="preserve">La empresa ostenta la </w:t>
      </w:r>
      <w:r w:rsidRPr="008F2E93">
        <w:rPr>
          <w:rStyle w:val="Textoennegrita"/>
          <w:rFonts w:asciiTheme="minorHAnsi" w:hAnsiTheme="minorHAnsi"/>
        </w:rPr>
        <w:t>titularidad exclusiva</w:t>
      </w:r>
      <w:r w:rsidRPr="008F2E93">
        <w:rPr>
          <w:rFonts w:asciiTheme="minorHAnsi" w:hAnsiTheme="minorHAnsi"/>
        </w:rPr>
        <w:t xml:space="preserve"> de los derechos patrimoniales y morales sobre la obra.</w:t>
      </w:r>
    </w:p>
    <w:p w14:paraId="286F2F7A" w14:textId="77777777" w:rsidR="00800150" w:rsidRPr="008F2E93" w:rsidRDefault="00800150" w:rsidP="00152CC9">
      <w:pPr>
        <w:pStyle w:val="NormalWeb"/>
        <w:numPr>
          <w:ilvl w:val="0"/>
          <w:numId w:val="53"/>
        </w:numPr>
        <w:jc w:val="both"/>
        <w:rPr>
          <w:rFonts w:asciiTheme="minorHAnsi" w:hAnsiTheme="minorHAnsi"/>
        </w:rPr>
      </w:pPr>
      <w:r w:rsidRPr="008F2E93">
        <w:rPr>
          <w:rFonts w:asciiTheme="minorHAnsi" w:hAnsiTheme="minorHAnsi"/>
        </w:rPr>
        <w:t>Cualquier uso no autorizado será considerado una infracción a la normativa de propiedad intelectual vigente.</w:t>
      </w:r>
    </w:p>
    <w:p w14:paraId="4F23EB60" w14:textId="49F80AA8" w:rsidR="002F0918" w:rsidRPr="008F2E93" w:rsidRDefault="009F09B6" w:rsidP="004C0B9A">
      <w:pPr>
        <w:pStyle w:val="Ttulo1"/>
        <w:jc w:val="both"/>
        <w:rPr>
          <w:rFonts w:asciiTheme="minorHAnsi" w:hAnsiTheme="minorHAnsi"/>
        </w:rPr>
      </w:pPr>
      <w:bookmarkStart w:id="69" w:name="_Toc223016849"/>
      <w:r w:rsidRPr="008F2E93">
        <w:rPr>
          <w:rFonts w:asciiTheme="minorHAnsi" w:hAnsiTheme="minorHAnsi"/>
        </w:rPr>
        <w:t>1</w:t>
      </w:r>
      <w:r w:rsidR="002A5EE0">
        <w:rPr>
          <w:rFonts w:asciiTheme="minorHAnsi" w:hAnsiTheme="minorHAnsi"/>
        </w:rPr>
        <w:t>7</w:t>
      </w:r>
      <w:r w:rsidRPr="008F2E93">
        <w:rPr>
          <w:rFonts w:asciiTheme="minorHAnsi" w:hAnsiTheme="minorHAnsi"/>
        </w:rPr>
        <w:t>. Firma y Fecha</w:t>
      </w:r>
      <w:bookmarkEnd w:id="69"/>
    </w:p>
    <w:p w14:paraId="68801E7D" w14:textId="77777777" w:rsidR="00800150" w:rsidRPr="008F2E93" w:rsidRDefault="00800150" w:rsidP="00800150">
      <w:pPr>
        <w:rPr>
          <w:rFonts w:asciiTheme="minorHAnsi" w:hAnsiTheme="minorHAnsi"/>
        </w:rPr>
      </w:pPr>
    </w:p>
    <w:p w14:paraId="7D3677DF" w14:textId="77777777" w:rsidR="00800150" w:rsidRPr="008F2E93" w:rsidRDefault="00800150" w:rsidP="00800150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 xml:space="preserve">El presente manual técnico-operativo, junto con el código fuente y la documentación asociada, ha sido elaborado y validado por los representantes legales de </w:t>
      </w:r>
      <w:r w:rsidRPr="008F2E93">
        <w:rPr>
          <w:rStyle w:val="Textoennegrita"/>
          <w:rFonts w:asciiTheme="minorHAnsi" w:hAnsiTheme="minorHAnsi"/>
          <w:sz w:val="22"/>
          <w:szCs w:val="22"/>
        </w:rPr>
        <w:t>IC SYSTEMS PERU S.A.C.</w:t>
      </w:r>
      <w:r w:rsidRPr="008F2E93">
        <w:rPr>
          <w:rFonts w:asciiTheme="minorHAnsi" w:hAnsiTheme="minorHAnsi"/>
          <w:sz w:val="22"/>
          <w:szCs w:val="22"/>
        </w:rPr>
        <w:t>, quienes certifican la veracidad, originalidad y vigencia de la información contenida. La firma de los responsables constituye un acto formal de aprobación y compromiso respecto a la obra, garantizando su legitimidad y validez jurídica.</w:t>
      </w:r>
    </w:p>
    <w:p w14:paraId="2DA1AE3C" w14:textId="45D08703" w:rsidR="00800150" w:rsidRPr="00895CC6" w:rsidRDefault="00800150" w:rsidP="00895CC6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70" w:name="_Toc223016850"/>
      <w:r w:rsidRPr="00895CC6"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7</w:t>
      </w:r>
      <w:r w:rsidRPr="00895CC6">
        <w:rPr>
          <w:rFonts w:asciiTheme="minorHAnsi" w:hAnsiTheme="minorHAnsi"/>
          <w:color w:val="365F91" w:themeColor="accent1" w:themeShade="BF"/>
        </w:rPr>
        <w:t>.1 Lugar y Fecha de Suscripción</w:t>
      </w:r>
      <w:bookmarkEnd w:id="70"/>
    </w:p>
    <w:p w14:paraId="2EA5EFF7" w14:textId="77777777" w:rsidR="00800150" w:rsidRPr="008F2E93" w:rsidRDefault="00800150" w:rsidP="00152CC9">
      <w:pPr>
        <w:pStyle w:val="NormalWeb"/>
        <w:numPr>
          <w:ilvl w:val="0"/>
          <w:numId w:val="54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Lugar:</w:t>
      </w:r>
      <w:r w:rsidRPr="008F2E93">
        <w:rPr>
          <w:rFonts w:asciiTheme="minorHAnsi" w:hAnsiTheme="minorHAnsi"/>
          <w:sz w:val="22"/>
          <w:szCs w:val="22"/>
        </w:rPr>
        <w:t xml:space="preserve"> Lima, República del Perú</w:t>
      </w:r>
    </w:p>
    <w:p w14:paraId="2EF3AB1A" w14:textId="77777777" w:rsidR="00800150" w:rsidRPr="008F2E93" w:rsidRDefault="00800150" w:rsidP="00152CC9">
      <w:pPr>
        <w:pStyle w:val="NormalWeb"/>
        <w:numPr>
          <w:ilvl w:val="0"/>
          <w:numId w:val="54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Fecha:</w:t>
      </w:r>
      <w:r w:rsidRPr="008F2E93">
        <w:rPr>
          <w:rFonts w:asciiTheme="minorHAnsi" w:hAnsiTheme="minorHAnsi"/>
          <w:sz w:val="22"/>
          <w:szCs w:val="22"/>
        </w:rPr>
        <w:t xml:space="preserve"> 06 de enero de 2026</w:t>
      </w:r>
    </w:p>
    <w:p w14:paraId="54F7CC27" w14:textId="653F1C4E" w:rsidR="00800150" w:rsidRPr="00895CC6" w:rsidRDefault="00800150" w:rsidP="00895CC6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71" w:name="_Toc223016851"/>
      <w:r w:rsidRPr="00895CC6"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7</w:t>
      </w:r>
      <w:r w:rsidRPr="00895CC6">
        <w:rPr>
          <w:rFonts w:asciiTheme="minorHAnsi" w:hAnsiTheme="minorHAnsi"/>
          <w:color w:val="365F91" w:themeColor="accent1" w:themeShade="BF"/>
        </w:rPr>
        <w:t>.2 Firmantes</w:t>
      </w:r>
      <w:bookmarkEnd w:id="71"/>
    </w:p>
    <w:p w14:paraId="415FC77D" w14:textId="77777777" w:rsidR="00800150" w:rsidRPr="008F2E93" w:rsidRDefault="00800150" w:rsidP="00800150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Los siguientes representantes legales suscriben el presente documento en calidad de responsables directos del desarrollo, gestión y protección del sistema ERP:</w:t>
      </w:r>
    </w:p>
    <w:p w14:paraId="1274DFA7" w14:textId="77777777" w:rsidR="00800150" w:rsidRPr="008F2E93" w:rsidRDefault="00800150" w:rsidP="00800150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Victor Hugo Martel Anaya</w:t>
      </w:r>
      <w:r w:rsidRPr="008F2E93">
        <w:rPr>
          <w:rFonts w:asciiTheme="minorHAnsi" w:hAnsiTheme="minorHAnsi"/>
          <w:sz w:val="22"/>
          <w:szCs w:val="22"/>
        </w:rPr>
        <w:t xml:space="preserve"> Gerente General – Analista Programador Responsable de la dirección estratégica, supervisión técnica y representación legal de la empresa.</w:t>
      </w:r>
    </w:p>
    <w:p w14:paraId="28B4C9F5" w14:textId="77777777" w:rsidR="00800150" w:rsidRPr="008F2E93" w:rsidRDefault="00800150" w:rsidP="00800150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Mario Ángeles Espinoza</w:t>
      </w:r>
      <w:r w:rsidRPr="008F2E93">
        <w:rPr>
          <w:rFonts w:asciiTheme="minorHAnsi" w:hAnsiTheme="minorHAnsi"/>
          <w:sz w:val="22"/>
          <w:szCs w:val="22"/>
        </w:rPr>
        <w:t xml:space="preserve"> Sub Gerente – Consultor TI Responsable de la asesoría tecnológica, implementación de soluciones informáticas y soporte estratégico.</w:t>
      </w:r>
    </w:p>
    <w:p w14:paraId="3AB49000" w14:textId="135C1AE2" w:rsidR="00800150" w:rsidRPr="00895CC6" w:rsidRDefault="00800150" w:rsidP="00895CC6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72" w:name="_Toc223016852"/>
      <w:r w:rsidRPr="00895CC6"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7</w:t>
      </w:r>
      <w:r w:rsidRPr="00895CC6">
        <w:rPr>
          <w:rFonts w:asciiTheme="minorHAnsi" w:hAnsiTheme="minorHAnsi"/>
          <w:color w:val="365F91" w:themeColor="accent1" w:themeShade="BF"/>
        </w:rPr>
        <w:t>.3 Alcance de la Firma</w:t>
      </w:r>
      <w:bookmarkEnd w:id="72"/>
    </w:p>
    <w:p w14:paraId="3C051B3B" w14:textId="77777777" w:rsidR="00800150" w:rsidRPr="008F2E93" w:rsidRDefault="00800150" w:rsidP="00152CC9">
      <w:pPr>
        <w:pStyle w:val="NormalWeb"/>
        <w:numPr>
          <w:ilvl w:val="0"/>
          <w:numId w:val="55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Aprobación Formal:</w:t>
      </w:r>
      <w:r w:rsidRPr="008F2E93">
        <w:rPr>
          <w:rFonts w:asciiTheme="minorHAnsi" w:hAnsiTheme="minorHAnsi"/>
          <w:sz w:val="22"/>
          <w:szCs w:val="22"/>
        </w:rPr>
        <w:t xml:space="preserve"> La firma certifica que el contenido del manual ha sido revisado y aprobado por los responsables.</w:t>
      </w:r>
    </w:p>
    <w:p w14:paraId="2AF267FF" w14:textId="77777777" w:rsidR="00800150" w:rsidRPr="008F2E93" w:rsidRDefault="00800150" w:rsidP="00152CC9">
      <w:pPr>
        <w:pStyle w:val="NormalWeb"/>
        <w:numPr>
          <w:ilvl w:val="0"/>
          <w:numId w:val="55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Compromiso Legal:</w:t>
      </w:r>
      <w:r w:rsidRPr="008F2E93">
        <w:rPr>
          <w:rFonts w:asciiTheme="minorHAnsi" w:hAnsiTheme="minorHAnsi"/>
          <w:sz w:val="22"/>
          <w:szCs w:val="22"/>
        </w:rPr>
        <w:t xml:space="preserve"> Los firmantes asumen la responsabilidad de proteger la propiedad intelectual y garantizar el cumplimiento normativo.</w:t>
      </w:r>
    </w:p>
    <w:p w14:paraId="308C7901" w14:textId="77777777" w:rsidR="00800150" w:rsidRPr="008F2E93" w:rsidRDefault="00800150" w:rsidP="00152CC9">
      <w:pPr>
        <w:pStyle w:val="NormalWeb"/>
        <w:numPr>
          <w:ilvl w:val="0"/>
          <w:numId w:val="55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lastRenderedPageBreak/>
        <w:t>Validez Documental:</w:t>
      </w:r>
      <w:r w:rsidRPr="008F2E93">
        <w:rPr>
          <w:rFonts w:asciiTheme="minorHAnsi" w:hAnsiTheme="minorHAnsi"/>
          <w:sz w:val="22"/>
          <w:szCs w:val="22"/>
        </w:rPr>
        <w:t xml:space="preserve"> La firma otorga carácter oficial al documento, habilitándolo para auditorías, revisiones técnicas y procesos legales.</w:t>
      </w:r>
    </w:p>
    <w:p w14:paraId="180AED43" w14:textId="77777777" w:rsidR="00800150" w:rsidRPr="008F2E93" w:rsidRDefault="00800150" w:rsidP="00152CC9">
      <w:pPr>
        <w:pStyle w:val="NormalWeb"/>
        <w:numPr>
          <w:ilvl w:val="0"/>
          <w:numId w:val="55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Style w:val="Textoennegrita"/>
          <w:rFonts w:asciiTheme="minorHAnsi" w:hAnsiTheme="minorHAnsi"/>
          <w:sz w:val="22"/>
          <w:szCs w:val="22"/>
        </w:rPr>
        <w:t>Trazabilidad:</w:t>
      </w:r>
      <w:r w:rsidRPr="008F2E93">
        <w:rPr>
          <w:rFonts w:asciiTheme="minorHAnsi" w:hAnsiTheme="minorHAnsi"/>
          <w:sz w:val="22"/>
          <w:szCs w:val="22"/>
        </w:rPr>
        <w:t xml:space="preserve"> La fecha de suscripción permite establecer un punto de referencia temporal para futuras actualizaciones o revisiones.</w:t>
      </w:r>
    </w:p>
    <w:p w14:paraId="763CEB45" w14:textId="7D9A507C" w:rsidR="00800150" w:rsidRPr="00895CC6" w:rsidRDefault="00800150" w:rsidP="00895CC6">
      <w:pPr>
        <w:pStyle w:val="Ttulo2"/>
        <w:jc w:val="both"/>
        <w:rPr>
          <w:rFonts w:asciiTheme="minorHAnsi" w:hAnsiTheme="minorHAnsi"/>
          <w:color w:val="365F91" w:themeColor="accent1" w:themeShade="BF"/>
        </w:rPr>
      </w:pPr>
      <w:bookmarkStart w:id="73" w:name="_Toc223016853"/>
      <w:r w:rsidRPr="00895CC6">
        <w:rPr>
          <w:rFonts w:asciiTheme="minorHAnsi" w:hAnsiTheme="minorHAnsi"/>
          <w:color w:val="365F91" w:themeColor="accent1" w:themeShade="BF"/>
        </w:rPr>
        <w:t>1</w:t>
      </w:r>
      <w:r w:rsidR="002A5EE0">
        <w:rPr>
          <w:rFonts w:asciiTheme="minorHAnsi" w:hAnsiTheme="minorHAnsi"/>
          <w:color w:val="365F91" w:themeColor="accent1" w:themeShade="BF"/>
        </w:rPr>
        <w:t>7</w:t>
      </w:r>
      <w:r w:rsidRPr="00895CC6">
        <w:rPr>
          <w:rFonts w:asciiTheme="minorHAnsi" w:hAnsiTheme="minorHAnsi"/>
          <w:color w:val="365F91" w:themeColor="accent1" w:themeShade="BF"/>
        </w:rPr>
        <w:t>.4 Observaciones</w:t>
      </w:r>
      <w:bookmarkEnd w:id="73"/>
    </w:p>
    <w:p w14:paraId="1A1A9E4B" w14:textId="77777777" w:rsidR="00800150" w:rsidRPr="008F2E93" w:rsidRDefault="00800150" w:rsidP="00152CC9">
      <w:pPr>
        <w:pStyle w:val="NormalWeb"/>
        <w:numPr>
          <w:ilvl w:val="0"/>
          <w:numId w:val="56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Las firmas deben ser manuscritas en la versión impresa del documento y/o digitales en la versión electrónica, utilizando certificados digitales reconocidos.</w:t>
      </w:r>
    </w:p>
    <w:p w14:paraId="0A377033" w14:textId="77777777" w:rsidR="00800150" w:rsidRPr="008F2E93" w:rsidRDefault="00800150" w:rsidP="00152CC9">
      <w:pPr>
        <w:pStyle w:val="NormalWeb"/>
        <w:numPr>
          <w:ilvl w:val="0"/>
          <w:numId w:val="56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Se recomienda conservar copias firmadas en archivo físico y digital, asegurando respaldo y disponibilidad para auditorías internas o externas.</w:t>
      </w:r>
    </w:p>
    <w:p w14:paraId="0BD81CE9" w14:textId="77777777" w:rsidR="00800150" w:rsidRPr="008F2E93" w:rsidRDefault="00800150" w:rsidP="00152CC9">
      <w:pPr>
        <w:pStyle w:val="NormalWeb"/>
        <w:numPr>
          <w:ilvl w:val="0"/>
          <w:numId w:val="56"/>
        </w:numPr>
        <w:jc w:val="both"/>
        <w:rPr>
          <w:rFonts w:asciiTheme="minorHAnsi" w:hAnsiTheme="minorHAnsi"/>
          <w:sz w:val="22"/>
          <w:szCs w:val="22"/>
        </w:rPr>
      </w:pPr>
      <w:r w:rsidRPr="008F2E93">
        <w:rPr>
          <w:rFonts w:asciiTheme="minorHAnsi" w:hAnsiTheme="minorHAnsi"/>
          <w:sz w:val="22"/>
          <w:szCs w:val="22"/>
        </w:rPr>
        <w:t>La fecha de suscripción marca el inicio de la vigencia del manual, hasta que sea reemplazado por una versión actualizada.</w:t>
      </w:r>
    </w:p>
    <w:p w14:paraId="6B477B1D" w14:textId="77777777" w:rsidR="00800150" w:rsidRPr="008F2E93" w:rsidRDefault="00800150">
      <w:pPr>
        <w:rPr>
          <w:rFonts w:asciiTheme="minorHAnsi" w:hAnsiTheme="minorHAnsi"/>
        </w:rPr>
      </w:pPr>
    </w:p>
    <w:p w14:paraId="728F0B6F" w14:textId="77777777" w:rsidR="00800150" w:rsidRPr="008F2E93" w:rsidRDefault="009F09B6">
      <w:pPr>
        <w:rPr>
          <w:rFonts w:asciiTheme="minorHAnsi" w:hAnsiTheme="minorHAnsi"/>
        </w:rPr>
      </w:pPr>
      <w:r w:rsidRPr="008F2E93">
        <w:rPr>
          <w:rFonts w:asciiTheme="minorHAnsi" w:hAnsiTheme="minorHAnsi"/>
        </w:rPr>
        <w:t>Lima, 06 de enero de 2026</w:t>
      </w:r>
    </w:p>
    <w:p w14:paraId="66AED0B8" w14:textId="28F59C09" w:rsidR="00800150" w:rsidRPr="008F2E93" w:rsidRDefault="00800150">
      <w:pPr>
        <w:rPr>
          <w:rFonts w:asciiTheme="minorHAnsi" w:hAnsiTheme="minorHAnsi"/>
        </w:rPr>
      </w:pPr>
    </w:p>
    <w:p w14:paraId="5BCBA7E9" w14:textId="32D2A11C" w:rsidR="00800150" w:rsidRDefault="00800150">
      <w:pPr>
        <w:rPr>
          <w:rFonts w:asciiTheme="minorHAnsi" w:hAnsiTheme="minorHAnsi"/>
        </w:rPr>
      </w:pPr>
    </w:p>
    <w:p w14:paraId="557B729B" w14:textId="7BE8906D" w:rsidR="009534E8" w:rsidRDefault="009534E8">
      <w:pPr>
        <w:rPr>
          <w:rFonts w:asciiTheme="minorHAnsi" w:hAnsiTheme="minorHAnsi"/>
        </w:rPr>
      </w:pPr>
    </w:p>
    <w:p w14:paraId="23F9A9EC" w14:textId="3BF8942F" w:rsidR="009534E8" w:rsidRDefault="009534E8">
      <w:pPr>
        <w:rPr>
          <w:rFonts w:asciiTheme="minorHAnsi" w:hAnsiTheme="minorHAnsi"/>
        </w:rPr>
      </w:pPr>
    </w:p>
    <w:p w14:paraId="4A59938F" w14:textId="697EAF89" w:rsidR="009534E8" w:rsidRDefault="009534E8">
      <w:pPr>
        <w:rPr>
          <w:rFonts w:asciiTheme="minorHAnsi" w:hAnsiTheme="minorHAnsi"/>
        </w:rPr>
      </w:pPr>
    </w:p>
    <w:p w14:paraId="3C210BC3" w14:textId="5ACD0E61" w:rsidR="009534E8" w:rsidRDefault="009534E8">
      <w:pPr>
        <w:rPr>
          <w:rFonts w:asciiTheme="minorHAnsi" w:hAnsiTheme="minorHAnsi"/>
        </w:rPr>
      </w:pPr>
    </w:p>
    <w:p w14:paraId="07AD9794" w14:textId="77777777" w:rsidR="009534E8" w:rsidRPr="008F2E93" w:rsidRDefault="009534E8">
      <w:pPr>
        <w:rPr>
          <w:rFonts w:asciiTheme="minorHAnsi" w:hAnsiTheme="minorHAnsi"/>
        </w:rPr>
      </w:pPr>
    </w:p>
    <w:p w14:paraId="32EE4161" w14:textId="2C97811A" w:rsidR="00894360" w:rsidRPr="008F2E93" w:rsidRDefault="00CC10F3">
      <w:pPr>
        <w:rPr>
          <w:rFonts w:asciiTheme="minorHAnsi" w:hAnsiTheme="minorHAnsi"/>
        </w:rPr>
      </w:pPr>
      <w:r w:rsidRPr="008F2E9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5FBDD9E" wp14:editId="29E5F710">
                <wp:simplePos x="0" y="0"/>
                <wp:positionH relativeFrom="column">
                  <wp:posOffset>2942112</wp:posOffset>
                </wp:positionH>
                <wp:positionV relativeFrom="paragraph">
                  <wp:posOffset>174724</wp:posOffset>
                </wp:positionV>
                <wp:extent cx="2529444" cy="1033153"/>
                <wp:effectExtent l="0" t="0" r="4445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444" cy="1033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2C186E" w14:textId="69155B10" w:rsidR="00800150" w:rsidRPr="00800150" w:rsidRDefault="00800150" w:rsidP="00800150">
                            <w:r w:rsidRPr="00A21B7E">
                              <w:t>______________________________</w:t>
                            </w:r>
                            <w:r w:rsidRPr="00A21B7E">
                              <w:br/>
                              <w:t xml:space="preserve">Mario </w:t>
                            </w:r>
                            <w:proofErr w:type="spellStart"/>
                            <w:r w:rsidRPr="00A21B7E">
                              <w:t>Angeles</w:t>
                            </w:r>
                            <w:proofErr w:type="spellEnd"/>
                            <w:r w:rsidRPr="00A21B7E">
                              <w:t xml:space="preserve"> Espinoza</w:t>
                            </w:r>
                            <w:r w:rsidRPr="00A21B7E">
                              <w:br/>
                              <w:t>Sub Gerente – Consultor 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BDD9E" id="Cuadro de texto 19" o:spid="_x0000_s1033" type="#_x0000_t202" style="position:absolute;margin-left:231.65pt;margin-top:13.75pt;width:199.15pt;height:81.3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" fillcolor="white [3201]" stroked="f" strokeweight=".5pt">
                <v:textbox>
                  <w:txbxContent>
                    <w:p w14:paraId="112C186E" w14:textId="69155B10" w:rsidR="00800150" w:rsidRPr="00800150" w:rsidRDefault="00800150" w:rsidP="00800150">
                      <w:r w:rsidRPr="00A21B7E">
                        <w:t>______________________________</w:t>
                      </w:r>
                      <w:r w:rsidRPr="00A21B7E">
                        <w:br/>
                        <w:t xml:space="preserve">Mario </w:t>
                      </w:r>
                      <w:proofErr w:type="spellStart"/>
                      <w:r w:rsidRPr="00A21B7E">
                        <w:t>Angeles</w:t>
                      </w:r>
                      <w:proofErr w:type="spellEnd"/>
                      <w:r w:rsidRPr="00A21B7E">
                        <w:t xml:space="preserve"> Espinoza</w:t>
                      </w:r>
                      <w:r w:rsidRPr="00A21B7E">
                        <w:br/>
                        <w:t>Sub Gerente – Consultor TI</w:t>
                      </w:r>
                    </w:p>
                  </w:txbxContent>
                </v:textbox>
              </v:shape>
            </w:pict>
          </mc:Fallback>
        </mc:AlternateContent>
      </w:r>
      <w:r w:rsidR="00D66B20" w:rsidRPr="008F2E9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FF9EB9F" wp14:editId="345D053C">
                <wp:simplePos x="0" y="0"/>
                <wp:positionH relativeFrom="column">
                  <wp:posOffset>210312</wp:posOffset>
                </wp:positionH>
                <wp:positionV relativeFrom="paragraph">
                  <wp:posOffset>183464</wp:posOffset>
                </wp:positionV>
                <wp:extent cx="2523744" cy="123825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744" cy="1238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ADE0A3" w14:textId="1EDA95F8" w:rsidR="00800150" w:rsidRPr="00800150" w:rsidRDefault="00800150" w:rsidP="00800150">
                            <w:r w:rsidRPr="00A21B7E">
                              <w:t>______________________________</w:t>
                            </w:r>
                            <w:r w:rsidRPr="00A21B7E">
                              <w:br/>
                              <w:t>Victor Hugo Martel Anaya</w:t>
                            </w:r>
                            <w:r w:rsidRPr="00A21B7E">
                              <w:br/>
                              <w:t>Gerente General – Analista Programador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F9EB9F" id="Cuadro de texto 18" o:spid="_x0000_s1034" type="#_x0000_t202" style="position:absolute;margin-left:16.55pt;margin-top:14.45pt;width:198.7pt;height:97.5pt;z-index:251616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" fillcolor="white [3201]" stroked="f" strokeweight=".5pt">
                <v:textbox>
                  <w:txbxContent>
                    <w:p w14:paraId="4BADE0A3" w14:textId="1EDA95F8" w:rsidR="00800150" w:rsidRPr="00800150" w:rsidRDefault="00800150" w:rsidP="00800150">
                      <w:r w:rsidRPr="00A21B7E">
                        <w:t>______________________________</w:t>
                      </w:r>
                      <w:r w:rsidRPr="00A21B7E">
                        <w:br/>
                        <w:t>Victor Hugo Martel Anaya</w:t>
                      </w:r>
                      <w:r w:rsidRPr="00A21B7E">
                        <w:br/>
                        <w:t>Gerente General – Analista Programador</w:t>
                      </w:r>
                    </w:p>
                  </w:txbxContent>
                </v:textbox>
              </v:shape>
            </w:pict>
          </mc:Fallback>
        </mc:AlternateContent>
      </w:r>
      <w:r w:rsidR="009F09B6" w:rsidRPr="008F2E93">
        <w:rPr>
          <w:rFonts w:asciiTheme="minorHAnsi" w:hAnsiTheme="minorHAnsi"/>
        </w:rPr>
        <w:br/>
      </w:r>
      <w:r w:rsidR="009F09B6" w:rsidRPr="008F2E93">
        <w:rPr>
          <w:rFonts w:asciiTheme="minorHAnsi" w:hAnsiTheme="minorHAnsi"/>
        </w:rPr>
        <w:br/>
      </w:r>
    </w:p>
    <w:sectPr w:rsidR="00894360" w:rsidRPr="008F2E93" w:rsidSect="00C4209C">
      <w:footerReference w:type="default" r:id="rId43"/>
      <w:pgSz w:w="12240" w:h="15840"/>
      <w:pgMar w:top="1440" w:right="1800" w:bottom="1440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76F56" w14:textId="77777777" w:rsidR="00152CC9" w:rsidRDefault="00152CC9" w:rsidP="00F72BDA">
      <w:r>
        <w:separator/>
      </w:r>
    </w:p>
  </w:endnote>
  <w:endnote w:type="continuationSeparator" w:id="0">
    <w:p w14:paraId="4B105553" w14:textId="77777777" w:rsidR="00152CC9" w:rsidRDefault="00152CC9" w:rsidP="00F72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2098902646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5DFAB571" w14:textId="0B906C0B" w:rsidR="008C4C71" w:rsidRDefault="008C4C71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B63366" wp14:editId="62FAD8B3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470" name="Elipse 4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DEA207" w14:textId="77777777" w:rsidR="008C4C71" w:rsidRDefault="008C4C71">
                                  <w:pPr>
                                    <w:pStyle w:val="Piedepgina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B63366" id="Elipse 470" o:spid="_x0000_s1035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" fillcolor="#40618b" stroked="f">
                      <v:textbox>
                        <w:txbxContent>
                          <w:p w14:paraId="1EDEA207" w14:textId="77777777" w:rsidR="008C4C71" w:rsidRDefault="008C4C71">
                            <w:pPr>
                              <w:pStyle w:val="Piedepgina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64C22B92" w14:textId="73DC70B6" w:rsidR="00C4209C" w:rsidRDefault="00C420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4AFC4" w14:textId="77777777" w:rsidR="00152CC9" w:rsidRDefault="00152CC9" w:rsidP="00F72BDA">
      <w:r>
        <w:separator/>
      </w:r>
    </w:p>
  </w:footnote>
  <w:footnote w:type="continuationSeparator" w:id="0">
    <w:p w14:paraId="703856A0" w14:textId="77777777" w:rsidR="00152CC9" w:rsidRDefault="00152CC9" w:rsidP="00F72B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7AD243E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5F4E09"/>
    <w:multiLevelType w:val="multilevel"/>
    <w:tmpl w:val="0610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F942C8"/>
    <w:multiLevelType w:val="multilevel"/>
    <w:tmpl w:val="D064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94946"/>
    <w:multiLevelType w:val="multilevel"/>
    <w:tmpl w:val="73CC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13CA3"/>
    <w:multiLevelType w:val="multilevel"/>
    <w:tmpl w:val="0F70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969EE"/>
    <w:multiLevelType w:val="multilevel"/>
    <w:tmpl w:val="4E8C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24BC3"/>
    <w:multiLevelType w:val="multilevel"/>
    <w:tmpl w:val="5DA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C773A"/>
    <w:multiLevelType w:val="multilevel"/>
    <w:tmpl w:val="951E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27786"/>
    <w:multiLevelType w:val="multilevel"/>
    <w:tmpl w:val="53FA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B65600"/>
    <w:multiLevelType w:val="multilevel"/>
    <w:tmpl w:val="271A8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122ABB"/>
    <w:multiLevelType w:val="multilevel"/>
    <w:tmpl w:val="EA8C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B750AA"/>
    <w:multiLevelType w:val="multilevel"/>
    <w:tmpl w:val="94BC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E25BAA"/>
    <w:multiLevelType w:val="multilevel"/>
    <w:tmpl w:val="BC5A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964F00"/>
    <w:multiLevelType w:val="multilevel"/>
    <w:tmpl w:val="F8AA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8E6DE6"/>
    <w:multiLevelType w:val="multilevel"/>
    <w:tmpl w:val="D064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0F6E5D"/>
    <w:multiLevelType w:val="multilevel"/>
    <w:tmpl w:val="D064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372EE2"/>
    <w:multiLevelType w:val="multilevel"/>
    <w:tmpl w:val="A438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1D2879"/>
    <w:multiLevelType w:val="multilevel"/>
    <w:tmpl w:val="D0D63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026438"/>
    <w:multiLevelType w:val="multilevel"/>
    <w:tmpl w:val="0D8A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195B40"/>
    <w:multiLevelType w:val="multilevel"/>
    <w:tmpl w:val="EFC0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E96EAC"/>
    <w:multiLevelType w:val="multilevel"/>
    <w:tmpl w:val="03E2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0C66D5"/>
    <w:multiLevelType w:val="multilevel"/>
    <w:tmpl w:val="D064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C80B36"/>
    <w:multiLevelType w:val="multilevel"/>
    <w:tmpl w:val="9A52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534D45"/>
    <w:multiLevelType w:val="multilevel"/>
    <w:tmpl w:val="D064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D76AB0"/>
    <w:multiLevelType w:val="multilevel"/>
    <w:tmpl w:val="6504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117666"/>
    <w:multiLevelType w:val="multilevel"/>
    <w:tmpl w:val="D064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345945"/>
    <w:multiLevelType w:val="multilevel"/>
    <w:tmpl w:val="F0F4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B332AD"/>
    <w:multiLevelType w:val="multilevel"/>
    <w:tmpl w:val="D064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BE48E5"/>
    <w:multiLevelType w:val="multilevel"/>
    <w:tmpl w:val="6BF0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B016F8"/>
    <w:multiLevelType w:val="multilevel"/>
    <w:tmpl w:val="C960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314357"/>
    <w:multiLevelType w:val="multilevel"/>
    <w:tmpl w:val="5C78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562FB0"/>
    <w:multiLevelType w:val="multilevel"/>
    <w:tmpl w:val="5002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09504E"/>
    <w:multiLevelType w:val="multilevel"/>
    <w:tmpl w:val="1946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C62854"/>
    <w:multiLevelType w:val="multilevel"/>
    <w:tmpl w:val="D064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3B7848"/>
    <w:multiLevelType w:val="multilevel"/>
    <w:tmpl w:val="70D2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EA3F62"/>
    <w:multiLevelType w:val="multilevel"/>
    <w:tmpl w:val="97FA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2E3882"/>
    <w:multiLevelType w:val="multilevel"/>
    <w:tmpl w:val="2986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3E5BE2"/>
    <w:multiLevelType w:val="hybridMultilevel"/>
    <w:tmpl w:val="703C06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FCF197A"/>
    <w:multiLevelType w:val="multilevel"/>
    <w:tmpl w:val="1140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0A7331"/>
    <w:multiLevelType w:val="multilevel"/>
    <w:tmpl w:val="D95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591FE3"/>
    <w:multiLevelType w:val="multilevel"/>
    <w:tmpl w:val="22C0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1C3CA0"/>
    <w:multiLevelType w:val="multilevel"/>
    <w:tmpl w:val="F2B8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6336BF"/>
    <w:multiLevelType w:val="multilevel"/>
    <w:tmpl w:val="D8D8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FF797E"/>
    <w:multiLevelType w:val="multilevel"/>
    <w:tmpl w:val="7192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F07271"/>
    <w:multiLevelType w:val="multilevel"/>
    <w:tmpl w:val="4730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C29629A"/>
    <w:multiLevelType w:val="multilevel"/>
    <w:tmpl w:val="E0B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323A96"/>
    <w:multiLevelType w:val="multilevel"/>
    <w:tmpl w:val="D064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3B1F35"/>
    <w:multiLevelType w:val="multilevel"/>
    <w:tmpl w:val="D064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F40577"/>
    <w:multiLevelType w:val="hybridMultilevel"/>
    <w:tmpl w:val="920073C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FBE3D9F"/>
    <w:multiLevelType w:val="multilevel"/>
    <w:tmpl w:val="6BF8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1204D07"/>
    <w:multiLevelType w:val="multilevel"/>
    <w:tmpl w:val="D064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7720C5"/>
    <w:multiLevelType w:val="hybridMultilevel"/>
    <w:tmpl w:val="B72CC01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3C71009"/>
    <w:multiLevelType w:val="multilevel"/>
    <w:tmpl w:val="A5A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D2566B"/>
    <w:multiLevelType w:val="multilevel"/>
    <w:tmpl w:val="0040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29290F"/>
    <w:multiLevelType w:val="multilevel"/>
    <w:tmpl w:val="DEF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E90A2D"/>
    <w:multiLevelType w:val="multilevel"/>
    <w:tmpl w:val="140A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C57E88"/>
    <w:multiLevelType w:val="multilevel"/>
    <w:tmpl w:val="0A8A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B42F38"/>
    <w:multiLevelType w:val="multilevel"/>
    <w:tmpl w:val="710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4E1F14"/>
    <w:multiLevelType w:val="multilevel"/>
    <w:tmpl w:val="D354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BA2D57"/>
    <w:multiLevelType w:val="multilevel"/>
    <w:tmpl w:val="519AE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4F06F82"/>
    <w:multiLevelType w:val="multilevel"/>
    <w:tmpl w:val="3306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73750C"/>
    <w:multiLevelType w:val="multilevel"/>
    <w:tmpl w:val="37D8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461947"/>
    <w:multiLevelType w:val="multilevel"/>
    <w:tmpl w:val="F752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98598C"/>
    <w:multiLevelType w:val="multilevel"/>
    <w:tmpl w:val="578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59"/>
  </w:num>
  <w:num w:numId="8">
    <w:abstractNumId w:val="13"/>
  </w:num>
  <w:num w:numId="9">
    <w:abstractNumId w:val="50"/>
  </w:num>
  <w:num w:numId="10">
    <w:abstractNumId w:val="40"/>
  </w:num>
  <w:num w:numId="11">
    <w:abstractNumId w:val="24"/>
  </w:num>
  <w:num w:numId="12">
    <w:abstractNumId w:val="56"/>
  </w:num>
  <w:num w:numId="13">
    <w:abstractNumId w:val="15"/>
  </w:num>
  <w:num w:numId="14">
    <w:abstractNumId w:val="16"/>
  </w:num>
  <w:num w:numId="15">
    <w:abstractNumId w:val="19"/>
  </w:num>
  <w:num w:numId="16">
    <w:abstractNumId w:val="68"/>
  </w:num>
  <w:num w:numId="17">
    <w:abstractNumId w:val="36"/>
  </w:num>
  <w:num w:numId="18">
    <w:abstractNumId w:val="20"/>
  </w:num>
  <w:num w:numId="19">
    <w:abstractNumId w:val="52"/>
  </w:num>
  <w:num w:numId="20">
    <w:abstractNumId w:val="51"/>
  </w:num>
  <w:num w:numId="21">
    <w:abstractNumId w:val="26"/>
  </w:num>
  <w:num w:numId="22">
    <w:abstractNumId w:val="32"/>
  </w:num>
  <w:num w:numId="23">
    <w:abstractNumId w:val="55"/>
  </w:num>
  <w:num w:numId="24">
    <w:abstractNumId w:val="38"/>
  </w:num>
  <w:num w:numId="25">
    <w:abstractNumId w:val="30"/>
  </w:num>
  <w:num w:numId="26">
    <w:abstractNumId w:val="7"/>
  </w:num>
  <w:num w:numId="27">
    <w:abstractNumId w:val="28"/>
  </w:num>
  <w:num w:numId="28">
    <w:abstractNumId w:val="48"/>
  </w:num>
  <w:num w:numId="29">
    <w:abstractNumId w:val="63"/>
  </w:num>
  <w:num w:numId="30">
    <w:abstractNumId w:val="37"/>
  </w:num>
  <w:num w:numId="31">
    <w:abstractNumId w:val="31"/>
  </w:num>
  <w:num w:numId="32">
    <w:abstractNumId w:val="6"/>
  </w:num>
  <w:num w:numId="33">
    <w:abstractNumId w:val="34"/>
  </w:num>
  <w:num w:numId="34">
    <w:abstractNumId w:val="17"/>
  </w:num>
  <w:num w:numId="35">
    <w:abstractNumId w:val="23"/>
  </w:num>
  <w:num w:numId="36">
    <w:abstractNumId w:val="8"/>
  </w:num>
  <w:num w:numId="37">
    <w:abstractNumId w:val="9"/>
  </w:num>
  <w:num w:numId="38">
    <w:abstractNumId w:val="22"/>
  </w:num>
  <w:num w:numId="39">
    <w:abstractNumId w:val="62"/>
  </w:num>
  <w:num w:numId="40">
    <w:abstractNumId w:val="58"/>
  </w:num>
  <w:num w:numId="41">
    <w:abstractNumId w:val="27"/>
  </w:num>
  <w:num w:numId="42">
    <w:abstractNumId w:val="57"/>
  </w:num>
  <w:num w:numId="43">
    <w:abstractNumId w:val="11"/>
  </w:num>
  <w:num w:numId="44">
    <w:abstractNumId w:val="21"/>
  </w:num>
  <w:num w:numId="45">
    <w:abstractNumId w:val="10"/>
  </w:num>
  <w:num w:numId="46">
    <w:abstractNumId w:val="60"/>
  </w:num>
  <w:num w:numId="47">
    <w:abstractNumId w:val="65"/>
  </w:num>
  <w:num w:numId="48">
    <w:abstractNumId w:val="45"/>
  </w:num>
  <w:num w:numId="49">
    <w:abstractNumId w:val="49"/>
  </w:num>
  <w:num w:numId="50">
    <w:abstractNumId w:val="67"/>
  </w:num>
  <w:num w:numId="51">
    <w:abstractNumId w:val="44"/>
  </w:num>
  <w:num w:numId="52">
    <w:abstractNumId w:val="43"/>
  </w:num>
  <w:num w:numId="53">
    <w:abstractNumId w:val="54"/>
  </w:num>
  <w:num w:numId="54">
    <w:abstractNumId w:val="25"/>
  </w:num>
  <w:num w:numId="55">
    <w:abstractNumId w:val="35"/>
  </w:num>
  <w:num w:numId="56">
    <w:abstractNumId w:val="18"/>
  </w:num>
  <w:num w:numId="57">
    <w:abstractNumId w:val="33"/>
  </w:num>
  <w:num w:numId="58">
    <w:abstractNumId w:val="66"/>
  </w:num>
  <w:num w:numId="59">
    <w:abstractNumId w:val="41"/>
  </w:num>
  <w:num w:numId="60">
    <w:abstractNumId w:val="14"/>
  </w:num>
  <w:num w:numId="61">
    <w:abstractNumId w:val="47"/>
  </w:num>
  <w:num w:numId="62">
    <w:abstractNumId w:val="46"/>
  </w:num>
  <w:num w:numId="63">
    <w:abstractNumId w:val="12"/>
  </w:num>
  <w:num w:numId="64">
    <w:abstractNumId w:val="64"/>
  </w:num>
  <w:num w:numId="65">
    <w:abstractNumId w:val="29"/>
  </w:num>
  <w:num w:numId="66">
    <w:abstractNumId w:val="42"/>
  </w:num>
  <w:num w:numId="67">
    <w:abstractNumId w:val="53"/>
  </w:num>
  <w:num w:numId="68">
    <w:abstractNumId w:val="39"/>
  </w:num>
  <w:num w:numId="69">
    <w:abstractNumId w:val="61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FD1"/>
    <w:rsid w:val="0009264C"/>
    <w:rsid w:val="0015074B"/>
    <w:rsid w:val="00152CC9"/>
    <w:rsid w:val="00182836"/>
    <w:rsid w:val="0019126C"/>
    <w:rsid w:val="001D36A9"/>
    <w:rsid w:val="001E0452"/>
    <w:rsid w:val="0029474C"/>
    <w:rsid w:val="0029639D"/>
    <w:rsid w:val="002A5EE0"/>
    <w:rsid w:val="002D0B89"/>
    <w:rsid w:val="002F0918"/>
    <w:rsid w:val="002F7EBB"/>
    <w:rsid w:val="00302EC7"/>
    <w:rsid w:val="00326F90"/>
    <w:rsid w:val="00336899"/>
    <w:rsid w:val="0037126B"/>
    <w:rsid w:val="003F1455"/>
    <w:rsid w:val="004753C9"/>
    <w:rsid w:val="004C0B9A"/>
    <w:rsid w:val="00520926"/>
    <w:rsid w:val="005B06A3"/>
    <w:rsid w:val="005D46CC"/>
    <w:rsid w:val="00681AB1"/>
    <w:rsid w:val="006B640A"/>
    <w:rsid w:val="006F7C27"/>
    <w:rsid w:val="00767705"/>
    <w:rsid w:val="007B6995"/>
    <w:rsid w:val="00800150"/>
    <w:rsid w:val="00857C3F"/>
    <w:rsid w:val="00894360"/>
    <w:rsid w:val="00895CC6"/>
    <w:rsid w:val="00897323"/>
    <w:rsid w:val="008C4C71"/>
    <w:rsid w:val="008E37B8"/>
    <w:rsid w:val="008F2E93"/>
    <w:rsid w:val="009332E9"/>
    <w:rsid w:val="0093615B"/>
    <w:rsid w:val="009534E8"/>
    <w:rsid w:val="00974983"/>
    <w:rsid w:val="009E7060"/>
    <w:rsid w:val="009F09B6"/>
    <w:rsid w:val="00A21B7E"/>
    <w:rsid w:val="00A27F1F"/>
    <w:rsid w:val="00A548A4"/>
    <w:rsid w:val="00AA1D8D"/>
    <w:rsid w:val="00AC324F"/>
    <w:rsid w:val="00B2115D"/>
    <w:rsid w:val="00B26DA9"/>
    <w:rsid w:val="00B47730"/>
    <w:rsid w:val="00B63B24"/>
    <w:rsid w:val="00B72EB2"/>
    <w:rsid w:val="00C010F5"/>
    <w:rsid w:val="00C30483"/>
    <w:rsid w:val="00C4209C"/>
    <w:rsid w:val="00C86D4F"/>
    <w:rsid w:val="00C969D1"/>
    <w:rsid w:val="00CB0664"/>
    <w:rsid w:val="00CC10F3"/>
    <w:rsid w:val="00D25A0C"/>
    <w:rsid w:val="00D4130F"/>
    <w:rsid w:val="00D44325"/>
    <w:rsid w:val="00D66B20"/>
    <w:rsid w:val="00F02330"/>
    <w:rsid w:val="00F135E8"/>
    <w:rsid w:val="00F54AFF"/>
    <w:rsid w:val="00F72BDA"/>
    <w:rsid w:val="00FC693F"/>
    <w:rsid w:val="00FE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7B5F9A5C"/>
  <w14:defaultImageDpi w14:val="300"/>
  <w15:docId w15:val="{18D0DC71-D7E5-40D4-BF80-6297C173A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A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F1455"/>
    <w:pPr>
      <w:spacing w:before="100" w:beforeAutospacing="1" w:after="100" w:afterAutospacing="1"/>
    </w:pPr>
  </w:style>
  <w:style w:type="character" w:styleId="CdigoHTML">
    <w:name w:val="HTML Code"/>
    <w:basedOn w:val="Fuentedeprrafopredeter"/>
    <w:uiPriority w:val="99"/>
    <w:semiHidden/>
    <w:unhideWhenUsed/>
    <w:rsid w:val="003F1455"/>
    <w:rPr>
      <w:rFonts w:ascii="Courier New" w:eastAsia="Times New Roman" w:hAnsi="Courier New" w:cs="Courier New"/>
      <w:sz w:val="20"/>
      <w:szCs w:val="20"/>
    </w:rPr>
  </w:style>
  <w:style w:type="table" w:styleId="Tabladelista3-nfasis5">
    <w:name w:val="List Table 3 Accent 5"/>
    <w:basedOn w:val="Tablanormal"/>
    <w:uiPriority w:val="48"/>
    <w:rsid w:val="003F1455"/>
    <w:pPr>
      <w:spacing w:after="0" w:line="240" w:lineRule="auto"/>
    </w:pPr>
    <w:rPr>
      <w:rFonts w:eastAsiaTheme="minorHAnsi"/>
      <w:lang w:val="es-E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C86D4F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customStyle="1" w:styleId="ztplmc">
    <w:name w:val="ztplmc"/>
    <w:basedOn w:val="Fuentedeprrafopredeter"/>
    <w:rsid w:val="002D0B89"/>
  </w:style>
  <w:style w:type="character" w:customStyle="1" w:styleId="rynqvb">
    <w:name w:val="rynqvb"/>
    <w:basedOn w:val="Fuentedeprrafopredeter"/>
    <w:rsid w:val="002D0B8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21B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21B7E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F7EBB"/>
  </w:style>
  <w:style w:type="paragraph" w:styleId="TDC1">
    <w:name w:val="toc 1"/>
    <w:basedOn w:val="Normal"/>
    <w:next w:val="Normal"/>
    <w:autoRedefine/>
    <w:uiPriority w:val="39"/>
    <w:unhideWhenUsed/>
    <w:rsid w:val="00B2115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2115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2115D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B211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8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9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9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9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4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72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7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3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7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1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35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7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5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9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1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49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1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5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6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13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0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7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3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06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5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4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1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4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7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0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8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9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17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7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54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3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5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4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04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53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7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5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8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09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8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1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6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08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93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30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40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9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1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2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07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43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3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71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4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86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1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71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0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5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3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9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5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7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5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3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4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2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21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4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6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4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6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5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jpe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1568</TotalTime>
  <Pages>37</Pages>
  <Words>7999</Words>
  <Characters>43995</Characters>
  <Application>Microsoft Office Word</Application>
  <DocSecurity>0</DocSecurity>
  <Lines>366</Lines>
  <Paragraphs>103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del Programador System Peru</vt:lpstr>
      <vt:lpstr/>
    </vt:vector>
  </TitlesOfParts>
  <Manager/>
  <Company>System Peru</Company>
  <LinksUpToDate>false</LinksUpToDate>
  <CharactersWithSpaces>51891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Programador System Peru</dc:title>
  <dc:subject/>
  <dc:creator>.</dc:creator>
  <cp:keywords/>
  <dc:description>generated by python-docx</dc:description>
  <cp:lastModifiedBy>SIPIÓN CARREÑO, LUIGI PAOLI</cp:lastModifiedBy>
  <cp:revision>20</cp:revision>
  <cp:lastPrinted>2026-02-26T23:38:00Z</cp:lastPrinted>
  <dcterms:created xsi:type="dcterms:W3CDTF">2013-12-23T23:15:00Z</dcterms:created>
  <dcterms:modified xsi:type="dcterms:W3CDTF">2026-02-27T15:53:00Z</dcterms:modified>
  <cp:category/>
</cp:coreProperties>
</file>