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FDF7A8" w14:textId="0AA34922" w:rsidR="0015622B" w:rsidRPr="007638C6" w:rsidRDefault="008C6B2F" w:rsidP="0015622B">
      <w:pPr>
        <w:tabs>
          <w:tab w:val="left" w:pos="1670"/>
        </w:tabs>
        <w:jc w:val="center"/>
        <w:rPr>
          <w:rFonts w:ascii="Times New Roman" w:hAnsi="Times New Roman" w:cs="Times New Roman"/>
          <w:color w:val="77206D" w:themeColor="accent5" w:themeShade="BF"/>
          <w:sz w:val="48"/>
          <w:szCs w:val="48"/>
          <w:u w:val="single"/>
        </w:rPr>
      </w:pPr>
      <w:r w:rsidRPr="006B1587">
        <w:rPr>
          <w:b/>
          <w:bCs/>
          <w:color w:val="153D63" w:themeColor="text2" w:themeTint="E6"/>
          <w:sz w:val="48"/>
          <w:szCs w:val="48"/>
          <w:lang w:val="en-IN"/>
        </w:rPr>
        <w:t>Test Strategy Document</w:t>
      </w:r>
      <w:r w:rsidR="0015622B" w:rsidRPr="007638C6">
        <w:rPr>
          <w:b/>
          <w:bCs/>
          <w:iCs/>
          <w:sz w:val="48"/>
          <w:szCs w:val="48"/>
          <w:u w:val="single"/>
        </w:rPr>
        <w:br/>
      </w:r>
      <w:r w:rsidR="00390743">
        <w:rPr>
          <w:rFonts w:ascii="Times New Roman" w:hAnsi="Times New Roman" w:cs="Times New Roman"/>
          <w:color w:val="77206D" w:themeColor="accent5" w:themeShade="BF"/>
          <w:sz w:val="48"/>
          <w:szCs w:val="48"/>
          <w:u w:val="single"/>
        </w:rPr>
        <w:t>PRACTO</w:t>
      </w:r>
      <w:r w:rsidR="0015622B" w:rsidRPr="007638C6">
        <w:rPr>
          <w:rFonts w:ascii="Times New Roman" w:hAnsi="Times New Roman" w:cs="Times New Roman"/>
          <w:color w:val="77206D" w:themeColor="accent5" w:themeShade="BF"/>
          <w:sz w:val="48"/>
          <w:szCs w:val="48"/>
          <w:u w:val="single"/>
        </w:rPr>
        <w:t xml:space="preserve"> AUTOMATION SUITE</w:t>
      </w:r>
    </w:p>
    <w:p w14:paraId="3C414957" w14:textId="17C9E3C2" w:rsidR="00B94824" w:rsidRPr="003D0346" w:rsidRDefault="00B94824" w:rsidP="003D0346">
      <w:pPr>
        <w:pStyle w:val="TOCHeading"/>
      </w:pPr>
    </w:p>
    <w:p w14:paraId="1676E785" w14:textId="2FDE7818" w:rsidR="00617B1A" w:rsidRDefault="00AE43E2" w:rsidP="00E265EC">
      <w:pPr>
        <w:rPr>
          <w:b/>
          <w:iCs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A4E39D" wp14:editId="04B1FF66">
                <wp:simplePos x="0" y="0"/>
                <wp:positionH relativeFrom="page">
                  <wp:align>right</wp:align>
                </wp:positionH>
                <wp:positionV relativeFrom="page">
                  <wp:posOffset>6797675</wp:posOffset>
                </wp:positionV>
                <wp:extent cx="7315200" cy="1009650"/>
                <wp:effectExtent l="0" t="0" r="0" b="0"/>
                <wp:wrapSquare wrapText="bothSides"/>
                <wp:docPr id="1760667549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40A63" w14:textId="41AE3F7B" w:rsidR="00AE43E2" w:rsidRDefault="00D82F4A" w:rsidP="00AE43E2">
                            <w:pPr>
                              <w:pStyle w:val="NoSpacing"/>
                              <w:jc w:val="right"/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V 0.1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-319971634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2BDF66B6" w14:textId="0092731A" w:rsidR="00AE43E2" w:rsidRDefault="009C0621" w:rsidP="00D82F4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4AA4E39D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524.8pt;margin-top:535.25pt;width:8in;height:79.5pt;z-index:251664384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AQmFafgAAAACwEAAA8AAABkcnMv&#10;ZG93bnJldi54bWxMj81OwzAQhO9IvIO1SFwqaidq+AlxKgQCiQvQwgO4sZsE4nVkb9vA07M9wW13&#10;ZjX7TbWc/CD2LqY+oIZsrkA4bILtsdXw8f54cQ0ikUFrhoBOw7dLsKxPTypT2nDAlduvqRUcgqk0&#10;GjqisZQyNZ3zJs3D6JC9bYjeEK+xlTaaA4f7QeZKXUpveuQPnRndfeear/XOa5g94DNlP5+vT7Pt&#10;S/4WF7ToVqT1+dl0dwuC3ER/x3DEZ3SomWkTdmiTGDRwEWJVXakCxNHPipy1DU95flOArCv5v0P9&#10;Cw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AQmFafgAAAACwEAAA8AAAAAAAAAAAAA&#10;AAAAxAQAAGRycy9kb3ducmV2LnhtbFBLBQYAAAAABAAEAPMAAADRBQAAAAA=&#10;" filled="f" stroked="f" strokeweight=".5pt">
                <v:textbox style="mso-fit-shape-to-text:t" inset="126pt,0,54pt,0">
                  <w:txbxContent>
                    <w:p w14:paraId="50140A63" w14:textId="41AE3F7B" w:rsidR="00AE43E2" w:rsidRDefault="00D82F4A" w:rsidP="00AE43E2">
                      <w:pPr>
                        <w:pStyle w:val="NoSpacing"/>
                        <w:jc w:val="right"/>
                        <w:rPr>
                          <w:color w:val="156082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156082" w:themeColor="accent1"/>
                          <w:sz w:val="28"/>
                          <w:szCs w:val="28"/>
                        </w:rPr>
                        <w:t>V 0.1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-319971634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2BDF66B6" w14:textId="0092731A" w:rsidR="00AE43E2" w:rsidRDefault="009C0621" w:rsidP="00D82F4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82D32" wp14:editId="543F2D48">
                <wp:simplePos x="0" y="0"/>
                <wp:positionH relativeFrom="page">
                  <wp:align>right</wp:align>
                </wp:positionH>
                <wp:positionV relativeFrom="page">
                  <wp:posOffset>2865755</wp:posOffset>
                </wp:positionV>
                <wp:extent cx="7315200" cy="3638550"/>
                <wp:effectExtent l="0" t="0" r="0" b="6350"/>
                <wp:wrapSquare wrapText="bothSides"/>
                <wp:docPr id="802508663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D42B" w14:textId="15442211" w:rsidR="00AE43E2" w:rsidRPr="00CC590C" w:rsidRDefault="00DF1FA2" w:rsidP="00AE43E2">
                            <w:pPr>
                              <w:jc w:val="right"/>
                              <w:rPr>
                                <w:color w:val="156082" w:themeColor="accent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188459182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90042">
                                  <w:rPr>
                                    <w:caps/>
                                    <w:color w:val="156082" w:themeColor="accent1"/>
                                    <w:sz w:val="44"/>
                                    <w:szCs w:val="44"/>
                                  </w:rPr>
                                  <w:t>Author: Code bengal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4353701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345C7F" w14:textId="4CDCA5D1" w:rsidR="00AE43E2" w:rsidRDefault="009C0621" w:rsidP="00AE43E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Date: 1</w:t>
                                </w:r>
                                <w:r w:rsidR="0029004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5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/07/2025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6682D32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7" type="#_x0000_t202" style="position:absolute;margin-left:524.8pt;margin-top:225.65pt;width:8in;height:286.5pt;z-index:251663360;visibility:visible;mso-wrap-style:square;mso-width-percent:941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8TVKz4QAAAAoBAAAPAAAAZHJz&#10;L2Rvd25yZXYueG1sTI/NTsMwEITvSLyDtUjcqPPTVFGIU1VIXCqQSlvg6sZLEhGvo9htA0/P9lRu&#10;uzuj2W/K5WR7ccLRd44UxLMIBFLtTEeNgv3u+SEH4YMmo3tHqOAHPSyr25tSF8ad6Q1P29AIDiFf&#10;aAVtCEMhpa9btNrP3IDE2pcbrQ68jo00oz5zuO1lEkULaXVH/KHVAz61WH9vj1aB/9jnm9dsvV59&#10;vkR+8774TXOzU+r+blo9ggg4hasZLviMDhUzHdyRjBe9Ai4SFMyzOAVxkeMs4dOBpyiZpyCrUv6v&#10;UP0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/E1Ss+EAAAAKAQAADwAAAAAAAAAA&#10;AAAAAADFBAAAZHJzL2Rvd25yZXYueG1sUEsFBgAAAAAEAAQA8wAAANMFAAAAAA==&#10;" filled="f" stroked="f" strokeweight=".5pt">
                <v:textbox inset="126pt,0,54pt,0">
                  <w:txbxContent>
                    <w:p w14:paraId="430CD42B" w14:textId="15442211" w:rsidR="00AE43E2" w:rsidRPr="00CC590C" w:rsidRDefault="00000000" w:rsidP="00AE43E2">
                      <w:pPr>
                        <w:jc w:val="right"/>
                        <w:rPr>
                          <w:color w:val="156082" w:themeColor="accent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44"/>
                            <w:szCs w:val="44"/>
                          </w:rPr>
                          <w:alias w:val="Title"/>
                          <w:tag w:val=""/>
                          <w:id w:val="188459182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90042">
                            <w:rPr>
                              <w:caps/>
                              <w:color w:val="156082" w:themeColor="accent1"/>
                              <w:sz w:val="44"/>
                              <w:szCs w:val="44"/>
                            </w:rPr>
                            <w:t>Author: Code bengal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-94353701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E345C7F" w14:textId="4CDCA5D1" w:rsidR="00AE43E2" w:rsidRDefault="009C0621" w:rsidP="00AE43E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Date: 1</w:t>
                          </w:r>
                          <w:r w:rsidR="0029004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5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/07/2025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44208DE" w14:textId="15A71F4B" w:rsidR="00617B1A" w:rsidRDefault="00617B1A" w:rsidP="00E265EC">
      <w:pPr>
        <w:rPr>
          <w:b/>
          <w:iCs/>
          <w:sz w:val="52"/>
          <w:szCs w:val="52"/>
          <w:u w:val="single"/>
        </w:rPr>
      </w:pPr>
    </w:p>
    <w:p w14:paraId="14688369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17ECBC9E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34DA564F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79052BB7" w14:textId="77777777" w:rsidR="00A33AAB" w:rsidRDefault="00A33AAB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0921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1B2921" w14:textId="1E4E55D8" w:rsidR="00BE3623" w:rsidRPr="00BE3623" w:rsidRDefault="00BE3623">
          <w:pPr>
            <w:pStyle w:val="TOCHeading"/>
            <w:rPr>
              <w:sz w:val="48"/>
              <w:szCs w:val="48"/>
            </w:rPr>
          </w:pPr>
          <w:r w:rsidRPr="00BE3623">
            <w:rPr>
              <w:sz w:val="48"/>
              <w:szCs w:val="48"/>
            </w:rPr>
            <w:t>Table of Contents</w:t>
          </w:r>
          <w:r w:rsidRPr="00BE3623">
            <w:rPr>
              <w:sz w:val="48"/>
              <w:szCs w:val="48"/>
            </w:rPr>
            <w:br/>
          </w:r>
        </w:p>
        <w:p w14:paraId="10991C45" w14:textId="2D563089" w:rsidR="00BE3623" w:rsidRPr="00BE3623" w:rsidRDefault="00BE3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r w:rsidRPr="00BE3623">
            <w:rPr>
              <w:sz w:val="32"/>
              <w:szCs w:val="32"/>
            </w:rPr>
            <w:fldChar w:fldCharType="begin"/>
          </w:r>
          <w:r w:rsidRPr="00BE3623">
            <w:rPr>
              <w:sz w:val="32"/>
              <w:szCs w:val="32"/>
            </w:rPr>
            <w:instrText xml:space="preserve"> TOC \o "1-3" \h \z \u </w:instrText>
          </w:r>
          <w:r w:rsidRPr="00BE3623">
            <w:rPr>
              <w:sz w:val="32"/>
              <w:szCs w:val="32"/>
            </w:rPr>
            <w:fldChar w:fldCharType="separate"/>
          </w:r>
          <w:hyperlink w:anchor="_Toc203398823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1.0 Introduction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_Toc203398823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2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DE333E" w14:textId="712E48BA" w:rsidR="00BE3623" w:rsidRPr="00BE3623" w:rsidRDefault="00BE3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24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1.1 Purpose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_Toc203398824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2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60C9DB" w14:textId="46F2F2D6" w:rsidR="00BE3623" w:rsidRPr="00BE3623" w:rsidRDefault="00BE3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25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1.2 Target Audience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_Toc203398825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2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2CCBD2" w14:textId="45D75A42" w:rsidR="00BE3623" w:rsidRPr="00BE3623" w:rsidRDefault="00BE3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26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2.0 System Description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_Toc203398826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2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941B65" w14:textId="498C130D" w:rsidR="00BE3623" w:rsidRPr="00BE3623" w:rsidRDefault="00BE3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27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3.0 Test Deliverables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_Toc203398827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3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EBBEF1" w14:textId="75A485D0" w:rsidR="00BE3623" w:rsidRPr="00BE3623" w:rsidRDefault="00BE3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28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4.0 Test Types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_Toc203398828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3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0907CD" w14:textId="15BC168F" w:rsidR="00BE3623" w:rsidRPr="00BE3623" w:rsidRDefault="00BE3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29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5.0 Multi-Browser Testing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_Toc203398829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3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7D4506" w14:textId="60DB2D2B" w:rsidR="00BE3623" w:rsidRPr="00BE3623" w:rsidRDefault="00BE3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30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6.0 Test Data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_Toc203398830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4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CDD345" w14:textId="42495E39" w:rsidR="00BE3623" w:rsidRPr="00BE3623" w:rsidRDefault="00BE3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31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7.0 Resources Required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_Toc203398831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4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2EBA9B" w14:textId="76023710" w:rsidR="00BE3623" w:rsidRPr="00BE3623" w:rsidRDefault="00BE3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32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7.1 Hardware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_Toc203398832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4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B9C384" w14:textId="0C94A308" w:rsidR="00BE3623" w:rsidRPr="00BE3623" w:rsidRDefault="00BE3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:lang w:val="en-IN" w:eastAsia="en-IN"/>
              <w14:ligatures w14:val="standardContextual"/>
            </w:rPr>
          </w:pPr>
          <w:hyperlink w:anchor="_Toc203398833" w:history="1">
            <w:r w:rsidRPr="00BE3623">
              <w:rPr>
                <w:rStyle w:val="Hyperlink"/>
                <w:noProof/>
                <w:sz w:val="32"/>
                <w:szCs w:val="32"/>
                <w:lang w:val="en-IN"/>
              </w:rPr>
              <w:t>7.2 Software</w:t>
            </w:r>
            <w:r w:rsidRPr="00BE3623">
              <w:rPr>
                <w:noProof/>
                <w:webHidden/>
                <w:sz w:val="32"/>
                <w:szCs w:val="32"/>
              </w:rPr>
              <w:tab/>
            </w:r>
            <w:r w:rsidRPr="00BE3623">
              <w:rPr>
                <w:noProof/>
                <w:webHidden/>
                <w:sz w:val="32"/>
                <w:szCs w:val="32"/>
              </w:rPr>
              <w:fldChar w:fldCharType="begin"/>
            </w:r>
            <w:r w:rsidRPr="00BE3623">
              <w:rPr>
                <w:noProof/>
                <w:webHidden/>
                <w:sz w:val="32"/>
                <w:szCs w:val="32"/>
              </w:rPr>
              <w:instrText xml:space="preserve"> PAGEREF _Toc203398833 \h </w:instrText>
            </w:r>
            <w:r w:rsidRPr="00BE3623">
              <w:rPr>
                <w:noProof/>
                <w:webHidden/>
                <w:sz w:val="32"/>
                <w:szCs w:val="32"/>
              </w:rPr>
            </w:r>
            <w:r w:rsidRPr="00BE362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E3623">
              <w:rPr>
                <w:noProof/>
                <w:webHidden/>
                <w:sz w:val="32"/>
                <w:szCs w:val="32"/>
              </w:rPr>
              <w:t>4</w:t>
            </w:r>
            <w:r w:rsidRPr="00BE362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05BFBD" w14:textId="3D3F1883" w:rsidR="00BE3623" w:rsidRDefault="00BE3623">
          <w:r w:rsidRPr="00BE362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856A804" w14:textId="77777777" w:rsidR="007638C6" w:rsidRDefault="007638C6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1641ABA0" w14:textId="77777777" w:rsidR="00BE3623" w:rsidRDefault="00BE3623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73493DBC" w14:textId="77777777" w:rsidR="00BE3623" w:rsidRDefault="00BE3623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0990971B" w14:textId="77777777" w:rsidR="00BE3623" w:rsidRDefault="00BE3623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4E38E9EF" w14:textId="77777777" w:rsidR="00BE3623" w:rsidRDefault="00BE3623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7691C1BC" w14:textId="77777777" w:rsidR="00BE3623" w:rsidRDefault="00BE3623" w:rsidP="00E265EC">
      <w:pPr>
        <w:tabs>
          <w:tab w:val="left" w:pos="2870"/>
        </w:tabs>
        <w:rPr>
          <w:color w:val="153D63" w:themeColor="text2" w:themeTint="E6"/>
          <w:sz w:val="28"/>
          <w:szCs w:val="28"/>
        </w:rPr>
      </w:pPr>
    </w:p>
    <w:p w14:paraId="0CC008C3" w14:textId="77777777" w:rsidR="006B1587" w:rsidRPr="006B1587" w:rsidRDefault="006B1587" w:rsidP="006B1587">
      <w:pPr>
        <w:pStyle w:val="Heading1"/>
        <w:rPr>
          <w:lang w:val="en-IN"/>
        </w:rPr>
      </w:pPr>
      <w:bookmarkStart w:id="0" w:name="_Toc203398823"/>
      <w:r w:rsidRPr="006B1587">
        <w:rPr>
          <w:lang w:val="en-IN"/>
        </w:rPr>
        <w:lastRenderedPageBreak/>
        <w:t>1.0 Introduction</w:t>
      </w:r>
      <w:bookmarkEnd w:id="0"/>
    </w:p>
    <w:p w14:paraId="3E1CE9E5" w14:textId="77777777" w:rsidR="006B1587" w:rsidRPr="006B1587" w:rsidRDefault="006B1587" w:rsidP="006B1587">
      <w:pPr>
        <w:pStyle w:val="Heading2"/>
        <w:rPr>
          <w:lang w:val="en-IN"/>
        </w:rPr>
      </w:pPr>
      <w:bookmarkStart w:id="1" w:name="_Toc203398824"/>
      <w:r w:rsidRPr="006B1587">
        <w:rPr>
          <w:lang w:val="en-IN"/>
        </w:rPr>
        <w:t>1.1 Purpose</w:t>
      </w:r>
      <w:bookmarkEnd w:id="1"/>
    </w:p>
    <w:p w14:paraId="7645D3D9" w14:textId="401654FA" w:rsidR="006B1587" w:rsidRPr="006B1587" w:rsidRDefault="006B1587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 xml:space="preserve">This Test Strategy document defines the testing types, levels, and approach for validating core functionalities of the </w:t>
      </w:r>
      <w:r w:rsidRPr="006B1587">
        <w:rPr>
          <w:b/>
          <w:bCs/>
          <w:color w:val="153D63" w:themeColor="text2" w:themeTint="E6"/>
          <w:sz w:val="28"/>
          <w:szCs w:val="28"/>
          <w:lang w:val="en-IN"/>
        </w:rPr>
        <w:t>P</w:t>
      </w:r>
      <w:r w:rsidR="001A7BEA">
        <w:rPr>
          <w:b/>
          <w:bCs/>
          <w:color w:val="153D63" w:themeColor="text2" w:themeTint="E6"/>
          <w:sz w:val="28"/>
          <w:szCs w:val="28"/>
          <w:lang w:val="en-IN"/>
        </w:rPr>
        <w:t>racto</w:t>
      </w:r>
      <w:r w:rsidRPr="006B1587">
        <w:rPr>
          <w:b/>
          <w:bCs/>
          <w:color w:val="153D63" w:themeColor="text2" w:themeTint="E6"/>
          <w:sz w:val="28"/>
          <w:szCs w:val="28"/>
          <w:lang w:val="en-IN"/>
        </w:rPr>
        <w:t xml:space="preserve"> website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 as part of our automation hackathon. It outlines the strategy to verify that all identified modules (e.g.</w:t>
      </w:r>
      <w:r w:rsidR="00BF2670">
        <w:rPr>
          <w:color w:val="153D63" w:themeColor="text2" w:themeTint="E6"/>
          <w:sz w:val="28"/>
          <w:szCs w:val="28"/>
          <w:lang w:val="en-IN"/>
        </w:rPr>
        <w:t xml:space="preserve"> </w:t>
      </w:r>
      <w:r w:rsidR="009E79EF">
        <w:rPr>
          <w:color w:val="153D63" w:themeColor="text2" w:themeTint="E6"/>
          <w:sz w:val="28"/>
          <w:szCs w:val="28"/>
          <w:lang w:val="en-IN"/>
        </w:rPr>
        <w:t xml:space="preserve">Hospital </w:t>
      </w:r>
      <w:r w:rsidR="00BF2670">
        <w:rPr>
          <w:color w:val="153D63" w:themeColor="text2" w:themeTint="E6"/>
          <w:sz w:val="28"/>
          <w:szCs w:val="28"/>
          <w:lang w:val="en-IN"/>
        </w:rPr>
        <w:t>Availability</w:t>
      </w:r>
      <w:r w:rsidRPr="006B1587">
        <w:rPr>
          <w:color w:val="153D63" w:themeColor="text2" w:themeTint="E6"/>
          <w:sz w:val="28"/>
          <w:szCs w:val="28"/>
          <w:lang w:val="en-IN"/>
        </w:rPr>
        <w:t>,</w:t>
      </w:r>
      <w:r w:rsidR="001D10DA">
        <w:rPr>
          <w:color w:val="153D63" w:themeColor="text2" w:themeTint="E6"/>
          <w:sz w:val="28"/>
          <w:szCs w:val="28"/>
          <w:lang w:val="en-IN"/>
        </w:rPr>
        <w:t xml:space="preserve"> Top Cities</w:t>
      </w:r>
      <w:r w:rsidRPr="006B1587">
        <w:rPr>
          <w:color w:val="153D63" w:themeColor="text2" w:themeTint="E6"/>
          <w:sz w:val="28"/>
          <w:szCs w:val="28"/>
          <w:lang w:val="en-IN"/>
        </w:rPr>
        <w:t>,</w:t>
      </w:r>
      <w:r w:rsidR="001D10DA">
        <w:rPr>
          <w:color w:val="153D63" w:themeColor="text2" w:themeTint="E6"/>
          <w:sz w:val="28"/>
          <w:szCs w:val="28"/>
          <w:lang w:val="en-IN"/>
        </w:rPr>
        <w:t xml:space="preserve"> </w:t>
      </w:r>
      <w:r w:rsidR="006F24CC">
        <w:rPr>
          <w:color w:val="153D63" w:themeColor="text2" w:themeTint="E6"/>
          <w:sz w:val="28"/>
          <w:szCs w:val="28"/>
          <w:lang w:val="en-IN"/>
        </w:rPr>
        <w:t>Nearby Doctors etc.</w:t>
      </w:r>
      <w:r w:rsidRPr="006B1587">
        <w:rPr>
          <w:color w:val="153D63" w:themeColor="text2" w:themeTint="E6"/>
          <w:sz w:val="28"/>
          <w:szCs w:val="28"/>
          <w:lang w:val="en-IN"/>
        </w:rPr>
        <w:t>) perform as expected under different conditions and across multiple browsers. This document also serves to guide test planning, automation script development, and reporting across the project lifecycle.</w:t>
      </w:r>
    </w:p>
    <w:p w14:paraId="6FDD2DFB" w14:textId="77777777" w:rsidR="006B1587" w:rsidRPr="006B1587" w:rsidRDefault="006B1587" w:rsidP="006B1587">
      <w:pPr>
        <w:pStyle w:val="Heading2"/>
        <w:rPr>
          <w:lang w:val="en-IN"/>
        </w:rPr>
      </w:pPr>
      <w:bookmarkStart w:id="2" w:name="_Toc203398825"/>
      <w:r w:rsidRPr="006B1587">
        <w:rPr>
          <w:lang w:val="en-IN"/>
        </w:rPr>
        <w:t>1.2 Target Audience</w:t>
      </w:r>
      <w:bookmarkEnd w:id="2"/>
    </w:p>
    <w:p w14:paraId="1339E3A8" w14:textId="77777777" w:rsidR="006B1587" w:rsidRPr="006B1587" w:rsidRDefault="006B1587" w:rsidP="006B1587">
      <w:pPr>
        <w:numPr>
          <w:ilvl w:val="0"/>
          <w:numId w:val="6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Automation Team</w:t>
      </w:r>
    </w:p>
    <w:p w14:paraId="2EDF660B" w14:textId="77777777" w:rsidR="006B1587" w:rsidRPr="006B1587" w:rsidRDefault="006B1587" w:rsidP="006B1587">
      <w:pPr>
        <w:numPr>
          <w:ilvl w:val="0"/>
          <w:numId w:val="6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Project Review Committee</w:t>
      </w:r>
    </w:p>
    <w:p w14:paraId="4B5A8ECF" w14:textId="77777777" w:rsidR="006B1587" w:rsidRPr="006B1587" w:rsidRDefault="006B1587" w:rsidP="006B1587">
      <w:pPr>
        <w:numPr>
          <w:ilvl w:val="0"/>
          <w:numId w:val="6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Hackathon Mentors</w:t>
      </w:r>
    </w:p>
    <w:p w14:paraId="6C257ABB" w14:textId="77777777" w:rsidR="006B1587" w:rsidRPr="006B1587" w:rsidRDefault="00DF1FA2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color w:val="153D63" w:themeColor="text2" w:themeTint="E6"/>
          <w:sz w:val="28"/>
          <w:szCs w:val="28"/>
          <w:lang w:val="en-IN"/>
        </w:rPr>
        <w:pict w14:anchorId="05AD5A7B">
          <v:rect id="_x0000_i1025" style="width:0;height:1.5pt" o:hralign="center" o:hrstd="t" o:hr="t" fillcolor="#a0a0a0" stroked="f"/>
        </w:pict>
      </w:r>
    </w:p>
    <w:p w14:paraId="74E24879" w14:textId="77777777" w:rsidR="006B1587" w:rsidRPr="006B1587" w:rsidRDefault="006B1587" w:rsidP="006B1587">
      <w:pPr>
        <w:pStyle w:val="Heading1"/>
        <w:rPr>
          <w:lang w:val="en-IN"/>
        </w:rPr>
      </w:pPr>
      <w:bookmarkStart w:id="3" w:name="_Toc203398826"/>
      <w:r w:rsidRPr="006B1587">
        <w:rPr>
          <w:lang w:val="en-IN"/>
        </w:rPr>
        <w:t>2.0 System Description</w:t>
      </w:r>
      <w:bookmarkEnd w:id="3"/>
    </w:p>
    <w:p w14:paraId="28034391" w14:textId="00535D3B" w:rsidR="006B1587" w:rsidRPr="006B1587" w:rsidRDefault="006B1587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P</w:t>
      </w:r>
      <w:r w:rsidR="00281BC4">
        <w:rPr>
          <w:color w:val="153D63" w:themeColor="text2" w:themeTint="E6"/>
          <w:sz w:val="28"/>
          <w:szCs w:val="28"/>
          <w:lang w:val="en-IN"/>
        </w:rPr>
        <w:t>racto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 is a digital </w:t>
      </w:r>
      <w:r w:rsidR="00281BC4">
        <w:rPr>
          <w:color w:val="153D63" w:themeColor="text2" w:themeTint="E6"/>
          <w:sz w:val="28"/>
          <w:szCs w:val="28"/>
          <w:lang w:val="en-IN"/>
        </w:rPr>
        <w:t>Healthcare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 </w:t>
      </w:r>
      <w:r w:rsidR="00217D9A">
        <w:rPr>
          <w:color w:val="153D63" w:themeColor="text2" w:themeTint="E6"/>
          <w:sz w:val="28"/>
          <w:szCs w:val="28"/>
          <w:lang w:val="en-IN"/>
        </w:rPr>
        <w:t>platform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 offering a range of products including </w:t>
      </w:r>
      <w:r w:rsidR="00217D9A">
        <w:rPr>
          <w:color w:val="153D63" w:themeColor="text2" w:themeTint="E6"/>
          <w:sz w:val="28"/>
          <w:szCs w:val="28"/>
          <w:lang w:val="en-IN"/>
        </w:rPr>
        <w:t xml:space="preserve">availability of </w:t>
      </w:r>
      <w:r w:rsidR="001B1083">
        <w:rPr>
          <w:color w:val="153D63" w:themeColor="text2" w:themeTint="E6"/>
          <w:sz w:val="28"/>
          <w:szCs w:val="28"/>
          <w:lang w:val="en-IN"/>
        </w:rPr>
        <w:t>D</w:t>
      </w:r>
      <w:r w:rsidR="00217D9A">
        <w:rPr>
          <w:color w:val="153D63" w:themeColor="text2" w:themeTint="E6"/>
          <w:sz w:val="28"/>
          <w:szCs w:val="28"/>
          <w:lang w:val="en-IN"/>
        </w:rPr>
        <w:t>octors,</w:t>
      </w:r>
      <w:r w:rsidR="001B27DE">
        <w:rPr>
          <w:color w:val="153D63" w:themeColor="text2" w:themeTint="E6"/>
          <w:sz w:val="28"/>
          <w:szCs w:val="28"/>
          <w:lang w:val="en-IN"/>
        </w:rPr>
        <w:t xml:space="preserve"> Hospitals</w:t>
      </w:r>
      <w:r w:rsidR="001B1083">
        <w:rPr>
          <w:color w:val="153D63" w:themeColor="text2" w:themeTint="E6"/>
          <w:sz w:val="28"/>
          <w:szCs w:val="28"/>
          <w:lang w:val="en-IN"/>
        </w:rPr>
        <w:t>, Book Tests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. It provides services like online </w:t>
      </w:r>
      <w:r w:rsidR="001B1083">
        <w:rPr>
          <w:color w:val="153D63" w:themeColor="text2" w:themeTint="E6"/>
          <w:sz w:val="28"/>
          <w:szCs w:val="28"/>
          <w:lang w:val="en-IN"/>
        </w:rPr>
        <w:t>Video Consultation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, </w:t>
      </w:r>
      <w:r w:rsidR="00F763E1">
        <w:rPr>
          <w:color w:val="153D63" w:themeColor="text2" w:themeTint="E6"/>
          <w:sz w:val="28"/>
          <w:szCs w:val="28"/>
          <w:lang w:val="en-IN"/>
        </w:rPr>
        <w:t xml:space="preserve">Book </w:t>
      </w:r>
      <w:r w:rsidR="00415779">
        <w:rPr>
          <w:color w:val="153D63" w:themeColor="text2" w:themeTint="E6"/>
          <w:sz w:val="28"/>
          <w:szCs w:val="28"/>
          <w:lang w:val="en-IN"/>
        </w:rPr>
        <w:t>T</w:t>
      </w:r>
      <w:r w:rsidR="00F763E1">
        <w:rPr>
          <w:color w:val="153D63" w:themeColor="text2" w:themeTint="E6"/>
          <w:sz w:val="28"/>
          <w:szCs w:val="28"/>
          <w:lang w:val="en-IN"/>
        </w:rPr>
        <w:t>ests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, </w:t>
      </w:r>
      <w:r w:rsidR="00213BD0">
        <w:rPr>
          <w:color w:val="153D63" w:themeColor="text2" w:themeTint="E6"/>
          <w:sz w:val="28"/>
          <w:szCs w:val="28"/>
          <w:lang w:val="en-IN"/>
        </w:rPr>
        <w:t>Find Hospitals</w:t>
      </w:r>
      <w:r w:rsidRPr="006B1587">
        <w:rPr>
          <w:color w:val="153D63" w:themeColor="text2" w:themeTint="E6"/>
          <w:sz w:val="28"/>
          <w:szCs w:val="28"/>
          <w:lang w:val="en-IN"/>
        </w:rPr>
        <w:t>, and customer support across its web interface. The automation covers various user journeys across navigation, input validation, menu interaction, and financial tool calculations.</w:t>
      </w:r>
    </w:p>
    <w:p w14:paraId="2043E406" w14:textId="77777777" w:rsidR="006B1587" w:rsidRPr="006B1587" w:rsidRDefault="00DF1FA2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color w:val="153D63" w:themeColor="text2" w:themeTint="E6"/>
          <w:sz w:val="28"/>
          <w:szCs w:val="28"/>
          <w:lang w:val="en-IN"/>
        </w:rPr>
        <w:pict w14:anchorId="6674CE2A">
          <v:rect id="_x0000_i1026" style="width:0;height:1.5pt" o:hralign="center" o:hrstd="t" o:hr="t" fillcolor="#a0a0a0" stroked="f"/>
        </w:pict>
      </w:r>
    </w:p>
    <w:p w14:paraId="678F858E" w14:textId="77777777" w:rsidR="006B1587" w:rsidRPr="006B1587" w:rsidRDefault="006B1587" w:rsidP="006B1587">
      <w:pPr>
        <w:pStyle w:val="Heading1"/>
        <w:rPr>
          <w:lang w:val="en-IN"/>
        </w:rPr>
      </w:pPr>
      <w:bookmarkStart w:id="4" w:name="_Toc203398827"/>
      <w:r w:rsidRPr="006B1587">
        <w:rPr>
          <w:lang w:val="en-IN"/>
        </w:rPr>
        <w:t>3.0 Test Deliverables</w:t>
      </w:r>
      <w:bookmarkEnd w:id="4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548"/>
      </w:tblGrid>
      <w:tr w:rsidR="006B1587" w:rsidRPr="006B1587" w14:paraId="47359090" w14:textId="77777777" w:rsidTr="00343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38E74" w14:textId="77777777" w:rsidR="006B1587" w:rsidRPr="006B1587" w:rsidRDefault="006B1587" w:rsidP="006B1587">
            <w:pPr>
              <w:tabs>
                <w:tab w:val="left" w:pos="2870"/>
              </w:tabs>
              <w:rPr>
                <w:b/>
                <w:bCs/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b/>
                <w:bCs/>
                <w:color w:val="153D63" w:themeColor="text2" w:themeTint="E6"/>
                <w:sz w:val="28"/>
                <w:szCs w:val="28"/>
                <w:lang w:val="en-IN"/>
              </w:rPr>
              <w:t>Project Phase</w:t>
            </w:r>
          </w:p>
        </w:tc>
        <w:tc>
          <w:tcPr>
            <w:tcW w:w="0" w:type="auto"/>
            <w:vAlign w:val="center"/>
            <w:hideMark/>
          </w:tcPr>
          <w:p w14:paraId="0B7CA0E8" w14:textId="77777777" w:rsidR="006B1587" w:rsidRPr="006B1587" w:rsidRDefault="006B1587" w:rsidP="006B1587">
            <w:pPr>
              <w:tabs>
                <w:tab w:val="left" w:pos="2870"/>
              </w:tabs>
              <w:rPr>
                <w:b/>
                <w:bCs/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b/>
                <w:bCs/>
                <w:color w:val="153D63" w:themeColor="text2" w:themeTint="E6"/>
                <w:sz w:val="28"/>
                <w:szCs w:val="28"/>
                <w:lang w:val="en-IN"/>
              </w:rPr>
              <w:t>Deliverables</w:t>
            </w:r>
          </w:p>
        </w:tc>
      </w:tr>
      <w:tr w:rsidR="006B1587" w:rsidRPr="006B1587" w14:paraId="0910AF01" w14:textId="77777777" w:rsidTr="00343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7CB90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794938B0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t>Test Strategy Document, Execution Timeline</w:t>
            </w:r>
          </w:p>
        </w:tc>
      </w:tr>
      <w:tr w:rsidR="006B1587" w:rsidRPr="006B1587" w14:paraId="64F12574" w14:textId="77777777" w:rsidTr="00343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5E9A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lastRenderedPageBreak/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55381E59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t>Feature Files, Test Conditions, Test Data Design</w:t>
            </w:r>
          </w:p>
        </w:tc>
      </w:tr>
      <w:tr w:rsidR="006B1587" w:rsidRPr="006B1587" w14:paraId="1F48F3D4" w14:textId="77777777" w:rsidTr="00343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CD47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t>Test Development</w:t>
            </w:r>
          </w:p>
        </w:tc>
        <w:tc>
          <w:tcPr>
            <w:tcW w:w="0" w:type="auto"/>
            <w:vAlign w:val="center"/>
            <w:hideMark/>
          </w:tcPr>
          <w:p w14:paraId="5B6DD31D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t>Automation Scripts, POM Framework Implementation</w:t>
            </w:r>
          </w:p>
        </w:tc>
      </w:tr>
      <w:tr w:rsidR="006B1587" w:rsidRPr="006B1587" w14:paraId="12C7120E" w14:textId="77777777" w:rsidTr="00343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BBE5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4C3B1CA7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t>Test Logs, Screenshot Captures, Browser Reports</w:t>
            </w:r>
          </w:p>
        </w:tc>
      </w:tr>
      <w:tr w:rsidR="006B1587" w:rsidRPr="006B1587" w14:paraId="110B3939" w14:textId="77777777" w:rsidTr="00343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5F53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t>Test Completion</w:t>
            </w:r>
          </w:p>
        </w:tc>
        <w:tc>
          <w:tcPr>
            <w:tcW w:w="0" w:type="auto"/>
            <w:vAlign w:val="center"/>
            <w:hideMark/>
          </w:tcPr>
          <w:p w14:paraId="47B1F4DA" w14:textId="77777777" w:rsidR="006B1587" w:rsidRPr="006B1587" w:rsidRDefault="006B1587" w:rsidP="006B1587">
            <w:pPr>
              <w:tabs>
                <w:tab w:val="left" w:pos="2870"/>
              </w:tabs>
              <w:rPr>
                <w:color w:val="153D63" w:themeColor="text2" w:themeTint="E6"/>
                <w:sz w:val="28"/>
                <w:szCs w:val="28"/>
                <w:lang w:val="en-IN"/>
              </w:rPr>
            </w:pPr>
            <w:r w:rsidRPr="006B1587">
              <w:rPr>
                <w:color w:val="153D63" w:themeColor="text2" w:themeTint="E6"/>
                <w:sz w:val="28"/>
                <w:szCs w:val="28"/>
                <w:lang w:val="en-IN"/>
              </w:rPr>
              <w:t>Test Summary Report, Defect Log (if any)</w:t>
            </w:r>
          </w:p>
        </w:tc>
      </w:tr>
    </w:tbl>
    <w:p w14:paraId="769EF401" w14:textId="77777777" w:rsidR="006B1587" w:rsidRPr="006B1587" w:rsidRDefault="00DF1FA2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color w:val="153D63" w:themeColor="text2" w:themeTint="E6"/>
          <w:sz w:val="28"/>
          <w:szCs w:val="28"/>
          <w:lang w:val="en-IN"/>
        </w:rPr>
        <w:pict w14:anchorId="2A1604EA">
          <v:rect id="_x0000_i1027" style="width:0;height:1.5pt" o:hralign="center" o:hrstd="t" o:hr="t" fillcolor="#a0a0a0" stroked="f"/>
        </w:pict>
      </w:r>
    </w:p>
    <w:p w14:paraId="4B03C253" w14:textId="77777777" w:rsidR="006B1587" w:rsidRPr="006B1587" w:rsidRDefault="006B1587" w:rsidP="006B1587">
      <w:pPr>
        <w:pStyle w:val="Heading1"/>
        <w:rPr>
          <w:lang w:val="en-IN"/>
        </w:rPr>
      </w:pPr>
      <w:bookmarkStart w:id="5" w:name="_Toc203398828"/>
      <w:r w:rsidRPr="006B1587">
        <w:rPr>
          <w:lang w:val="en-IN"/>
        </w:rPr>
        <w:t>4.0 Test Types</w:t>
      </w:r>
      <w:bookmarkEnd w:id="5"/>
    </w:p>
    <w:p w14:paraId="6A42BCA5" w14:textId="77777777" w:rsidR="006B1587" w:rsidRPr="006B1587" w:rsidRDefault="006B1587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The following testing types were applied across the project:</w:t>
      </w:r>
    </w:p>
    <w:p w14:paraId="1D4C059F" w14:textId="77777777" w:rsidR="006B1587" w:rsidRPr="006B1587" w:rsidRDefault="006B1587" w:rsidP="006B1587">
      <w:pPr>
        <w:numPr>
          <w:ilvl w:val="0"/>
          <w:numId w:val="7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Functional Testing</w:t>
      </w:r>
    </w:p>
    <w:p w14:paraId="08806C06" w14:textId="77777777" w:rsidR="006B1587" w:rsidRPr="006B1587" w:rsidRDefault="006B1587" w:rsidP="006B1587">
      <w:pPr>
        <w:numPr>
          <w:ilvl w:val="0"/>
          <w:numId w:val="7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Regression Testing</w:t>
      </w:r>
    </w:p>
    <w:p w14:paraId="41BCCBB1" w14:textId="77777777" w:rsidR="006B1587" w:rsidRPr="006B1587" w:rsidRDefault="006B1587" w:rsidP="006B1587">
      <w:pPr>
        <w:numPr>
          <w:ilvl w:val="0"/>
          <w:numId w:val="7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Data-Driven Testing</w:t>
      </w:r>
    </w:p>
    <w:p w14:paraId="02DF10E8" w14:textId="77777777" w:rsidR="006B1587" w:rsidRPr="006B1587" w:rsidRDefault="006B1587" w:rsidP="006B1587">
      <w:pPr>
        <w:numPr>
          <w:ilvl w:val="0"/>
          <w:numId w:val="7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Multi-Browser Compatibility Testing</w:t>
      </w:r>
    </w:p>
    <w:p w14:paraId="42985252" w14:textId="77777777" w:rsidR="006B1587" w:rsidRPr="006B1587" w:rsidRDefault="006B1587" w:rsidP="006B1587">
      <w:pPr>
        <w:numPr>
          <w:ilvl w:val="0"/>
          <w:numId w:val="7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UI Validation and Navigation Testing</w:t>
      </w:r>
    </w:p>
    <w:p w14:paraId="689AFCEA" w14:textId="77777777" w:rsidR="006B1587" w:rsidRPr="006B1587" w:rsidRDefault="006B1587" w:rsidP="006B1587">
      <w:pPr>
        <w:numPr>
          <w:ilvl w:val="0"/>
          <w:numId w:val="7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BDD Scenario Testing using Cucumber</w:t>
      </w:r>
    </w:p>
    <w:p w14:paraId="1CE587C8" w14:textId="77777777" w:rsidR="006B1587" w:rsidRPr="006B1587" w:rsidRDefault="006B1587" w:rsidP="006B1587">
      <w:pPr>
        <w:numPr>
          <w:ilvl w:val="0"/>
          <w:numId w:val="7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Error Handling and Negative Testing</w:t>
      </w:r>
    </w:p>
    <w:p w14:paraId="2C96D747" w14:textId="77777777" w:rsidR="006B1587" w:rsidRPr="006B1587" w:rsidRDefault="00DF1FA2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color w:val="153D63" w:themeColor="text2" w:themeTint="E6"/>
          <w:sz w:val="28"/>
          <w:szCs w:val="28"/>
          <w:lang w:val="en-IN"/>
        </w:rPr>
        <w:pict w14:anchorId="29C74ED0">
          <v:rect id="_x0000_i1028" style="width:0;height:1.5pt" o:hralign="center" o:hrstd="t" o:hr="t" fillcolor="#a0a0a0" stroked="f"/>
        </w:pict>
      </w:r>
    </w:p>
    <w:p w14:paraId="31CD8D8B" w14:textId="77777777" w:rsidR="006B1587" w:rsidRPr="006B1587" w:rsidRDefault="006B1587" w:rsidP="006B1587">
      <w:pPr>
        <w:pStyle w:val="Heading1"/>
        <w:rPr>
          <w:lang w:val="en-IN"/>
        </w:rPr>
      </w:pPr>
      <w:bookmarkStart w:id="6" w:name="_Toc203398829"/>
      <w:r w:rsidRPr="006B1587">
        <w:rPr>
          <w:lang w:val="en-IN"/>
        </w:rPr>
        <w:t>5.0 Multi-Browser Testing</w:t>
      </w:r>
      <w:bookmarkEnd w:id="6"/>
    </w:p>
    <w:p w14:paraId="35BBE3AA" w14:textId="77777777" w:rsidR="006B1587" w:rsidRPr="006B1587" w:rsidRDefault="006B1587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Tests were executed on the following browser environments:</w:t>
      </w:r>
    </w:p>
    <w:p w14:paraId="0419C641" w14:textId="77777777" w:rsidR="006B1587" w:rsidRPr="006B1587" w:rsidRDefault="006B1587" w:rsidP="006B1587">
      <w:pPr>
        <w:numPr>
          <w:ilvl w:val="0"/>
          <w:numId w:val="8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b/>
          <w:bCs/>
          <w:color w:val="153D63" w:themeColor="text2" w:themeTint="E6"/>
          <w:sz w:val="28"/>
          <w:szCs w:val="28"/>
          <w:lang w:val="en-IN"/>
        </w:rPr>
        <w:t>Google Chrome</w:t>
      </w:r>
      <w:r w:rsidRPr="006B1587">
        <w:rPr>
          <w:color w:val="153D63" w:themeColor="text2" w:themeTint="E6"/>
          <w:sz w:val="28"/>
          <w:szCs w:val="28"/>
          <w:lang w:val="en-IN"/>
        </w:rPr>
        <w:t>: Version 60 and above</w:t>
      </w:r>
    </w:p>
    <w:p w14:paraId="6BD768C1" w14:textId="31AB8F62" w:rsidR="006B1587" w:rsidRPr="006B1587" w:rsidRDefault="00213BD0" w:rsidP="006B1587">
      <w:pPr>
        <w:numPr>
          <w:ilvl w:val="0"/>
          <w:numId w:val="8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b/>
          <w:bCs/>
          <w:color w:val="153D63" w:themeColor="text2" w:themeTint="E6"/>
          <w:sz w:val="28"/>
          <w:szCs w:val="28"/>
          <w:lang w:val="en-IN"/>
        </w:rPr>
        <w:t>Microsoft Edge</w:t>
      </w:r>
      <w:r w:rsidR="006B1587" w:rsidRPr="006B1587">
        <w:rPr>
          <w:color w:val="153D63" w:themeColor="text2" w:themeTint="E6"/>
          <w:sz w:val="28"/>
          <w:szCs w:val="28"/>
          <w:lang w:val="en-IN"/>
        </w:rPr>
        <w:t>: Version 60 and above</w:t>
      </w:r>
    </w:p>
    <w:p w14:paraId="41DA9658" w14:textId="42FE8D3E" w:rsidR="006B1587" w:rsidRPr="006B1587" w:rsidRDefault="006B1587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lastRenderedPageBreak/>
        <w:t xml:space="preserve">Scripts validated UI consistency, field validations, and navigation </w:t>
      </w:r>
      <w:r w:rsidR="00EC5D58" w:rsidRPr="006B1587">
        <w:rPr>
          <w:color w:val="153D63" w:themeColor="text2" w:themeTint="E6"/>
          <w:sz w:val="28"/>
          <w:szCs w:val="28"/>
          <w:lang w:val="en-IN"/>
        </w:rPr>
        <w:t>behaviour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 across both platforms.</w:t>
      </w:r>
    </w:p>
    <w:p w14:paraId="79C68CE6" w14:textId="77777777" w:rsidR="006B1587" w:rsidRPr="006B1587" w:rsidRDefault="00DF1FA2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color w:val="153D63" w:themeColor="text2" w:themeTint="E6"/>
          <w:sz w:val="28"/>
          <w:szCs w:val="28"/>
          <w:lang w:val="en-IN"/>
        </w:rPr>
        <w:pict w14:anchorId="5E27582E">
          <v:rect id="_x0000_i1029" style="width:0;height:1.5pt" o:hralign="center" o:hrstd="t" o:hr="t" fillcolor="#a0a0a0" stroked="f"/>
        </w:pict>
      </w:r>
    </w:p>
    <w:p w14:paraId="51185914" w14:textId="77777777" w:rsidR="006B1587" w:rsidRPr="006B1587" w:rsidRDefault="006B1587" w:rsidP="006B1587">
      <w:pPr>
        <w:pStyle w:val="Heading1"/>
        <w:rPr>
          <w:lang w:val="en-IN"/>
        </w:rPr>
      </w:pPr>
      <w:bookmarkStart w:id="7" w:name="_Toc203398830"/>
      <w:r w:rsidRPr="006B1587">
        <w:rPr>
          <w:lang w:val="en-IN"/>
        </w:rPr>
        <w:t>6.0 Test Data</w:t>
      </w:r>
      <w:bookmarkEnd w:id="7"/>
    </w:p>
    <w:p w14:paraId="2E1E221E" w14:textId="77777777" w:rsidR="006B1587" w:rsidRPr="006B1587" w:rsidRDefault="006B1587" w:rsidP="006B1587">
      <w:pPr>
        <w:numPr>
          <w:ilvl w:val="0"/>
          <w:numId w:val="9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 xml:space="preserve">Data inputs for calculators and form fields were stored and retrieved from </w:t>
      </w:r>
      <w:r w:rsidRPr="006B1587">
        <w:rPr>
          <w:b/>
          <w:bCs/>
          <w:color w:val="153D63" w:themeColor="text2" w:themeTint="E6"/>
          <w:sz w:val="28"/>
          <w:szCs w:val="28"/>
          <w:lang w:val="en-IN"/>
        </w:rPr>
        <w:t>Excel files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 using </w:t>
      </w:r>
      <w:r w:rsidRPr="006B1587">
        <w:rPr>
          <w:b/>
          <w:bCs/>
          <w:color w:val="153D63" w:themeColor="text2" w:themeTint="E6"/>
          <w:sz w:val="28"/>
          <w:szCs w:val="28"/>
          <w:lang w:val="en-IN"/>
        </w:rPr>
        <w:t>Apache POI</w:t>
      </w:r>
      <w:r w:rsidRPr="006B1587">
        <w:rPr>
          <w:color w:val="153D63" w:themeColor="text2" w:themeTint="E6"/>
          <w:sz w:val="28"/>
          <w:szCs w:val="28"/>
          <w:lang w:val="en-IN"/>
        </w:rPr>
        <w:t>.</w:t>
      </w:r>
    </w:p>
    <w:p w14:paraId="550FA82C" w14:textId="77777777" w:rsidR="006B1587" w:rsidRPr="006B1587" w:rsidRDefault="006B1587" w:rsidP="006B1587">
      <w:pPr>
        <w:numPr>
          <w:ilvl w:val="0"/>
          <w:numId w:val="9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Runtime parameters such as browser type, URLs, credentials were externalized using .properties files.</w:t>
      </w:r>
    </w:p>
    <w:p w14:paraId="54B38091" w14:textId="77777777" w:rsidR="006B1587" w:rsidRPr="006B1587" w:rsidRDefault="006B1587" w:rsidP="006B1587">
      <w:pPr>
        <w:numPr>
          <w:ilvl w:val="0"/>
          <w:numId w:val="9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 xml:space="preserve">Additional configurations were stored in </w:t>
      </w:r>
      <w:r w:rsidRPr="006B1587">
        <w:rPr>
          <w:b/>
          <w:bCs/>
          <w:color w:val="153D63" w:themeColor="text2" w:themeTint="E6"/>
          <w:sz w:val="28"/>
          <w:szCs w:val="28"/>
          <w:lang w:val="en-IN"/>
        </w:rPr>
        <w:t>XML and JSON</w:t>
      </w:r>
      <w:r w:rsidRPr="006B1587">
        <w:rPr>
          <w:color w:val="153D63" w:themeColor="text2" w:themeTint="E6"/>
          <w:sz w:val="28"/>
          <w:szCs w:val="28"/>
          <w:lang w:val="en-IN"/>
        </w:rPr>
        <w:t xml:space="preserve"> formats for flexibility.</w:t>
      </w:r>
    </w:p>
    <w:p w14:paraId="055819B0" w14:textId="77777777" w:rsidR="006B1587" w:rsidRPr="006B1587" w:rsidRDefault="00DF1FA2" w:rsidP="006B1587">
      <w:p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color w:val="153D63" w:themeColor="text2" w:themeTint="E6"/>
          <w:sz w:val="28"/>
          <w:szCs w:val="28"/>
          <w:lang w:val="en-IN"/>
        </w:rPr>
        <w:pict w14:anchorId="266EB5A7">
          <v:rect id="_x0000_i1030" style="width:0;height:1.5pt" o:hralign="center" o:hrstd="t" o:hr="t" fillcolor="#a0a0a0" stroked="f"/>
        </w:pict>
      </w:r>
    </w:p>
    <w:p w14:paraId="1FDE34B4" w14:textId="77777777" w:rsidR="006B1587" w:rsidRPr="006B1587" w:rsidRDefault="006B1587" w:rsidP="006B1587">
      <w:pPr>
        <w:pStyle w:val="Heading1"/>
        <w:rPr>
          <w:lang w:val="en-IN"/>
        </w:rPr>
      </w:pPr>
      <w:bookmarkStart w:id="8" w:name="_Toc203398831"/>
      <w:r w:rsidRPr="006B1587">
        <w:rPr>
          <w:lang w:val="en-IN"/>
        </w:rPr>
        <w:t>7.0 Resources Required</w:t>
      </w:r>
      <w:bookmarkEnd w:id="8"/>
    </w:p>
    <w:p w14:paraId="2A98A6F9" w14:textId="77777777" w:rsidR="006B1587" w:rsidRPr="006B1587" w:rsidRDefault="006B1587" w:rsidP="006B1587">
      <w:pPr>
        <w:pStyle w:val="Heading2"/>
        <w:rPr>
          <w:lang w:val="en-IN"/>
        </w:rPr>
      </w:pPr>
      <w:bookmarkStart w:id="9" w:name="_Toc203398832"/>
      <w:r w:rsidRPr="006B1587">
        <w:rPr>
          <w:lang w:val="en-IN"/>
        </w:rPr>
        <w:t>7.1 Hardware</w:t>
      </w:r>
      <w:bookmarkEnd w:id="9"/>
    </w:p>
    <w:p w14:paraId="3D4A602B" w14:textId="77777777" w:rsidR="006B1587" w:rsidRPr="006B1587" w:rsidRDefault="006B1587" w:rsidP="006B1587">
      <w:pPr>
        <w:numPr>
          <w:ilvl w:val="0"/>
          <w:numId w:val="10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Development PCs or Laptops</w:t>
      </w:r>
    </w:p>
    <w:p w14:paraId="695836EC" w14:textId="77777777" w:rsidR="006B1587" w:rsidRPr="006B1587" w:rsidRDefault="006B1587" w:rsidP="006B1587">
      <w:pPr>
        <w:pStyle w:val="Heading2"/>
        <w:rPr>
          <w:lang w:val="en-IN"/>
        </w:rPr>
      </w:pPr>
      <w:bookmarkStart w:id="10" w:name="_Toc203398833"/>
      <w:r w:rsidRPr="006B1587">
        <w:rPr>
          <w:lang w:val="en-IN"/>
        </w:rPr>
        <w:t>7.2 Software</w:t>
      </w:r>
      <w:bookmarkEnd w:id="10"/>
    </w:p>
    <w:p w14:paraId="783FEBC0" w14:textId="77777777" w:rsidR="006B1587" w:rsidRPr="006B1587" w:rsidRDefault="006B1587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Windows 10 and above</w:t>
      </w:r>
    </w:p>
    <w:p w14:paraId="474413CB" w14:textId="0B706306" w:rsidR="006B1587" w:rsidRPr="006B1587" w:rsidRDefault="006B1587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 xml:space="preserve">Google Chrome, </w:t>
      </w:r>
      <w:r w:rsidR="00972CDA">
        <w:rPr>
          <w:color w:val="153D63" w:themeColor="text2" w:themeTint="E6"/>
          <w:sz w:val="28"/>
          <w:szCs w:val="28"/>
          <w:lang w:val="en-IN"/>
        </w:rPr>
        <w:t>Microsoft Edge</w:t>
      </w:r>
    </w:p>
    <w:p w14:paraId="19B83415" w14:textId="77777777" w:rsidR="006B1587" w:rsidRPr="006B1587" w:rsidRDefault="006B1587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MS Excel</w:t>
      </w:r>
    </w:p>
    <w:p w14:paraId="4AB2BB3B" w14:textId="77777777" w:rsidR="006B1587" w:rsidRPr="006B1587" w:rsidRDefault="006B1587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Selenium WebDriver</w:t>
      </w:r>
    </w:p>
    <w:p w14:paraId="45C5A9B7" w14:textId="77777777" w:rsidR="006B1587" w:rsidRDefault="006B1587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Apache POI</w:t>
      </w:r>
    </w:p>
    <w:p w14:paraId="5245CA9A" w14:textId="24C79909" w:rsidR="00124F09" w:rsidRDefault="00124F09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color w:val="153D63" w:themeColor="text2" w:themeTint="E6"/>
          <w:sz w:val="28"/>
          <w:szCs w:val="28"/>
          <w:lang w:val="en-IN"/>
        </w:rPr>
        <w:t>XML</w:t>
      </w:r>
    </w:p>
    <w:p w14:paraId="69788564" w14:textId="188A925B" w:rsidR="00124F09" w:rsidRDefault="00124F09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color w:val="153D63" w:themeColor="text2" w:themeTint="E6"/>
          <w:sz w:val="28"/>
          <w:szCs w:val="28"/>
          <w:lang w:val="en-IN"/>
        </w:rPr>
        <w:t>BDD</w:t>
      </w:r>
    </w:p>
    <w:p w14:paraId="60CD4E3F" w14:textId="3C3F3A28" w:rsidR="00124F09" w:rsidRPr="006B1587" w:rsidRDefault="00124F09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>
        <w:rPr>
          <w:color w:val="153D63" w:themeColor="text2" w:themeTint="E6"/>
          <w:sz w:val="28"/>
          <w:szCs w:val="28"/>
          <w:lang w:val="en-IN"/>
        </w:rPr>
        <w:lastRenderedPageBreak/>
        <w:t>P</w:t>
      </w:r>
      <w:r w:rsidR="00DF1FA2">
        <w:rPr>
          <w:color w:val="153D63" w:themeColor="text2" w:themeTint="E6"/>
          <w:sz w:val="28"/>
          <w:szCs w:val="28"/>
          <w:lang w:val="en-IN"/>
        </w:rPr>
        <w:t>roperties</w:t>
      </w:r>
    </w:p>
    <w:p w14:paraId="4B0C9ECE" w14:textId="77777777" w:rsidR="006B1587" w:rsidRPr="006B1587" w:rsidRDefault="006B1587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Cucumber</w:t>
      </w:r>
    </w:p>
    <w:p w14:paraId="3E35300F" w14:textId="77777777" w:rsidR="006B1587" w:rsidRPr="006B1587" w:rsidRDefault="006B1587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TestNG</w:t>
      </w:r>
    </w:p>
    <w:p w14:paraId="19818685" w14:textId="77777777" w:rsidR="006B1587" w:rsidRPr="006B1587" w:rsidRDefault="006B1587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Allure Reporting Plugin</w:t>
      </w:r>
    </w:p>
    <w:p w14:paraId="19125258" w14:textId="77777777" w:rsidR="006B1587" w:rsidRPr="006B1587" w:rsidRDefault="006B1587" w:rsidP="006B1587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Java SDK</w:t>
      </w:r>
    </w:p>
    <w:p w14:paraId="2F4BF184" w14:textId="317325B5" w:rsidR="00AE43E2" w:rsidRPr="008C6B2F" w:rsidRDefault="006B1587" w:rsidP="00E265EC">
      <w:pPr>
        <w:numPr>
          <w:ilvl w:val="0"/>
          <w:numId w:val="11"/>
        </w:numPr>
        <w:tabs>
          <w:tab w:val="left" w:pos="2870"/>
        </w:tabs>
        <w:rPr>
          <w:color w:val="153D63" w:themeColor="text2" w:themeTint="E6"/>
          <w:sz w:val="28"/>
          <w:szCs w:val="28"/>
          <w:lang w:val="en-IN"/>
        </w:rPr>
      </w:pPr>
      <w:r w:rsidRPr="006B1587">
        <w:rPr>
          <w:color w:val="153D63" w:themeColor="text2" w:themeTint="E6"/>
          <w:sz w:val="28"/>
          <w:szCs w:val="28"/>
          <w:lang w:val="en-IN"/>
        </w:rPr>
        <w:t>GitHub (version control</w:t>
      </w:r>
      <w:r w:rsidR="008C6B2F">
        <w:rPr>
          <w:color w:val="153D63" w:themeColor="text2" w:themeTint="E6"/>
          <w:sz w:val="28"/>
          <w:szCs w:val="28"/>
          <w:lang w:val="en-IN"/>
        </w:rPr>
        <w:t>)</w:t>
      </w:r>
    </w:p>
    <w:sectPr w:rsidR="00AE43E2" w:rsidRPr="008C6B2F" w:rsidSect="00ED581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D77C4" w14:textId="77777777" w:rsidR="00922E32" w:rsidRDefault="00922E32" w:rsidP="00EB7E5E">
      <w:pPr>
        <w:spacing w:after="0" w:line="240" w:lineRule="auto"/>
      </w:pPr>
      <w:r>
        <w:separator/>
      </w:r>
    </w:p>
  </w:endnote>
  <w:endnote w:type="continuationSeparator" w:id="0">
    <w:p w14:paraId="5AD8EC89" w14:textId="77777777" w:rsidR="00922E32" w:rsidRDefault="00922E32" w:rsidP="00EB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733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6252F" w14:textId="68D356FA" w:rsidR="00C13633" w:rsidRDefault="00C13633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5E289EB" wp14:editId="7F391FA8">
                  <wp:simplePos x="0" y="0"/>
                  <wp:positionH relativeFrom="margin">
                    <wp:align>center</wp:align>
                  </wp:positionH>
                  <wp:positionV relativeFrom="paragraph">
                    <wp:posOffset>59690</wp:posOffset>
                  </wp:positionV>
                  <wp:extent cx="6934954" cy="45719"/>
                  <wp:effectExtent l="19050" t="19050" r="18415" b="12065"/>
                  <wp:wrapNone/>
                  <wp:docPr id="1555129212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934954" cy="457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  <a:ln>
                            <a:noFill/>
                          </a:ln>
                          <a:effectLst>
                            <a:glow rad="12700">
                              <a:schemeClr val="accent1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2D85F0E" id="Rectangle 4" o:spid="_x0000_s1026" style="position:absolute;margin-left:0;margin-top:4.7pt;width:546.05pt;height:3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tKnQIAANwFAAAOAAAAZHJzL2Uyb0RvYy54bWysVNtu2zAMfR+wfxD0vjrOelmCOkXQosOA&#10;rg3WDn1WZSk2IIsapcTJvn6UfEnXFtgwzA8yRZGH5JHI84tdY9hWoa/BFjw/mnCmrISytuuCf3+4&#10;/vCJMx+ELYUBqwq+V55fLN6/O2/dXE2hAlMqZARi/bx1Ba9CcPMs87JSjfBH4JSlQw3YiEBbXGcl&#10;ipbQG5NNJ5PTrAUsHYJU3pP2qjvki4SvtZLhTmuvAjMFp9xCWjGtT3HNFudivkbhqlr2aYh/yKIR&#10;taWgI9SVCIJtsH4F1dQSwYMORxKaDLSupUo1UDX55EU195VwKtVC5Hg30uT/H6y83d67FRINrfNz&#10;T2KsYqexiX/Kj+0SWfuRLLULTJLydPbxeHZyzJmks+OTs3wWycwOzg59+KygYVEoONJdJIrE9saH&#10;znQwibE8mLq8ro1Jm3j/6tIg2wq6ubCbJlezab5C2elmE/q6+yM13XKnzgc1ZZJeUURJef0WwNgY&#10;xkIM2OXSaVR6M5RgPF4baBmKkh729IyCvZGZkFLZkPelR4cU6xlMdiA2SWFvVAQy9pvSrC6Jyq64&#10;MduukAE5Ba1Eqfr6TvqyX9WXAKO1pppG7PzPWff20bXLe3T+i5JHjxQZbBidm9oCvhXdjHzpzp4o&#10;e0ZNFJ+g3K+QIXQN6528rukV3QgfVgKpQ6mXaeqEO1o0kV5w6CXOKsCfb+mjPTUOnXLWUscX3P/Y&#10;CFScmS+WWiqOh0HAQXgaBLtpLoGeYk7zzMkkkgMGM4gaoXmkYbSMUehIWEmxCi4DDpvL0E0eGmdS&#10;LZfJjMaAE+HG3jsZwSOLsSsedo8CXd86gXruFoZpIOYvOqizjZ4WlpsAuk7tdeCx55dGSHqc/biL&#10;M+r5PlkdhvLiFwAAAP//AwBQSwMEFAAGAAgAAAAhAKvn8YzZAAAABgEAAA8AAABkcnMvZG93bnJl&#10;di54bWxMj81Ow0AMhO9IvMPKSNzoJhWKaMimQkiFMyGX3tysyQb2J8pumvTtcU9w82jsmc/VfnVW&#10;nGmKQ/AK8k0GgnwX9OB7Be3n4eEJREzoNdrgScGFIuzr25sKSx0W/0HnJvWCQ3wsUYFJaSyljJ0h&#10;h3ETRvLsfYXJYWI59VJPuHC4s3KbZYV0OHhuMDjSq6Hup5kdY/TH9oB6mYPNv7v3tW0W83ZR6v5u&#10;fXkGkWhNf8twxecbqJnpFGavo7AK+JGkYPcI4mpmu20O4sRTUYCsK/kfv/4FAAD//wMAUEsBAi0A&#10;FAAGAAgAAAAhALaDOJL+AAAA4QEAABMAAAAAAAAAAAAAAAAAAAAAAFtDb250ZW50X1R5cGVzXS54&#10;bWxQSwECLQAUAAYACAAAACEAOP0h/9YAAACUAQAACwAAAAAAAAAAAAAAAAAvAQAAX3JlbHMvLnJl&#10;bHNQSwECLQAUAAYACAAAACEA8BHLSp0CAADcBQAADgAAAAAAAAAAAAAAAAAuAgAAZHJzL2Uyb0Rv&#10;Yy54bWxQSwECLQAUAAYACAAAACEAq+fxjNkAAAAGAQAADwAAAAAAAAAAAAAAAAD3BAAAZHJzL2Rv&#10;d25yZXYueG1sUEsFBgAAAAAEAAQA8wAAAP0FAAAAAA==&#10;" fillcolor="#153e64 [2911]" stroked="f" strokeweight="1.5pt">
                  <v:textbox inset="0,0,0,0"/>
                  <w10:wrap anchorx="margin"/>
                </v:rect>
              </w:pict>
            </mc:Fallback>
          </mc:AlternateContent>
        </w:r>
      </w:p>
      <w:p w14:paraId="6CDE7EDC" w14:textId="1D21408D" w:rsidR="00A61047" w:rsidRDefault="00A610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7FFD5" w14:textId="49BD2458" w:rsidR="005931A4" w:rsidRPr="00C13633" w:rsidRDefault="00A61047" w:rsidP="00A61047">
    <w:pPr>
      <w:pStyle w:val="Footer"/>
      <w:pBdr>
        <w:top w:val="single" w:sz="4" w:space="1" w:color="D9D9D9" w:themeColor="background1" w:themeShade="D9"/>
      </w:pBdr>
      <w:jc w:val="center"/>
      <w:rPr>
        <w:rFonts w:ascii="Amasis MT Pro" w:hAnsi="Amasis MT Pro"/>
        <w:color w:val="0A2F41" w:themeColor="accent1" w:themeShade="80"/>
      </w:rPr>
    </w:pPr>
    <w:r w:rsidRPr="00C13633">
      <w:rPr>
        <w:rFonts w:ascii="Amasis MT Pro" w:hAnsi="Amasis MT Pro"/>
        <w:color w:val="0A2F41" w:themeColor="accent1" w:themeShade="80"/>
      </w:rPr>
      <w:t>CHIL SEZ IT Park, Saravanampatti, Coimbatore, Tamil Nadu 641035,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B3224" w14:textId="77777777" w:rsidR="00922E32" w:rsidRDefault="00922E32" w:rsidP="00EB7E5E">
      <w:pPr>
        <w:spacing w:after="0" w:line="240" w:lineRule="auto"/>
      </w:pPr>
      <w:r>
        <w:separator/>
      </w:r>
    </w:p>
  </w:footnote>
  <w:footnote w:type="continuationSeparator" w:id="0">
    <w:p w14:paraId="619F8364" w14:textId="77777777" w:rsidR="00922E32" w:rsidRDefault="00922E32" w:rsidP="00EB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ABD4" w14:textId="4982D4B8" w:rsidR="00C13633" w:rsidRDefault="00DF1FA2">
    <w:pPr>
      <w:pStyle w:val="Header"/>
    </w:pPr>
    <w:r>
      <w:rPr>
        <w:noProof/>
      </w:rPr>
      <w:pict w14:anchorId="3B2781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6" o:spid="_x0000_s1039" type="#_x0000_t75" style="position:absolute;margin-left:0;margin-top:0;width:120pt;height:120pt;z-index:-251649024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B913B" w14:textId="75A17E25" w:rsidR="00EB7E5E" w:rsidRDefault="00DF1FA2">
    <w:pPr>
      <w:pStyle w:val="Header"/>
    </w:pPr>
    <w:r>
      <w:rPr>
        <w:noProof/>
      </w:rPr>
      <w:pict w14:anchorId="4F714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7" o:spid="_x0000_s1040" type="#_x0000_t75" style="position:absolute;margin-left:0;margin-top:0;width:120pt;height:120pt;z-index:-251648000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  <w:r w:rsidR="00A610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D1534D" wp14:editId="1A55479A">
              <wp:simplePos x="0" y="0"/>
              <wp:positionH relativeFrom="margin">
                <wp:align>center</wp:align>
              </wp:positionH>
              <wp:positionV relativeFrom="paragraph">
                <wp:posOffset>339090</wp:posOffset>
              </wp:positionV>
              <wp:extent cx="6934954" cy="45719"/>
              <wp:effectExtent l="19050" t="19050" r="18415" b="12065"/>
              <wp:wrapNone/>
              <wp:docPr id="958038458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34954" cy="4571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  <a:ln>
                        <a:noFill/>
                      </a:ln>
                      <a:effectLst>
                        <a:glow rad="12700">
                          <a:schemeClr val="accent1"/>
                        </a:glow>
                      </a:effec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B25C84" id="Rectangle 4" o:spid="_x0000_s1026" style="position:absolute;margin-left:0;margin-top:26.7pt;width:546.05pt;height:3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tKnQIAANwFAAAOAAAAZHJzL2Uyb0RvYy54bWysVNtu2zAMfR+wfxD0vjrOelmCOkXQosOA&#10;rg3WDn1WZSk2IIsapcTJvn6UfEnXFtgwzA8yRZGH5JHI84tdY9hWoa/BFjw/mnCmrISytuuCf3+4&#10;/vCJMx+ELYUBqwq+V55fLN6/O2/dXE2hAlMqZARi/bx1Ba9CcPMs87JSjfBH4JSlQw3YiEBbXGcl&#10;ipbQG5NNJ5PTrAUsHYJU3pP2qjvki4SvtZLhTmuvAjMFp9xCWjGtT3HNFudivkbhqlr2aYh/yKIR&#10;taWgI9SVCIJtsH4F1dQSwYMORxKaDLSupUo1UDX55EU195VwKtVC5Hg30uT/H6y83d67FRINrfNz&#10;T2KsYqexiX/Kj+0SWfuRLLULTJLydPbxeHZyzJmks+OTs3wWycwOzg59+KygYVEoONJdJIrE9saH&#10;znQwibE8mLq8ro1Jm3j/6tIg2wq6ubCbJlezab5C2elmE/q6+yM13XKnzgc1ZZJeUURJef0WwNgY&#10;xkIM2OXSaVR6M5RgPF4baBmKkh729IyCvZGZkFLZkPelR4cU6xlMdiA2SWFvVAQy9pvSrC6Jyq64&#10;MduukAE5Ba1Eqfr6TvqyX9WXAKO1pppG7PzPWff20bXLe3T+i5JHjxQZbBidm9oCvhXdjHzpzp4o&#10;e0ZNFJ+g3K+QIXQN6528rukV3QgfVgKpQ6mXaeqEO1o0kV5w6CXOKsCfb+mjPTUOnXLWUscX3P/Y&#10;CFScmS+WWiqOh0HAQXgaBLtpLoGeYk7zzMkkkgMGM4gaoXmkYbSMUehIWEmxCi4DDpvL0E0eGmdS&#10;LZfJjMaAE+HG3jsZwSOLsSsedo8CXd86gXruFoZpIOYvOqizjZ4WlpsAuk7tdeCx55dGSHqc/biL&#10;M+r5PlkdhvLiFwAAAP//AwBQSwMEFAAGAAgAAAAhAJMqe5zaAAAABwEAAA8AAABkcnMvZG93bnJl&#10;di54bWxMj8FOwzAQRO9I/IO1SNyonQIRhDgVQiqcCblw28ZLHIjXUew06d/jnuC4mp2ZN+VudYM4&#10;0hR6zxqyjQJB3HrTc6eh+djfPIAIEdng4Jk0nCjArrq8KLEwfuF3OtaxEymEQ4EabIxjIWVoLTkM&#10;Gz8SJ+3LTw5jOqdOmgmXFO4GuVUqlw57Tg0WR3qx1P7Us0sY3WezR7PMfsi+27e1qRf7etL6+mp9&#10;fgIRaY1/z3DGTx6oEtPBz2yCGDSkIVHD/e0diLOqHrcZiIOGXOUgq1L+569+AQAA//8DAFBLAQIt&#10;ABQABgAIAAAAIQC2gziS/gAAAOEBAAATAAAAAAAAAAAAAAAAAAAAAABbQ29udGVudF9UeXBlc10u&#10;eG1sUEsBAi0AFAAGAAgAAAAhADj9If/WAAAAlAEAAAsAAAAAAAAAAAAAAAAALwEAAF9yZWxzLy5y&#10;ZWxzUEsBAi0AFAAGAAgAAAAhAPARy0qdAgAA3AUAAA4AAAAAAAAAAAAAAAAALgIAAGRycy9lMm9E&#10;b2MueG1sUEsBAi0AFAAGAAgAAAAhAJMqe5zaAAAABwEAAA8AAAAAAAAAAAAAAAAA9wQAAGRycy9k&#10;b3ducmV2LnhtbFBLBQYAAAAABAAEAPMAAAD+BQAAAAA=&#10;" fillcolor="#153e64 [2911]" stroked="f" strokeweight="1.5pt">
              <v:textbox inset="0,0,0,0"/>
              <w10:wrap anchorx="margin"/>
            </v:rect>
          </w:pict>
        </mc:Fallback>
      </mc:AlternateContent>
    </w:r>
    <w:sdt>
      <w:sdtPr>
        <w:id w:val="1241525152"/>
        <w:docPartObj>
          <w:docPartGallery w:val="Page Numbers (Margins)"/>
          <w:docPartUnique/>
        </w:docPartObj>
      </w:sdtPr>
      <w:sdtEndPr/>
      <w:sdtContent>
        <w:r w:rsidR="005931A4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8ECA8FA" wp14:editId="2A38CDE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465164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B5F07" w14:textId="312ABF5D" w:rsidR="005931A4" w:rsidRDefault="005931A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8ECA8FA" id="Rectangle 3" o:spid="_x0000_s1028" style="position:absolute;margin-left:0;margin-top:0;width:40.2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3A1B5F07" w14:textId="312ABF5D" w:rsidR="005931A4" w:rsidRDefault="005931A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EB7E5E">
      <w:rPr>
        <w:noProof/>
      </w:rPr>
      <w:drawing>
        <wp:anchor distT="0" distB="0" distL="114300" distR="114300" simplePos="0" relativeHeight="251658240" behindDoc="0" locked="0" layoutInCell="1" allowOverlap="1" wp14:anchorId="34FB14F6" wp14:editId="7F69EC83">
          <wp:simplePos x="0" y="0"/>
          <wp:positionH relativeFrom="column">
            <wp:posOffset>-673100</wp:posOffset>
          </wp:positionH>
          <wp:positionV relativeFrom="paragraph">
            <wp:posOffset>-234950</wp:posOffset>
          </wp:positionV>
          <wp:extent cx="2343150" cy="419100"/>
          <wp:effectExtent l="0" t="0" r="0" b="0"/>
          <wp:wrapSquare wrapText="bothSides"/>
          <wp:docPr id="69601576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392199" name="Graphic 1890392199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7E5E">
      <w:t xml:space="preserve">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4AC75" w14:textId="3F51109A" w:rsidR="00C13633" w:rsidRDefault="00DF1FA2">
    <w:pPr>
      <w:pStyle w:val="Header"/>
    </w:pPr>
    <w:r>
      <w:rPr>
        <w:noProof/>
      </w:rPr>
      <w:pict w14:anchorId="23F6AE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8265" o:spid="_x0000_s1038" type="#_x0000_t75" style="position:absolute;margin-left:0;margin-top:0;width:120pt;height:120pt;z-index:-251650048;mso-position-horizontal:center;mso-position-horizontal-relative:margin;mso-position-vertical:center;mso-position-vertical-relative:margin" o:allowincell="f">
          <v:imagedata r:id="rId1" o:title="faviconV2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180"/>
    <w:multiLevelType w:val="multilevel"/>
    <w:tmpl w:val="258E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C1A74"/>
    <w:multiLevelType w:val="multilevel"/>
    <w:tmpl w:val="19D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276"/>
    <w:multiLevelType w:val="multilevel"/>
    <w:tmpl w:val="F708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30C13"/>
    <w:multiLevelType w:val="hybridMultilevel"/>
    <w:tmpl w:val="ADB6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307E5"/>
    <w:multiLevelType w:val="multilevel"/>
    <w:tmpl w:val="23D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333D1"/>
    <w:multiLevelType w:val="multilevel"/>
    <w:tmpl w:val="134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A7616"/>
    <w:multiLevelType w:val="multilevel"/>
    <w:tmpl w:val="0DDC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008A6"/>
    <w:multiLevelType w:val="multilevel"/>
    <w:tmpl w:val="E658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425F0"/>
    <w:multiLevelType w:val="multilevel"/>
    <w:tmpl w:val="3D3C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00A9D"/>
    <w:multiLevelType w:val="hybridMultilevel"/>
    <w:tmpl w:val="7D46713C"/>
    <w:lvl w:ilvl="0" w:tplc="53B48A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E5A87"/>
    <w:multiLevelType w:val="multilevel"/>
    <w:tmpl w:val="6C9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086">
    <w:abstractNumId w:val="4"/>
  </w:num>
  <w:num w:numId="2" w16cid:durableId="1138375052">
    <w:abstractNumId w:val="5"/>
  </w:num>
  <w:num w:numId="3" w16cid:durableId="418213404">
    <w:abstractNumId w:val="10"/>
  </w:num>
  <w:num w:numId="4" w16cid:durableId="110101598">
    <w:abstractNumId w:val="3"/>
  </w:num>
  <w:num w:numId="5" w16cid:durableId="1375228453">
    <w:abstractNumId w:val="9"/>
  </w:num>
  <w:num w:numId="6" w16cid:durableId="341779147">
    <w:abstractNumId w:val="7"/>
  </w:num>
  <w:num w:numId="7" w16cid:durableId="123237777">
    <w:abstractNumId w:val="6"/>
  </w:num>
  <w:num w:numId="8" w16cid:durableId="1985040317">
    <w:abstractNumId w:val="0"/>
  </w:num>
  <w:num w:numId="9" w16cid:durableId="590822477">
    <w:abstractNumId w:val="8"/>
  </w:num>
  <w:num w:numId="10" w16cid:durableId="955135103">
    <w:abstractNumId w:val="1"/>
  </w:num>
  <w:num w:numId="11" w16cid:durableId="1500536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E"/>
    <w:rsid w:val="0009729A"/>
    <w:rsid w:val="00124F09"/>
    <w:rsid w:val="0015622B"/>
    <w:rsid w:val="00191DA5"/>
    <w:rsid w:val="001A7BEA"/>
    <w:rsid w:val="001B1083"/>
    <w:rsid w:val="001B27DE"/>
    <w:rsid w:val="001D10DA"/>
    <w:rsid w:val="00213BD0"/>
    <w:rsid w:val="00217D9A"/>
    <w:rsid w:val="00255EEE"/>
    <w:rsid w:val="00273827"/>
    <w:rsid w:val="00281BC4"/>
    <w:rsid w:val="00290042"/>
    <w:rsid w:val="002E53C1"/>
    <w:rsid w:val="00343AFC"/>
    <w:rsid w:val="00390743"/>
    <w:rsid w:val="003A6943"/>
    <w:rsid w:val="003D0346"/>
    <w:rsid w:val="003F73C4"/>
    <w:rsid w:val="00415779"/>
    <w:rsid w:val="005073B0"/>
    <w:rsid w:val="00553A66"/>
    <w:rsid w:val="005663AC"/>
    <w:rsid w:val="005931A4"/>
    <w:rsid w:val="00617B1A"/>
    <w:rsid w:val="006B1587"/>
    <w:rsid w:val="006C43E5"/>
    <w:rsid w:val="006F24CC"/>
    <w:rsid w:val="007638C6"/>
    <w:rsid w:val="00764E6C"/>
    <w:rsid w:val="007C01EF"/>
    <w:rsid w:val="0081381A"/>
    <w:rsid w:val="00864912"/>
    <w:rsid w:val="008C6B2F"/>
    <w:rsid w:val="008F2304"/>
    <w:rsid w:val="008F2F52"/>
    <w:rsid w:val="00922E32"/>
    <w:rsid w:val="00972CDA"/>
    <w:rsid w:val="009C0621"/>
    <w:rsid w:val="009E79EF"/>
    <w:rsid w:val="00A33AAB"/>
    <w:rsid w:val="00A34DCC"/>
    <w:rsid w:val="00A56272"/>
    <w:rsid w:val="00A57D09"/>
    <w:rsid w:val="00A61047"/>
    <w:rsid w:val="00AE269D"/>
    <w:rsid w:val="00AE43E2"/>
    <w:rsid w:val="00B94824"/>
    <w:rsid w:val="00BE3623"/>
    <w:rsid w:val="00BF2670"/>
    <w:rsid w:val="00C13633"/>
    <w:rsid w:val="00C20797"/>
    <w:rsid w:val="00C67222"/>
    <w:rsid w:val="00C81DA7"/>
    <w:rsid w:val="00CB7193"/>
    <w:rsid w:val="00CC590C"/>
    <w:rsid w:val="00D03AA4"/>
    <w:rsid w:val="00D12B1B"/>
    <w:rsid w:val="00D82F4A"/>
    <w:rsid w:val="00DF1FA2"/>
    <w:rsid w:val="00E055FF"/>
    <w:rsid w:val="00E254C1"/>
    <w:rsid w:val="00E265EC"/>
    <w:rsid w:val="00E96062"/>
    <w:rsid w:val="00EB7E5E"/>
    <w:rsid w:val="00EC5D58"/>
    <w:rsid w:val="00ED5813"/>
    <w:rsid w:val="00F15D98"/>
    <w:rsid w:val="00F763E1"/>
    <w:rsid w:val="00FB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F468B3E"/>
  <w15:chartTrackingRefBased/>
  <w15:docId w15:val="{F9628B42-D764-47C4-A0E0-32740955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24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E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5E"/>
  </w:style>
  <w:style w:type="paragraph" w:styleId="Footer">
    <w:name w:val="footer"/>
    <w:basedOn w:val="Normal"/>
    <w:link w:val="FooterChar"/>
    <w:uiPriority w:val="99"/>
    <w:unhideWhenUsed/>
    <w:rsid w:val="00EB7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5E"/>
  </w:style>
  <w:style w:type="table" w:styleId="TableGrid">
    <w:name w:val="Table Grid"/>
    <w:basedOn w:val="TableNormal"/>
    <w:uiPriority w:val="39"/>
    <w:rsid w:val="0061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17B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617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customStyle="1" w:styleId="e24kjd">
    <w:name w:val="e24kjd"/>
    <w:basedOn w:val="DefaultParagraphFont"/>
    <w:rsid w:val="00A57D09"/>
  </w:style>
  <w:style w:type="table" w:styleId="GridTable4-Accent1">
    <w:name w:val="Grid Table 4 Accent 1"/>
    <w:basedOn w:val="TableNormal"/>
    <w:uiPriority w:val="49"/>
    <w:rsid w:val="00E265E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ED581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5813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96062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6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60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60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60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6B5B8-43A0-49B3-AB44-1DEDB471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Author: Code bengal</dc:title>
  <dc:subject>Date: 15/07/2025</dc:subject>
  <dc:creator>Mudgal, Mayank (Contractor)</dc:creator>
  <cp:keywords/>
  <dc:description/>
  <cp:lastModifiedBy>Kumar, Ayush (Contractor)</cp:lastModifiedBy>
  <cp:revision>47</cp:revision>
  <dcterms:created xsi:type="dcterms:W3CDTF">2025-07-14T09:25:00Z</dcterms:created>
  <dcterms:modified xsi:type="dcterms:W3CDTF">2025-07-16T04:19:00Z</dcterms:modified>
</cp:coreProperties>
</file>