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INTRODUCTION TO TCPFLOW</w:t>
      </w:r>
    </w:p>
    <w:p>
      <w:pPr>
        <w:ind w:firstLine="4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TCPFlow is a software tool that analyzes offline and online packet traffic for the statistics of 5-tuple TCP flows. It has two versions written with C in Linux: TCPFlow-Offline and TCPFlow-Online.</w:t>
      </w:r>
    </w:p>
    <w:p>
      <w:pPr>
        <w:pStyle w:val="5"/>
        <w:numPr>
          <w:ilvl w:val="0"/>
          <w:numId w:val="1"/>
        </w:numPr>
        <w:spacing w:before="156" w:beforeLines="50"/>
        <w:ind w:left="357" w:hanging="357" w:firstLineChars="0"/>
        <w:rPr>
          <w:rFonts w:cstheme="minorHAnsi"/>
          <w:b/>
        </w:rPr>
      </w:pPr>
      <w:r>
        <w:rPr>
          <w:rFonts w:cstheme="minorHAnsi"/>
          <w:b/>
          <w:sz w:val="24"/>
          <w:szCs w:val="32"/>
        </w:rPr>
        <w:t>TCPFlow-Offline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TCPFlow-Offline processes a traffic file in pcap format generated by WireShark and TCPDump. It outputs the statistics of TCP flows to a text file in the following format: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&lt;local_time&gt;, &lt;time_stamp&gt;, &lt;src_ip&gt;, &lt;src_port&gt;, &lt;dst_ip&gt;, &lt;dst_port&gt;, &lt;tcp/udp&gt;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In addition, it also outputs the ranking statistics of TCP flows including the Top 10 TCP flows in packets and in bytes, Top 10 source IP addresses, and Top 10 destination IP addresses.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TCPFlow_Offline runs with the following parameters: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tcpflow-offline [-r &lt;input_pcap_file&gt;] [-w &lt;output_flow_file&gt;] [-s &lt;output_stat_file&gt;]</w:t>
      </w:r>
    </w:p>
    <w:p>
      <w:pPr>
        <w:pStyle w:val="5"/>
        <w:numPr>
          <w:ilvl w:val="0"/>
          <w:numId w:val="1"/>
        </w:numPr>
        <w:spacing w:before="156" w:beforeLines="50"/>
        <w:ind w:left="357" w:hanging="357" w:firstLineChars="0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TCPFlow-Online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TCPFlow-Online captures online packet TCP flows with a promiscuous mode in a network device. It outputs 5-tuples of each TCP flow to a text file in the following format: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&lt;local_time&gt;, &lt;time_stamp&gt;, &lt;src_ip&gt;, &lt;src_port&gt;, &lt;dst_ip&gt;, &lt;dst_port&gt;, &lt;tcp/udp&gt;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TCPFlow-Online runs with the following parameters: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tcpflow-online [-i &lt;netdevice_num&gt;] </w:t>
      </w:r>
      <w:r>
        <w:rPr>
          <w:rFonts w:hint="eastAsia" w:cstheme="minorHAnsi"/>
          <w:lang w:val="en-US" w:eastAsia="zh-CN"/>
        </w:rPr>
        <w:t>[-c &lt;packet_count&gt;]</w:t>
      </w:r>
      <w:r>
        <w:rPr>
          <w:rFonts w:cstheme="minorHAnsi"/>
        </w:rPr>
        <w:t>[-w &lt;output_flow_file&gt;] [-s &lt;output_stat_file&gt;]</w:t>
      </w:r>
    </w:p>
    <w:p>
      <w:pPr>
        <w:spacing w:before="312" w:beforeLines="100" w:after="312" w:afterLines="100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PREPARATION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To run TCPFlow, please make sure of installing the libpcap libraries with the root permission.</w:t>
      </w:r>
    </w:p>
    <w:p>
      <w:pPr>
        <w:spacing w:before="312" w:beforeLines="100" w:after="312" w:afterLines="100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HOW TO USE IT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You can compile and run TCPFlow in Linux as follows:</w:t>
      </w:r>
    </w:p>
    <w:p>
      <w:pPr>
        <w:pStyle w:val="5"/>
        <w:numPr>
          <w:ilvl w:val="0"/>
          <w:numId w:val="2"/>
        </w:numPr>
        <w:spacing w:before="156" w:beforeLines="50"/>
        <w:ind w:firstLineChars="0"/>
        <w:rPr>
          <w:rFonts w:cstheme="minorHAnsi"/>
          <w:b/>
        </w:rPr>
      </w:pPr>
      <w:r>
        <w:rPr>
          <w:rFonts w:cstheme="minorHAnsi"/>
          <w:b/>
          <w:sz w:val="24"/>
          <w:szCs w:val="32"/>
        </w:rPr>
        <w:t>TCPFlow-Offline</w:t>
      </w:r>
    </w:p>
    <w:p>
      <w:pPr>
        <w:pStyle w:val="5"/>
        <w:numPr>
          <w:ilvl w:val="0"/>
          <w:numId w:val="3"/>
        </w:numPr>
        <w:ind w:left="851" w:hanging="425" w:firstLineChars="0"/>
        <w:rPr>
          <w:rFonts w:cstheme="minorHAnsi"/>
        </w:rPr>
      </w:pPr>
      <w:r>
        <w:rPr>
          <w:rFonts w:cstheme="minorHAnsi"/>
        </w:rPr>
        <w:t>Compile TCPFlow-Offline: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gcc -o tcpflow-offline tcpflow_offline.c</w:t>
      </w:r>
    </w:p>
    <w:p>
      <w:pPr>
        <w:pStyle w:val="5"/>
        <w:numPr>
          <w:ilvl w:val="0"/>
          <w:numId w:val="3"/>
        </w:numPr>
        <w:ind w:left="851" w:hanging="425" w:firstLineChars="0"/>
        <w:rPr>
          <w:rFonts w:cstheme="minorHAnsi"/>
        </w:rPr>
      </w:pPr>
      <w:r>
        <w:rPr>
          <w:rFonts w:cstheme="minorHAnsi"/>
        </w:rPr>
        <w:t>Run TCPFlow-Offline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./tcpflow-offline -r test.pcap -w output_tcpflow.txt -s output_summary.txt</w:t>
      </w:r>
    </w:p>
    <w:p>
      <w:pPr>
        <w:pStyle w:val="5"/>
        <w:numPr>
          <w:ilvl w:val="0"/>
          <w:numId w:val="2"/>
        </w:numPr>
        <w:spacing w:before="156" w:beforeLines="50"/>
        <w:ind w:left="357" w:hanging="357" w:firstLineChars="0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TCPFlow-Online</w:t>
      </w:r>
    </w:p>
    <w:p>
      <w:pPr>
        <w:pStyle w:val="5"/>
        <w:numPr>
          <w:ilvl w:val="0"/>
          <w:numId w:val="4"/>
        </w:numPr>
        <w:ind w:firstLine="66" w:firstLineChars="0"/>
        <w:rPr>
          <w:rFonts w:cstheme="minorHAnsi"/>
        </w:rPr>
      </w:pPr>
      <w:r>
        <w:rPr>
          <w:rFonts w:hint="eastAsia" w:cstheme="minorHAnsi"/>
        </w:rPr>
        <w:t>C</w:t>
      </w:r>
      <w:r>
        <w:rPr>
          <w:rFonts w:cstheme="minorHAnsi"/>
        </w:rPr>
        <w:t xml:space="preserve">ompile </w:t>
      </w:r>
      <w:r>
        <w:rPr>
          <w:rFonts w:hint="eastAsia" w:cstheme="minorHAnsi"/>
        </w:rPr>
        <w:t>TCP</w:t>
      </w:r>
      <w:r>
        <w:rPr>
          <w:rFonts w:cstheme="minorHAnsi"/>
        </w:rPr>
        <w:t>Flow-Online: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gcc -o tcpflow</w:t>
      </w:r>
      <w:r>
        <w:rPr>
          <w:rFonts w:hint="eastAsia" w:cstheme="minorHAnsi"/>
          <w:lang w:val="en-US" w:eastAsia="zh-CN"/>
        </w:rPr>
        <w:t>_</w:t>
      </w:r>
      <w:r>
        <w:rPr>
          <w:rFonts w:cstheme="minorHAnsi"/>
        </w:rPr>
        <w:t xml:space="preserve">online tcpflow_online.c -lpcap </w:t>
      </w:r>
    </w:p>
    <w:p>
      <w:pPr>
        <w:pStyle w:val="5"/>
        <w:numPr>
          <w:ilvl w:val="0"/>
          <w:numId w:val="4"/>
        </w:numPr>
        <w:ind w:firstLine="66" w:firstLineChars="0"/>
        <w:rPr>
          <w:rFonts w:cstheme="minorHAnsi"/>
        </w:rPr>
      </w:pPr>
      <w:r>
        <w:rPr>
          <w:rFonts w:cstheme="minorHAnsi"/>
        </w:rPr>
        <w:t>Run TCPFlow-Online</w:t>
      </w:r>
    </w:p>
    <w:p>
      <w:pPr>
        <w:ind w:firstLine="210" w:firstLineChars="100"/>
        <w:rPr>
          <w:rFonts w:cstheme="minorHAnsi"/>
        </w:rPr>
      </w:pPr>
      <w:r>
        <w:rPr>
          <w:rFonts w:cstheme="minorHAnsi"/>
        </w:rPr>
        <w:t>./tcpflow_online -i</w:t>
      </w:r>
      <w:r>
        <w:rPr>
          <w:rFonts w:hint="eastAsia" w:cstheme="minorHAnsi"/>
          <w:lang w:val="en-US" w:eastAsia="zh-CN"/>
        </w:rPr>
        <w:t xml:space="preserve"> eth0 -c 2000 </w:t>
      </w:r>
      <w:r>
        <w:rPr>
          <w:rFonts w:cstheme="minorHAnsi"/>
        </w:rPr>
        <w:t>-w output_tcpflow.txt -s output_summary.txt</w:t>
      </w:r>
      <w:bookmarkStart w:id="0" w:name="_GoBack"/>
      <w:bookmarkEnd w:id="0"/>
      <w:r>
        <w:rPr>
          <w:rFonts w:hint="eastAsia" w:cstheme="minorHAnsi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2661"/>
    <w:multiLevelType w:val="multilevel"/>
    <w:tmpl w:val="15A6266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42FDD"/>
    <w:multiLevelType w:val="multilevel"/>
    <w:tmpl w:val="1F442F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840E3"/>
    <w:multiLevelType w:val="multilevel"/>
    <w:tmpl w:val="4E6840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620968"/>
    <w:multiLevelType w:val="multilevel"/>
    <w:tmpl w:val="6662096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664C4"/>
    <w:rsid w:val="000318D9"/>
    <w:rsid w:val="0003477B"/>
    <w:rsid w:val="00043A1A"/>
    <w:rsid w:val="000A6CE5"/>
    <w:rsid w:val="00117D87"/>
    <w:rsid w:val="0015458C"/>
    <w:rsid w:val="001E2647"/>
    <w:rsid w:val="002330F8"/>
    <w:rsid w:val="002A5F23"/>
    <w:rsid w:val="002C670B"/>
    <w:rsid w:val="00302DCC"/>
    <w:rsid w:val="00327AFB"/>
    <w:rsid w:val="00336592"/>
    <w:rsid w:val="00352CFC"/>
    <w:rsid w:val="00394BAF"/>
    <w:rsid w:val="004130A2"/>
    <w:rsid w:val="00454121"/>
    <w:rsid w:val="004A7784"/>
    <w:rsid w:val="004D3F90"/>
    <w:rsid w:val="004F0C55"/>
    <w:rsid w:val="0051783C"/>
    <w:rsid w:val="00554C25"/>
    <w:rsid w:val="00577BA0"/>
    <w:rsid w:val="00583B80"/>
    <w:rsid w:val="00595675"/>
    <w:rsid w:val="00601D36"/>
    <w:rsid w:val="0067144D"/>
    <w:rsid w:val="006E1276"/>
    <w:rsid w:val="006F69CC"/>
    <w:rsid w:val="00782A14"/>
    <w:rsid w:val="00815228"/>
    <w:rsid w:val="00822C94"/>
    <w:rsid w:val="00835C1B"/>
    <w:rsid w:val="0084182D"/>
    <w:rsid w:val="00883CEB"/>
    <w:rsid w:val="00890212"/>
    <w:rsid w:val="008A4272"/>
    <w:rsid w:val="008C0391"/>
    <w:rsid w:val="008D2CFA"/>
    <w:rsid w:val="008F6985"/>
    <w:rsid w:val="00984048"/>
    <w:rsid w:val="009A702A"/>
    <w:rsid w:val="009A72F9"/>
    <w:rsid w:val="009C369D"/>
    <w:rsid w:val="009E0051"/>
    <w:rsid w:val="009E1C1A"/>
    <w:rsid w:val="00A11CEA"/>
    <w:rsid w:val="00A53DBC"/>
    <w:rsid w:val="00A664BE"/>
    <w:rsid w:val="00A7672C"/>
    <w:rsid w:val="00A823FA"/>
    <w:rsid w:val="00A8454E"/>
    <w:rsid w:val="00A85E91"/>
    <w:rsid w:val="00A94A35"/>
    <w:rsid w:val="00AA40CD"/>
    <w:rsid w:val="00AB3FFA"/>
    <w:rsid w:val="00B27318"/>
    <w:rsid w:val="00B40C0F"/>
    <w:rsid w:val="00B678FA"/>
    <w:rsid w:val="00B834AC"/>
    <w:rsid w:val="00BA0303"/>
    <w:rsid w:val="00BB62E4"/>
    <w:rsid w:val="00BD1521"/>
    <w:rsid w:val="00C12A4C"/>
    <w:rsid w:val="00C67E3A"/>
    <w:rsid w:val="00C74B45"/>
    <w:rsid w:val="00CA3260"/>
    <w:rsid w:val="00CE269E"/>
    <w:rsid w:val="00CE7CBE"/>
    <w:rsid w:val="00CF18CD"/>
    <w:rsid w:val="00D31CE3"/>
    <w:rsid w:val="00D34CA0"/>
    <w:rsid w:val="00D83AC1"/>
    <w:rsid w:val="00E6798F"/>
    <w:rsid w:val="00E723D9"/>
    <w:rsid w:val="00EA269E"/>
    <w:rsid w:val="00EB518D"/>
    <w:rsid w:val="00EC5945"/>
    <w:rsid w:val="00ED7BD5"/>
    <w:rsid w:val="00EE70A0"/>
    <w:rsid w:val="00F15951"/>
    <w:rsid w:val="00F30F7B"/>
    <w:rsid w:val="00F517A9"/>
    <w:rsid w:val="00F63753"/>
    <w:rsid w:val="00F64480"/>
    <w:rsid w:val="00F83A3A"/>
    <w:rsid w:val="00FA7BDD"/>
    <w:rsid w:val="00FC2595"/>
    <w:rsid w:val="00FD5FE8"/>
    <w:rsid w:val="00FD6BF0"/>
    <w:rsid w:val="01B644AB"/>
    <w:rsid w:val="02710713"/>
    <w:rsid w:val="0396649D"/>
    <w:rsid w:val="04D147BB"/>
    <w:rsid w:val="04D46FBC"/>
    <w:rsid w:val="0600032C"/>
    <w:rsid w:val="06265434"/>
    <w:rsid w:val="06EC2B24"/>
    <w:rsid w:val="079D6817"/>
    <w:rsid w:val="07AB15CA"/>
    <w:rsid w:val="0A5B111F"/>
    <w:rsid w:val="0A692C1A"/>
    <w:rsid w:val="0AF76E3F"/>
    <w:rsid w:val="0B617D3A"/>
    <w:rsid w:val="0BF664C4"/>
    <w:rsid w:val="0E8C360E"/>
    <w:rsid w:val="101B653A"/>
    <w:rsid w:val="14F14829"/>
    <w:rsid w:val="152D7178"/>
    <w:rsid w:val="17BB2688"/>
    <w:rsid w:val="1A530459"/>
    <w:rsid w:val="1BDC0B14"/>
    <w:rsid w:val="1EAB59C6"/>
    <w:rsid w:val="1EFF429B"/>
    <w:rsid w:val="21F714A4"/>
    <w:rsid w:val="22104AE5"/>
    <w:rsid w:val="227D1F0E"/>
    <w:rsid w:val="25061861"/>
    <w:rsid w:val="257406AC"/>
    <w:rsid w:val="29C87CE5"/>
    <w:rsid w:val="2B3E344C"/>
    <w:rsid w:val="30623651"/>
    <w:rsid w:val="312F5A13"/>
    <w:rsid w:val="3186107A"/>
    <w:rsid w:val="336E5481"/>
    <w:rsid w:val="36AB07F7"/>
    <w:rsid w:val="38184422"/>
    <w:rsid w:val="394D7C6C"/>
    <w:rsid w:val="3A6C6F9F"/>
    <w:rsid w:val="3F520D0D"/>
    <w:rsid w:val="422A1FC7"/>
    <w:rsid w:val="43BE7FF6"/>
    <w:rsid w:val="44424E89"/>
    <w:rsid w:val="44B42C47"/>
    <w:rsid w:val="47AB4FD5"/>
    <w:rsid w:val="4B965E46"/>
    <w:rsid w:val="4C7C672B"/>
    <w:rsid w:val="4E380640"/>
    <w:rsid w:val="518659B5"/>
    <w:rsid w:val="55574E2B"/>
    <w:rsid w:val="55F45631"/>
    <w:rsid w:val="57BB172E"/>
    <w:rsid w:val="580B3E0C"/>
    <w:rsid w:val="58480643"/>
    <w:rsid w:val="585464CC"/>
    <w:rsid w:val="5A2C65C4"/>
    <w:rsid w:val="5BFF7E00"/>
    <w:rsid w:val="5C6C36C5"/>
    <w:rsid w:val="5C795729"/>
    <w:rsid w:val="60772BAF"/>
    <w:rsid w:val="63E93CFD"/>
    <w:rsid w:val="65661CFF"/>
    <w:rsid w:val="671B0009"/>
    <w:rsid w:val="676462E3"/>
    <w:rsid w:val="6CE71CF0"/>
    <w:rsid w:val="6ED178F7"/>
    <w:rsid w:val="6EE60C4B"/>
    <w:rsid w:val="7075574A"/>
    <w:rsid w:val="74314BF2"/>
    <w:rsid w:val="745951F4"/>
    <w:rsid w:val="77591B08"/>
    <w:rsid w:val="79094D06"/>
    <w:rsid w:val="793E5FDA"/>
    <w:rsid w:val="79AC6D87"/>
    <w:rsid w:val="7AE5682A"/>
    <w:rsid w:val="7D374781"/>
    <w:rsid w:val="7ECA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1559</Characters>
  <Lines>12</Lines>
  <Paragraphs>3</Paragraphs>
  <TotalTime>0</TotalTime>
  <ScaleCrop>false</ScaleCrop>
  <LinksUpToDate>false</LinksUpToDate>
  <CharactersWithSpaces>1829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2017-12-27T04:48:00Z</dcterms:created>
  <dc:creator>kiss_the_rain1422257867</dc:creator>
  <cp:lastModifiedBy>24598</cp:lastModifiedBy>
  <dcterms:modified xsi:type="dcterms:W3CDTF">2018-01-01T13:27:49Z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