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8.png" ContentType="image/png"/>
  <Override PartName="/word/media/rId42.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Override PartName="/word/media/rId62.png" ContentType="image/png"/>
  <Override PartName="/word/media/rId8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7.png" ContentType="image/png"/>
  <Override PartName="/word/media/image9.png" ContentType="image/png"/>
  <Override PartName="/word/media/image1.png" ContentType="image/png"/>
  <Override PartName="/word/media/image11.png" ContentType="image/png"/>
  <Override PartName="/word/media/image12.png" ContentType="image/png"/>
  <Override PartName="/word/media/image13.png" ContentType="image/png"/>
  <Override PartName="/word/media/image6.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QALL401:</w:t>
      </w:r>
      <w:r>
        <w:t xml:space="preserve"> </w:t>
      </w:r>
      <w:r>
        <w:t xml:space="preserve">Data</w:t>
      </w:r>
      <w:r>
        <w:t xml:space="preserve"> </w:t>
      </w:r>
      <w:r>
        <w:t xml:space="preserve">Analysis</w:t>
      </w:r>
      <w:r>
        <w:t xml:space="preserve"> </w:t>
      </w:r>
      <w:r>
        <w:t xml:space="preserve">for</w:t>
      </w:r>
      <w:r>
        <w:t xml:space="preserve"> </w:t>
      </w:r>
      <w:r>
        <w:t xml:space="preserve">Researchers</w:t>
      </w:r>
    </w:p>
    <w:bookmarkStart w:id="20" w:name="course-contents"/>
    <w:p>
      <w:pPr>
        <w:pStyle w:val="2"/>
      </w:pPr>
      <w:r>
        <w:t xml:space="preserve">Course Contents</w:t>
      </w:r>
    </w:p>
    <w:p>
      <w:pPr>
        <w:numPr>
          <w:ilvl w:val="0"/>
          <w:numId w:val="1001"/>
        </w:numPr>
        <w:pStyle w:val="Compact"/>
      </w:pPr>
      <w:r>
        <w:t xml:space="preserve">2022.12.07: Introduction: About the course [lead by TK]</w:t>
      </w:r>
    </w:p>
    <w:p>
      <w:pPr>
        <w:numPr>
          <w:ilvl w:val="1"/>
          <w:numId w:val="1002"/>
        </w:numPr>
        <w:pStyle w:val="Compact"/>
      </w:pPr>
      <w:r>
        <w:t xml:space="preserve">An introduction to open and public data, and data science</w:t>
      </w:r>
    </w:p>
    <w:p>
      <w:pPr>
        <w:numPr>
          <w:ilvl w:val="0"/>
          <w:numId w:val="1001"/>
        </w:numPr>
        <w:pStyle w:val="Compact"/>
      </w:pPr>
      <w:r>
        <w:t xml:space="preserve">2022-12-14: Exploratory Data Analysis (EDA) 1 [lead by hs]</w:t>
      </w:r>
    </w:p>
    <w:p>
      <w:pPr>
        <w:numPr>
          <w:ilvl w:val="1"/>
          <w:numId w:val="1003"/>
        </w:numPr>
        <w:pStyle w:val="Compact"/>
      </w:pPr>
      <w:r>
        <w:t xml:space="preserve">R Basics with RStudio and/or RStudio.cloud; Toy Data</w:t>
      </w:r>
    </w:p>
    <w:p>
      <w:pPr>
        <w:numPr>
          <w:ilvl w:val="0"/>
          <w:numId w:val="1001"/>
        </w:numPr>
        <w:pStyle w:val="Compact"/>
      </w:pPr>
      <w:r>
        <w:t xml:space="preserve">2022-12-21: Exploratory Data Analysis (EDA) 2 [lead by hs]</w:t>
      </w:r>
    </w:p>
    <w:p>
      <w:pPr>
        <w:numPr>
          <w:ilvl w:val="1"/>
          <w:numId w:val="1004"/>
        </w:numPr>
        <w:pStyle w:val="Compact"/>
      </w:pPr>
      <w:r>
        <w:t xml:space="preserve">R Markdown,</w:t>
      </w:r>
      <w:r>
        <w:t xml:space="preserve"> </w:t>
      </w:r>
      <w:r>
        <w:rPr>
          <w:rStyle w:val="VerbatimChar"/>
        </w:rPr>
        <w:t xml:space="preserve">tidyverse</w:t>
      </w:r>
      <w:r>
        <w:t xml:space="preserve"> </w:t>
      </w:r>
      <w:r>
        <w:t xml:space="preserve">I:</w:t>
      </w:r>
      <w:r>
        <w:t xml:space="preserve"> </w:t>
      </w:r>
      <w:r>
        <w:rPr>
          <w:rStyle w:val="VerbatimChar"/>
        </w:rPr>
        <w:t xml:space="preserve">dplyr</w:t>
      </w:r>
      <w:r>
        <w:t xml:space="preserve">;</w:t>
      </w:r>
      <w:r>
        <w:t xml:space="preserve"> </w:t>
      </w:r>
      <w:r>
        <w:rPr>
          <w:rStyle w:val="VerbatimChar"/>
        </w:rPr>
        <w:t xml:space="preserve">gapminder</w:t>
      </w:r>
    </w:p>
    <w:p>
      <w:pPr>
        <w:numPr>
          <w:ilvl w:val="0"/>
          <w:numId w:val="1001"/>
        </w:numPr>
        <w:pStyle w:val="Compact"/>
      </w:pPr>
      <w:r>
        <w:t xml:space="preserve">2023-01-11: Exploratory Data Analysis (EDA) 3 [lead by hs]</w:t>
      </w:r>
    </w:p>
    <w:p>
      <w:pPr>
        <w:numPr>
          <w:ilvl w:val="1"/>
          <w:numId w:val="1005"/>
        </w:numPr>
        <w:pStyle w:val="Compact"/>
      </w:pPr>
      <w:r>
        <w:rPr>
          <w:rStyle w:val="VerbatimChar"/>
        </w:rPr>
        <w:t xml:space="preserve">tidyverse</w:t>
      </w:r>
      <w:r>
        <w:t xml:space="preserve">II:</w:t>
      </w:r>
      <w:r>
        <w:t xml:space="preserve"> </w:t>
      </w:r>
      <w:r>
        <w:rPr>
          <w:rStyle w:val="VerbatimChar"/>
        </w:rPr>
        <w:t xml:space="preserve">readr</w:t>
      </w:r>
      <w:r>
        <w:t xml:space="preserve">,</w:t>
      </w:r>
      <w:r>
        <w:t xml:space="preserve"> </w:t>
      </w:r>
      <w:r>
        <w:rPr>
          <w:rStyle w:val="VerbatimChar"/>
        </w:rPr>
        <w:t xml:space="preserve">ggplot2</w:t>
      </w:r>
      <w:r>
        <w:t xml:space="preserve">; Public Data, WDI, WIR, etc</w:t>
      </w:r>
    </w:p>
    <w:p>
      <w:pPr>
        <w:numPr>
          <w:ilvl w:val="0"/>
          <w:numId w:val="1001"/>
        </w:numPr>
        <w:pStyle w:val="Compact"/>
      </w:pPr>
      <w:r>
        <w:t xml:space="preserve">2023-01-18: Exploratory Data Analysis (EDA) 4 [lead by hs]</w:t>
      </w:r>
    </w:p>
    <w:p>
      <w:pPr>
        <w:numPr>
          <w:ilvl w:val="1"/>
          <w:numId w:val="1006"/>
        </w:numPr>
        <w:pStyle w:val="Compact"/>
      </w:pPr>
      <w:r>
        <w:rPr>
          <w:rStyle w:val="VerbatimChar"/>
        </w:rPr>
        <w:t xml:space="preserve">tidyverse</w:t>
      </w:r>
      <w:r>
        <w:t xml:space="preserve"> </w:t>
      </w:r>
      <w:r>
        <w:t xml:space="preserve">III:</w:t>
      </w:r>
      <w:r>
        <w:t xml:space="preserve"> </w:t>
      </w:r>
      <w:r>
        <w:rPr>
          <w:rStyle w:val="VerbatimChar"/>
        </w:rPr>
        <w:t xml:space="preserve">tidyr</w:t>
      </w:r>
      <w:r>
        <w:t xml:space="preserve">, etc.; WDI, WIR, etc</w:t>
      </w:r>
    </w:p>
    <w:p>
      <w:pPr>
        <w:numPr>
          <w:ilvl w:val="0"/>
          <w:numId w:val="1001"/>
        </w:numPr>
        <w:pStyle w:val="Compact"/>
      </w:pPr>
      <w:r>
        <w:rPr>
          <w:bCs/>
          <w:b/>
        </w:rPr>
        <w:t xml:space="preserve">2023-01-25: Exploratory Data Analysis (EDA) 5 [lead by hs]</w:t>
      </w:r>
      <w:r>
        <w:rPr>
          <w:bCs/>
          <w:b/>
        </w:rPr>
        <w:t xml:space="preserve"> </w:t>
      </w:r>
    </w:p>
    <w:p>
      <w:pPr>
        <w:numPr>
          <w:ilvl w:val="1"/>
          <w:numId w:val="1007"/>
        </w:numPr>
        <w:pStyle w:val="Compact"/>
      </w:pPr>
      <w:r>
        <w:rPr>
          <w:rStyle w:val="VerbatimChar"/>
        </w:rPr>
        <w:t xml:space="preserve">tidyverse</w:t>
      </w:r>
      <w:r>
        <w:t xml:space="preserve"> </w:t>
      </w:r>
      <w:r>
        <w:t xml:space="preserve">IV; WDI, WIR, etc</w:t>
      </w:r>
    </w:p>
    <w:p>
      <w:pPr>
        <w:numPr>
          <w:ilvl w:val="0"/>
          <w:numId w:val="1001"/>
        </w:numPr>
        <w:pStyle w:val="Compact"/>
      </w:pPr>
      <w:r>
        <w:t xml:space="preserve">2023-02-01: Introduction to PPDAC</w:t>
      </w:r>
    </w:p>
    <w:p>
      <w:pPr>
        <w:numPr>
          <w:ilvl w:val="1"/>
          <w:numId w:val="1008"/>
        </w:numPr>
        <w:pStyle w:val="Compact"/>
      </w:pPr>
      <w:r>
        <w:t xml:space="preserve">Problem-Plan-Data-Analysis-Conclusion Cycle: [lead by TK]</w:t>
      </w:r>
    </w:p>
    <w:p>
      <w:pPr>
        <w:numPr>
          <w:ilvl w:val="0"/>
          <w:numId w:val="1001"/>
        </w:numPr>
        <w:pStyle w:val="Compact"/>
      </w:pPr>
      <w:r>
        <w:t xml:space="preserve">2023-02-08: Model building I [lead by TK]</w:t>
      </w:r>
    </w:p>
    <w:p>
      <w:pPr>
        <w:numPr>
          <w:ilvl w:val="1"/>
          <w:numId w:val="1009"/>
        </w:numPr>
        <w:pStyle w:val="Compact"/>
      </w:pPr>
      <w:r>
        <w:t xml:space="preserve">Collecting and visualizing data and Introduction to WDI</w:t>
      </w:r>
      <w:r>
        <w:br/>
      </w:r>
      <w:r>
        <w:t xml:space="preserve">(World Development Indicators by World Bank)</w:t>
      </w:r>
    </w:p>
    <w:p>
      <w:pPr>
        <w:numPr>
          <w:ilvl w:val="0"/>
          <w:numId w:val="1001"/>
        </w:numPr>
        <w:pStyle w:val="Compact"/>
      </w:pPr>
      <w:r>
        <w:t xml:space="preserve">2023-02-15: Model building II [lead by TK]</w:t>
      </w:r>
    </w:p>
    <w:p>
      <w:pPr>
        <w:numPr>
          <w:ilvl w:val="1"/>
          <w:numId w:val="1010"/>
        </w:numPr>
        <w:pStyle w:val="Compact"/>
      </w:pPr>
      <w:r>
        <w:t xml:space="preserve">Analyzing data and communications</w:t>
      </w:r>
    </w:p>
    <w:p>
      <w:pPr>
        <w:numPr>
          <w:ilvl w:val="0"/>
          <w:numId w:val="1001"/>
        </w:numPr>
        <w:pStyle w:val="Compact"/>
      </w:pPr>
      <w:r>
        <w:t xml:space="preserve">2023-02-22: Project Presentation</w:t>
      </w:r>
    </w:p>
    <w:bookmarkEnd w:id="20"/>
    <w:bookmarkStart w:id="21" w:name="exploratory-data-analysis-eda-i"/>
    <w:p>
      <w:pPr>
        <w:pStyle w:val="1"/>
      </w:pPr>
      <w:r>
        <w:rPr>
          <w:rStyle w:val="SectionNumber"/>
        </w:rPr>
        <w:t xml:space="preserve">1</w:t>
      </w:r>
      <w:r>
        <w:tab/>
      </w:r>
      <w:r>
        <w:t xml:space="preserve">Exploratory Data Analysis (EDA) I</w:t>
      </w:r>
    </w:p>
    <w:bookmarkEnd w:id="21"/>
    <w:bookmarkStart w:id="22" w:name="exploratory-data-analysis-ii"/>
    <w:p>
      <w:pPr>
        <w:pStyle w:val="1"/>
      </w:pPr>
      <w:r>
        <w:rPr>
          <w:rStyle w:val="SectionNumber"/>
        </w:rPr>
        <w:t xml:space="preserve">2</w:t>
      </w:r>
      <w:r>
        <w:tab/>
      </w:r>
      <w:r>
        <w:t xml:space="preserve">Exploratory Data Analysis II</w:t>
      </w:r>
    </w:p>
    <w:bookmarkEnd w:id="22"/>
    <w:bookmarkStart w:id="23" w:name="exploratory-data-analysis-iii"/>
    <w:p>
      <w:pPr>
        <w:pStyle w:val="1"/>
      </w:pPr>
      <w:r>
        <w:rPr>
          <w:rStyle w:val="SectionNumber"/>
        </w:rPr>
        <w:t xml:space="preserve">3</w:t>
      </w:r>
      <w:r>
        <w:tab/>
      </w:r>
      <w:r>
        <w:t xml:space="preserve">Exploratory Data Analysis III</w:t>
      </w:r>
    </w:p>
    <w:bookmarkEnd w:id="23"/>
    <w:bookmarkStart w:id="24" w:name="exploratory-data-analysis-eda-iv"/>
    <w:p>
      <w:pPr>
        <w:pStyle w:val="1"/>
      </w:pPr>
      <w:r>
        <w:rPr>
          <w:rStyle w:val="SectionNumber"/>
        </w:rPr>
        <w:t xml:space="preserve">4</w:t>
      </w:r>
      <w:r>
        <w:tab/>
      </w:r>
      <w:r>
        <w:t xml:space="preserve">Exploratory Data Analysis (EDA) IV</w:t>
      </w:r>
    </w:p>
    <w:bookmarkEnd w:id="24"/>
    <w:bookmarkStart w:id="90" w:name="exploratory-data-analysis-eda-v"/>
    <w:p>
      <w:pPr>
        <w:pStyle w:val="1"/>
      </w:pPr>
      <w:r>
        <w:rPr>
          <w:rStyle w:val="SectionNumber"/>
        </w:rPr>
        <w:t xml:space="preserve">5</w:t>
      </w:r>
      <w:r>
        <w:tab/>
      </w:r>
      <w:r>
        <w:t xml:space="preserve">Exploratory Data Analysis (EDA) V</w:t>
      </w:r>
    </w:p>
    <w:p>
      <w:r>
        <w:pict>
          <v:rect style="width:0;height:1.5pt" o:hralign="center" o:hrstd="t" o:hr="t"/>
        </w:pict>
      </w:r>
    </w:p>
    <w:bookmarkStart w:id="27" w:name="setup"/>
    <w:p>
      <w:pPr>
        <w:pStyle w:val="3"/>
      </w:pPr>
      <w:r>
        <w:t xml:space="preserve">Setup</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1.0.0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(WDI)</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(broom)</w:t>
      </w:r>
    </w:p>
    <w:p>
      <w:pPr>
        <w:numPr>
          <w:ilvl w:val="0"/>
          <w:numId w:val="1011"/>
        </w:numPr>
        <w:pStyle w:val="Compact"/>
      </w:pPr>
      <w:r>
        <w:t xml:space="preserve">broom:</w:t>
      </w:r>
      <w:r>
        <w:t xml:space="preserve"> </w:t>
      </w:r>
      <w:hyperlink r:id="rId25">
        <w:r>
          <w:rPr>
            <w:rStyle w:val="ae"/>
          </w:rPr>
          <w:t xml:space="preserve">https://cran.r-project.org/web/packages/broom/index.html</w:t>
        </w:r>
      </w:hyperlink>
    </w:p>
    <w:p>
      <w:pPr>
        <w:numPr>
          <w:ilvl w:val="0"/>
          <w:numId w:val="1011"/>
        </w:numPr>
        <w:pStyle w:val="Compact"/>
      </w:pPr>
      <w:r>
        <w:t xml:space="preserve">Introduction to broom:</w:t>
      </w:r>
      <w:r>
        <w:t xml:space="preserve"> </w:t>
      </w:r>
      <w:hyperlink r:id="rId26">
        <w:r>
          <w:rPr>
            <w:rStyle w:val="ae"/>
          </w:rPr>
          <w:t xml:space="preserve">https://cran.r-project.org/web/packages/broom/vignettes/broom.html</w:t>
        </w:r>
      </w:hyperlink>
    </w:p>
    <w:bookmarkEnd w:id="27"/>
    <w:bookmarkStart w:id="69" w:name="modeling"/>
    <w:p>
      <w:pPr>
        <w:pStyle w:val="2"/>
      </w:pPr>
      <w:r>
        <w:rPr>
          <w:rStyle w:val="SectionNumber"/>
        </w:rPr>
        <w:t xml:space="preserve">5.1</w:t>
      </w:r>
      <w:r>
        <w:tab/>
      </w:r>
      <w:r>
        <w:t xml:space="preserve">Modeling</w:t>
      </w:r>
    </w:p>
    <w:bookmarkStart w:id="31" w:name="what-is-modeling-in-eda"/>
    <w:p>
      <w:pPr>
        <w:pStyle w:val="3"/>
      </w:pPr>
      <w:r>
        <w:rPr>
          <w:rStyle w:val="SectionNumber"/>
        </w:rPr>
        <w:t xml:space="preserve">5.1.1</w:t>
      </w:r>
      <w:r>
        <w:tab/>
      </w:r>
      <w:r>
        <w:t xml:space="preserve">What is modeling in EDA</w:t>
      </w:r>
    </w:p>
    <w:p>
      <w:pPr>
        <w:pStyle w:val="FirstParagraph"/>
      </w:pPr>
      <w:r>
        <w:t xml:space="preserve">Model is a simple summary of data</w:t>
      </w:r>
    </w:p>
    <w:p>
      <w:pPr>
        <w:pStyle w:val="a0"/>
      </w:pPr>
      <w:r>
        <w:t xml:space="preserve">Goal: A simple low-dimensional summary of a dataset. Ideally, the model will capture true</w:t>
      </w:r>
      <w:r>
        <w:t xml:space="preserve"> </w:t>
      </w:r>
      <w:r>
        <w:t xml:space="preserve">“</w:t>
      </w:r>
      <w:r>
        <w:t xml:space="preserve">signals</w:t>
      </w:r>
      <w:r>
        <w:t xml:space="preserve">”</w:t>
      </w:r>
      <w:r>
        <w:t xml:space="preserve"> </w:t>
      </w:r>
      <w:r>
        <w:t xml:space="preserve">(i.e. patterns generated by the phenomenon of interest), and ignore</w:t>
      </w:r>
      <w:r>
        <w:t xml:space="preserve"> </w:t>
      </w:r>
      <w:r>
        <w:t xml:space="preserve">“</w:t>
      </w:r>
      <w:r>
        <w:t xml:space="preserve">noise</w:t>
      </w:r>
      <w:r>
        <w:t xml:space="preserve">”</w:t>
      </w:r>
      <w:r>
        <w:t xml:space="preserve"> </w:t>
      </w:r>
      <w:r>
        <w:t xml:space="preserve">(i.e. random variation that you’re not interested in).</w:t>
      </w:r>
    </w:p>
    <w:p>
      <w:pPr>
        <w:pStyle w:val="CaptionedFigure"/>
      </w:pPr>
      <w:r>
        <w:drawing>
          <wp:inline>
            <wp:extent cx="4924425" cy="1809750"/>
            <wp:effectExtent b="0" l="0" r="0" t="0"/>
            <wp:docPr descr="image" title="" id="29" name="Picture"/>
            <a:graphic>
              <a:graphicData uri="http://schemas.openxmlformats.org/drawingml/2006/picture">
                <pic:pic>
                  <pic:nvPicPr>
                    <pic:cNvPr descr="data/data-science.png" id="30" name="Picture"/>
                    <pic:cNvPicPr>
                      <a:picLocks noChangeArrowheads="1" noChangeAspect="1"/>
                    </pic:cNvPicPr>
                  </pic:nvPicPr>
                  <pic:blipFill>
                    <a:blip r:embed="rId28"/>
                    <a:stretch>
                      <a:fillRect/>
                    </a:stretch>
                  </pic:blipFill>
                  <pic:spPr bwMode="auto">
                    <a:xfrm>
                      <a:off x="0" y="0"/>
                      <a:ext cx="4924425" cy="1809750"/>
                    </a:xfrm>
                    <a:prstGeom prst="rect">
                      <a:avLst/>
                    </a:prstGeom>
                    <a:noFill/>
                    <a:ln w="9525">
                      <a:noFill/>
                      <a:headEnd/>
                      <a:tailEnd/>
                    </a:ln>
                  </pic:spPr>
                </pic:pic>
              </a:graphicData>
            </a:graphic>
          </wp:inline>
        </w:drawing>
      </w:r>
    </w:p>
    <w:p>
      <w:pPr>
        <w:pStyle w:val="ImageCaption"/>
      </w:pPr>
      <w:r>
        <w:t xml:space="preserve">image</w:t>
      </w:r>
    </w:p>
    <w:p>
      <w:r>
        <w:pict>
          <v:rect style="width:0;height:1.5pt" o:hralign="center" o:hrstd="t" o:hr="t"/>
        </w:pict>
      </w:r>
    </w:p>
    <w:p>
      <w:pPr>
        <w:pStyle w:val="SourceCode"/>
      </w:pPr>
      <w:r>
        <w:rPr>
          <w:rStyle w:val="NormalTok"/>
        </w:rPr>
        <w:t xml:space="preserve">df0 </w:t>
      </w:r>
      <w:r>
        <w:rPr>
          <w:rStyle w:val="OtherTok"/>
        </w:rPr>
        <w:t xml:space="preserve">&lt;-</w:t>
      </w:r>
      <w:r>
        <w:rPr>
          <w:rStyle w:val="NormalTok"/>
        </w:rPr>
        <w:t xml:space="preserve"> </w:t>
      </w:r>
      <w:r>
        <w:rPr>
          <w:rStyle w:val="FunctionTok"/>
        </w:rPr>
        <w:t xml:space="preserve">as_tibble</w:t>
      </w:r>
      <w:r>
        <w:rPr>
          <w:rStyle w:val="NormalTok"/>
        </w:rPr>
        <w:t xml:space="preserve">(iris) </w:t>
      </w:r>
      <w:r>
        <w:rPr>
          <w:rStyle w:val="SpecialCharTok"/>
        </w:rPr>
        <w:t xml:space="preserve">%&gt;%</w:t>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"setosa"</w:t>
      </w:r>
      <w:r>
        <w:rPr>
          <w:rStyle w:val="NormalTok"/>
        </w:rPr>
        <w:t xml:space="preserve">)</w:t>
      </w:r>
    </w:p>
    <w:p>
      <w:r>
        <w:pict>
          <v:rect style="width:0;height:1.5pt" o:hralign="center" o:hrstd="t" o:hr="t"/>
        </w:pict>
      </w:r>
    </w:p>
    <w:p>
      <w:pPr>
        <w:pStyle w:val="SourceCode"/>
      </w:pPr>
      <w:r>
        <w:rPr>
          <w:rStyle w:val="NormalTok"/>
        </w:rPr>
        <w:t xml:space="preserve">df0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(Petal.Width, Petal.Length))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p>
    <w:p>
      <w:r>
        <w:pict>
          <v:rect style="width:0;height:1.5pt" o:hralign="center" o:hrstd="t" o:hr="t"/>
        </w:pict>
      </w:r>
    </w:p>
    <w:p>
      <w:pPr>
        <w:pStyle w:val="SourceCode"/>
      </w:pPr>
      <w:r>
        <w:rPr>
          <w:rStyle w:val="NormalTok"/>
        </w:rPr>
        <w:t xml:space="preserve">df0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(Petal.Width, Petal.Length))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AttributeTok"/>
        </w:rPr>
        <w:t xml:space="preserve">formula=</w:t>
      </w:r>
      <w:r>
        <w:rPr>
          <w:rStyle w:val="NormalTok"/>
        </w:rPr>
        <w:t xml:space="preserve">y</w:t>
      </w:r>
      <w:r>
        <w:rPr>
          <w:rStyle w:val="SpecialCharTok"/>
        </w:rPr>
        <w:t xml:space="preserve">~</w:t>
      </w:r>
      <w:r>
        <w:rPr>
          <w:rStyle w:val="NormalTok"/>
        </w:rPr>
        <w:t xml:space="preserve">x, </w:t>
      </w:r>
      <w:r>
        <w:rPr>
          <w:rStyle w:val="AttributeTok"/>
        </w:rPr>
        <w:t xml:space="preserve">se=</w:t>
      </w:r>
      <w:r>
        <w:rPr>
          <w:rStyle w:val="ConstantTok"/>
        </w:rPr>
        <w:t xml:space="preserve">FALSE</w:t>
      </w:r>
      <w:r>
        <w:rPr>
          <w:rStyle w:val="NormalTok"/>
        </w:rPr>
        <w:t xml:space="preserve">)</w:t>
      </w:r>
    </w:p>
    <w:p>
      <w:pPr>
        <w:pStyle w:val="FirstParagraph"/>
      </w:pPr>
    </w:p>
    <w:p>
      <w:r>
        <w:pict>
          <v:rect style="width:0;height:1.5pt" o:hralign="center" o:hrstd="t" o:hr="t"/>
        </w:pict>
      </w:r>
    </w:p>
    <w:p>
      <w:pPr>
        <w:pStyle w:val="SourceCode"/>
      </w:pPr>
      <w:r>
        <w:rPr>
          <w:rStyle w:val="NormalTok"/>
        </w:rPr>
        <w:t xml:space="preserve">df0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(Sepal.Width, Sepal.Length))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p>
    <w:p>
      <w:r>
        <w:pict>
          <v:rect style="width:0;height:1.5pt" o:hralign="center" o:hrstd="t" o:hr="t"/>
        </w:pict>
      </w:r>
    </w:p>
    <w:p>
      <w:pPr>
        <w:pStyle w:val="SourceCode"/>
      </w:pPr>
      <w:r>
        <w:rPr>
          <w:rStyle w:val="NormalTok"/>
        </w:rPr>
        <w:t xml:space="preserve">df0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(Sepal.Width, Sepal.Length))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AttributeTok"/>
        </w:rPr>
        <w:t xml:space="preserve">formula=</w:t>
      </w:r>
      <w:r>
        <w:rPr>
          <w:rStyle w:val="NormalTok"/>
        </w:rPr>
        <w:t xml:space="preserve">y</w:t>
      </w:r>
      <w:r>
        <w:rPr>
          <w:rStyle w:val="SpecialCharTok"/>
        </w:rPr>
        <w:t xml:space="preserve">~</w:t>
      </w:r>
      <w:r>
        <w:rPr>
          <w:rStyle w:val="NormalTok"/>
        </w:rPr>
        <w:t xml:space="preserve">x, </w:t>
      </w:r>
      <w:r>
        <w:rPr>
          <w:rStyle w:val="AttributeTok"/>
        </w:rPr>
        <w:t xml:space="preserve">se=</w:t>
      </w:r>
      <w:r>
        <w:rPr>
          <w:rStyle w:val="ConstantTok"/>
        </w:rPr>
        <w:t xml:space="preserve">FALSE</w:t>
      </w:r>
      <w:r>
        <w:rPr>
          <w:rStyle w:val="NormalTok"/>
        </w:rPr>
        <w:t xml:space="preserve">)</w:t>
      </w:r>
    </w:p>
    <w:p>
      <w:pPr>
        <w:pStyle w:val="FirstParagraph"/>
      </w:pPr>
    </w:p>
    <w:p>
      <w:r>
        <w:pict>
          <v:rect style="width:0;height:1.5pt" o:hralign="center" o:hrstd="t" o:hr="t"/>
        </w:pict>
      </w:r>
    </w:p>
    <w:bookmarkEnd w:id="31"/>
    <w:bookmarkStart w:id="32" w:name="linear-model-petal.length-petal.width"/>
    <w:p>
      <w:pPr>
        <w:pStyle w:val="3"/>
      </w:pPr>
      <w:r>
        <w:rPr>
          <w:rStyle w:val="SectionNumber"/>
        </w:rPr>
        <w:t xml:space="preserve">5.1.2</w:t>
      </w:r>
      <w:r>
        <w:tab/>
      </w:r>
      <w:r>
        <w:t xml:space="preserve">Linear Model: Petal.Length ~ Petal.Width</w:t>
      </w:r>
    </w:p>
    <w:p>
      <w:pPr>
        <w:pStyle w:val="SourceCode"/>
      </w:pPr>
      <w:r>
        <w:rPr>
          <w:rStyle w:val="NormalTok"/>
        </w:rPr>
        <w:t xml:space="preserve">df0 </w:t>
      </w:r>
      <w:r>
        <w:rPr>
          <w:rStyle w:val="SpecialCharTok"/>
        </w:rPr>
        <w:t xml:space="preserve">%&gt;%</w:t>
      </w:r>
      <w:r>
        <w:rPr>
          <w:rStyle w:val="NormalTok"/>
        </w:rPr>
        <w:t xml:space="preserve"> </w:t>
      </w:r>
      <w:r>
        <w:rPr>
          <w:rStyle w:val="FunctionTok"/>
        </w:rPr>
        <w:t xml:space="preserve">lm</w:t>
      </w:r>
      <w:r>
        <w:rPr>
          <w:rStyle w:val="NormalTok"/>
        </w:rPr>
        <w:t xml:space="preserve">(Petal.Length </w:t>
      </w:r>
      <w:r>
        <w:rPr>
          <w:rStyle w:val="SpecialCharTok"/>
        </w:rPr>
        <w:t xml:space="preserve">~</w:t>
      </w:r>
      <w:r>
        <w:rPr>
          <w:rStyle w:val="NormalTok"/>
        </w:rPr>
        <w:t xml:space="preserve"> Petal.Width, .)</w:t>
      </w:r>
    </w:p>
    <w:p>
      <w:pPr>
        <w:pStyle w:val="SourceCode"/>
      </w:pPr>
      <w:r>
        <w:rPr>
          <w:rStyle w:val="VerbatimChar"/>
        </w:rPr>
        <w:t xml:space="preserve">## </w:t>
      </w:r>
      <w:r>
        <w:br/>
      </w:r>
      <w:r>
        <w:rPr>
          <w:rStyle w:val="VerbatimChar"/>
        </w:rPr>
        <w:t xml:space="preserve">## Call:</w:t>
      </w:r>
      <w:r>
        <w:br/>
      </w:r>
      <w:r>
        <w:rPr>
          <w:rStyle w:val="VerbatimChar"/>
        </w:rPr>
        <w:t xml:space="preserve">## lm(formula = Petal.Length ~ Petal.Width, data = .)</w:t>
      </w:r>
      <w:r>
        <w:br/>
      </w:r>
      <w:r>
        <w:rPr>
          <w:rStyle w:val="VerbatimChar"/>
        </w:rPr>
        <w:t xml:space="preserve">## </w:t>
      </w:r>
      <w:r>
        <w:br/>
      </w:r>
      <w:r>
        <w:rPr>
          <w:rStyle w:val="VerbatimChar"/>
        </w:rPr>
        <w:t xml:space="preserve">## Coefficients:</w:t>
      </w:r>
      <w:r>
        <w:br/>
      </w:r>
      <w:r>
        <w:rPr>
          <w:rStyle w:val="VerbatimChar"/>
        </w:rPr>
        <w:t xml:space="preserve">## (Intercept)  Petal.Width  </w:t>
      </w:r>
      <w:r>
        <w:br/>
      </w:r>
      <w:r>
        <w:rPr>
          <w:rStyle w:val="VerbatimChar"/>
        </w:rPr>
        <w:t xml:space="preserve">##       2.224        1.600</w:t>
      </w:r>
    </w:p>
    <w:p>
      <w:r>
        <w:pict>
          <v:rect style="width:0;height:1.5pt" o:hralign="center" o:hrstd="t" o:hr="t"/>
        </w:pict>
      </w:r>
    </w:p>
    <w:bookmarkEnd w:id="32"/>
    <w:bookmarkStart w:id="33" w:name="X6316dfb37a8ee28eaa47ade02bb189a145d223f"/>
    <w:p>
      <w:pPr>
        <w:pStyle w:val="3"/>
      </w:pPr>
      <w:r>
        <w:rPr>
          <w:rStyle w:val="SectionNumber"/>
        </w:rPr>
        <w:t xml:space="preserve">5.1.3</w:t>
      </w:r>
      <w:r>
        <w:tab/>
      </w:r>
      <w:r>
        <w:t xml:space="preserve">Formula:</w:t>
      </w:r>
      <w:r>
        <w:t xml:space="preserve"> </w:t>
      </w:r>
      <m:oMath>
        <m:r>
          <m:rPr>
            <m:nor/>
            <m:sty m:val="p"/>
          </m:rPr>
          <m:t>Petal.Length</m:t>
        </m:r>
        <m:r>
          <m:rPr>
            <m:sty m:val="p"/>
          </m:rPr>
          <m:t>=</m:t>
        </m:r>
        <m:r>
          <m:t>2.224</m:t>
        </m:r>
        <m:r>
          <m:rPr>
            <m:sty m:val="p"/>
          </m:rPr>
          <m:t>+</m:t>
        </m:r>
        <m:r>
          <m:t>1.600</m:t>
        </m:r>
        <m:r>
          <m:rPr>
            <m:sty m:val="p"/>
          </m:rPr>
          <m:t>⋅</m:t>
        </m:r>
        <m:r>
          <m:rPr>
            <m:nor/>
            <m:sty m:val="p"/>
          </m:rPr>
          <m:t>Petal.Width</m:t>
        </m:r>
      </m:oMath>
    </w:p>
    <w:p>
      <w:pPr>
        <w:pStyle w:val="FirstParagraph"/>
      </w:pPr>
    </w:p>
    <w:p>
      <w:r>
        <w:pict>
          <v:rect style="width:0;height:1.5pt" o:hralign="center" o:hrstd="t" o:hr="t"/>
        </w:pict>
      </w:r>
    </w:p>
    <w:bookmarkEnd w:id="33"/>
    <w:bookmarkStart w:id="34" w:name="linear-model-sepal.length-sepal.width"/>
    <w:p>
      <w:pPr>
        <w:pStyle w:val="3"/>
      </w:pPr>
      <w:r>
        <w:rPr>
          <w:rStyle w:val="SectionNumber"/>
        </w:rPr>
        <w:t xml:space="preserve">5.1.4</w:t>
      </w:r>
      <w:r>
        <w:tab/>
      </w:r>
      <w:r>
        <w:t xml:space="preserve">Linear Model: Sepal.Length ~ Sepal.Width</w:t>
      </w:r>
    </w:p>
    <w:p>
      <w:pPr>
        <w:pStyle w:val="SourceCode"/>
      </w:pPr>
      <w:r>
        <w:rPr>
          <w:rStyle w:val="NormalTok"/>
        </w:rPr>
        <w:t xml:space="preserve">df0 </w:t>
      </w:r>
      <w:r>
        <w:rPr>
          <w:rStyle w:val="SpecialCharTok"/>
        </w:rPr>
        <w:t xml:space="preserve">%&gt;%</w:t>
      </w:r>
      <w:r>
        <w:rPr>
          <w:rStyle w:val="NormalTok"/>
        </w:rPr>
        <w:t xml:space="preserve"> </w:t>
      </w:r>
      <w:r>
        <w:rPr>
          <w:rStyle w:val="FunctionTok"/>
        </w:rPr>
        <w:t xml:space="preserve">lm</w:t>
      </w:r>
      <w:r>
        <w:rPr>
          <w:rStyle w:val="NormalTok"/>
        </w:rPr>
        <w:t xml:space="preserve">(Sepal.Length </w:t>
      </w:r>
      <w:r>
        <w:rPr>
          <w:rStyle w:val="SpecialCharTok"/>
        </w:rPr>
        <w:t xml:space="preserve">~</w:t>
      </w:r>
      <w:r>
        <w:rPr>
          <w:rStyle w:val="NormalTok"/>
        </w:rPr>
        <w:t xml:space="preserve"> Sepal.Width, .)</w:t>
      </w:r>
    </w:p>
    <w:p>
      <w:pPr>
        <w:pStyle w:val="SourceCode"/>
      </w:pPr>
      <w:r>
        <w:rPr>
          <w:rStyle w:val="VerbatimChar"/>
        </w:rPr>
        <w:t xml:space="preserve">## </w:t>
      </w:r>
      <w:r>
        <w:br/>
      </w:r>
      <w:r>
        <w:rPr>
          <w:rStyle w:val="VerbatimChar"/>
        </w:rPr>
        <w:t xml:space="preserve">## Call:</w:t>
      </w:r>
      <w:r>
        <w:br/>
      </w:r>
      <w:r>
        <w:rPr>
          <w:rStyle w:val="VerbatimChar"/>
        </w:rPr>
        <w:t xml:space="preserve">## lm(formula = Sepal.Length ~ Sepal.Width, data = .)</w:t>
      </w:r>
      <w:r>
        <w:br/>
      </w:r>
      <w:r>
        <w:rPr>
          <w:rStyle w:val="VerbatimChar"/>
        </w:rPr>
        <w:t xml:space="preserve">## </w:t>
      </w:r>
      <w:r>
        <w:br/>
      </w:r>
      <w:r>
        <w:rPr>
          <w:rStyle w:val="VerbatimChar"/>
        </w:rPr>
        <w:t xml:space="preserve">## Coefficients:</w:t>
      </w:r>
      <w:r>
        <w:br/>
      </w:r>
      <w:r>
        <w:rPr>
          <w:rStyle w:val="VerbatimChar"/>
        </w:rPr>
        <w:t xml:space="preserve">## (Intercept)  Sepal.Width  </w:t>
      </w:r>
      <w:r>
        <w:br/>
      </w:r>
      <w:r>
        <w:rPr>
          <w:rStyle w:val="VerbatimChar"/>
        </w:rPr>
        <w:t xml:space="preserve">##       3.093        1.103</w:t>
      </w:r>
    </w:p>
    <w:p>
      <w:r>
        <w:pict>
          <v:rect style="width:0;height:1.5pt" o:hralign="center" o:hrstd="t" o:hr="t"/>
        </w:pict>
      </w:r>
    </w:p>
    <w:bookmarkEnd w:id="34"/>
    <w:bookmarkStart w:id="35" w:name="X883a1b48fc5abe6294b2636f2af3f46cda4b009"/>
    <w:p>
      <w:pPr>
        <w:pStyle w:val="3"/>
      </w:pPr>
      <w:r>
        <w:rPr>
          <w:rStyle w:val="SectionNumber"/>
        </w:rPr>
        <w:t xml:space="preserve">5.1.5</w:t>
      </w:r>
      <w:r>
        <w:tab/>
      </w:r>
      <w:r>
        <w:t xml:space="preserve">Formula:</w:t>
      </w:r>
      <w:r>
        <w:t xml:space="preserve"> </w:t>
      </w:r>
      <m:oMath>
        <m:r>
          <m:rPr>
            <m:nor/>
            <m:sty m:val="p"/>
          </m:rPr>
          <m:t>Sepal.Length</m:t>
        </m:r>
        <m:r>
          <m:rPr>
            <m:sty m:val="p"/>
          </m:rPr>
          <m:t>=</m:t>
        </m:r>
        <m:r>
          <m:t>3.093</m:t>
        </m:r>
        <m:r>
          <m:rPr>
            <m:sty m:val="p"/>
          </m:rPr>
          <m:t>+</m:t>
        </m:r>
        <m:r>
          <m:t>1.103</m:t>
        </m:r>
        <m:r>
          <m:rPr>
            <m:sty m:val="p"/>
          </m:rPr>
          <m:t>⋅</m:t>
        </m:r>
        <m:r>
          <m:rPr>
            <m:nor/>
            <m:sty m:val="p"/>
          </m:rPr>
          <m:t>Sepal.Width</m:t>
        </m:r>
      </m:oMath>
    </w:p>
    <w:p>
      <w:pPr>
        <w:pStyle w:val="FirstParagraph"/>
      </w:pPr>
    </w:p>
    <w:p>
      <w:r>
        <w:pict>
          <v:rect style="width:0;height:1.5pt" o:hralign="center" o:hrstd="t" o:hr="t"/>
        </w:pict>
      </w:r>
    </w:p>
    <w:bookmarkEnd w:id="35"/>
    <w:bookmarkStart w:id="36" w:name="X48df7c1f545d4f36d6fc47106b1a1eca85d1822"/>
    <w:p>
      <w:pPr>
        <w:pStyle w:val="3"/>
      </w:pPr>
      <w:r>
        <w:rPr>
          <w:rStyle w:val="SectionNumber"/>
        </w:rPr>
        <w:t xml:space="preserve">5.1.6</w:t>
      </w:r>
      <w:r>
        <w:tab/>
      </w:r>
      <w:r>
        <w:t xml:space="preserve">Petal.Length ~ Petal.Width: R squared = 0.6779 - 68%</w:t>
      </w:r>
    </w:p>
    <w:p>
      <w:pPr>
        <w:pStyle w:val="SourceCode"/>
      </w:pPr>
      <w:r>
        <w:rPr>
          <w:rStyle w:val="NormalTok"/>
        </w:rPr>
        <w:t xml:space="preserve">df0 </w:t>
      </w:r>
      <w:r>
        <w:rPr>
          <w:rStyle w:val="SpecialCharTok"/>
        </w:rPr>
        <w:t xml:space="preserve">%&gt;%</w:t>
      </w:r>
      <w:r>
        <w:rPr>
          <w:rStyle w:val="NormalTok"/>
        </w:rPr>
        <w:t xml:space="preserve"> </w:t>
      </w:r>
      <w:r>
        <w:rPr>
          <w:rStyle w:val="FunctionTok"/>
        </w:rPr>
        <w:t xml:space="preserve">lm</w:t>
      </w:r>
      <w:r>
        <w:rPr>
          <w:rStyle w:val="NormalTok"/>
        </w:rPr>
        <w:t xml:space="preserve">(Petal.Length </w:t>
      </w:r>
      <w:r>
        <w:rPr>
          <w:rStyle w:val="SpecialCharTok"/>
        </w:rPr>
        <w:t xml:space="preserve">~</w:t>
      </w:r>
      <w:r>
        <w:rPr>
          <w:rStyle w:val="NormalTok"/>
        </w:rPr>
        <w:t xml:space="preserve"> Petal.Width, .)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Petal.Length ~ Petal.Width,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-0.9842 -0.3043 -0.1043  0.2407  1.2755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2.2240     0.1926   11.55   &lt;2e-16 ***</w:t>
      </w:r>
      <w:r>
        <w:br/>
      </w:r>
      <w:r>
        <w:rPr>
          <w:rStyle w:val="VerbatimChar"/>
        </w:rPr>
        <w:t xml:space="preserve">## Petal.Width   1.6003     0.1114   14.36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0.4709 on 98 degrees of freedom</w:t>
      </w:r>
      <w:r>
        <w:br/>
      </w:r>
      <w:r>
        <w:rPr>
          <w:rStyle w:val="VerbatimChar"/>
        </w:rPr>
        <w:t xml:space="preserve">## Multiple R-squared:  0.6779, Adjusted R-squared:  0.6746 </w:t>
      </w:r>
      <w:r>
        <w:br/>
      </w:r>
      <w:r>
        <w:rPr>
          <w:rStyle w:val="VerbatimChar"/>
        </w:rPr>
        <w:t xml:space="preserve">## F-statistic: 206.3 on 1 and 98 DF,  p-value: &lt; 2.2e-16</w:t>
      </w:r>
    </w:p>
    <w:p>
      <w:r>
        <w:pict>
          <v:rect style="width:0;height:1.5pt" o:hralign="center" o:hrstd="t" o:hr="t"/>
        </w:pict>
      </w:r>
    </w:p>
    <w:bookmarkEnd w:id="36"/>
    <w:bookmarkStart w:id="37" w:name="X92db39cf1058719a3ebdf45a6436efd807df8e6"/>
    <w:p>
      <w:pPr>
        <w:pStyle w:val="3"/>
      </w:pPr>
      <w:r>
        <w:rPr>
          <w:rStyle w:val="SectionNumber"/>
        </w:rPr>
        <w:t xml:space="preserve">5.1.7</w:t>
      </w:r>
      <w:r>
        <w:tab/>
      </w:r>
      <w:r>
        <w:t xml:space="preserve">Sepal.Length ~ Sepal.Width: R squared = 0.3068 - 31%</w:t>
      </w:r>
    </w:p>
    <w:p>
      <w:pPr>
        <w:pStyle w:val="SourceCode"/>
      </w:pPr>
      <w:r>
        <w:rPr>
          <w:rStyle w:val="NormalTok"/>
        </w:rPr>
        <w:t xml:space="preserve">df0 </w:t>
      </w:r>
      <w:r>
        <w:rPr>
          <w:rStyle w:val="SpecialCharTok"/>
        </w:rPr>
        <w:t xml:space="preserve">%&gt;%</w:t>
      </w:r>
      <w:r>
        <w:rPr>
          <w:rStyle w:val="NormalTok"/>
        </w:rPr>
        <w:t xml:space="preserve"> </w:t>
      </w:r>
      <w:r>
        <w:rPr>
          <w:rStyle w:val="FunctionTok"/>
        </w:rPr>
        <w:t xml:space="preserve">lm</w:t>
      </w:r>
      <w:r>
        <w:rPr>
          <w:rStyle w:val="NormalTok"/>
        </w:rPr>
        <w:t xml:space="preserve">(Sepal.Length </w:t>
      </w:r>
      <w:r>
        <w:rPr>
          <w:rStyle w:val="SpecialCharTok"/>
        </w:rPr>
        <w:t xml:space="preserve">~</w:t>
      </w:r>
      <w:r>
        <w:rPr>
          <w:rStyle w:val="NormalTok"/>
        </w:rPr>
        <w:t xml:space="preserve"> Sepal.Width, .)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Sepal.Length ~ Sepal.Width,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-1.0032 -0.3877 -0.0774  0.3200  1.7381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3.0934     0.4844   6.387 5.70e-09 ***</w:t>
      </w:r>
      <w:r>
        <w:br/>
      </w:r>
      <w:r>
        <w:rPr>
          <w:rStyle w:val="VerbatimChar"/>
        </w:rPr>
        <w:t xml:space="preserve">## Sepal.Width   1.1033     0.1675   6.585 2.27e-09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0.5547 on 98 degrees of freedom</w:t>
      </w:r>
      <w:r>
        <w:br/>
      </w:r>
      <w:r>
        <w:rPr>
          <w:rStyle w:val="VerbatimChar"/>
        </w:rPr>
        <w:t xml:space="preserve">## Multiple R-squared:  0.3068, Adjusted R-squared:  0.2997 </w:t>
      </w:r>
      <w:r>
        <w:br/>
      </w:r>
      <w:r>
        <w:rPr>
          <w:rStyle w:val="VerbatimChar"/>
        </w:rPr>
        <w:t xml:space="preserve">## F-statistic: 43.36 on 1 and 98 DF,  p-value: 2.27e-09</w:t>
      </w:r>
    </w:p>
    <w:p>
      <w:r>
        <w:pict>
          <v:rect style="width:0;height:1.5pt" o:hralign="center" o:hrstd="t" o:hr="t"/>
        </w:pict>
      </w:r>
    </w:p>
    <w:bookmarkEnd w:id="37"/>
    <w:bookmarkStart w:id="38" w:name="linear-model-basics-y-x"/>
    <w:p>
      <w:pPr>
        <w:pStyle w:val="3"/>
      </w:pPr>
      <w:r>
        <w:rPr>
          <w:rStyle w:val="SectionNumber"/>
        </w:rPr>
        <w:t xml:space="preserve">5.1.8</w:t>
      </w:r>
      <w:r>
        <w:tab/>
      </w:r>
      <w:r>
        <w:t xml:space="preserve">Linear Model Basics: y ~ x</w:t>
      </w:r>
    </w:p>
    <w:p>
      <w:pPr>
        <w:pStyle w:val="SourceCode"/>
      </w:pPr>
      <w:r>
        <w:rPr>
          <w:rStyle w:val="VerbatimChar"/>
        </w:rPr>
        <w:t xml:space="preserve">lm(y~x, data)</w:t>
      </w:r>
    </w:p>
    <w:p>
      <w:pPr>
        <w:pStyle w:val="SourceCode"/>
      </w:pPr>
      <w:r>
        <w:rPr>
          <w:rStyle w:val="VerbatimChar"/>
        </w:rPr>
        <w:t xml:space="preserve">data %&gt;% lm(y~x, .)</w:t>
      </w:r>
    </w:p>
    <w:p>
      <w:pPr>
        <w:pStyle w:val="FirstParagraph"/>
      </w:pPr>
      <w:r>
        <w:t xml:space="preserve">y-intercept, and slope: rate of increase or decrease</w:t>
      </w:r>
    </w:p>
    <w:p>
      <w:pPr>
        <w:pStyle w:val="SourceCode"/>
      </w:pPr>
      <w:r>
        <w:rPr>
          <w:rStyle w:val="VerbatimChar"/>
        </w:rPr>
        <w:t xml:space="preserve">summary(lm(y~x, data))</w:t>
      </w:r>
    </w:p>
    <w:p>
      <w:pPr>
        <w:pStyle w:val="SourceCode"/>
      </w:pPr>
      <w:r>
        <w:rPr>
          <w:rStyle w:val="VerbatimChar"/>
        </w:rPr>
        <w:t xml:space="preserve">data %&gt;% lm(y~x, .) %&gt;% summary()</w:t>
      </w:r>
    </w:p>
    <w:p>
      <w:pPr>
        <w:pStyle w:val="FirstParagraph"/>
      </w:pPr>
      <w:r>
        <w:t xml:space="preserve">(Multiple) R Squared: a value between 0 and 1, strength of the model</w:t>
      </w:r>
    </w:p>
    <w:p>
      <w:r>
        <w:pict>
          <v:rect style="width:0;height:1.5pt" o:hralign="center" o:hrstd="t" o:hr="t"/>
        </w:pict>
      </w:r>
    </w:p>
    <w:p>
      <w:pPr>
        <w:pStyle w:val="FirstParagraph"/>
      </w:pPr>
    </w:p>
    <w:p>
      <w:r>
        <w:pict>
          <v:rect style="width:0;height:1.5pt" o:hralign="center" o:hrstd="t" o:hr="t"/>
        </w:pic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rPr>
          <w:rStyle w:val="DecValTok"/>
        </w:rPr>
        <w:t xml:space="preserve">2</w:t>
      </w:r>
      <w:r>
        <w:rPr>
          <w:rStyle w:val="NormalTok"/>
        </w:rPr>
        <w:t xml:space="preserve">, </w:t>
      </w:r>
      <w:r>
        <w:rPr>
          <w:rStyle w:val="FloatTok"/>
        </w:rPr>
        <w:t xml:space="preserve">1.5</w:t>
      </w:r>
      <w:r>
        <w:rPr>
          <w:rStyle w:val="NormalTok"/>
        </w:rPr>
        <w:t xml:space="preserve">))</w:t>
      </w:r>
      <w:r>
        <w:br/>
      </w:r>
      <w:r>
        <w:rPr>
          <w:rStyle w:val="NormalTok"/>
        </w:rPr>
        <w:t xml:space="preserve">ybar </w:t>
      </w:r>
      <w:r>
        <w:rPr>
          <w:rStyle w:val="OtherTok"/>
        </w:rPr>
        <w:t xml:space="preserve">&lt;-</w:t>
      </w:r>
      <w:r>
        <w:rPr>
          <w:rStyle w:val="NormalTok"/>
        </w:rPr>
        <w:t xml:space="preserve"> </w:t>
      </w:r>
      <w:r>
        <w:rPr>
          <w:rStyle w:val="FunctionTok"/>
        </w:rPr>
        <w:t xml:space="preserve">mean</w:t>
      </w:r>
      <w:r>
        <w:rPr>
          <w:rStyle w:val="NormalTok"/>
        </w:rPr>
        <w:t xml:space="preserve">(df1</w:t>
      </w:r>
      <w:r>
        <w:rPr>
          <w:rStyle w:val="SpecialCharTok"/>
        </w:rPr>
        <w:t xml:space="preserve">$</w:t>
      </w:r>
      <w:r>
        <w:rPr>
          <w:rStyle w:val="NormalTok"/>
        </w:rPr>
        <w:t xml:space="preserve">y)</w:t>
      </w:r>
      <w:r>
        <w:br/>
      </w: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 df1)</w:t>
      </w:r>
      <w:r>
        <w:br/>
      </w:r>
      <w:r>
        <w:rPr>
          <w:rStyle w:val="FunctionTok"/>
        </w:rPr>
        <w:t xml:space="preserve">augment</w:t>
      </w:r>
      <w:r>
        <w:rPr>
          <w:rStyle w:val="NormalTok"/>
        </w:rPr>
        <w:t xml:space="preserve">(mod1)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(x,y))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(x,y), </w:t>
      </w:r>
      <w:r>
        <w:rPr>
          <w:rStyle w:val="AttributeTok"/>
        </w:rPr>
        <w:t xml:space="preserve">formula =</w:t>
      </w:r>
      <w:r>
        <w:rPr>
          <w:rStyle w:val="NormalTok"/>
        </w:rPr>
        <w:t xml:space="preserve"> y</w:t>
      </w:r>
      <w:r>
        <w:rPr>
          <w:rStyle w:val="SpecialCharTok"/>
        </w:rPr>
        <w:t xml:space="preserve">~</w:t>
      </w:r>
      <w:r>
        <w:rPr>
          <w:rStyle w:val="NormalTok"/>
        </w:rPr>
        <w:t xml:space="preserve">x,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ybar, </w:t>
      </w:r>
      <w:r>
        <w:rPr>
          <w:rStyle w:val="AttributeTok"/>
        </w:rPr>
        <w:t xml:space="preserve">linetype=</w:t>
      </w:r>
      <w:r>
        <w:rPr>
          <w:rStyle w:val="StringTok"/>
        </w:rPr>
        <w:t xml:space="preserve">"longdash"</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(x, ybar), </w:t>
      </w:r>
      <w:r>
        <w:rPr>
          <w:rStyle w:val="AttributeTok"/>
        </w:rPr>
        <w:t xml:space="preserve">shape=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(x, .fitted), </w:t>
      </w:r>
      <w:r>
        <w:rPr>
          <w:rStyle w:val="AttributeTok"/>
        </w:rPr>
        <w:t xml:space="preserve">shape =</w:t>
      </w:r>
      <w:r>
        <w:rPr>
          <w:rStyle w:val="DecValTok"/>
        </w:rPr>
        <w:t xml:space="preserve">9</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(x, ybar,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,x,</w:t>
      </w:r>
      <w:r>
        <w:rPr>
          <w:rStyle w:val="StringTok"/>
        </w:rPr>
        <w:t xml:space="preserve">","</w:t>
      </w:r>
      <w:r>
        <w:rPr>
          <w:rStyle w:val="NormalTok"/>
        </w:rPr>
        <w:t xml:space="preserve">,</w:t>
      </w:r>
      <w:r>
        <w:rPr>
          <w:rStyle w:val="FloatTok"/>
        </w:rPr>
        <w:t xml:space="preserve">1.25</w:t>
      </w:r>
      <w:r>
        <w:rPr>
          <w:rStyle w:val="NormalTok"/>
        </w:rPr>
        <w:t xml:space="preserve">,</w:t>
      </w:r>
      <w:r>
        <w:rPr>
          <w:rStyle w:val="StringTok"/>
        </w:rPr>
        <w:t xml:space="preserve">")"</w:t>
      </w:r>
      <w:r>
        <w:rPr>
          <w:rStyle w:val="NormalTok"/>
        </w:rPr>
        <w:t xml:space="preserve">)), </w:t>
      </w:r>
      <w:r>
        <w:rPr>
          <w:rStyle w:val="AttributeTok"/>
        </w:rPr>
        <w:t xml:space="preserve">nudge_y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(x, .fitted,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,x,</w:t>
      </w:r>
      <w:r>
        <w:rPr>
          <w:rStyle w:val="StringTok"/>
        </w:rPr>
        <w:t xml:space="preserve">","</w:t>
      </w:r>
      <w:r>
        <w:rPr>
          <w:rStyle w:val="NormalTok"/>
        </w:rPr>
        <w:t xml:space="preserve">,.fitted,</w:t>
      </w:r>
      <w:r>
        <w:rPr>
          <w:rStyle w:val="StringTok"/>
        </w:rPr>
        <w:t xml:space="preserve">")"</w:t>
      </w:r>
      <w:r>
        <w:rPr>
          <w:rStyle w:val="NormalTok"/>
        </w:rPr>
        <w:t xml:space="preserve">)), </w:t>
      </w:r>
      <w:r>
        <w:rPr>
          <w:rStyle w:val="AttributeTok"/>
        </w:rPr>
        <w:t xml:space="preserve">nudge_y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(x, y,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,x,</w:t>
      </w:r>
      <w:r>
        <w:rPr>
          <w:rStyle w:val="StringTok"/>
        </w:rPr>
        <w:t xml:space="preserve">","</w:t>
      </w:r>
      <w:r>
        <w:rPr>
          <w:rStyle w:val="NormalTok"/>
        </w:rPr>
        <w:t xml:space="preserve">,y,</w:t>
      </w:r>
      <w:r>
        <w:rPr>
          <w:rStyle w:val="StringTok"/>
        </w:rPr>
        <w:t xml:space="preserve">")"</w:t>
      </w:r>
      <w:r>
        <w:rPr>
          <w:rStyle w:val="NormalTok"/>
        </w:rPr>
        <w:t xml:space="preserve">)), </w:t>
      </w:r>
      <w:r>
        <w:rPr>
          <w:rStyle w:val="AttributeTok"/>
        </w:rPr>
        <w:t xml:space="preserve">nudge_y =</w:t>
      </w:r>
      <w:r>
        <w:rPr>
          <w:rStyle w:val="NormalTok"/>
        </w:rPr>
        <w:t xml:space="preserve"> </w:t>
      </w:r>
      <w:r>
        <w:rPr>
          <w:rStyle w:val="SpecialCharTok"/>
        </w:rPr>
        <w:t xml:space="preserve">-</w:t>
      </w:r>
      <w:r>
        <w:rPr>
          <w:rStyle w:val="FloatTok"/>
        </w:rPr>
        <w:t xml:space="preserve">0.1</w:t>
      </w:r>
      <w:r>
        <w:rPr>
          <w:rStyle w:val="NormalTok"/>
        </w:rPr>
        <w:t xml:space="preserve">) </w:t>
      </w:r>
    </w:p>
    <w:p>
      <w:pPr>
        <w:numPr>
          <w:ilvl w:val="0"/>
          <w:numId w:val="1012"/>
        </w:numPr>
        <w:pStyle w:val="Compact"/>
      </w:pPr>
      <m:oMath>
        <m:d>
          <m:dPr>
            <m:begChr m:val="("/>
            <m:endChr m:val=")"/>
            <m:sepChr m:val=""/>
            <m:grow/>
          </m:dPr>
          <m:e>
            <m:sSub>
              <m:e>
                <m:r>
                  <m:t>x</m:t>
                </m:r>
              </m:e>
              <m:sub>
                <m:r>
                  <m:t>1</m:t>
                </m:r>
              </m:sub>
            </m:sSub>
            <m:r>
              <m:rPr>
                <m:sty m:val="p"/>
              </m:rPr>
              <m:t>,</m:t>
            </m:r>
            <m:sSub>
              <m:e>
                <m:r>
                  <m:t>y</m:t>
                </m:r>
              </m:e>
              <m:sub>
                <m:r>
                  <m:t>1</m:t>
                </m:r>
              </m:sub>
            </m:sSub>
          </m:e>
        </m:d>
      </m:oMath>
      <w:r>
        <w:t xml:space="preserve">,</w:t>
      </w:r>
      <w:r>
        <w:t xml:space="preserve"> </w:t>
      </w:r>
      <m:oMath>
        <m:d>
          <m:dPr>
            <m:begChr m:val="("/>
            <m:endChr m:val=")"/>
            <m:sepChr m:val=""/>
            <m:grow/>
          </m:dPr>
          <m:e>
            <m:sSub>
              <m:e>
                <m:r>
                  <m:t>x</m:t>
                </m:r>
              </m:e>
              <m:sub>
                <m:r>
                  <m:t>2</m:t>
                </m:r>
              </m:sub>
            </m:sSub>
            <m:r>
              <m:rPr>
                <m:sty m:val="p"/>
              </m:rPr>
              <m:t>,</m:t>
            </m:r>
            <m:sSub>
              <m:e>
                <m:r>
                  <m:t>y</m:t>
                </m:r>
              </m:e>
              <m:sub>
                <m:r>
                  <m:t>2</m:t>
                </m:r>
              </m:sub>
            </m:sSub>
          </m:e>
        </m:d>
      </m:oMath>
      <w:r>
        <w:t xml:space="preserve">,</w:t>
      </w:r>
      <w:r>
        <w:t xml:space="preserve"> </w:t>
      </w:r>
      <m:oMath>
        <m:d>
          <m:dPr>
            <m:begChr m:val="("/>
            <m:endChr m:val=")"/>
            <m:sepChr m:val=""/>
            <m:grow/>
          </m:dPr>
          <m:e>
            <m:sSub>
              <m:e>
                <m:r>
                  <m:t>x</m:t>
                </m:r>
              </m:e>
              <m:sub>
                <m:r>
                  <m:t>3</m:t>
                </m:r>
              </m:sub>
            </m:sSub>
            <m:r>
              <m:rPr>
                <m:sty m:val="p"/>
              </m:rPr>
              <m:t>,</m:t>
            </m:r>
            <m:sSub>
              <m:e>
                <m:r>
                  <m:t>y</m:t>
                </m:r>
              </m:e>
              <m:sub>
                <m:r>
                  <m:t>3</m:t>
                </m:r>
              </m:sub>
            </m:sSub>
          </m:e>
        </m:d>
      </m:oMath>
      <w:r>
        <w:t xml:space="preserve">,</w:t>
      </w:r>
      <w:r>
        <w:t xml:space="preserve"> </w:t>
      </w:r>
      <m:oMath>
        <m:d>
          <m:dPr>
            <m:begChr m:val="("/>
            <m:endChr m:val=")"/>
            <m:sepChr m:val=""/>
            <m:grow/>
          </m:dPr>
          <m:e>
            <m:sSub>
              <m:e>
                <m:r>
                  <m:t>x</m:t>
                </m:r>
              </m:e>
              <m:sub>
                <m:r>
                  <m:t>4</m:t>
                </m:r>
              </m:sub>
            </m:sSub>
            <m:r>
              <m:rPr>
                <m:sty m:val="p"/>
              </m:rPr>
              <m:t>,</m:t>
            </m:r>
            <m:sSub>
              <m:e>
                <m:r>
                  <m:t>y</m:t>
                </m:r>
              </m:e>
              <m:sub>
                <m:r>
                  <m:t>4</m:t>
                </m:r>
              </m:sub>
            </m:sSub>
          </m:e>
        </m:d>
      </m:oMath>
      <w:r>
        <w:t xml:space="preserve">: Data points</w:t>
      </w:r>
    </w:p>
    <w:p>
      <w:pPr>
        <w:numPr>
          <w:ilvl w:val="0"/>
          <w:numId w:val="1012"/>
        </w:numPr>
        <w:pStyle w:val="Compact"/>
      </w:pPr>
      <m:oMath>
        <m:acc>
          <m:accPr>
            <m:chr m:val="‾"/>
          </m:accPr>
          <m:e>
            <m:r>
              <m:t>y</m:t>
            </m:r>
          </m:e>
        </m:acc>
      </m:oMath>
      <w:r>
        <w:t xml:space="preserve">: mean of y =</w:t>
      </w:r>
      <w:r>
        <w:t xml:space="preserve"> </w:t>
      </w:r>
      <m:oMath>
        <m:d>
          <m:dPr>
            <m:begChr m:val="("/>
            <m:endChr m:val=")"/>
            <m:sepChr m:val=""/>
            <m:grow/>
          </m:dPr>
          <m:e>
            <m:sSub>
              <m:e>
                <m:r>
                  <m:t>y</m:t>
                </m:r>
              </m:e>
              <m:sub>
                <m:r>
                  <m:t>1</m:t>
                </m:r>
              </m:sub>
            </m:sSub>
            <m:r>
              <m:rPr>
                <m:sty m:val="p"/>
              </m:rPr>
              <m:t>+</m:t>
            </m:r>
            <m:sSub>
              <m:e>
                <m:r>
                  <m:t>y</m:t>
                </m:r>
              </m:e>
              <m:sub>
                <m:r>
                  <m:t>2</m:t>
                </m:r>
              </m:sub>
            </m:sSub>
            <m:r>
              <m:rPr>
                <m:sty m:val="p"/>
              </m:rPr>
              <m:t>+</m:t>
            </m:r>
            <m:sSub>
              <m:e>
                <m:r>
                  <m:t>y</m:t>
                </m:r>
              </m:e>
              <m:sub>
                <m:r>
                  <m:t>3</m:t>
                </m:r>
              </m:sub>
            </m:sSub>
            <m:r>
              <m:rPr>
                <m:sty m:val="p"/>
              </m:rPr>
              <m:t>+</m:t>
            </m:r>
            <m:sSub>
              <m:e>
                <m:r>
                  <m:t>y</m:t>
                </m:r>
              </m:e>
              <m:sub>
                <m:r>
                  <m:t>4</m:t>
                </m:r>
              </m:sub>
            </m:sSub>
          </m:e>
        </m:d>
        <m:r>
          <m:rPr>
            <m:sty m:val="p"/>
          </m:rPr>
          <m:t>/</m:t>
        </m:r>
        <m:r>
          <m:t>4</m:t>
        </m:r>
      </m:oMath>
      <w:r>
        <w:t xml:space="preserve">.</w:t>
      </w:r>
    </w:p>
    <w:p>
      <w:pPr>
        <w:numPr>
          <w:ilvl w:val="0"/>
          <w:numId w:val="1012"/>
        </w:numPr>
        <w:pStyle w:val="Compact"/>
      </w:pPr>
      <m:oMath>
        <m:sSub>
          <m:e>
            <m:acc>
              <m:accPr>
                <m:chr m:val="̂"/>
              </m:accPr>
              <m:e>
                <m:r>
                  <m:t>y</m:t>
                </m:r>
              </m:e>
            </m:acc>
          </m:e>
          <m:sub>
            <m:r>
              <m:t>i</m:t>
            </m:r>
          </m:sub>
        </m:sSub>
      </m:oMath>
      <w:r>
        <w:t xml:space="preserve">: prediction at</w:t>
      </w:r>
      <w:r>
        <w:t xml:space="preserve"> </w:t>
      </w:r>
      <m:oMath>
        <m:sSub>
          <m:e>
            <m:r>
              <m:t>x</m:t>
            </m:r>
          </m:e>
          <m:sub>
            <m:r>
              <m:t>i</m:t>
            </m:r>
          </m:sub>
        </m:sSub>
      </m:oMath>
      <w:r>
        <w:t xml:space="preserve">,</w:t>
      </w:r>
    </w:p>
    <w:p>
      <w:pPr>
        <w:numPr>
          <w:ilvl w:val="1"/>
          <w:numId w:val="1013"/>
        </w:numPr>
        <w:pStyle w:val="Compact"/>
      </w:pPr>
      <m:oMath>
        <m:d>
          <m:dPr>
            <m:begChr m:val="("/>
            <m:endChr m:val=")"/>
            <m:sepChr m:val=""/>
            <m:grow/>
          </m:dPr>
          <m:e>
            <m:sSub>
              <m:e>
                <m:r>
                  <m:t>x</m:t>
                </m:r>
              </m:e>
              <m:sub>
                <m:r>
                  <m:t>1</m:t>
                </m:r>
              </m:sub>
            </m:sSub>
            <m:r>
              <m:rPr>
                <m:sty m:val="p"/>
              </m:rPr>
              <m:t>,</m:t>
            </m:r>
            <m:sSub>
              <m:e>
                <m:acc>
                  <m:accPr>
                    <m:chr m:val="̂"/>
                  </m:accPr>
                  <m:e>
                    <m:r>
                      <m:t>y</m:t>
                    </m:r>
                  </m:e>
                </m:acc>
              </m:e>
              <m:sub>
                <m:r>
                  <m:t>1</m:t>
                </m:r>
              </m:sub>
            </m:sSub>
          </m:e>
        </m:d>
      </m:oMath>
      <w:r>
        <w:t xml:space="preserve">,</w:t>
      </w:r>
      <w:r>
        <w:t xml:space="preserve"> </w:t>
      </w:r>
      <m:oMath>
        <m:d>
          <m:dPr>
            <m:begChr m:val="("/>
            <m:endChr m:val=")"/>
            <m:sepChr m:val=""/>
            <m:grow/>
          </m:dPr>
          <m:e>
            <m:sSub>
              <m:e>
                <m:r>
                  <m:t>x</m:t>
                </m:r>
              </m:e>
              <m:sub>
                <m:r>
                  <m:t>2</m:t>
                </m:r>
              </m:sub>
            </m:sSub>
            <m:r>
              <m:rPr>
                <m:sty m:val="p"/>
              </m:rPr>
              <m:t>,</m:t>
            </m:r>
            <m:sSub>
              <m:e>
                <m:acc>
                  <m:accPr>
                    <m:chr m:val="̂"/>
                  </m:accPr>
                  <m:e>
                    <m:r>
                      <m:t>y</m:t>
                    </m:r>
                  </m:e>
                </m:acc>
              </m:e>
              <m:sub>
                <m:r>
                  <m:t>2</m:t>
                </m:r>
              </m:sub>
            </m:sSub>
          </m:e>
        </m:d>
      </m:oMath>
      <w:r>
        <w:t xml:space="preserve">,</w:t>
      </w:r>
      <w:r>
        <w:t xml:space="preserve"> </w:t>
      </w:r>
      <m:oMath>
        <m:d>
          <m:dPr>
            <m:begChr m:val="("/>
            <m:endChr m:val=")"/>
            <m:sepChr m:val=""/>
            <m:grow/>
          </m:dPr>
          <m:e>
            <m:sSub>
              <m:e>
                <m:r>
                  <m:t>x</m:t>
                </m:r>
              </m:e>
              <m:sub>
                <m:r>
                  <m:t>3</m:t>
                </m:r>
              </m:sub>
            </m:sSub>
            <m:r>
              <m:rPr>
                <m:sty m:val="p"/>
              </m:rPr>
              <m:t>,</m:t>
            </m:r>
            <m:sSub>
              <m:e>
                <m:acc>
                  <m:accPr>
                    <m:chr m:val="̂"/>
                  </m:accPr>
                  <m:e>
                    <m:r>
                      <m:t>y</m:t>
                    </m:r>
                  </m:e>
                </m:acc>
              </m:e>
              <m:sub>
                <m:r>
                  <m:t>3</m:t>
                </m:r>
              </m:sub>
            </m:sSub>
          </m:e>
        </m:d>
      </m:oMath>
      <w:r>
        <w:t xml:space="preserve">,</w:t>
      </w:r>
      <w:r>
        <w:t xml:space="preserve"> </w:t>
      </w:r>
      <m:oMath>
        <m:d>
          <m:dPr>
            <m:begChr m:val="("/>
            <m:endChr m:val=")"/>
            <m:sepChr m:val=""/>
            <m:grow/>
          </m:dPr>
          <m:e>
            <m:sSub>
              <m:e>
                <m:r>
                  <m:t>x</m:t>
                </m:r>
              </m:e>
              <m:sub>
                <m:r>
                  <m:t>4</m:t>
                </m:r>
              </m:sub>
            </m:sSub>
            <m:r>
              <m:rPr>
                <m:sty m:val="p"/>
              </m:rPr>
              <m:t>,</m:t>
            </m:r>
            <m:sSub>
              <m:e>
                <m:acc>
                  <m:accPr>
                    <m:chr m:val="̂"/>
                  </m:accPr>
                  <m:e>
                    <m:r>
                      <m:t>y</m:t>
                    </m:r>
                  </m:e>
                </m:acc>
              </m:e>
              <m:sub>
                <m:r>
                  <m:t>4</m:t>
                </m:r>
              </m:sub>
            </m:sSub>
          </m:e>
        </m:d>
      </m:oMath>
      <w:r>
        <w:t xml:space="preserve"> </w:t>
      </w:r>
      <w:r>
        <w:t xml:space="preserve">are on the regression line.</w:t>
      </w:r>
    </w:p>
    <w:p>
      <w:pPr>
        <w:numPr>
          <w:ilvl w:val="0"/>
          <w:numId w:val="1012"/>
        </w:numPr>
        <w:pStyle w:val="Compact"/>
      </w:pPr>
      <m:oMath>
        <m:sSub>
          <m:e>
            <m:r>
              <m:t>y</m:t>
            </m:r>
          </m:e>
          <m:sub>
            <m:r>
              <m:t>1</m:t>
            </m:r>
          </m:sub>
        </m:sSub>
        <m:r>
          <m:rPr>
            <m:sty m:val="p"/>
          </m:rPr>
          <m:t>−</m:t>
        </m:r>
        <m:sSub>
          <m:e>
            <m:acc>
              <m:accPr>
                <m:chr m:val="̂"/>
              </m:accPr>
              <m:e>
                <m:r>
                  <m:t>y</m:t>
                </m:r>
              </m:e>
            </m:acc>
          </m:e>
          <m:sub>
            <m:r>
              <m:t>1</m:t>
            </m:r>
          </m:sub>
        </m:sSub>
      </m:oMath>
      <w:r>
        <w:t xml:space="preserve">,</w:t>
      </w:r>
      <w:r>
        <w:t xml:space="preserve"> </w:t>
      </w:r>
      <m:oMath>
        <m:sSub>
          <m:e>
            <m:r>
              <m:t>y</m:t>
            </m:r>
          </m:e>
          <m:sub>
            <m:r>
              <m:t>2</m:t>
            </m:r>
          </m:sub>
        </m:sSub>
        <m:r>
          <m:rPr>
            <m:sty m:val="p"/>
          </m:rPr>
          <m:t>−</m:t>
        </m:r>
        <m:sSub>
          <m:e>
            <m:acc>
              <m:accPr>
                <m:chr m:val="̂"/>
              </m:accPr>
              <m:e>
                <m:r>
                  <m:t>y</m:t>
                </m:r>
              </m:e>
            </m:acc>
          </m:e>
          <m:sub>
            <m:r>
              <m:t>2</m:t>
            </m:r>
          </m:sub>
        </m:sSub>
      </m:oMath>
      <w:r>
        <w:t xml:space="preserve">,</w:t>
      </w:r>
      <w:r>
        <w:t xml:space="preserve"> </w:t>
      </w:r>
      <m:oMath>
        <m:sSub>
          <m:e>
            <m:r>
              <m:t>y</m:t>
            </m:r>
          </m:e>
          <m:sub>
            <m:r>
              <m:t>2</m:t>
            </m:r>
          </m:sub>
        </m:sSub>
        <m:r>
          <m:rPr>
            <m:sty m:val="p"/>
          </m:rPr>
          <m:t>−</m:t>
        </m:r>
        <m:sSub>
          <m:e>
            <m:acc>
              <m:accPr>
                <m:chr m:val="̂"/>
              </m:accPr>
              <m:e>
                <m:r>
                  <m:t>y</m:t>
                </m:r>
              </m:e>
            </m:acc>
          </m:e>
          <m:sub>
            <m:r>
              <m:t>2</m:t>
            </m:r>
          </m:sub>
        </m:sSub>
      </m:oMath>
      <w:r>
        <w:t xml:space="preserve">,</w:t>
      </w:r>
      <w:r>
        <w:t xml:space="preserve"> </w:t>
      </w:r>
      <m:oMath>
        <m:sSub>
          <m:e>
            <m:r>
              <m:t>y</m:t>
            </m:r>
          </m:e>
          <m:sub>
            <m:r>
              <m:t>2</m:t>
            </m:r>
          </m:sub>
        </m:sSub>
        <m:r>
          <m:rPr>
            <m:sty m:val="p"/>
          </m:rPr>
          <m:t>−</m:t>
        </m:r>
        <m:sSub>
          <m:e>
            <m:acc>
              <m:accPr>
                <m:chr m:val="̂"/>
              </m:accPr>
              <m:e>
                <m:r>
                  <m:t>y</m:t>
                </m:r>
              </m:e>
            </m:acc>
          </m:e>
          <m:sub>
            <m:r>
              <m:t>2</m:t>
            </m:r>
          </m:sub>
        </m:sSub>
      </m:oMath>
      <w:r>
        <w:t xml:space="preserve"> </w:t>
      </w:r>
      <w:r>
        <w:t xml:space="preserve">are called residues.</w:t>
      </w:r>
    </w:p>
    <w:p>
      <w:r>
        <w:pict>
          <v:rect style="width:0;height:1.5pt" o:hralign="center" o:hrstd="t" o:hr="t"/>
        </w:pict>
      </w:r>
    </w:p>
    <w:p>
      <w:pPr>
        <w:pStyle w:val="FirstParagraph"/>
      </w:pPr>
    </w:p>
    <w:p>
      <w:r>
        <w:pict>
          <v:rect style="width:0;height:1.5pt" o:hralign="center" o:hrstd="t" o:hr="t"/>
        </w:pict>
      </w:r>
    </w:p>
    <w:bookmarkEnd w:id="38"/>
    <w:bookmarkStart w:id="39" w:name="r-squared"/>
    <w:p>
      <w:pPr>
        <w:pStyle w:val="3"/>
      </w:pPr>
      <w:r>
        <w:rPr>
          <w:rStyle w:val="SectionNumber"/>
        </w:rPr>
        <w:t xml:space="preserve">5.1.9</w:t>
      </w:r>
      <w:r>
        <w:tab/>
      </w:r>
      <w:r>
        <w:t xml:space="preserve">R Squared</w:t>
      </w:r>
    </w:p>
    <w:p>
      <w:pPr>
        <w:pStyle w:val="FirstParagraph"/>
      </w:pPr>
      <m:oMathPara>
        <m:oMathParaPr>
          <m:jc m:val="center"/>
        </m:oMathParaPr>
        <m:oMath>
          <m:r>
            <m:t>S</m:t>
          </m:r>
          <m:sSub>
            <m:e>
              <m:r>
                <m:t>S</m:t>
              </m:r>
            </m:e>
            <m:sub>
              <m:r>
                <m:t>t</m:t>
              </m:r>
              <m:r>
                <m:t>o</m:t>
              </m:r>
              <m:r>
                <m:t>t</m:t>
              </m:r>
            </m:sub>
          </m:sSub>
          <m:r>
            <m:rPr>
              <m:sty m:val="p"/>
            </m:rPr>
            <m:t>=</m:t>
          </m:r>
          <m:sSup>
            <m:e>
              <m:d>
                <m:dPr>
                  <m:begChr m:val="("/>
                  <m:endChr m:val=")"/>
                  <m:sepChr m:val=""/>
                  <m:grow/>
                </m:dPr>
                <m:e>
                  <m:r>
                    <m:t>1</m:t>
                  </m:r>
                  <m:r>
                    <m:rPr>
                      <m:sty m:val="p"/>
                    </m:rPr>
                    <m:t>−</m:t>
                  </m:r>
                  <m:r>
                    <m:t>1.25</m:t>
                  </m:r>
                </m:e>
              </m:d>
            </m:e>
            <m:sup>
              <m:r>
                <m:t>2</m:t>
              </m:r>
            </m:sup>
          </m:sSup>
          <m:r>
            <m:rPr>
              <m:sty m:val="p"/>
            </m:rPr>
            <m:t>+</m:t>
          </m:r>
          <m:sSup>
            <m:e>
              <m:d>
                <m:dPr>
                  <m:begChr m:val="("/>
                  <m:endChr m:val=")"/>
                  <m:sepChr m:val=""/>
                  <m:grow/>
                </m:dPr>
                <m:e>
                  <m:r>
                    <m:t>0.5</m:t>
                  </m:r>
                  <m:r>
                    <m:rPr>
                      <m:sty m:val="p"/>
                    </m:rPr>
                    <m:t>−</m:t>
                  </m:r>
                  <m:r>
                    <m:t>1.25</m:t>
                  </m:r>
                </m:e>
              </m:d>
            </m:e>
            <m:sup>
              <m:r>
                <m:t>2</m:t>
              </m:r>
            </m:sup>
          </m:sSup>
          <m:r>
            <m:rPr>
              <m:sty m:val="p"/>
            </m:rPr>
            <m:t>+</m:t>
          </m:r>
          <m:sSup>
            <m:e>
              <m:d>
                <m:dPr>
                  <m:begChr m:val="("/>
                  <m:endChr m:val=")"/>
                  <m:sepChr m:val=""/>
                  <m:grow/>
                </m:dPr>
                <m:e>
                  <m:r>
                    <m:t>2</m:t>
                  </m:r>
                  <m:r>
                    <m:rPr>
                      <m:sty m:val="p"/>
                    </m:rPr>
                    <m:t>−</m:t>
                  </m:r>
                  <m:r>
                    <m:t>1.25</m:t>
                  </m:r>
                </m:e>
              </m:d>
            </m:e>
            <m:sup>
              <m:r>
                <m:t>2</m:t>
              </m:r>
            </m:sup>
          </m:sSup>
          <m:r>
            <m:rPr>
              <m:sty m:val="p"/>
            </m:rPr>
            <m:t>+</m:t>
          </m:r>
          <m:sSup>
            <m:e>
              <m:d>
                <m:dPr>
                  <m:begChr m:val="("/>
                  <m:endChr m:val=")"/>
                  <m:sepChr m:val=""/>
                  <m:grow/>
                </m:dPr>
                <m:e>
                  <m:r>
                    <m:t>1.5</m:t>
                  </m:r>
                  <m:r>
                    <m:rPr>
                      <m:sty m:val="p"/>
                    </m:rPr>
                    <m:t>−</m:t>
                  </m:r>
                  <m:r>
                    <m:t>1.25</m:t>
                  </m:r>
                </m:e>
              </m:d>
            </m:e>
            <m:sup>
              <m:r>
                <m:t>2</m:t>
              </m:r>
            </m:sup>
          </m:sSup>
          <m:r>
            <m:rPr>
              <m:sty m:val="p"/>
            </m:rPr>
            <m:t>=</m:t>
          </m:r>
          <m:r>
            <m:t>1.25</m:t>
          </m:r>
        </m:oMath>
      </m:oMathPara>
    </w:p>
    <w:p>
      <w:pPr>
        <w:pStyle w:val="FirstParagraph"/>
      </w:pPr>
      <m:oMathPara>
        <m:oMathParaPr>
          <m:jc m:val="center"/>
        </m:oMathParaPr>
        <m:oMath>
          <m:r>
            <m:t>S</m:t>
          </m:r>
          <m:sSub>
            <m:e>
              <m:r>
                <m:t>S</m:t>
              </m:r>
            </m:e>
            <m:sub>
              <m:r>
                <m:t>r</m:t>
              </m:r>
              <m:r>
                <m:t>e</m:t>
              </m:r>
              <m:r>
                <m:t>s</m:t>
              </m:r>
            </m:sub>
          </m:sSub>
          <m:r>
            <m:rPr>
              <m:sty m:val="p"/>
            </m:rPr>
            <m:t>=</m:t>
          </m:r>
          <m:sSup>
            <m:e>
              <m:d>
                <m:dPr>
                  <m:begChr m:val="("/>
                  <m:endChr m:val=")"/>
                  <m:sepChr m:val=""/>
                  <m:grow/>
                </m:dPr>
                <m:e>
                  <m:r>
                    <m:t>1</m:t>
                  </m:r>
                  <m:r>
                    <m:rPr>
                      <m:sty m:val="p"/>
                    </m:rPr>
                    <m:t>−</m:t>
                  </m:r>
                  <m:r>
                    <m:t>0.8</m:t>
                  </m:r>
                </m:e>
              </m:d>
            </m:e>
            <m:sup>
              <m:r>
                <m:t>2</m:t>
              </m:r>
            </m:sup>
          </m:sSup>
          <m:r>
            <m:rPr>
              <m:sty m:val="p"/>
            </m:rPr>
            <m:t>+</m:t>
          </m:r>
          <m:sSup>
            <m:e>
              <m:d>
                <m:dPr>
                  <m:begChr m:val="("/>
                  <m:endChr m:val=")"/>
                  <m:sepChr m:val=""/>
                  <m:grow/>
                </m:dPr>
                <m:e>
                  <m:r>
                    <m:t>0.5</m:t>
                  </m:r>
                  <m:r>
                    <m:rPr>
                      <m:sty m:val="p"/>
                    </m:rPr>
                    <m:t>−</m:t>
                  </m:r>
                  <m:r>
                    <m:t>1.1</m:t>
                  </m:r>
                </m:e>
              </m:d>
            </m:e>
            <m:sup>
              <m:r>
                <m:t>2</m:t>
              </m:r>
            </m:sup>
          </m:sSup>
          <m:r>
            <m:rPr>
              <m:sty m:val="p"/>
            </m:rPr>
            <m:t>+</m:t>
          </m:r>
          <m:sSup>
            <m:e>
              <m:d>
                <m:dPr>
                  <m:begChr m:val="("/>
                  <m:endChr m:val=")"/>
                  <m:sepChr m:val=""/>
                  <m:grow/>
                </m:dPr>
                <m:e>
                  <m:r>
                    <m:t>2</m:t>
                  </m:r>
                  <m:r>
                    <m:rPr>
                      <m:sty m:val="p"/>
                    </m:rPr>
                    <m:t>−</m:t>
                  </m:r>
                  <m:r>
                    <m:t>1.4</m:t>
                  </m:r>
                </m:e>
              </m:d>
            </m:e>
            <m:sup>
              <m:r>
                <m:t>2</m:t>
              </m:r>
            </m:sup>
          </m:sSup>
          <m:r>
            <m:rPr>
              <m:sty m:val="p"/>
            </m:rPr>
            <m:t>+</m:t>
          </m:r>
          <m:sSup>
            <m:e>
              <m:d>
                <m:dPr>
                  <m:begChr m:val="("/>
                  <m:endChr m:val=")"/>
                  <m:sepChr m:val=""/>
                  <m:grow/>
                </m:dPr>
                <m:e>
                  <m:r>
                    <m:t>1.5</m:t>
                  </m:r>
                  <m:r>
                    <m:rPr>
                      <m:sty m:val="p"/>
                    </m:rPr>
                    <m:t>−</m:t>
                  </m:r>
                  <m:r>
                    <m:t>1.7</m:t>
                  </m:r>
                </m:e>
              </m:d>
            </m:e>
            <m:sup>
              <m:r>
                <m:t>2</m:t>
              </m:r>
            </m:sup>
          </m:sSup>
          <m:r>
            <m:rPr>
              <m:sty m:val="p"/>
            </m:rPr>
            <m:t>=</m:t>
          </m:r>
          <m:r>
            <m:t>0.8</m:t>
          </m:r>
        </m:oMath>
      </m:oMathPara>
    </w:p>
    <w:p>
      <w:pPr>
        <w:pStyle w:val="FirstParagraph"/>
      </w:pPr>
      <m:oMathPara>
        <m:oMathParaPr>
          <m:jc m:val="center"/>
        </m:oMathParaPr>
        <m:oMath>
          <m:sSup>
            <m:e>
              <m:r>
                <m:t>R</m:t>
              </m:r>
            </m:e>
            <m:sup>
              <m:r>
                <m:t>2</m:t>
              </m:r>
            </m:sup>
          </m:sSup>
          <m:r>
            <m:rPr>
              <m:sty m:val="p"/>
            </m:rPr>
            <m:t>=</m:t>
          </m:r>
          <m:r>
            <m:t>1</m:t>
          </m:r>
          <m:r>
            <m:rPr>
              <m:sty m:val="p"/>
            </m:rPr>
            <m:t>−</m:t>
          </m:r>
          <m:f>
            <m:fPr>
              <m:type m:val="bar"/>
            </m:fPr>
            <m:num>
              <m:r>
                <m:t>S</m:t>
              </m:r>
              <m:sSub>
                <m:e>
                  <m:r>
                    <m:t>S</m:t>
                  </m:r>
                </m:e>
                <m:sub>
                  <m:r>
                    <m:t>r</m:t>
                  </m:r>
                  <m:r>
                    <m:t>e</m:t>
                  </m:r>
                  <m:r>
                    <m:t>s</m:t>
                  </m:r>
                </m:sub>
              </m:sSub>
            </m:num>
            <m:den>
              <m:r>
                <m:t>S</m:t>
              </m:r>
              <m:sSub>
                <m:e>
                  <m:r>
                    <m:t>S</m:t>
                  </m:r>
                </m:e>
                <m:sub>
                  <m:r>
                    <m:t>t</m:t>
                  </m:r>
                  <m:r>
                    <m:t>o</m:t>
                  </m:r>
                  <m:r>
                    <m:t>t</m:t>
                  </m:r>
                </m:sub>
              </m:sSub>
            </m:den>
          </m:f>
          <m:r>
            <m:rPr>
              <m:sty m:val="p"/>
            </m:rPr>
            <m:t>=</m:t>
          </m:r>
          <m:r>
            <m:t>1</m:t>
          </m:r>
          <m:r>
            <m:rPr>
              <m:sty m:val="p"/>
            </m:rPr>
            <m:t>−</m:t>
          </m:r>
          <m:f>
            <m:fPr>
              <m:type m:val="bar"/>
            </m:fPr>
            <m:num>
              <m:r>
                <m:t>0.8</m:t>
              </m:r>
            </m:num>
            <m:den>
              <m:r>
                <m:t>1.25</m:t>
              </m:r>
            </m:den>
          </m:f>
          <m:r>
            <m:rPr>
              <m:sty m:val="p"/>
            </m:rPr>
            <m:t>=</m:t>
          </m:r>
          <m:r>
            <m:t>0.36</m:t>
          </m:r>
          <m:r>
            <m:rPr>
              <m:sty m:val="p"/>
            </m:rPr>
            <m:t>.</m:t>
          </m:r>
        </m:oMath>
      </m:oMathPara>
    </w:p>
    <w:p>
      <w:r>
        <w:pict>
          <v:rect style="width:0;height:1.5pt" o:hralign="center" o:hrstd="t" o:hr="t"/>
        </w:pict>
      </w:r>
    </w:p>
    <w:p>
      <w:pPr>
        <w:pStyle w:val="SourceCode"/>
      </w:pPr>
      <w:r>
        <w:rPr>
          <w:rStyle w:val="FunctionTok"/>
        </w:rPr>
        <w:t xml:space="preserve">summary</w:t>
      </w:r>
      <w:r>
        <w:rPr>
          <w:rStyle w:val="NormalTok"/>
        </w:rPr>
        <w:t xml:space="preserve">(mod1)</w:t>
      </w:r>
      <w:r>
        <w:rPr>
          <w:rStyle w:val="SpecialCharTok"/>
        </w:rPr>
        <w:t xml:space="preserve">$</w:t>
      </w:r>
      <w:r>
        <w:rPr>
          <w:rStyle w:val="NormalTok"/>
        </w:rPr>
        <w:t xml:space="preserve">r.squared</w:t>
      </w:r>
    </w:p>
    <w:p>
      <w:pPr>
        <w:pStyle w:val="SourceCode"/>
      </w:pPr>
      <w:r>
        <w:rPr>
          <w:rStyle w:val="VerbatimChar"/>
        </w:rPr>
        <w:t xml:space="preserve">## [1] 0.36</w:t>
      </w:r>
    </w:p>
    <w:p>
      <w:pPr>
        <w:pStyle w:val="SourceCode"/>
      </w:pPr>
      <w:r>
        <w:rPr>
          <w:rStyle w:val="NormalTok"/>
        </w:rPr>
        <w:t xml:space="preserve">mod1 </w:t>
      </w:r>
      <w:r>
        <w:rPr>
          <w:rStyle w:val="SpecialCharTok"/>
        </w:rPr>
        <w:t xml:space="preserve">%&gt;%</w:t>
      </w:r>
      <w:r>
        <w:rPr>
          <w:rStyle w:val="NormalTok"/>
        </w:rPr>
        <w:t xml:space="preserve"> </w:t>
      </w:r>
      <w:r>
        <w:rPr>
          <w:rStyle w:val="FunctionTok"/>
        </w:rPr>
        <w:t xml:space="preserve">glance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(r.squared)</w:t>
      </w:r>
    </w:p>
    <w:p>
      <w:pPr>
        <w:pStyle w:val="SourceCode"/>
      </w:pPr>
      <w:r>
        <w:rPr>
          <w:rStyle w:val="VerbatimChar"/>
        </w:rPr>
        <w:t xml:space="preserve">## [1] 0.36</w:t>
      </w:r>
    </w:p>
    <w:p>
      <w:pPr>
        <w:pStyle w:val="SourceCode"/>
      </w:pPr>
      <w:r>
        <w:rPr>
          <w:rStyle w:val="NormalTok"/>
        </w:rPr>
        <w:t xml:space="preserve">mod1 </w:t>
      </w:r>
      <w:r>
        <w:rPr>
          <w:rStyle w:val="SpecialCharTok"/>
        </w:rPr>
        <w:t xml:space="preserve">%&gt;%</w:t>
      </w:r>
      <w:r>
        <w:rPr>
          <w:rStyle w:val="NormalTok"/>
        </w:rPr>
        <w:t xml:space="preserve"> </w:t>
      </w:r>
      <w:r>
        <w:rPr>
          <w:rStyle w:val="FunctionTok"/>
        </w:rPr>
        <w:t xml:space="preserve">glance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R Squared</w:t>
      </w:r>
      <w:r>
        <w:rPr>
          <w:rStyle w:val="StringTok"/>
        </w:rPr>
        <w:t xml:space="preserve">`</w:t>
      </w:r>
      <w:r>
        <w:rPr>
          <w:rStyle w:val="NormalTok"/>
        </w:rPr>
        <w:t xml:space="preserve"> </w:t>
      </w:r>
      <w:r>
        <w:rPr>
          <w:rStyle w:val="OtherTok"/>
        </w:rPr>
        <w:t xml:space="preserve">=</w:t>
      </w:r>
      <w:r>
        <w:rPr>
          <w:rStyle w:val="NormalTok"/>
        </w:rPr>
        <w:t xml:space="preserve"> r.squared)</w:t>
      </w:r>
    </w:p>
    <w:p>
      <w:pPr>
        <w:pStyle w:val="SourceCode"/>
      </w:pPr>
      <w:r>
        <w:rPr>
          <w:rStyle w:val="VerbatimChar"/>
        </w:rPr>
        <w:t xml:space="preserve">## # A tibble: 1 × 1</w:t>
      </w:r>
      <w:r>
        <w:br/>
      </w:r>
      <w:r>
        <w:rPr>
          <w:rStyle w:val="VerbatimChar"/>
        </w:rPr>
        <w:t xml:space="preserve">##   `R Squared`</w:t>
      </w:r>
      <w:r>
        <w:br/>
      </w:r>
      <w:r>
        <w:rPr>
          <w:rStyle w:val="VerbatimChar"/>
        </w:rPr>
        <w:t xml:space="preserve">##         &lt;dbl&gt;</w:t>
      </w:r>
      <w:r>
        <w:br/>
      </w:r>
      <w:r>
        <w:rPr>
          <w:rStyle w:val="VerbatimChar"/>
        </w:rPr>
        <w:t xml:space="preserve">## 1        0.36</w:t>
      </w:r>
    </w:p>
    <w:p>
      <w:r>
        <w:pict>
          <v:rect style="width:0;height:1.5pt" o:hralign="center" o:hrstd="t" o:hr="t"/>
        </w:pict>
      </w:r>
    </w:p>
    <w:p>
      <w:pPr>
        <w:pStyle w:val="SourceCode"/>
      </w:pPr>
      <w:r>
        <w:rPr>
          <w:rStyle w:val="NormalTok"/>
        </w:rPr>
        <w:t xml:space="preserve">mod1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List of 11</w:t>
      </w:r>
      <w:r>
        <w:br/>
      </w:r>
      <w:r>
        <w:rPr>
          <w:rStyle w:val="VerbatimChar"/>
        </w:rPr>
        <w:t xml:space="preserve">##  $ call         : language lm(formula = y ~ x, data = df1)</w:t>
      </w:r>
      <w:r>
        <w:br/>
      </w:r>
      <w:r>
        <w:rPr>
          <w:rStyle w:val="VerbatimChar"/>
        </w:rPr>
        <w:t xml:space="preserve">##  $ terms        :Classes 'terms', 'formula'  language y ~ x</w:t>
      </w:r>
      <w:r>
        <w:br/>
      </w:r>
      <w:r>
        <w:rPr>
          <w:rStyle w:val="VerbatimChar"/>
        </w:rPr>
        <w:t xml:space="preserve">##   .. ..- attr(*, "variables")= language list(y, x)</w:t>
      </w:r>
      <w:r>
        <w:br/>
      </w:r>
      <w:r>
        <w:rPr>
          <w:rStyle w:val="VerbatimChar"/>
        </w:rPr>
        <w:t xml:space="preserve">##   .. ..- attr(*, "factors")= int [1:2, 1] 0 1</w:t>
      </w:r>
      <w:r>
        <w:br/>
      </w:r>
      <w:r>
        <w:rPr>
          <w:rStyle w:val="VerbatimChar"/>
        </w:rPr>
        <w:t xml:space="preserve">##   .. .. ..- attr(*, "dimnames")=List of 2</w:t>
      </w:r>
      <w:r>
        <w:br/>
      </w:r>
      <w:r>
        <w:rPr>
          <w:rStyle w:val="VerbatimChar"/>
        </w:rPr>
        <w:t xml:space="preserve">##   .. ..- attr(*, "term.labels")= chr "x"</w:t>
      </w:r>
      <w:r>
        <w:br/>
      </w:r>
      <w:r>
        <w:rPr>
          <w:rStyle w:val="VerbatimChar"/>
        </w:rPr>
        <w:t xml:space="preserve">##   .. ..- attr(*, "order")= int 1</w:t>
      </w:r>
      <w:r>
        <w:br/>
      </w:r>
      <w:r>
        <w:rPr>
          <w:rStyle w:val="VerbatimChar"/>
        </w:rPr>
        <w:t xml:space="preserve">##   .. ..- attr(*, "intercept")= int 1</w:t>
      </w:r>
      <w:r>
        <w:br/>
      </w:r>
      <w:r>
        <w:rPr>
          <w:rStyle w:val="VerbatimChar"/>
        </w:rPr>
        <w:t xml:space="preserve">##   .. ..- attr(*, "response")= int 1</w:t>
      </w:r>
      <w:r>
        <w:br/>
      </w:r>
      <w:r>
        <w:rPr>
          <w:rStyle w:val="VerbatimChar"/>
        </w:rPr>
        <w:t xml:space="preserve">##   .. ..- attr(*, ".Environment")=&lt;environment: R_GlobalEnv&gt; </w:t>
      </w:r>
      <w:r>
        <w:br/>
      </w:r>
      <w:r>
        <w:rPr>
          <w:rStyle w:val="VerbatimChar"/>
        </w:rPr>
        <w:t xml:space="preserve">##   .. ..- attr(*, "predvars")= language list(y, x)</w:t>
      </w:r>
      <w:r>
        <w:br/>
      </w:r>
      <w:r>
        <w:rPr>
          <w:rStyle w:val="VerbatimChar"/>
        </w:rPr>
        <w:t xml:space="preserve">##   .. ..- attr(*, "dataClasses")= Named chr [1:2] "numeric" "numeric"</w:t>
      </w:r>
      <w:r>
        <w:br/>
      </w:r>
      <w:r>
        <w:rPr>
          <w:rStyle w:val="VerbatimChar"/>
        </w:rPr>
        <w:t xml:space="preserve">##   .. .. ..- attr(*, "names")= chr [1:2] "y" "x"</w:t>
      </w:r>
      <w:r>
        <w:br/>
      </w:r>
      <w:r>
        <w:rPr>
          <w:rStyle w:val="VerbatimChar"/>
        </w:rPr>
        <w:t xml:space="preserve">##  $ residuals    : Named num [1:4] 0.2 -0.6 0.6 -0.2</w:t>
      </w:r>
      <w:r>
        <w:br/>
      </w:r>
      <w:r>
        <w:rPr>
          <w:rStyle w:val="VerbatimChar"/>
        </w:rPr>
        <w:t xml:space="preserve">##   ..- attr(*, "names")= chr [1:4] "1" "2" "3" "4"</w:t>
      </w:r>
      <w:r>
        <w:br/>
      </w:r>
      <w:r>
        <w:rPr>
          <w:rStyle w:val="VerbatimChar"/>
        </w:rPr>
        <w:t xml:space="preserve">##  $ coefficients : num [1:2, 1:4] 0.5 0.3 0.775 0.283 0.645 ...</w:t>
      </w:r>
      <w:r>
        <w:br/>
      </w:r>
      <w:r>
        <w:rPr>
          <w:rStyle w:val="VerbatimChar"/>
        </w:rPr>
        <w:t xml:space="preserve">##   ..- attr(*, "dimnames")=List of 2</w:t>
      </w:r>
      <w:r>
        <w:br/>
      </w:r>
      <w:r>
        <w:rPr>
          <w:rStyle w:val="VerbatimChar"/>
        </w:rPr>
        <w:t xml:space="preserve">##   .. ..$ : chr [1:2] "(Intercept)" "x"</w:t>
      </w:r>
      <w:r>
        <w:br/>
      </w:r>
      <w:r>
        <w:rPr>
          <w:rStyle w:val="VerbatimChar"/>
        </w:rPr>
        <w:t xml:space="preserve">##   .. ..$ : chr [1:4] "Estimate" "Std. Error" "t value" "Pr(&gt;|t|)"</w:t>
      </w:r>
      <w:r>
        <w:br/>
      </w:r>
      <w:r>
        <w:rPr>
          <w:rStyle w:val="VerbatimChar"/>
        </w:rPr>
        <w:t xml:space="preserve">##  $ aliased      : Named logi [1:2] FALSE FALSE</w:t>
      </w:r>
      <w:r>
        <w:br/>
      </w:r>
      <w:r>
        <w:rPr>
          <w:rStyle w:val="VerbatimChar"/>
        </w:rPr>
        <w:t xml:space="preserve">##   ..- attr(*, "names")= chr [1:2] "(Intercept)" "x"</w:t>
      </w:r>
      <w:r>
        <w:br/>
      </w:r>
      <w:r>
        <w:rPr>
          <w:rStyle w:val="VerbatimChar"/>
        </w:rPr>
        <w:t xml:space="preserve">##  $ sigma        : num 0.632</w:t>
      </w:r>
      <w:r>
        <w:br/>
      </w:r>
      <w:r>
        <w:rPr>
          <w:rStyle w:val="VerbatimChar"/>
        </w:rPr>
        <w:t xml:space="preserve">##  $ df           : int [1:3] 2 2 2</w:t>
      </w:r>
      <w:r>
        <w:br/>
      </w:r>
      <w:r>
        <w:rPr>
          <w:rStyle w:val="VerbatimChar"/>
        </w:rPr>
        <w:t xml:space="preserve">##  $ r.squared    : num 0.36</w:t>
      </w:r>
      <w:r>
        <w:br/>
      </w:r>
      <w:r>
        <w:rPr>
          <w:rStyle w:val="VerbatimChar"/>
        </w:rPr>
        <w:t xml:space="preserve">##  $ adj.r.squared: num 0.04</w:t>
      </w:r>
      <w:r>
        <w:br/>
      </w:r>
      <w:r>
        <w:rPr>
          <w:rStyle w:val="VerbatimChar"/>
        </w:rPr>
        <w:t xml:space="preserve">##  $ fstatistic   : Named num [1:3] 1.12 1 2</w:t>
      </w:r>
      <w:r>
        <w:br/>
      </w:r>
      <w:r>
        <w:rPr>
          <w:rStyle w:val="VerbatimChar"/>
        </w:rPr>
        <w:t xml:space="preserve">##   ..- attr(*, "names")= chr [1:3] "value" "numdf" "dendf"</w:t>
      </w:r>
      <w:r>
        <w:br/>
      </w:r>
      <w:r>
        <w:rPr>
          <w:rStyle w:val="VerbatimChar"/>
        </w:rPr>
        <w:t xml:space="preserve">##  $ cov.unscaled : num [1:2, 1:2] 1.5 -0.5 -0.5 0.2</w:t>
      </w:r>
      <w:r>
        <w:br/>
      </w:r>
      <w:r>
        <w:rPr>
          <w:rStyle w:val="VerbatimChar"/>
        </w:rPr>
        <w:t xml:space="preserve">##   ..- attr(*, "dimnames")=List of 2</w:t>
      </w:r>
      <w:r>
        <w:br/>
      </w:r>
      <w:r>
        <w:rPr>
          <w:rStyle w:val="VerbatimChar"/>
        </w:rPr>
        <w:t xml:space="preserve">##   .. ..$ : chr [1:2] "(Intercept)" "x"</w:t>
      </w:r>
      <w:r>
        <w:br/>
      </w:r>
      <w:r>
        <w:rPr>
          <w:rStyle w:val="VerbatimChar"/>
        </w:rPr>
        <w:t xml:space="preserve">##   .. ..$ : chr [1:2] "(Intercept)" "x"</w:t>
      </w:r>
      <w:r>
        <w:br/>
      </w:r>
      <w:r>
        <w:rPr>
          <w:rStyle w:val="VerbatimChar"/>
        </w:rPr>
        <w:t xml:space="preserve">##  - attr(*, "class")= chr "summary.lm"</w:t>
      </w:r>
    </w:p>
    <w:p>
      <w:r>
        <w:pict>
          <v:rect style="width:0;height:1.5pt" o:hralign="center" o:hrstd="t" o:hr="t"/>
        </w:pict>
      </w:r>
    </w:p>
    <w:bookmarkEnd w:id="39"/>
    <w:bookmarkStart w:id="40" w:name="useful-mathematical-formula"/>
    <w:p>
      <w:pPr>
        <w:pStyle w:val="3"/>
      </w:pPr>
      <w:r>
        <w:rPr>
          <w:rStyle w:val="SectionNumber"/>
        </w:rPr>
        <w:t xml:space="preserve">5.1.10</w:t>
      </w:r>
      <w:r>
        <w:tab/>
      </w:r>
      <w:r>
        <w:t xml:space="preserve">Useful Mathematical Formula</w:t>
      </w:r>
    </w:p>
    <w:p>
      <w:pPr>
        <w:numPr>
          <w:ilvl w:val="0"/>
          <w:numId w:val="1014"/>
        </w:numPr>
        <w:pStyle w:val="Compact"/>
      </w:pPr>
      <w:r>
        <w:t xml:space="preserve">Let</w:t>
      </w:r>
      <w:r>
        <w:t xml:space="preserve"> </w:t>
      </w:r>
      <m:oMath>
        <m:r>
          <m:t>x</m:t>
        </m:r>
        <m:r>
          <m:rPr>
            <m:sty m:val="p"/>
          </m:rPr>
          <m:t>=</m:t>
        </m:r>
        <m:r>
          <m:t>c</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the independent variable, i.e., Sepal.L</w:t>
      </w:r>
    </w:p>
    <w:p>
      <w:pPr>
        <w:numPr>
          <w:ilvl w:val="0"/>
          <w:numId w:val="1014"/>
        </w:numPr>
        <w:pStyle w:val="Compact"/>
      </w:pPr>
      <w:r>
        <w:t xml:space="preserve">Let</w:t>
      </w:r>
      <w:r>
        <w:t xml:space="preserve"> </w:t>
      </w:r>
      <m:oMath>
        <m:r>
          <m:t>y</m:t>
        </m:r>
        <m:r>
          <m:rPr>
            <m:sty m:val="p"/>
          </m:rPr>
          <m:t>=</m:t>
        </m:r>
        <m:r>
          <m:t>c</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be the dependent variable, i.e., Sepal.W</w:t>
      </w:r>
    </w:p>
    <w:p>
      <w:pPr>
        <w:numPr>
          <w:ilvl w:val="0"/>
          <w:numId w:val="1014"/>
        </w:numPr>
        <w:pStyle w:val="Compact"/>
      </w:pPr>
      <w:r>
        <w:t xml:space="preserve">Let</w:t>
      </w:r>
      <w:r>
        <w:t xml:space="preserve"> </w:t>
      </w:r>
      <m:oMath>
        <m:r>
          <m:rPr>
            <m:nor/>
            <m:sty m:val="p"/>
          </m:rPr>
          <m:t>pred</m:t>
        </m:r>
        <m:r>
          <m:rPr>
            <m:sty m:val="p"/>
          </m:rPr>
          <m:t>=</m:t>
        </m:r>
        <m:r>
          <m:t>c</m:t>
        </m:r>
        <m:d>
          <m:dPr>
            <m:begChr m:val="("/>
            <m:endChr m:val=")"/>
            <m:sepChr m:val=""/>
            <m:grow/>
          </m:dPr>
          <m:e>
            <m:sSub>
              <m:e>
                <m:acc>
                  <m:accPr>
                    <m:chr m:val="̂"/>
                  </m:accPr>
                  <m:e>
                    <m:r>
                      <m:t>y</m:t>
                    </m:r>
                  </m:e>
                </m:acc>
              </m:e>
              <m:sub>
                <m:r>
                  <m:t>1</m:t>
                </m:r>
              </m:sub>
            </m:sSub>
            <m:r>
              <m:rPr>
                <m:sty m:val="p"/>
              </m:rPr>
              <m:t>,</m:t>
            </m:r>
            <m:sSub>
              <m:e>
                <m:acc>
                  <m:accPr>
                    <m:chr m:val="̂"/>
                  </m:accPr>
                  <m:e>
                    <m:r>
                      <m:t>y</m:t>
                    </m:r>
                  </m:e>
                </m:acc>
              </m:e>
              <m:sub>
                <m:r>
                  <m:t>2</m:t>
                </m:r>
              </m:sub>
            </m:sSub>
            <m:r>
              <m:rPr>
                <m:sty m:val="p"/>
              </m:rPr>
              <m:t>,</m:t>
            </m:r>
            <m:r>
              <m:rPr>
                <m:sty m:val="p"/>
              </m:rPr>
              <m:t>…</m:t>
            </m:r>
            <m:r>
              <m:rPr>
                <m:sty m:val="p"/>
              </m:rPr>
              <m:t>,</m:t>
            </m:r>
            <m:sSub>
              <m:e>
                <m:acc>
                  <m:accPr>
                    <m:chr m:val="̂"/>
                  </m:accPr>
                  <m:e>
                    <m:r>
                      <m:t>y</m:t>
                    </m:r>
                  </m:e>
                </m:acc>
              </m:e>
              <m:sub>
                <m:r>
                  <m:t>n</m:t>
                </m:r>
              </m:sub>
            </m:sSub>
          </m:e>
        </m:d>
      </m:oMath>
      <w:r>
        <w:t xml:space="preserve"> </w:t>
      </w:r>
      <w:r>
        <w:t xml:space="preserve">be the predicted values by linear regression.</w:t>
      </w:r>
    </w:p>
    <w:p>
      <w:pPr>
        <w:pStyle w:val="FirstParagraph"/>
      </w:pPr>
    </w:p>
    <w:bookmarkEnd w:id="40"/>
    <w:bookmarkStart w:id="41" w:name="adjusted-r-squared"/>
    <w:p>
      <w:pPr>
        <w:pStyle w:val="3"/>
      </w:pPr>
      <w:r>
        <w:rPr>
          <w:rStyle w:val="SectionNumber"/>
        </w:rPr>
        <w:t xml:space="preserve">5.1.11</w:t>
      </w:r>
      <w:r>
        <w:tab/>
      </w:r>
      <w:r>
        <w:t xml:space="preserve">Adjusted R Squared</w:t>
      </w:r>
    </w:p>
    <w:p>
      <w:pPr>
        <w:pStyle w:val="FirstParagraph"/>
      </w:pPr>
      <m:oMathPara>
        <m:oMathParaPr>
          <m:jc m:val="center"/>
        </m:oMathParaPr>
        <m:oMath>
          <m:r>
            <m:rPr>
              <m:nor/>
              <m:sty m:val="p"/>
            </m:rPr>
            <m:t>Adjusted </m:t>
          </m:r>
          <m:sSup>
            <m:e>
              <m:r>
                <m:t>R</m:t>
              </m:r>
            </m:e>
            <m:sup>
              <m:r>
                <m:t>2</m:t>
              </m:r>
            </m:sup>
          </m:sSup>
          <m:r>
            <m:rPr>
              <m:sty m:val="p"/>
            </m:rPr>
            <m:t>=</m:t>
          </m:r>
          <m:r>
            <m:t>1</m:t>
          </m:r>
          <m:r>
            <m:rPr>
              <m:sty m:val="p"/>
            </m:rPr>
            <m:t>−</m:t>
          </m:r>
          <m:f>
            <m:fPr>
              <m:type m:val="bar"/>
            </m:fPr>
            <m:num>
              <m:d>
                <m:dPr>
                  <m:begChr m:val="("/>
                  <m:endChr m:val=")"/>
                  <m:sepChr m:val=""/>
                  <m:grow/>
                </m:dPr>
                <m:e>
                  <m:r>
                    <m:t>1</m:t>
                  </m:r>
                  <m:r>
                    <m:rPr>
                      <m:sty m:val="p"/>
                    </m:rPr>
                    <m:t>−</m:t>
                  </m:r>
                  <m:sSup>
                    <m:e>
                      <m:r>
                        <m:t>R</m:t>
                      </m:r>
                    </m:e>
                    <m:sup>
                      <m:r>
                        <m:t>2</m:t>
                      </m:r>
                    </m:sup>
                  </m:sSup>
                </m:e>
              </m:d>
              <m:d>
                <m:dPr>
                  <m:begChr m:val="("/>
                  <m:endChr m:val=")"/>
                  <m:sepChr m:val=""/>
                  <m:grow/>
                </m:dPr>
                <m:e>
                  <m:r>
                    <m:t>n</m:t>
                  </m:r>
                  <m:r>
                    <m:rPr>
                      <m:sty m:val="p"/>
                    </m:rPr>
                    <m:t>−</m:t>
                  </m:r>
                  <m:r>
                    <m:t>1</m:t>
                  </m:r>
                </m:e>
              </m:d>
            </m:num>
            <m:den>
              <m:r>
                <m:t>n</m:t>
              </m:r>
              <m:r>
                <m:rPr>
                  <m:sty m:val="p"/>
                </m:rPr>
                <m:t>−</m:t>
              </m:r>
              <m:r>
                <m:t>k</m:t>
              </m:r>
              <m:r>
                <m:rPr>
                  <m:sty m:val="p"/>
                </m:rPr>
                <m:t>−</m:t>
              </m:r>
              <m:r>
                <m:t>1</m:t>
              </m:r>
            </m:den>
          </m:f>
        </m:oMath>
      </m:oMathPara>
    </w:p>
    <w:p>
      <w:pPr>
        <w:pStyle w:val="FirstParagraph"/>
      </w:pPr>
      <m:oMath>
        <m:r>
          <m:t>n</m:t>
        </m:r>
      </m:oMath>
      <w:r>
        <w:t xml:space="preserve">: number of observations, the number of rows</w:t>
      </w:r>
    </w:p>
    <w:p>
      <w:pPr>
        <w:pStyle w:val="a0"/>
      </w:pPr>
      <m:oMath>
        <m:r>
          <m:t>k</m:t>
        </m:r>
      </m:oMath>
      <w:r>
        <w:t xml:space="preserve">: number of variables used for prediction</w:t>
      </w:r>
    </w:p>
    <w:p>
      <w:r>
        <w:pict>
          <v:rect style="width:0;height:1.5pt" o:hralign="center" o:hrstd="t" o:hr="t"/>
        </w:pict>
      </w:r>
    </w:p>
    <w:p>
      <w:pPr>
        <w:pStyle w:val="SourceCode"/>
      </w:pPr>
      <w:r>
        <w:rPr>
          <w:rStyle w:val="NormalTok"/>
        </w:rPr>
        <w:t xml:space="preserve">df0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cor</w:t>
      </w:r>
      <w:r>
        <w:rPr>
          <w:rStyle w:val="NormalTok"/>
        </w:rPr>
        <w:t xml:space="preserve">()</w:t>
      </w:r>
    </w:p>
    <w:p>
      <w:pPr>
        <w:pStyle w:val="SourceCode"/>
      </w:pPr>
      <w:r>
        <w:rPr>
          <w:rStyle w:val="VerbatimChar"/>
        </w:rPr>
        <w:t xml:space="preserve">##              Sepal.Length Sepal.Width Petal.Length Petal.Width</w:t>
      </w:r>
      <w:r>
        <w:br/>
      </w:r>
      <w:r>
        <w:rPr>
          <w:rStyle w:val="VerbatimChar"/>
        </w:rPr>
        <w:t xml:space="preserve">## Sepal.Length    1.0000000   0.5538548    0.8284787   0.5937094</w:t>
      </w:r>
      <w:r>
        <w:br/>
      </w:r>
      <w:r>
        <w:rPr>
          <w:rStyle w:val="VerbatimChar"/>
        </w:rPr>
        <w:t xml:space="preserve">## Sepal.Width     0.5538548   1.0000000    0.5198023   0.5662025</w:t>
      </w:r>
      <w:r>
        <w:br/>
      </w:r>
      <w:r>
        <w:rPr>
          <w:rStyle w:val="VerbatimChar"/>
        </w:rPr>
        <w:t xml:space="preserve">## Petal.Length    0.8284787   0.5198023    1.0000000   0.8233476</w:t>
      </w:r>
      <w:r>
        <w:br/>
      </w:r>
      <w:r>
        <w:rPr>
          <w:rStyle w:val="VerbatimChar"/>
        </w:rPr>
        <w:t xml:space="preserve">## Petal.Width     0.5937094   0.5662025    0.8233476   1.0000000</w:t>
      </w:r>
    </w:p>
    <w:p>
      <w:pPr>
        <w:pStyle w:val="SourceCode"/>
      </w:pPr>
      <w:r>
        <w:rPr>
          <w:rStyle w:val="NormalTok"/>
        </w:rPr>
        <w:t xml:space="preserve">cormat </w:t>
      </w:r>
      <w:r>
        <w:rPr>
          <w:rStyle w:val="OtherTok"/>
        </w:rPr>
        <w:t xml:space="preserve">&lt;-</w:t>
      </w:r>
      <w:r>
        <w:rPr>
          <w:rStyle w:val="NormalTok"/>
        </w:rPr>
        <w:t xml:space="preserve"> df0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cor</w:t>
      </w:r>
      <w:r>
        <w:rPr>
          <w:rStyle w:val="NormalTok"/>
        </w:rPr>
        <w:t xml:space="preserve">()</w:t>
      </w:r>
      <w:r>
        <w:br/>
      </w:r>
      <w:r>
        <w:rPr>
          <w:rStyle w:val="NormalTok"/>
        </w:rPr>
        <w:t xml:space="preserve">cormat</w:t>
      </w:r>
      <w:r>
        <w:rPr>
          <w:rStyle w:val="SpecialCharTok"/>
        </w:rPr>
        <w:t xml:space="preserve">*</w:t>
      </w:r>
      <w:r>
        <w:rPr>
          <w:rStyle w:val="NormalTok"/>
        </w:rPr>
        <w:t xml:space="preserve">cormat</w:t>
      </w:r>
    </w:p>
    <w:p>
      <w:pPr>
        <w:pStyle w:val="SourceCode"/>
      </w:pPr>
      <w:r>
        <w:rPr>
          <w:rStyle w:val="VerbatimChar"/>
        </w:rPr>
        <w:t xml:space="preserve">##              Sepal.Length Sepal.Width Petal.Length Petal.Width</w:t>
      </w:r>
      <w:r>
        <w:br/>
      </w:r>
      <w:r>
        <w:rPr>
          <w:rStyle w:val="VerbatimChar"/>
        </w:rPr>
        <w:t xml:space="preserve">## Sepal.Length    1.0000000   0.3067552    0.6863769   0.3524909</w:t>
      </w:r>
      <w:r>
        <w:br/>
      </w:r>
      <w:r>
        <w:rPr>
          <w:rStyle w:val="VerbatimChar"/>
        </w:rPr>
        <w:t xml:space="preserve">## Sepal.Width     0.3067552   1.0000000    0.2701944   0.3205853</w:t>
      </w:r>
      <w:r>
        <w:br/>
      </w:r>
      <w:r>
        <w:rPr>
          <w:rStyle w:val="VerbatimChar"/>
        </w:rPr>
        <w:t xml:space="preserve">## Petal.Length    0.6863769   0.2701944    1.0000000   0.6779013</w:t>
      </w:r>
      <w:r>
        <w:br/>
      </w:r>
      <w:r>
        <w:rPr>
          <w:rStyle w:val="VerbatimChar"/>
        </w:rPr>
        <w:t xml:space="preserve">## Petal.Width     0.3524909   0.3205853    0.6779013   1.0000000</w:t>
      </w:r>
    </w:p>
    <w:p>
      <w:r>
        <w:pict>
          <v:rect style="width:0;height:1.5pt" o:hralign="center" o:hrstd="t" o:hr="t"/>
        </w:pict>
      </w:r>
    </w:p>
    <w:p>
      <w:pPr>
        <w:pStyle w:val="SourceCode"/>
      </w:pPr>
      <w:r>
        <w:rPr>
          <w:rStyle w:val="FunctionTok"/>
        </w:rPr>
        <w:t xml:space="preserve">as_tibble</w:t>
      </w:r>
      <w:r>
        <w:rPr>
          <w:rStyle w:val="NormalTok"/>
        </w:rPr>
        <w:t xml:space="preserve">(iris) </w:t>
      </w:r>
      <w:r>
        <w:rPr>
          <w:rStyle w:val="SpecialCharTok"/>
        </w:rPr>
        <w:t xml:space="preserve">%&gt;%</w:t>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"setosa"</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cor</w:t>
      </w:r>
      <w:r>
        <w:rPr>
          <w:rStyle w:val="NormalTok"/>
        </w:rPr>
        <w:t xml:space="preserve">()</w:t>
      </w:r>
    </w:p>
    <w:p>
      <w:pPr>
        <w:pStyle w:val="SourceCode"/>
      </w:pPr>
      <w:r>
        <w:rPr>
          <w:rStyle w:val="VerbatimChar"/>
        </w:rPr>
        <w:t xml:space="preserve">##              Sepal.Length Sepal.Width Petal.Length Petal.Width</w:t>
      </w:r>
      <w:r>
        <w:br/>
      </w:r>
      <w:r>
        <w:rPr>
          <w:rStyle w:val="VerbatimChar"/>
        </w:rPr>
        <w:t xml:space="preserve">## Sepal.Length    1.0000000   0.7425467    0.2671758   0.2780984</w:t>
      </w:r>
      <w:r>
        <w:br/>
      </w:r>
      <w:r>
        <w:rPr>
          <w:rStyle w:val="VerbatimChar"/>
        </w:rPr>
        <w:t xml:space="preserve">## Sepal.Width     0.7425467   1.0000000    0.1777000   0.2327520</w:t>
      </w:r>
      <w:r>
        <w:br/>
      </w:r>
      <w:r>
        <w:rPr>
          <w:rStyle w:val="VerbatimChar"/>
        </w:rPr>
        <w:t xml:space="preserve">## Petal.Length    0.2671758   0.1777000    1.0000000   0.3316300</w:t>
      </w:r>
      <w:r>
        <w:br/>
      </w:r>
      <w:r>
        <w:rPr>
          <w:rStyle w:val="VerbatimChar"/>
        </w:rPr>
        <w:t xml:space="preserve">## Petal.Width     0.2780984   0.2327520    0.3316300   1.0000000</w:t>
      </w:r>
    </w:p>
    <w:p>
      <w:pPr>
        <w:pStyle w:val="SourceCode"/>
      </w:pPr>
      <w:r>
        <w:rPr>
          <w:rStyle w:val="FunctionTok"/>
        </w:rPr>
        <w:t xml:space="preserve">as_tibble</w:t>
      </w:r>
      <w:r>
        <w:rPr>
          <w:rStyle w:val="NormalTok"/>
        </w:rPr>
        <w:t xml:space="preserve">(iris) </w:t>
      </w:r>
      <w:r>
        <w:rPr>
          <w:rStyle w:val="SpecialCharTok"/>
        </w:rPr>
        <w:t xml:space="preserve">%&gt;%</w:t>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"virginica"</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cor</w:t>
      </w:r>
      <w:r>
        <w:rPr>
          <w:rStyle w:val="NormalTok"/>
        </w:rPr>
        <w:t xml:space="preserve">()</w:t>
      </w:r>
    </w:p>
    <w:p>
      <w:pPr>
        <w:pStyle w:val="SourceCode"/>
      </w:pPr>
      <w:r>
        <w:rPr>
          <w:rStyle w:val="VerbatimChar"/>
        </w:rPr>
        <w:t xml:space="preserve">##              Sepal.Length Sepal.Width Petal.Length Petal.Width</w:t>
      </w:r>
      <w:r>
        <w:br/>
      </w:r>
      <w:r>
        <w:rPr>
          <w:rStyle w:val="VerbatimChar"/>
        </w:rPr>
        <w:t xml:space="preserve">## Sepal.Length    1.0000000   0.4572278    0.8642247   0.2811077</w:t>
      </w:r>
      <w:r>
        <w:br/>
      </w:r>
      <w:r>
        <w:rPr>
          <w:rStyle w:val="VerbatimChar"/>
        </w:rPr>
        <w:t xml:space="preserve">## Sepal.Width     0.4572278   1.0000000    0.4010446   0.5377280</w:t>
      </w:r>
      <w:r>
        <w:br/>
      </w:r>
      <w:r>
        <w:rPr>
          <w:rStyle w:val="VerbatimChar"/>
        </w:rPr>
        <w:t xml:space="preserve">## Petal.Length    0.8642247   0.4010446    1.0000000   0.3221082</w:t>
      </w:r>
      <w:r>
        <w:br/>
      </w:r>
      <w:r>
        <w:rPr>
          <w:rStyle w:val="VerbatimChar"/>
        </w:rPr>
        <w:t xml:space="preserve">## Petal.Width     0.2811077   0.5377280    0.3221082   1.0000000</w:t>
      </w:r>
    </w:p>
    <w:p>
      <w:pPr>
        <w:pStyle w:val="SourceCode"/>
      </w:pPr>
      <w:r>
        <w:rPr>
          <w:rStyle w:val="FunctionTok"/>
        </w:rPr>
        <w:t xml:space="preserve">as_tibble</w:t>
      </w:r>
      <w:r>
        <w:rPr>
          <w:rStyle w:val="NormalTok"/>
        </w:rPr>
        <w:t xml:space="preserve">(iris) </w:t>
      </w:r>
      <w:r>
        <w:rPr>
          <w:rStyle w:val="SpecialCharTok"/>
        </w:rPr>
        <w:t xml:space="preserve">%&gt;%</w:t>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"versicolor"</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cor</w:t>
      </w:r>
      <w:r>
        <w:rPr>
          <w:rStyle w:val="NormalTok"/>
        </w:rPr>
        <w:t xml:space="preserve">()</w:t>
      </w:r>
    </w:p>
    <w:p>
      <w:pPr>
        <w:pStyle w:val="SourceCode"/>
      </w:pPr>
      <w:r>
        <w:rPr>
          <w:rStyle w:val="VerbatimChar"/>
        </w:rPr>
        <w:t xml:space="preserve">##              Sepal.Length Sepal.Width Petal.Length Petal.Width</w:t>
      </w:r>
      <w:r>
        <w:br/>
      </w:r>
      <w:r>
        <w:rPr>
          <w:rStyle w:val="VerbatimChar"/>
        </w:rPr>
        <w:t xml:space="preserve">## Sepal.Length    1.0000000   0.5259107    0.7540490   0.5464611</w:t>
      </w:r>
      <w:r>
        <w:br/>
      </w:r>
      <w:r>
        <w:rPr>
          <w:rStyle w:val="VerbatimChar"/>
        </w:rPr>
        <w:t xml:space="preserve">## Sepal.Width     0.5259107   1.0000000    0.5605221   0.6639987</w:t>
      </w:r>
      <w:r>
        <w:br/>
      </w:r>
      <w:r>
        <w:rPr>
          <w:rStyle w:val="VerbatimChar"/>
        </w:rPr>
        <w:t xml:space="preserve">## Petal.Length    0.7540490   0.5605221    1.0000000   0.7866681</w:t>
      </w:r>
      <w:r>
        <w:br/>
      </w:r>
      <w:r>
        <w:rPr>
          <w:rStyle w:val="VerbatimChar"/>
        </w:rPr>
        <w:t xml:space="preserve">## Petal.Width     0.5464611   0.6639987    0.7866681   1.0000000</w:t>
      </w:r>
    </w:p>
    <w:p>
      <w:r>
        <w:pict>
          <v:rect style="width:0;height:1.5pt" o:hralign="center" o:hrstd="t" o:hr="t"/>
        </w:pict>
      </w:r>
    </w:p>
    <w:p>
      <w:pPr>
        <w:pStyle w:val="SourceCode"/>
      </w:pPr>
      <w:r>
        <w:rPr>
          <w:rStyle w:val="FunctionTok"/>
        </w:rPr>
        <w:t xml:space="preserve">as_tibble</w:t>
      </w:r>
      <w:r>
        <w:rPr>
          <w:rStyle w:val="NormalTok"/>
        </w:rPr>
        <w:t xml:space="preserve">(iris) </w:t>
      </w:r>
      <w:r>
        <w:rPr>
          <w:rStyle w:val="SpecialCharTok"/>
        </w:rPr>
        <w:t xml:space="preserve">%&gt;%</w:t>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"virginica"</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(Sepal.Length, Petal.Length))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w:t>
      </w:r>
      <w:r>
        <w:rPr>
          <w:rStyle w:val="SpecialCharTok"/>
        </w:rPr>
        <w:t xml:space="preserve">~</w:t>
      </w:r>
      <w:r>
        <w:rPr>
          <w:rStyle w:val="NormalTok"/>
        </w:rPr>
        <w:t xml:space="preserve">x,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FirstParagraph"/>
      </w:pPr>
    </w:p>
    <w:p>
      <w:r>
        <w:pict>
          <v:rect style="width:0;height:1.5pt" o:hralign="center" o:hrstd="t" o:hr="t"/>
        </w:pict>
      </w:r>
    </w:p>
    <w:p>
      <w:pPr>
        <w:pStyle w:val="SourceCode"/>
      </w:pPr>
      <w:r>
        <w:rPr>
          <w:rStyle w:val="FunctionTok"/>
        </w:rPr>
        <w:t xml:space="preserve">as_tibble</w:t>
      </w:r>
      <w:r>
        <w:rPr>
          <w:rStyle w:val="NormalTok"/>
        </w:rPr>
        <w:t xml:space="preserve">(iris) </w:t>
      </w:r>
      <w:r>
        <w:rPr>
          <w:rStyle w:val="SpecialCharTok"/>
        </w:rPr>
        <w:t xml:space="preserve">%&gt;%</w:t>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"virginica"</w:t>
      </w:r>
      <w:r>
        <w:rPr>
          <w:rStyle w:val="NormalTok"/>
        </w:rPr>
        <w:t xml:space="preserve">) </w:t>
      </w:r>
      <w:r>
        <w:rPr>
          <w:rStyle w:val="SpecialCharTok"/>
        </w:rPr>
        <w:t xml:space="preserve">%&gt;%</w:t>
      </w:r>
      <w:r>
        <w:rPr>
          <w:rStyle w:val="NormalTok"/>
        </w:rPr>
        <w:t xml:space="preserve"> </w:t>
      </w:r>
      <w:r>
        <w:rPr>
          <w:rStyle w:val="FunctionTok"/>
        </w:rPr>
        <w:t xml:space="preserve">lm</w:t>
      </w:r>
      <w:r>
        <w:rPr>
          <w:rStyle w:val="NormalTok"/>
        </w:rPr>
        <w:t xml:space="preserve">(Petal.Length </w:t>
      </w:r>
      <w:r>
        <w:rPr>
          <w:rStyle w:val="SpecialCharTok"/>
        </w:rPr>
        <w:t xml:space="preserve">~</w:t>
      </w:r>
      <w:r>
        <w:rPr>
          <w:rStyle w:val="NormalTok"/>
        </w:rPr>
        <w:t xml:space="preserve"> Sepal.Length, .) </w:t>
      </w:r>
      <w:r>
        <w:rPr>
          <w:rStyle w:val="SpecialCharTok"/>
        </w:rPr>
        <w:t xml:space="preserve">%&gt;%</w:t>
      </w:r>
      <w:r>
        <w:rPr>
          <w:rStyle w:val="NormalTok"/>
        </w:rPr>
        <w:t xml:space="preserve"> </w:t>
      </w:r>
      <w:r>
        <w:rPr>
          <w:rStyle w:val="FunctionTok"/>
        </w:rPr>
        <w:t xml:space="preserve">glance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(r.squared) </w:t>
      </w:r>
      <w:r>
        <w:rPr>
          <w:rStyle w:val="SpecialCharTok"/>
        </w:rPr>
        <w:t xml:space="preserve">%&gt;%</w:t>
      </w:r>
      <w:r>
        <w:rPr>
          <w:rStyle w:val="NormalTok"/>
        </w:rPr>
        <w:t xml:space="preserve"> </w:t>
      </w:r>
      <w:r>
        <w:rPr>
          <w:rStyle w:val="FunctionTok"/>
        </w:rPr>
        <w:t xml:space="preserve">sqrt</w:t>
      </w:r>
      <w:r>
        <w:rPr>
          <w:rStyle w:val="NormalTok"/>
        </w:rPr>
        <w:t xml:space="preserve">()</w:t>
      </w:r>
    </w:p>
    <w:p>
      <w:pPr>
        <w:pStyle w:val="SourceCode"/>
      </w:pPr>
      <w:r>
        <w:rPr>
          <w:rStyle w:val="VerbatimChar"/>
        </w:rPr>
        <w:t xml:space="preserve">## [1] 0.8642247</w:t>
      </w:r>
    </w:p>
    <w:p>
      <w:pPr>
        <w:pStyle w:val="FirstParagraph"/>
      </w:pPr>
      <w:r>
        <w:t xml:space="preserve">Correlations of the data suggest the possible strength of linear model y ~ x.</w:t>
      </w:r>
    </w:p>
    <w:p>
      <w:pPr>
        <w:pStyle w:val="SourceCode"/>
      </w:pPr>
      <w:r>
        <w:rPr>
          <w:rStyle w:val="NormalTok"/>
        </w:rPr>
        <w:t xml:space="preserve">iris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cor</w:t>
      </w:r>
      <w:r>
        <w:rPr>
          <w:rStyle w:val="NormalTok"/>
        </w:rPr>
        <w:t xml:space="preserve">()</w:t>
      </w:r>
    </w:p>
    <w:p>
      <w:pPr>
        <w:pStyle w:val="SourceCode"/>
      </w:pPr>
      <w:r>
        <w:rPr>
          <w:rStyle w:val="VerbatimChar"/>
        </w:rPr>
        <w:t xml:space="preserve">##              Sepal.Length Sepal.Width Petal.Length Petal.Width</w:t>
      </w:r>
      <w:r>
        <w:br/>
      </w:r>
      <w:r>
        <w:rPr>
          <w:rStyle w:val="VerbatimChar"/>
        </w:rPr>
        <w:t xml:space="preserve">## Sepal.Length    1.0000000  -0.1175698    0.8717538   0.8179411</w:t>
      </w:r>
      <w:r>
        <w:br/>
      </w:r>
      <w:r>
        <w:rPr>
          <w:rStyle w:val="VerbatimChar"/>
        </w:rPr>
        <w:t xml:space="preserve">## Sepal.Width    -0.1175698   1.0000000   -0.4284401  -0.3661259</w:t>
      </w:r>
      <w:r>
        <w:br/>
      </w:r>
      <w:r>
        <w:rPr>
          <w:rStyle w:val="VerbatimChar"/>
        </w:rPr>
        <w:t xml:space="preserve">## Petal.Length    0.8717538  -0.4284401    1.0000000   0.9628654</w:t>
      </w:r>
      <w:r>
        <w:br/>
      </w:r>
      <w:r>
        <w:rPr>
          <w:rStyle w:val="VerbatimChar"/>
        </w:rPr>
        <w:t xml:space="preserve">## Petal.Width     0.8179411  -0.3661259    0.9628654   1.0000000</w:t>
      </w:r>
    </w:p>
    <w:p>
      <w:r>
        <w:pict>
          <v:rect style="width:0;height:1.5pt" o:hralign="center" o:hrstd="t" o:hr="t"/>
        </w:pict>
      </w:r>
    </w:p>
    <w:bookmarkEnd w:id="41"/>
    <w:bookmarkStart w:id="45" w:name="examples-wdi"/>
    <w:p>
      <w:pPr>
        <w:pStyle w:val="3"/>
      </w:pPr>
      <w:r>
        <w:rPr>
          <w:rStyle w:val="SectionNumber"/>
        </w:rPr>
        <w:t xml:space="preserve">5.1.12</w:t>
      </w:r>
      <w:r>
        <w:tab/>
      </w:r>
      <w:r>
        <w:t xml:space="preserve">Examples: WDI</w:t>
      </w:r>
    </w:p>
    <w:p>
      <w:pPr>
        <w:numPr>
          <w:ilvl w:val="0"/>
          <w:numId w:val="1015"/>
        </w:numPr>
        <w:pStyle w:val="Compact"/>
      </w:pPr>
      <w:r>
        <w:t xml:space="preserve">SP.DYN.LE00.IN: Life expectancy at birth, total (years)</w:t>
      </w:r>
    </w:p>
    <w:p>
      <w:pPr>
        <w:pStyle w:val="SourceCode"/>
      </w:pPr>
      <w:r>
        <w:rPr>
          <w:rStyle w:val="NormalTok"/>
        </w:rPr>
        <w:t xml:space="preserve">wdi_lifeExp </w:t>
      </w:r>
      <w:r>
        <w:rPr>
          <w:rStyle w:val="OtherTok"/>
        </w:rPr>
        <w:t xml:space="preserve">&lt;-</w:t>
      </w:r>
      <w:r>
        <w:rPr>
          <w:rStyle w:val="NormalTok"/>
        </w:rPr>
        <w:t xml:space="preserve"> </w:t>
      </w:r>
      <w:r>
        <w:rPr>
          <w:rStyle w:val="FunctionTok"/>
        </w:rPr>
        <w:t xml:space="preserve">WDI</w:t>
      </w:r>
      <w:r>
        <w:rPr>
          <w:rStyle w:val="NormalTok"/>
        </w:rPr>
        <w:t xml:space="preserve">(</w:t>
      </w:r>
      <w:r>
        <w:rPr>
          <w:rStyle w:val="AttributeTok"/>
        </w:rPr>
        <w:t xml:space="preserve">indicator =</w:t>
      </w:r>
      <w:r>
        <w:rPr>
          <w:rStyle w:val="NormalTok"/>
        </w:rPr>
        <w:t xml:space="preserve"> </w:t>
      </w:r>
      <w:r>
        <w:rPr>
          <w:rStyle w:val="FunctionTok"/>
        </w:rPr>
        <w:t xml:space="preserve">c</w:t>
      </w:r>
      <w:r>
        <w:rPr>
          <w:rStyle w:val="NormalTok"/>
        </w:rPr>
        <w:t xml:space="preserve">(</w:t>
      </w:r>
      <w:r>
        <w:rPr>
          <w:rStyle w:val="AttributeTok"/>
        </w:rPr>
        <w:t xml:space="preserve">lifeExp =</w:t>
      </w:r>
      <w:r>
        <w:rPr>
          <w:rStyle w:val="NormalTok"/>
        </w:rPr>
        <w:t xml:space="preserve"> </w:t>
      </w:r>
      <w:r>
        <w:rPr>
          <w:rStyle w:val="StringTok"/>
        </w:rPr>
        <w:t xml:space="preserve">"SP.DYN.LE00.IN"</w:t>
      </w:r>
      <w:r>
        <w:rPr>
          <w:rStyle w:val="NormalTok"/>
        </w:rPr>
        <w:t xml:space="preserve">))</w:t>
      </w:r>
    </w:p>
    <w:p>
      <w:pPr>
        <w:pStyle w:val="SourceCode"/>
      </w:pPr>
      <w:r>
        <w:rPr>
          <w:rStyle w:val="VerbatimChar"/>
        </w:rPr>
        <w:t xml:space="preserve">## Rows: 16492 Columns: 5</w:t>
      </w:r>
      <w:r>
        <w:br/>
      </w:r>
      <w:r>
        <w:rPr>
          <w:rStyle w:val="VerbatimChar"/>
        </w:rPr>
        <w:t xml:space="preserve">## ── Column specification ────────────────────────────────────────────────────────</w:t>
      </w:r>
      <w:r>
        <w:br/>
      </w:r>
      <w:r>
        <w:rPr>
          <w:rStyle w:val="VerbatimChar"/>
        </w:rPr>
        <w:t xml:space="preserve">## Delimiter: ","</w:t>
      </w:r>
      <w:r>
        <w:br/>
      </w:r>
      <w:r>
        <w:rPr>
          <w:rStyle w:val="VerbatimChar"/>
        </w:rPr>
        <w:t xml:space="preserve">## chr (3): country, iso2c, iso3c</w:t>
      </w:r>
      <w:r>
        <w:br/>
      </w:r>
      <w:r>
        <w:rPr>
          <w:rStyle w:val="VerbatimChar"/>
        </w:rPr>
        <w:t xml:space="preserve">## dbl (2): year, lifeExp</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r>
        <w:pict>
          <v:rect style="width:0;height:1.5pt" o:hralign="center" o:hrstd="t" o:hr="t"/>
        </w:pict>
      </w:r>
    </w:p>
    <w:p>
      <w:pPr>
        <w:pStyle w:val="SourceCode"/>
      </w:pPr>
      <w:r>
        <w:rPr>
          <w:rStyle w:val="NormalTok"/>
        </w:rPr>
        <w:t xml:space="preserve">wdi_lifeExp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"World"</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(lifeExp)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lifeExp))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 'y ~ x'</w:t>
      </w:r>
    </w:p>
    <w:p>
      <w:pPr>
        <w:pStyle w:val="FirstParagraph"/>
      </w:pPr>
      <w:r>
        <w:drawing>
          <wp:inline>
            <wp:extent cx="5384800" cy="4307840"/>
            <wp:effectExtent b="0" l="0" r="0" t="0"/>
            <wp:docPr descr="" title="" id="43" name="Picture"/>
            <a:graphic>
              <a:graphicData uri="http://schemas.openxmlformats.org/drawingml/2006/picture">
                <pic:pic>
                  <pic:nvPicPr>
                    <pic:cNvPr descr="eda5_files/figure-docx/unnamed-chunk-31-1.png" id="44" name="Picture"/>
                    <pic:cNvPicPr>
                      <a:picLocks noChangeArrowheads="1" noChangeAspect="1"/>
                    </pic:cNvPicPr>
                  </pic:nvPicPr>
                  <pic:blipFill>
                    <a:blip r:embed="rId42"/>
                    <a:stretch>
                      <a:fillRect/>
                    </a:stretch>
                  </pic:blipFill>
                  <pic:spPr bwMode="auto">
                    <a:xfrm>
                      <a:off x="0" y="0"/>
                      <a:ext cx="5384800" cy="4307840"/>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NormalTok"/>
        </w:rPr>
        <w:t xml:space="preserve">wdi_lifeExp </w:t>
      </w:r>
      <w:r>
        <w:rPr>
          <w:rStyle w:val="SpecialCharTok"/>
        </w:rPr>
        <w:t xml:space="preserve">%&gt;%</w:t>
      </w:r>
      <w:r>
        <w:rPr>
          <w:rStyle w:val="NormalTok"/>
        </w:rPr>
        <w:t xml:space="preserve"> </w:t>
      </w:r>
      <w:r>
        <w:rPr>
          <w:rStyle w:val="FunctionTok"/>
        </w:rPr>
        <w:t xml:space="preserve">lm</w:t>
      </w:r>
      <w:r>
        <w:rPr>
          <w:rStyle w:val="NormalTok"/>
        </w:rPr>
        <w:t xml:space="preserve">(lifeExp </w:t>
      </w:r>
      <w:r>
        <w:rPr>
          <w:rStyle w:val="SpecialCharTok"/>
        </w:rPr>
        <w:t xml:space="preserve">~</w:t>
      </w:r>
      <w:r>
        <w:rPr>
          <w:rStyle w:val="NormalTok"/>
        </w:rPr>
        <w:t xml:space="preserve"> year, .)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lifeExp ~ year,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-51.142  -7.297   1.782   7.873  19.139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-5.574e+02  8.987e+00  -62.02   &lt;2e-16 ***</w:t>
      </w:r>
      <w:r>
        <w:br/>
      </w:r>
      <w:r>
        <w:rPr>
          <w:rStyle w:val="VerbatimChar"/>
        </w:rPr>
        <w:t xml:space="preserve">## year         3.123e-01  4.515e-03   69.15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9.797 on 15202 degrees of freedom</w:t>
      </w:r>
      <w:r>
        <w:br/>
      </w:r>
      <w:r>
        <w:rPr>
          <w:rStyle w:val="VerbatimChar"/>
        </w:rPr>
        <w:t xml:space="preserve">##   (1288 observations deleted due to missingness)</w:t>
      </w:r>
      <w:r>
        <w:br/>
      </w:r>
      <w:r>
        <w:rPr>
          <w:rStyle w:val="VerbatimChar"/>
        </w:rPr>
        <w:t xml:space="preserve">## Multiple R-squared:  0.2393, Adjusted R-squared:  0.2392 </w:t>
      </w:r>
      <w:r>
        <w:br/>
      </w:r>
      <w:r>
        <w:rPr>
          <w:rStyle w:val="VerbatimChar"/>
        </w:rPr>
        <w:t xml:space="preserve">## F-statistic:  4782 on 1 and 15202 DF,  p-value: &lt; 2.2e-16</w:t>
      </w:r>
    </w:p>
    <w:p>
      <w:pPr>
        <w:pStyle w:val="FirstParagraph"/>
      </w:pPr>
      <m:oMathPara>
        <m:oMathParaPr>
          <m:jc m:val="center"/>
        </m:oMathParaPr>
        <m:oMath>
          <m:r>
            <m:t>l</m:t>
          </m:r>
          <m:r>
            <m:t>i</m:t>
          </m:r>
          <m:r>
            <m:t>f</m:t>
          </m:r>
          <m:r>
            <m:t>e</m:t>
          </m:r>
          <m:r>
            <m:t>E</m:t>
          </m:r>
          <m:r>
            <m:t>x</m:t>
          </m:r>
          <m:r>
            <m:t>p</m:t>
          </m:r>
          <m:r>
            <m:rPr>
              <m:sty m:val="p"/>
            </m:rPr>
            <m:t>∼</m:t>
          </m:r>
          <m:r>
            <m:rPr>
              <m:sty m:val="p"/>
            </m:rPr>
            <m:t>−</m:t>
          </m:r>
          <m:r>
            <m:t>557.4</m:t>
          </m:r>
          <m:r>
            <m:rPr>
              <m:sty m:val="p"/>
            </m:rPr>
            <m:t>+</m:t>
          </m:r>
          <m:r>
            <m:t>0.3123</m:t>
          </m:r>
          <m:r>
            <m:rPr>
              <m:sty m:val="p"/>
            </m:rPr>
            <m:t>⋅</m:t>
          </m:r>
          <m:r>
            <m:t>y</m:t>
          </m:r>
          <m:r>
            <m:t>e</m:t>
          </m:r>
          <m:r>
            <m:t>a</m:t>
          </m:r>
          <m:r>
            <m:t>r</m:t>
          </m:r>
        </m:oMath>
      </m:oMathPara>
    </w:p>
    <w:p>
      <w:pPr>
        <w:pStyle w:val="FirstParagraph"/>
      </w:pPr>
      <w:r>
        <w:t xml:space="preserve">Each year, life expectancy at birth increases approximately 0.3123 years. R-squared of this model is 0.2392, and the model explains 24%.</w:t>
      </w:r>
    </w:p>
    <w:p>
      <w:r>
        <w:pict>
          <v:rect style="width:0;height:1.5pt" o:hralign="center" o:hrstd="t" o:hr="t"/>
        </w:pict>
      </w:r>
    </w:p>
    <w:p>
      <w:pPr>
        <w:pStyle w:val="SourceCode"/>
      </w:pPr>
      <w:r>
        <w:rPr>
          <w:rStyle w:val="NormalTok"/>
        </w:rPr>
        <w:t xml:space="preserve">wdi_lifeExp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"World"</w:t>
      </w:r>
      <w:r>
        <w:rPr>
          <w:rStyle w:val="NormalTok"/>
        </w:rPr>
        <w:t xml:space="preserve">, year </w:t>
      </w:r>
      <w:r>
        <w:rPr>
          <w:rStyle w:val="SpecialCharTok"/>
        </w:rPr>
        <w:t xml:space="preserve">&gt;=</w:t>
      </w:r>
      <w:r>
        <w:rPr>
          <w:rStyle w:val="NormalTok"/>
        </w:rPr>
        <w:t xml:space="preserve"> </w:t>
      </w:r>
      <w:r>
        <w:rPr>
          <w:rStyle w:val="DecValTok"/>
        </w:rPr>
        <w:t xml:space="preserve">1962</w:t>
      </w:r>
      <w:r>
        <w:rPr>
          <w:rStyle w:val="NormalTok"/>
        </w:rPr>
        <w:t xml:space="preserve">, year </w:t>
      </w:r>
      <w:r>
        <w:rPr>
          <w:rStyle w:val="SpecialCharTok"/>
        </w:rPr>
        <w:t xml:space="preserve">&lt;=</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(lifeExp) </w:t>
      </w:r>
      <w:r>
        <w:rPr>
          <w:rStyle w:val="SpecialCharTok"/>
        </w:rPr>
        <w:t xml:space="preserve">%&gt;%</w:t>
      </w:r>
      <w:r>
        <w:rPr>
          <w:rStyle w:val="NormalTok"/>
        </w:rPr>
        <w:t xml:space="preserve"> </w:t>
      </w:r>
      <w:r>
        <w:rPr>
          <w:rStyle w:val="FunctionTok"/>
        </w:rPr>
        <w:t xml:space="preserve">lm</w:t>
      </w:r>
      <w:r>
        <w:rPr>
          <w:rStyle w:val="NormalTok"/>
        </w:rPr>
        <w:t xml:space="preserve">(lifeExp </w:t>
      </w:r>
      <w:r>
        <w:rPr>
          <w:rStyle w:val="SpecialCharTok"/>
        </w:rPr>
        <w:t xml:space="preserve">~</w:t>
      </w:r>
      <w:r>
        <w:rPr>
          <w:rStyle w:val="NormalTok"/>
        </w:rPr>
        <w:t xml:space="preserve"> year, .)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lifeExp ~ year,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-1.01769 -0.29535 -0.04302  0.38542  0.82106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-5.543e+02  7.885e+00  -70.30   &lt;2e-16 ***</w:t>
      </w:r>
      <w:r>
        <w:br/>
      </w:r>
      <w:r>
        <w:rPr>
          <w:rStyle w:val="VerbatimChar"/>
        </w:rPr>
        <w:t xml:space="preserve">## year         3.110e-01  3.961e-03   78.52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0.505 on 56 degrees of freedom</w:t>
      </w:r>
      <w:r>
        <w:br/>
      </w:r>
      <w:r>
        <w:rPr>
          <w:rStyle w:val="VerbatimChar"/>
        </w:rPr>
        <w:t xml:space="preserve">## Multiple R-squared:  0.991,  Adjusted R-squared:  0.9908 </w:t>
      </w:r>
      <w:r>
        <w:br/>
      </w:r>
      <w:r>
        <w:rPr>
          <w:rStyle w:val="VerbatimChar"/>
        </w:rPr>
        <w:t xml:space="preserve">## F-statistic:  6166 on 1 and 56 DF,  p-value: &lt; 2.2e-16</w:t>
      </w:r>
    </w:p>
    <w:p>
      <w:r>
        <w:pict>
          <v:rect style="width:0;height:1.5pt" o:hralign="center" o:hrstd="t" o:hr="t"/>
        </w:pict>
      </w:r>
    </w:p>
    <w:bookmarkEnd w:id="45"/>
    <w:bookmarkStart w:id="52" w:name="brics"/>
    <w:p>
      <w:pPr>
        <w:pStyle w:val="3"/>
      </w:pPr>
      <w:r>
        <w:rPr>
          <w:rStyle w:val="SectionNumber"/>
        </w:rPr>
        <w:t xml:space="preserve">5.1.13</w:t>
      </w:r>
      <w:r>
        <w:tab/>
      </w:r>
      <w:r>
        <w:t xml:space="preserve">BRICs</w:t>
      </w:r>
    </w:p>
    <w:p>
      <w:pPr>
        <w:pStyle w:val="SourceCode"/>
      </w:pPr>
      <w:r>
        <w:rPr>
          <w:rStyle w:val="NormalTok"/>
        </w:rPr>
        <w:t xml:space="preserve">mod_brics </w:t>
      </w:r>
      <w:r>
        <w:rPr>
          <w:rStyle w:val="OtherTok"/>
        </w:rPr>
        <w:t xml:space="preserve">&lt;-</w:t>
      </w:r>
      <w:r>
        <w:rPr>
          <w:rStyle w:val="NormalTok"/>
        </w:rPr>
        <w:t xml:space="preserve"> wdi_lifeExp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"Brazil"</w:t>
      </w:r>
      <w:r>
        <w:rPr>
          <w:rStyle w:val="NormalTok"/>
        </w:rPr>
        <w:t xml:space="preserve">, </w:t>
      </w:r>
      <w:r>
        <w:rPr>
          <w:rStyle w:val="StringTok"/>
        </w:rPr>
        <w:t xml:space="preserve">"Russian Federation"</w:t>
      </w:r>
      <w:r>
        <w:rPr>
          <w:rStyle w:val="NormalTok"/>
        </w:rPr>
        <w:t xml:space="preserve">, </w:t>
      </w:r>
      <w:r>
        <w:rPr>
          <w:rStyle w:val="StringTok"/>
        </w:rPr>
        <w:t xml:space="preserve">"India"</w:t>
      </w:r>
      <w:r>
        <w:rPr>
          <w:rStyle w:val="NormalTok"/>
        </w:rPr>
        <w:t xml:space="preserve">, </w:t>
      </w:r>
      <w:r>
        <w:rPr>
          <w:rStyle w:val="StringTok"/>
        </w:rPr>
        <w:t xml:space="preserve">"China"</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(lifeExp) </w:t>
      </w:r>
      <w:r>
        <w:rPr>
          <w:rStyle w:val="SpecialCharTok"/>
        </w:rPr>
        <w:t xml:space="preserve">%&gt;%</w:t>
      </w:r>
      <w:r>
        <w:rPr>
          <w:rStyle w:val="NormalTok"/>
        </w:rPr>
        <w:t xml:space="preserve"> </w:t>
      </w:r>
      <w:r>
        <w:rPr>
          <w:rStyle w:val="FunctionTok"/>
        </w:rPr>
        <w:t xml:space="preserve">lm</w:t>
      </w:r>
      <w:r>
        <w:rPr>
          <w:rStyle w:val="NormalTok"/>
        </w:rPr>
        <w:t xml:space="preserve">(lifeExp </w:t>
      </w:r>
      <w:r>
        <w:rPr>
          <w:rStyle w:val="SpecialCharTok"/>
        </w:rPr>
        <w:t xml:space="preserve">~</w:t>
      </w:r>
      <w:r>
        <w:rPr>
          <w:rStyle w:val="NormalTok"/>
        </w:rPr>
        <w:t xml:space="preserve"> year, .) </w:t>
      </w:r>
      <w:r>
        <w:rPr>
          <w:rStyle w:val="SpecialCharTok"/>
        </w:rPr>
        <w:t xml:space="preserve">%&gt;%</w:t>
      </w:r>
      <w:r>
        <w:rPr>
          <w:rStyle w:val="NormalTok"/>
        </w:rPr>
        <w:t xml:space="preserve"> </w:t>
      </w:r>
      <w:r>
        <w:rPr>
          <w:rStyle w:val="FunctionTok"/>
        </w:rPr>
        <w:t xml:space="preserve">summary</w:t>
      </w:r>
      <w:r>
        <w:rPr>
          <w:rStyle w:val="NormalTok"/>
        </w:rPr>
        <w:t xml:space="preserve">()</w:t>
      </w:r>
      <w:r>
        <w:br/>
      </w:r>
      <w:r>
        <w:rPr>
          <w:rStyle w:val="NormalTok"/>
        </w:rPr>
        <w:t xml:space="preserve">mod_brics</w:t>
      </w:r>
      <w:r>
        <w:rPr>
          <w:rStyle w:val="SpecialCharTok"/>
        </w:rPr>
        <w:t xml:space="preserve">$</w:t>
      </w:r>
      <w:r>
        <w:rPr>
          <w:rStyle w:val="NormalTok"/>
        </w:rPr>
        <w:t xml:space="preserve">r.squared</w:t>
      </w:r>
    </w:p>
    <w:p>
      <w:pPr>
        <w:pStyle w:val="SourceCode"/>
      </w:pPr>
      <w:r>
        <w:rPr>
          <w:rStyle w:val="VerbatimChar"/>
        </w:rPr>
        <w:t xml:space="preserve">## [1] 0.5658162</w:t>
      </w:r>
    </w:p>
    <w:p>
      <w:pPr>
        <w:pStyle w:val="SourceCode"/>
      </w:pPr>
      <w:r>
        <w:rPr>
          <w:rStyle w:val="NormalTok"/>
        </w:rPr>
        <w:t xml:space="preserve">wdi_lifeExp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"Brazil"</w:t>
      </w:r>
      <w:r>
        <w:rPr>
          <w:rStyle w:val="NormalTok"/>
        </w:rPr>
        <w:t xml:space="preserve">, </w:t>
      </w:r>
      <w:r>
        <w:rPr>
          <w:rStyle w:val="StringTok"/>
        </w:rPr>
        <w:t xml:space="preserve">"Russian Federation"</w:t>
      </w:r>
      <w:r>
        <w:rPr>
          <w:rStyle w:val="NormalTok"/>
        </w:rPr>
        <w:t xml:space="preserve">, </w:t>
      </w:r>
      <w:r>
        <w:rPr>
          <w:rStyle w:val="StringTok"/>
        </w:rPr>
        <w:t xml:space="preserve">"India"</w:t>
      </w:r>
      <w:r>
        <w:rPr>
          <w:rStyle w:val="NormalTok"/>
        </w:rPr>
        <w:t xml:space="preserve">, </w:t>
      </w:r>
      <w:r>
        <w:rPr>
          <w:rStyle w:val="StringTok"/>
        </w:rPr>
        <w:t xml:space="preserve">"China"</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(lifeExp)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lifeExp))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r>
        <w:pict>
          <v:rect style="width:0;height:1.5pt" o:hralign="center" o:hrstd="t" o:hr="t"/>
        </w:pict>
      </w:r>
    </w:p>
    <w:p>
      <w:pPr>
        <w:pStyle w:val="FirstParagraph"/>
      </w:pPr>
      <w:r>
        <w:drawing>
          <wp:inline>
            <wp:extent cx="5384800" cy="4307840"/>
            <wp:effectExtent b="0" l="0" r="0" t="0"/>
            <wp:docPr descr="" title="" id="47" name="Picture"/>
            <a:graphic>
              <a:graphicData uri="http://schemas.openxmlformats.org/drawingml/2006/picture">
                <pic:pic>
                  <pic:nvPicPr>
                    <pic:cNvPr descr="eda5_files/figure-docx/unnamed-chunk-36-1.png" id="48" name="Picture"/>
                    <pic:cNvPicPr>
                      <a:picLocks noChangeArrowheads="1" noChangeAspect="1"/>
                    </pic:cNvPicPr>
                  </pic:nvPicPr>
                  <pic:blipFill>
                    <a:blip r:embed="rId46"/>
                    <a:stretch>
                      <a:fillRect/>
                    </a:stretch>
                  </pic:blipFill>
                  <pic:spPr bwMode="auto">
                    <a:xfrm>
                      <a:off x="0" y="0"/>
                      <a:ext cx="5384800" cy="4307840"/>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NormalTok"/>
        </w:rPr>
        <w:t xml:space="preserve">wdi_lifeExp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"Brazil"</w:t>
      </w:r>
      <w:r>
        <w:rPr>
          <w:rStyle w:val="NormalTok"/>
        </w:rPr>
        <w:t xml:space="preserve">, </w:t>
      </w:r>
      <w:r>
        <w:rPr>
          <w:rStyle w:val="StringTok"/>
        </w:rPr>
        <w:t xml:space="preserve">"Russian Federation"</w:t>
      </w:r>
      <w:r>
        <w:rPr>
          <w:rStyle w:val="NormalTok"/>
        </w:rPr>
        <w:t xml:space="preserve">, </w:t>
      </w:r>
      <w:r>
        <w:rPr>
          <w:rStyle w:val="StringTok"/>
        </w:rPr>
        <w:t xml:space="preserve">"India"</w:t>
      </w:r>
      <w:r>
        <w:rPr>
          <w:rStyle w:val="NormalTok"/>
        </w:rPr>
        <w:t xml:space="preserve">, </w:t>
      </w:r>
      <w:r>
        <w:rPr>
          <w:rStyle w:val="StringTok"/>
        </w:rPr>
        <w:t xml:space="preserve">"China"</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(lifeExp)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lifeExp, </w:t>
      </w:r>
      <w:r>
        <w:rPr>
          <w:rStyle w:val="AttributeTok"/>
        </w:rPr>
        <w:t xml:space="preserve">color =</w:t>
      </w:r>
      <w:r>
        <w:rPr>
          <w:rStyle w:val="NormalTok"/>
        </w:rPr>
        <w:t xml:space="preserve"> country))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country))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FirstParagraph"/>
      </w:pPr>
      <w:r>
        <w:drawing>
          <wp:inline>
            <wp:extent cx="5384800" cy="4307840"/>
            <wp:effectExtent b="0" l="0" r="0" t="0"/>
            <wp:docPr descr="" title="" id="50" name="Picture"/>
            <a:graphic>
              <a:graphicData uri="http://schemas.openxmlformats.org/drawingml/2006/picture">
                <pic:pic>
                  <pic:nvPicPr>
                    <pic:cNvPr descr="eda5_files/figure-docx/unnamed-chunk-37-1.png" id="51" name="Picture"/>
                    <pic:cNvPicPr>
                      <a:picLocks noChangeArrowheads="1" noChangeAspect="1"/>
                    </pic:cNvPicPr>
                  </pic:nvPicPr>
                  <pic:blipFill>
                    <a:blip r:embed="rId49"/>
                    <a:stretch>
                      <a:fillRect/>
                    </a:stretch>
                  </pic:blipFill>
                  <pic:spPr bwMode="auto">
                    <a:xfrm>
                      <a:off x="0" y="0"/>
                      <a:ext cx="5384800" cy="4307840"/>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NormalTok"/>
        </w:rPr>
        <w:t xml:space="preserve">country_model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w:t>
      </w:r>
      <w:r>
        <w:rPr>
          <w:rStyle w:val="FunctionTok"/>
        </w:rPr>
        <w:t xml:space="preserve">lm</w:t>
      </w:r>
      <w:r>
        <w:rPr>
          <w:rStyle w:val="NormalTok"/>
        </w:rPr>
        <w:t xml:space="preserve">(lifeExp </w:t>
      </w:r>
      <w:r>
        <w:rPr>
          <w:rStyle w:val="SpecialCharTok"/>
        </w:rPr>
        <w:t xml:space="preserve">~</w:t>
      </w:r>
      <w:r>
        <w:rPr>
          <w:rStyle w:val="NormalTok"/>
        </w:rPr>
        <w:t xml:space="preserve"> year, </w:t>
      </w:r>
      <w:r>
        <w:rPr>
          <w:rStyle w:val="AttributeTok"/>
        </w:rPr>
        <w:t xml:space="preserve">data =</w:t>
      </w:r>
      <w:r>
        <w:rPr>
          <w:rStyle w:val="NormalTok"/>
        </w:rPr>
        <w:t xml:space="preserve"> df)</w:t>
      </w:r>
      <w:r>
        <w:br/>
      </w:r>
      <w:r>
        <w:rPr>
          <w:rStyle w:val="NormalTok"/>
        </w:rPr>
        <w:t xml:space="preserve">}</w:t>
      </w:r>
      <w:r>
        <w:br/>
      </w:r>
      <w:r>
        <w:br/>
      </w:r>
      <w:r>
        <w:rPr>
          <w:rStyle w:val="NormalTok"/>
        </w:rPr>
        <w:t xml:space="preserve">by_country </w:t>
      </w:r>
      <w:r>
        <w:rPr>
          <w:rStyle w:val="OtherTok"/>
        </w:rPr>
        <w:t xml:space="preserve">&lt;-</w:t>
      </w:r>
      <w:r>
        <w:rPr>
          <w:rStyle w:val="NormalTok"/>
        </w:rPr>
        <w:t xml:space="preserve"> wdi_lifeExp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"Brazil"</w:t>
      </w:r>
      <w:r>
        <w:rPr>
          <w:rStyle w:val="NormalTok"/>
        </w:rPr>
        <w:t xml:space="preserve">, </w:t>
      </w:r>
      <w:r>
        <w:rPr>
          <w:rStyle w:val="StringTok"/>
        </w:rPr>
        <w:t xml:space="preserve">"Russian Federation"</w:t>
      </w:r>
      <w:r>
        <w:rPr>
          <w:rStyle w:val="NormalTok"/>
        </w:rPr>
        <w:t xml:space="preserve">, </w:t>
      </w:r>
      <w:r>
        <w:rPr>
          <w:rStyle w:val="StringTok"/>
        </w:rPr>
        <w:t xml:space="preserve">"India"</w:t>
      </w:r>
      <w:r>
        <w:rPr>
          <w:rStyle w:val="NormalTok"/>
        </w:rPr>
        <w:t xml:space="preserve">, </w:t>
      </w:r>
      <w:r>
        <w:rPr>
          <w:rStyle w:val="StringTok"/>
        </w:rPr>
        <w:t xml:space="preserve">"China"</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(lifeExp)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nest</w:t>
      </w:r>
      <w:r>
        <w:rPr>
          <w:rStyle w:val="NormalTok"/>
        </w:rPr>
        <w:t xml:space="preserve">()</w:t>
      </w:r>
      <w:r>
        <w:br/>
      </w:r>
      <w:r>
        <w:br/>
      </w:r>
      <w:r>
        <w:rPr>
          <w:rStyle w:val="NormalTok"/>
        </w:rPr>
        <w:t xml:space="preserve">by_country </w:t>
      </w:r>
      <w:r>
        <w:rPr>
          <w:rStyle w:val="OtherTok"/>
        </w:rPr>
        <w:t xml:space="preserve">&lt;-</w:t>
      </w:r>
      <w:r>
        <w:rPr>
          <w:rStyle w:val="NormalTok"/>
        </w:rPr>
        <w:t xml:space="preserve"> by_country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map</w:t>
      </w:r>
      <w:r>
        <w:rPr>
          <w:rStyle w:val="NormalTok"/>
        </w:rPr>
        <w:t xml:space="preserve">(data, country_model))</w:t>
      </w:r>
      <w:r>
        <w:br/>
      </w:r>
      <w:r>
        <w:br/>
      </w:r>
      <w:r>
        <w:rPr>
          <w:rStyle w:val="NormalTok"/>
        </w:rPr>
        <w:t xml:space="preserve">by_country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tidy =</w:t>
      </w:r>
      <w:r>
        <w:rPr>
          <w:rStyle w:val="NormalTok"/>
        </w:rPr>
        <w:t xml:space="preserve"> </w:t>
      </w:r>
      <w:r>
        <w:rPr>
          <w:rStyle w:val="FunctionTok"/>
        </w:rPr>
        <w:t xml:space="preserve">map</w:t>
      </w:r>
      <w:r>
        <w:rPr>
          <w:rStyle w:val="NormalTok"/>
        </w:rPr>
        <w:t xml:space="preserve">(model, broom</w:t>
      </w:r>
      <w:r>
        <w:rPr>
          <w:rStyle w:val="SpecialCharTok"/>
        </w:rPr>
        <w:t xml:space="preserve">::</w:t>
      </w:r>
      <w:r>
        <w:rPr>
          <w:rStyle w:val="NormalTok"/>
        </w:rPr>
        <w:t xml:space="preserve">tidy))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(tidy)</w:t>
      </w:r>
    </w:p>
    <w:p>
      <w:pPr>
        <w:pStyle w:val="SourceCode"/>
      </w:pPr>
      <w:r>
        <w:rPr>
          <w:rStyle w:val="VerbatimChar"/>
        </w:rPr>
        <w:t xml:space="preserve">## # A tibble: 8 × 8</w:t>
      </w:r>
      <w:r>
        <w:br/>
      </w:r>
      <w:r>
        <w:rPr>
          <w:rStyle w:val="VerbatimChar"/>
        </w:rPr>
        <w:t xml:space="preserve">## # Groups:   country [4]</w:t>
      </w:r>
      <w:r>
        <w:br/>
      </w:r>
      <w:r>
        <w:rPr>
          <w:rStyle w:val="VerbatimChar"/>
        </w:rPr>
        <w:t xml:space="preserve">##   country            data     model  term     estimate std.e…¹ statis…²  p.value</w:t>
      </w:r>
      <w:r>
        <w:br/>
      </w:r>
      <w:r>
        <w:rPr>
          <w:rStyle w:val="VerbatimChar"/>
        </w:rPr>
        <w:t xml:space="preserve">##   &lt;chr&gt;              &lt;list&gt;   &lt;list&gt; &lt;chr&gt;       &lt;dbl&gt;   &lt;dbl&gt;    &lt;dbl&gt;    &lt;dbl&gt;</w:t>
      </w:r>
      <w:r>
        <w:br/>
      </w:r>
      <w:r>
        <w:rPr>
          <w:rStyle w:val="VerbatimChar"/>
        </w:rPr>
        <w:t xml:space="preserve">## 1 Brazil             &lt;tibble&gt; &lt;lm&gt;   (Interc… -7.08e+2 1.06e+1  -66.6   3.05e-57</w:t>
      </w:r>
      <w:r>
        <w:br/>
      </w:r>
      <w:r>
        <w:rPr>
          <w:rStyle w:val="VerbatimChar"/>
        </w:rPr>
        <w:t xml:space="preserve">## 2 Brazil             &lt;tibble&gt; &lt;lm&gt;   year      3.89e-1 5.34e-3   72.8   1.77e-59</w:t>
      </w:r>
      <w:r>
        <w:br/>
      </w:r>
      <w:r>
        <w:rPr>
          <w:rStyle w:val="VerbatimChar"/>
        </w:rPr>
        <w:t xml:space="preserve">## 3 China              &lt;tibble&gt; &lt;lm&gt;   (Interc… -9.42e+2 4.79e+1  -19.7   1.32e-27</w:t>
      </w:r>
      <w:r>
        <w:br/>
      </w:r>
      <w:r>
        <w:rPr>
          <w:rStyle w:val="VerbatimChar"/>
        </w:rPr>
        <w:t xml:space="preserve">## 4 China              &lt;tibble&gt; &lt;lm&gt;   year      5.07e-1 2.41e-2   21.1   3.88e-29</w:t>
      </w:r>
      <w:r>
        <w:br/>
      </w:r>
      <w:r>
        <w:rPr>
          <w:rStyle w:val="VerbatimChar"/>
        </w:rPr>
        <w:t xml:space="preserve">## 5 India              &lt;tibble&gt; &lt;lm&gt;   (Interc… -8.60e+2 8.51e+0 -101.    8.46e-68</w:t>
      </w:r>
      <w:r>
        <w:br/>
      </w:r>
      <w:r>
        <w:rPr>
          <w:rStyle w:val="VerbatimChar"/>
        </w:rPr>
        <w:t xml:space="preserve">## 6 India              &lt;tibble&gt; &lt;lm&gt;   year      4.61e-1 4.28e-3  108.    1.83e-69</w:t>
      </w:r>
      <w:r>
        <w:br/>
      </w:r>
      <w:r>
        <w:rPr>
          <w:rStyle w:val="VerbatimChar"/>
        </w:rPr>
        <w:t xml:space="preserve">## 7 Russian Federation &lt;tibble&gt; &lt;lm&gt;   (Interc… -6.42e+0 2.69e+1   -0.238 8.12e- 1</w:t>
      </w:r>
      <w:r>
        <w:br/>
      </w:r>
      <w:r>
        <w:rPr>
          <w:rStyle w:val="VerbatimChar"/>
        </w:rPr>
        <w:t xml:space="preserve">## 8 Russian Federation &lt;tibble&gt; &lt;lm&gt;   year      3.74e-2 1.35e-2    2.76  7.59e- 3</w:t>
      </w:r>
      <w:r>
        <w:br/>
      </w:r>
      <w:r>
        <w:rPr>
          <w:rStyle w:val="VerbatimChar"/>
        </w:rPr>
        <w:t xml:space="preserve">## # … with abbreviated variable names ¹​std.error, ²​statistic</w:t>
      </w:r>
    </w:p>
    <w:p>
      <w:pPr>
        <w:pStyle w:val="SourceCode"/>
      </w:pPr>
      <w:r>
        <w:rPr>
          <w:rStyle w:val="NormalTok"/>
        </w:rPr>
        <w:t xml:space="preserve">by_country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glance =</w:t>
      </w:r>
      <w:r>
        <w:rPr>
          <w:rStyle w:val="NormalTok"/>
        </w:rPr>
        <w:t xml:space="preserve"> </w:t>
      </w:r>
      <w:r>
        <w:rPr>
          <w:rStyle w:val="FunctionTok"/>
        </w:rPr>
        <w:t xml:space="preserve">map</w:t>
      </w:r>
      <w:r>
        <w:rPr>
          <w:rStyle w:val="NormalTok"/>
        </w:rPr>
        <w:t xml:space="preserve">(model, broom</w:t>
      </w:r>
      <w:r>
        <w:rPr>
          <w:rStyle w:val="SpecialCharTok"/>
        </w:rPr>
        <w:t xml:space="preserve">::</w:t>
      </w:r>
      <w:r>
        <w:rPr>
          <w:rStyle w:val="NormalTok"/>
        </w:rPr>
        <w:t xml:space="preserve">glance))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(glance)</w:t>
      </w:r>
    </w:p>
    <w:p>
      <w:pPr>
        <w:pStyle w:val="SourceCode"/>
      </w:pPr>
      <w:r>
        <w:rPr>
          <w:rStyle w:val="VerbatimChar"/>
        </w:rPr>
        <w:t xml:space="preserve">## # A tibble: 4 × 15</w:t>
      </w:r>
      <w:r>
        <w:br/>
      </w:r>
      <w:r>
        <w:rPr>
          <w:rStyle w:val="VerbatimChar"/>
        </w:rPr>
        <w:t xml:space="preserve">## # Groups:   country [4]</w:t>
      </w:r>
      <w:r>
        <w:br/>
      </w:r>
      <w:r>
        <w:rPr>
          <w:rStyle w:val="VerbatimChar"/>
        </w:rPr>
        <w:t xml:space="preserve">##   country     data     model r.squ…¹ adj.r…² sigma stati…³  p.value    df logLik</w:t>
      </w:r>
      <w:r>
        <w:br/>
      </w:r>
      <w:r>
        <w:rPr>
          <w:rStyle w:val="VerbatimChar"/>
        </w:rPr>
        <w:t xml:space="preserve">##   &lt;chr&gt;       &lt;list&gt;   &lt;lis&gt;   &lt;dbl&gt;   &lt;dbl&gt; &lt;dbl&gt;   &lt;dbl&gt;    &lt;dbl&gt; &lt;dbl&gt;  &lt;dbl&gt;</w:t>
      </w:r>
      <w:r>
        <w:br/>
      </w:r>
      <w:r>
        <w:rPr>
          <w:rStyle w:val="VerbatimChar"/>
        </w:rPr>
        <w:t xml:space="preserve">## 1 Brazil      &lt;tibble&gt; &lt;lm&gt;    0.989  0.989  0.734  5.30e3 1.77e-59     1  -66.7</w:t>
      </w:r>
      <w:r>
        <w:br/>
      </w:r>
      <w:r>
        <w:rPr>
          <w:rStyle w:val="VerbatimChar"/>
        </w:rPr>
        <w:t xml:space="preserve">## 2 China       &lt;tibble&gt; &lt;lm&gt;    0.883  0.881  3.31   4.44e2 3.88e-29     1 -159. </w:t>
      </w:r>
      <w:r>
        <w:br/>
      </w:r>
      <w:r>
        <w:rPr>
          <w:rStyle w:val="VerbatimChar"/>
        </w:rPr>
        <w:t xml:space="preserve">## 3 India       &lt;tibble&gt; &lt;lm&gt;    0.995  0.995  0.588  1.16e4 1.83e-69     1  -53.2</w:t>
      </w:r>
      <w:r>
        <w:br/>
      </w:r>
      <w:r>
        <w:rPr>
          <w:rStyle w:val="VerbatimChar"/>
        </w:rPr>
        <w:t xml:space="preserve">## 4 Russian Fe… &lt;tibble&gt; &lt;lm&gt;    0.115  0.0997 1.86   7.64e0 7.59e- 3     1 -123. </w:t>
      </w:r>
      <w:r>
        <w:br/>
      </w:r>
      <w:r>
        <w:rPr>
          <w:rStyle w:val="VerbatimChar"/>
        </w:rPr>
        <w:t xml:space="preserve">## # … with 5 more variables: AIC &lt;dbl&gt;, BIC &lt;dbl&gt;, deviance &lt;dbl&gt;,</w:t>
      </w:r>
      <w:r>
        <w:br/>
      </w:r>
      <w:r>
        <w:rPr>
          <w:rStyle w:val="VerbatimChar"/>
        </w:rPr>
        <w:t xml:space="preserve">## #   df.residual &lt;int&gt;, nobs &lt;int&gt;, and abbreviated variable names ¹​r.squared,</w:t>
      </w:r>
      <w:r>
        <w:br/>
      </w:r>
      <w:r>
        <w:rPr>
          <w:rStyle w:val="VerbatimChar"/>
        </w:rPr>
        <w:t xml:space="preserve">## #   ²​adj.r.squared, ³​statistic</w:t>
      </w:r>
    </w:p>
    <w:p>
      <w:r>
        <w:pict>
          <v:rect style="width:0;height:1.5pt" o:hralign="center" o:hrstd="t" o:hr="t"/>
        </w:pict>
      </w:r>
    </w:p>
    <w:bookmarkEnd w:id="52"/>
    <w:bookmarkStart w:id="65" w:name="government-expenditure-of-gdp"/>
    <w:p>
      <w:pPr>
        <w:pStyle w:val="3"/>
      </w:pPr>
      <w:r>
        <w:rPr>
          <w:rStyle w:val="SectionNumber"/>
        </w:rPr>
        <w:t xml:space="preserve">5.1.14</w:t>
      </w:r>
      <w:r>
        <w:tab/>
      </w:r>
      <w:r>
        <w:t xml:space="preserve">Government Expenditure, (% of GDP)</w:t>
      </w:r>
    </w:p>
    <w:p>
      <w:pPr>
        <w:pStyle w:val="SourceCode"/>
      </w:pPr>
      <w:r>
        <w:rPr>
          <w:rStyle w:val="NormalTok"/>
        </w:rPr>
        <w:t xml:space="preserve">wdi_cache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"data/wdi_cache.RData"</w:t>
      </w:r>
      <w:r>
        <w:rPr>
          <w:rStyle w:val="NormalTok"/>
        </w:rPr>
        <w:t xml:space="preserve">)</w:t>
      </w:r>
    </w:p>
    <w:p>
      <w:pPr>
        <w:pStyle w:val="SourceCode"/>
      </w:pPr>
      <w:r>
        <w:rPr>
          <w:rStyle w:val="FunctionTok"/>
        </w:rPr>
        <w:t xml:space="preserve">WDIsearch</w:t>
      </w:r>
      <w:r>
        <w:rPr>
          <w:rStyle w:val="NormalTok"/>
        </w:rPr>
        <w:t xml:space="preserve">(</w:t>
      </w:r>
      <w:r>
        <w:rPr>
          <w:rStyle w:val="StringTok"/>
        </w:rPr>
        <w:t xml:space="preserve">"expenditure"</w:t>
      </w:r>
      <w:r>
        <w:rPr>
          <w:rStyle w:val="NormalTok"/>
        </w:rPr>
        <w:t xml:space="preserve">, </w:t>
      </w:r>
      <w:r>
        <w:rPr>
          <w:rStyle w:val="StringTok"/>
        </w:rPr>
        <w:t xml:space="preserve">"name"</w:t>
      </w:r>
      <w:r>
        <w:rPr>
          <w:rStyle w:val="NormalTok"/>
        </w:rPr>
        <w:t xml:space="preserve">, </w:t>
      </w:r>
      <w:r>
        <w:rPr>
          <w:rStyle w:val="AttributeTok"/>
        </w:rPr>
        <w:t xml:space="preserve">cache =</w:t>
      </w:r>
      <w:r>
        <w:rPr>
          <w:rStyle w:val="NormalTok"/>
        </w:rPr>
        <w:t xml:space="preserve"> wdi_cache)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w:t>
      </w:r>
      <w:r>
        <w:rPr>
          <w:rStyle w:val="FunctionTok"/>
        </w:rPr>
        <w:t xml:space="preserve">WDIsearch</w:t>
      </w:r>
      <w:r>
        <w:rPr>
          <w:rStyle w:val="NormalTok"/>
        </w:rPr>
        <w:t xml:space="preserve">(</w:t>
      </w:r>
      <w:r>
        <w:rPr>
          <w:rStyle w:val="StringTok"/>
        </w:rPr>
        <w:t xml:space="preserve">"% of GDP"</w:t>
      </w:r>
      <w:r>
        <w:rPr>
          <w:rStyle w:val="NormalTok"/>
        </w:rPr>
        <w:t xml:space="preserve">, </w:t>
      </w:r>
      <w:r>
        <w:rPr>
          <w:rStyle w:val="StringTok"/>
        </w:rPr>
        <w:t xml:space="preserve">"name"</w:t>
      </w:r>
      <w:r>
        <w:rPr>
          <w:rStyle w:val="NormalTok"/>
        </w:rPr>
        <w:t xml:space="preserve">, </w:t>
      </w:r>
      <w:r>
        <w:rPr>
          <w:rStyle w:val="AttributeTok"/>
        </w:rPr>
        <w:t xml:space="preserve">cache =</w:t>
      </w:r>
      <w:r>
        <w:rPr>
          <w:rStyle w:val="NormalTok"/>
        </w:rPr>
        <w:t xml:space="preserve"> wdi_cache))</w:t>
      </w:r>
    </w:p>
    <w:p>
      <w:pPr>
        <w:pStyle w:val="SourceCode"/>
      </w:pPr>
      <w:r>
        <w:rPr>
          <w:rStyle w:val="VerbatimChar"/>
        </w:rPr>
        <w:t xml:space="preserve">## Joining, by = c("indicator", "name")</w:t>
      </w:r>
    </w:p>
    <w:p>
      <w:pPr>
        <w:pStyle w:val="SourceCode"/>
      </w:pPr>
      <w:r>
        <w:rPr>
          <w:rStyle w:val="VerbatimChar"/>
        </w:rPr>
        <w:t xml:space="preserve">##               indicator</w:t>
      </w:r>
      <w:r>
        <w:br/>
      </w:r>
      <w:r>
        <w:rPr>
          <w:rStyle w:val="VerbatimChar"/>
        </w:rPr>
        <w:t xml:space="preserve">## 1    GB.XPD.DEFN.GDP.ZS</w:t>
      </w:r>
      <w:r>
        <w:br/>
      </w:r>
      <w:r>
        <w:rPr>
          <w:rStyle w:val="VerbatimChar"/>
        </w:rPr>
        <w:t xml:space="preserve">## 2     GB.XPD.RSDV.GD.ZS</w:t>
      </w:r>
      <w:r>
        <w:br/>
      </w:r>
      <w:r>
        <w:rPr>
          <w:rStyle w:val="VerbatimChar"/>
        </w:rPr>
        <w:t xml:space="preserve">## 3     GB.XPD.TOTL.GD.ZS</w:t>
      </w:r>
      <w:r>
        <w:br/>
      </w:r>
      <w:r>
        <w:rPr>
          <w:rStyle w:val="VerbatimChar"/>
        </w:rPr>
        <w:t xml:space="preserve">## 4    GB.XPD.TOTL.GDP.ZS</w:t>
      </w:r>
      <w:r>
        <w:br/>
      </w:r>
      <w:r>
        <w:rPr>
          <w:rStyle w:val="VerbatimChar"/>
        </w:rPr>
        <w:t xml:space="preserve">## 5     IE.ICT.TOTL.GD.ZS</w:t>
      </w:r>
      <w:r>
        <w:br/>
      </w:r>
      <w:r>
        <w:rPr>
          <w:rStyle w:val="VerbatimChar"/>
        </w:rPr>
        <w:t xml:space="preserve">## 6     MS.MIL.XPND.GD.ZS</w:t>
      </w:r>
      <w:r>
        <w:br/>
      </w:r>
      <w:r>
        <w:rPr>
          <w:rStyle w:val="VerbatimChar"/>
        </w:rPr>
        <w:t xml:space="preserve">## 7        NE.CON.GOVT.ZS</w:t>
      </w:r>
      <w:r>
        <w:br/>
      </w:r>
      <w:r>
        <w:rPr>
          <w:rStyle w:val="VerbatimChar"/>
        </w:rPr>
        <w:t xml:space="preserve">## 8        NE.CON.PETC.ZS</w:t>
      </w:r>
      <w:r>
        <w:br/>
      </w:r>
      <w:r>
        <w:rPr>
          <w:rStyle w:val="VerbatimChar"/>
        </w:rPr>
        <w:t xml:space="preserve">## 9        NE.CON.PRVT.ZS</w:t>
      </w:r>
      <w:r>
        <w:br/>
      </w:r>
      <w:r>
        <w:rPr>
          <w:rStyle w:val="VerbatimChar"/>
        </w:rPr>
        <w:t xml:space="preserve">## 10       NE.CON.TETC.ZS</w:t>
      </w:r>
      <w:r>
        <w:br/>
      </w:r>
      <w:r>
        <w:rPr>
          <w:rStyle w:val="VerbatimChar"/>
        </w:rPr>
        <w:t xml:space="preserve">## 11       NE.CON.TOTL.ZS</w:t>
      </w:r>
      <w:r>
        <w:br/>
      </w:r>
      <w:r>
        <w:rPr>
          <w:rStyle w:val="VerbatimChar"/>
        </w:rPr>
        <w:t xml:space="preserve">## 12       NE.DAB.TOTL.ZS</w:t>
      </w:r>
      <w:r>
        <w:br/>
      </w:r>
      <w:r>
        <w:rPr>
          <w:rStyle w:val="VerbatimChar"/>
        </w:rPr>
        <w:t xml:space="preserve">## 13    NY.GEN.AEDU.GD.ZS</w:t>
      </w:r>
      <w:r>
        <w:br/>
      </w:r>
      <w:r>
        <w:rPr>
          <w:rStyle w:val="VerbatimChar"/>
        </w:rPr>
        <w:t xml:space="preserve">## 14    SE.XPD.PRIM.PC.ZS</w:t>
      </w:r>
      <w:r>
        <w:br/>
      </w:r>
      <w:r>
        <w:rPr>
          <w:rStyle w:val="VerbatimChar"/>
        </w:rPr>
        <w:t xml:space="preserve">## 15    SE.XPD.SECO.PC.ZS</w:t>
      </w:r>
      <w:r>
        <w:br/>
      </w:r>
      <w:r>
        <w:rPr>
          <w:rStyle w:val="VerbatimChar"/>
        </w:rPr>
        <w:t xml:space="preserve">## 16    SE.XPD.TERT.PC.ZS</w:t>
      </w:r>
      <w:r>
        <w:br/>
      </w:r>
      <w:r>
        <w:rPr>
          <w:rStyle w:val="VerbatimChar"/>
        </w:rPr>
        <w:t xml:space="preserve">## 17    SE.XPD.TOTL.GD.ZS</w:t>
      </w:r>
      <w:r>
        <w:br/>
      </w:r>
      <w:r>
        <w:rPr>
          <w:rStyle w:val="VerbatimChar"/>
        </w:rPr>
        <w:t xml:space="preserve">## 18    SH.XPD.CHEX.GD.ZS</w:t>
      </w:r>
      <w:r>
        <w:br/>
      </w:r>
      <w:r>
        <w:rPr>
          <w:rStyle w:val="VerbatimChar"/>
        </w:rPr>
        <w:t xml:space="preserve">## 19    SH.XPD.GHED.GD.ZS</w:t>
      </w:r>
      <w:r>
        <w:br/>
      </w:r>
      <w:r>
        <w:rPr>
          <w:rStyle w:val="VerbatimChar"/>
        </w:rPr>
        <w:t xml:space="preserve">## 20    SH.XPD.KHEX.GD.ZS</w:t>
      </w:r>
      <w:r>
        <w:br/>
      </w:r>
      <w:r>
        <w:rPr>
          <w:rStyle w:val="VerbatimChar"/>
        </w:rPr>
        <w:t xml:space="preserve">## 21       SH.XPD.PRIV.ZS</w:t>
      </w:r>
      <w:r>
        <w:br/>
      </w:r>
      <w:r>
        <w:rPr>
          <w:rStyle w:val="VerbatimChar"/>
        </w:rPr>
        <w:t xml:space="preserve">## 22       SH.XPD.PUBL.ZS</w:t>
      </w:r>
      <w:r>
        <w:br/>
      </w:r>
      <w:r>
        <w:rPr>
          <w:rStyle w:val="VerbatimChar"/>
        </w:rPr>
        <w:t xml:space="preserve">## 23       SH.XPD.TOTL.ZS</w:t>
      </w:r>
      <w:r>
        <w:br/>
      </w:r>
      <w:r>
        <w:rPr>
          <w:rStyle w:val="VerbatimChar"/>
        </w:rPr>
        <w:t xml:space="preserve">## 24     UIS.XGDP.0.FSGOV</w:t>
      </w:r>
      <w:r>
        <w:br/>
      </w:r>
      <w:r>
        <w:rPr>
          <w:rStyle w:val="VerbatimChar"/>
        </w:rPr>
        <w:t xml:space="preserve">## 25     UIS.XGDP.1.FSGOV</w:t>
      </w:r>
      <w:r>
        <w:br/>
      </w:r>
      <w:r>
        <w:rPr>
          <w:rStyle w:val="VerbatimChar"/>
        </w:rPr>
        <w:t xml:space="preserve">## 26    UIS.XGDP.23.FSGOV</w:t>
      </w:r>
      <w:r>
        <w:br/>
      </w:r>
      <w:r>
        <w:rPr>
          <w:rStyle w:val="VerbatimChar"/>
        </w:rPr>
        <w:t xml:space="preserve">## 27 UIS.XGDP.2T4.V.FSGOV</w:t>
      </w:r>
      <w:r>
        <w:br/>
      </w:r>
      <w:r>
        <w:rPr>
          <w:rStyle w:val="VerbatimChar"/>
        </w:rPr>
        <w:t xml:space="preserve">## 28     UIS.XGDP.4.FSGOV</w:t>
      </w:r>
      <w:r>
        <w:br/>
      </w:r>
      <w:r>
        <w:rPr>
          <w:rStyle w:val="VerbatimChar"/>
        </w:rPr>
        <w:t xml:space="preserve">## 29    UIS.XGDP.56.FSGOV</w:t>
      </w:r>
      <w:r>
        <w:br/>
      </w:r>
      <w:r>
        <w:rPr>
          <w:rStyle w:val="VerbatimChar"/>
        </w:rPr>
        <w:t xml:space="preserve">##                                                                                                        name</w:t>
      </w:r>
      <w:r>
        <w:br/>
      </w:r>
      <w:r>
        <w:rPr>
          <w:rStyle w:val="VerbatimChar"/>
        </w:rPr>
        <w:t xml:space="preserve">## 1                                                                            Defense expenditure (% of GDP)</w:t>
      </w:r>
      <w:r>
        <w:br/>
      </w:r>
      <w:r>
        <w:rPr>
          <w:rStyle w:val="VerbatimChar"/>
        </w:rPr>
        <w:t xml:space="preserve">## 2                                                           Research and development expenditure (% of GDP)</w:t>
      </w:r>
      <w:r>
        <w:br/>
      </w:r>
      <w:r>
        <w:rPr>
          <w:rStyle w:val="VerbatimChar"/>
        </w:rPr>
        <w:t xml:space="preserve">## 3                                                                             Expenditure, total (% of GDP)</w:t>
      </w:r>
      <w:r>
        <w:br/>
      </w:r>
      <w:r>
        <w:rPr>
          <w:rStyle w:val="VerbatimChar"/>
        </w:rPr>
        <w:t xml:space="preserve">## 4                                                                              Total expenditure (% of GDP)</w:t>
      </w:r>
      <w:r>
        <w:br/>
      </w:r>
      <w:r>
        <w:rPr>
          <w:rStyle w:val="VerbatimChar"/>
        </w:rPr>
        <w:t xml:space="preserve">## 5                                           Information and communication technology expenditure (% of GDP)</w:t>
      </w:r>
      <w:r>
        <w:br/>
      </w:r>
      <w:r>
        <w:rPr>
          <w:rStyle w:val="VerbatimChar"/>
        </w:rPr>
        <w:t xml:space="preserve">## 6                                                                           Military expenditure (% of GDP)</w:t>
      </w:r>
      <w:r>
        <w:br/>
      </w:r>
      <w:r>
        <w:rPr>
          <w:rStyle w:val="VerbatimChar"/>
        </w:rPr>
        <w:t xml:space="preserve">## 7                                               General government final consumption expenditure (% of GDP)</w:t>
      </w:r>
      <w:r>
        <w:br/>
      </w:r>
      <w:r>
        <w:rPr>
          <w:rStyle w:val="VerbatimChar"/>
        </w:rPr>
        <w:t xml:space="preserve">## 8                                                  Household final consumption expenditure, etc. (% of GDP)</w:t>
      </w:r>
      <w:r>
        <w:br/>
      </w:r>
      <w:r>
        <w:rPr>
          <w:rStyle w:val="VerbatimChar"/>
        </w:rPr>
        <w:t xml:space="preserve">## 9                                            Households and NPISHs final consumption expenditure (% of GDP)</w:t>
      </w:r>
      <w:r>
        <w:br/>
      </w:r>
      <w:r>
        <w:rPr>
          <w:rStyle w:val="VerbatimChar"/>
        </w:rPr>
        <w:t xml:space="preserve">## 10                                                           Final consumption expenditure, etc. (% of GDP)</w:t>
      </w:r>
      <w:r>
        <w:br/>
      </w:r>
      <w:r>
        <w:rPr>
          <w:rStyle w:val="VerbatimChar"/>
        </w:rPr>
        <w:t xml:space="preserve">## 11                                                                 Final consumption expenditure (% of GDP)</w:t>
      </w:r>
      <w:r>
        <w:br/>
      </w:r>
      <w:r>
        <w:rPr>
          <w:rStyle w:val="VerbatimChar"/>
        </w:rPr>
        <w:t xml:space="preserve">## 12                                                                    Gross national expenditure (% of GDP)</w:t>
      </w:r>
      <w:r>
        <w:br/>
      </w:r>
      <w:r>
        <w:rPr>
          <w:rStyle w:val="VerbatimChar"/>
        </w:rPr>
        <w:t xml:space="preserve">## 13                                                        Genuine savings: education expenditure (% of GDP)</w:t>
      </w:r>
      <w:r>
        <w:br/>
      </w:r>
      <w:r>
        <w:rPr>
          <w:rStyle w:val="VerbatimChar"/>
        </w:rPr>
        <w:t xml:space="preserve">## 14                                        Government expenditure per student, primary (% of GDP per capita)</w:t>
      </w:r>
      <w:r>
        <w:br/>
      </w:r>
      <w:r>
        <w:rPr>
          <w:rStyle w:val="VerbatimChar"/>
        </w:rPr>
        <w:t xml:space="preserve">## 15                                      Government expenditure per student, secondary (% of GDP per capita)</w:t>
      </w:r>
      <w:r>
        <w:br/>
      </w:r>
      <w:r>
        <w:rPr>
          <w:rStyle w:val="VerbatimChar"/>
        </w:rPr>
        <w:t xml:space="preserve">## 16                                       Government expenditure per student, tertiary (% of GDP per capita)</w:t>
      </w:r>
      <w:r>
        <w:br/>
      </w:r>
      <w:r>
        <w:rPr>
          <w:rStyle w:val="VerbatimChar"/>
        </w:rPr>
        <w:t xml:space="preserve">## 17                                                    Government expenditure on education, total (% of GDP)</w:t>
      </w:r>
      <w:r>
        <w:br/>
      </w:r>
      <w:r>
        <w:rPr>
          <w:rStyle w:val="VerbatimChar"/>
        </w:rPr>
        <w:t xml:space="preserve">## 18                                                                    Current health expenditure (% of GDP)</w:t>
      </w:r>
      <w:r>
        <w:br/>
      </w:r>
      <w:r>
        <w:rPr>
          <w:rStyle w:val="VerbatimChar"/>
        </w:rPr>
        <w:t xml:space="preserve">## 19                                                Domestic general government health expenditure (% of GDP)</w:t>
      </w:r>
      <w:r>
        <w:br/>
      </w:r>
      <w:r>
        <w:rPr>
          <w:rStyle w:val="VerbatimChar"/>
        </w:rPr>
        <w:t xml:space="preserve">## 20                                                                    Capital health expenditure (% of GDP)</w:t>
      </w:r>
      <w:r>
        <w:br/>
      </w:r>
      <w:r>
        <w:rPr>
          <w:rStyle w:val="VerbatimChar"/>
        </w:rPr>
        <w:t xml:space="preserve">## 21                                                                   Health expenditure, private (% of GDP)</w:t>
      </w:r>
      <w:r>
        <w:br/>
      </w:r>
      <w:r>
        <w:rPr>
          <w:rStyle w:val="VerbatimChar"/>
        </w:rPr>
        <w:t xml:space="preserve">## 22                                                                    Health expenditure, public (% of GDP)</w:t>
      </w:r>
      <w:r>
        <w:br/>
      </w:r>
      <w:r>
        <w:rPr>
          <w:rStyle w:val="VerbatimChar"/>
        </w:rPr>
        <w:t xml:space="preserve">## 23                                                                     Health expenditure, total (% of GDP)</w:t>
      </w:r>
      <w:r>
        <w:br/>
      </w:r>
      <w:r>
        <w:rPr>
          <w:rStyle w:val="VerbatimChar"/>
        </w:rPr>
        <w:t xml:space="preserve">## 24                                          Government expenditure on pre-primary education as % of GDP (%)</w:t>
      </w:r>
      <w:r>
        <w:br/>
      </w:r>
      <w:r>
        <w:rPr>
          <w:rStyle w:val="VerbatimChar"/>
        </w:rPr>
        <w:t xml:space="preserve">## 25                                              Government expenditure on primary education as % of GDP (%)</w:t>
      </w:r>
      <w:r>
        <w:br/>
      </w:r>
      <w:r>
        <w:rPr>
          <w:rStyle w:val="VerbatimChar"/>
        </w:rPr>
        <w:t xml:space="preserve">## 26                                            Government expenditure on secondary education as % of GDP (%)</w:t>
      </w:r>
      <w:r>
        <w:br/>
      </w:r>
      <w:r>
        <w:rPr>
          <w:rStyle w:val="VerbatimChar"/>
        </w:rPr>
        <w:t xml:space="preserve">## 27 Government expenditure on secondary and post-secondary non-tertiary vocational education as % of GDP (%)</w:t>
      </w:r>
      <w:r>
        <w:br/>
      </w:r>
      <w:r>
        <w:rPr>
          <w:rStyle w:val="VerbatimChar"/>
        </w:rPr>
        <w:t xml:space="preserve">## 28                          Government expenditure on post-secondary non-tertiary education as % of GDP (%)</w:t>
      </w:r>
      <w:r>
        <w:br/>
      </w:r>
      <w:r>
        <w:rPr>
          <w:rStyle w:val="VerbatimChar"/>
        </w:rPr>
        <w:t xml:space="preserve">## 29                                             Government expenditure on tertiary education as % of GDP (%)</w:t>
      </w:r>
    </w:p>
    <w:p>
      <w:r>
        <w:pict>
          <v:rect style="width:0;height:1.5pt" o:hralign="center" o:hrstd="t" o:hr="t"/>
        </w:pict>
      </w:r>
    </w:p>
    <w:p>
      <w:pPr>
        <w:pStyle w:val="SourceCode"/>
      </w:pPr>
      <w:r>
        <w:rPr>
          <w:rStyle w:val="NormalTok"/>
        </w:rPr>
        <w:t xml:space="preserve">wdi_cache</w:t>
      </w:r>
      <w:r>
        <w:rPr>
          <w:rStyle w:val="SpecialCharTok"/>
        </w:rPr>
        <w:t xml:space="preserve">$</w:t>
      </w:r>
      <w:r>
        <w:rPr>
          <w:rStyle w:val="NormalTok"/>
        </w:rPr>
        <w:t xml:space="preserve">series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"expenditure"</w:t>
      </w:r>
      <w:r>
        <w:rPr>
          <w:rStyle w:val="NormalTok"/>
        </w:rPr>
        <w:t xml:space="preserve">, name), </w:t>
      </w:r>
      <w:r>
        <w:rPr>
          <w:rStyle w:val="FunctionTok"/>
        </w:rPr>
        <w:t xml:space="preserve">grepl</w:t>
      </w:r>
      <w:r>
        <w:rPr>
          <w:rStyle w:val="NormalTok"/>
        </w:rPr>
        <w:t xml:space="preserve">(</w:t>
      </w:r>
      <w:r>
        <w:rPr>
          <w:rStyle w:val="StringTok"/>
        </w:rPr>
        <w:t xml:space="preserve">"% of GDP"</w:t>
      </w:r>
      <w:r>
        <w:rPr>
          <w:rStyle w:val="NormalTok"/>
        </w:rPr>
        <w:t xml:space="preserve">, name))</w:t>
      </w:r>
    </w:p>
    <w:p>
      <w:pPr>
        <w:pStyle w:val="SourceCode"/>
      </w:pPr>
      <w:r>
        <w:rPr>
          <w:rStyle w:val="VerbatimChar"/>
        </w:rPr>
        <w:t xml:space="preserve">##               indicator</w:t>
      </w:r>
      <w:r>
        <w:br/>
      </w:r>
      <w:r>
        <w:rPr>
          <w:rStyle w:val="VerbatimChar"/>
        </w:rPr>
        <w:t xml:space="preserve">## 1    GB.XPD.DEFN.GDP.ZS</w:t>
      </w:r>
      <w:r>
        <w:br/>
      </w:r>
      <w:r>
        <w:rPr>
          <w:rStyle w:val="VerbatimChar"/>
        </w:rPr>
        <w:t xml:space="preserve">## 2     GB.XPD.RSDV.GD.ZS</w:t>
      </w:r>
      <w:r>
        <w:br/>
      </w:r>
      <w:r>
        <w:rPr>
          <w:rStyle w:val="VerbatimChar"/>
        </w:rPr>
        <w:t xml:space="preserve">## 3    GB.XPD.TOTL.GDP.ZS</w:t>
      </w:r>
      <w:r>
        <w:br/>
      </w:r>
      <w:r>
        <w:rPr>
          <w:rStyle w:val="VerbatimChar"/>
        </w:rPr>
        <w:t xml:space="preserve">## 4     IE.ICT.TOTL.GD.ZS</w:t>
      </w:r>
      <w:r>
        <w:br/>
      </w:r>
      <w:r>
        <w:rPr>
          <w:rStyle w:val="VerbatimChar"/>
        </w:rPr>
        <w:t xml:space="preserve">## 5     MS.MIL.XPND.GD.ZS</w:t>
      </w:r>
      <w:r>
        <w:br/>
      </w:r>
      <w:r>
        <w:rPr>
          <w:rStyle w:val="VerbatimChar"/>
        </w:rPr>
        <w:t xml:space="preserve">## 6        NE.CON.GOVT.ZS</w:t>
      </w:r>
      <w:r>
        <w:br/>
      </w:r>
      <w:r>
        <w:rPr>
          <w:rStyle w:val="VerbatimChar"/>
        </w:rPr>
        <w:t xml:space="preserve">## 7        NE.CON.PETC.ZS</w:t>
      </w:r>
      <w:r>
        <w:br/>
      </w:r>
      <w:r>
        <w:rPr>
          <w:rStyle w:val="VerbatimChar"/>
        </w:rPr>
        <w:t xml:space="preserve">## 8        NE.CON.PRVT.ZS</w:t>
      </w:r>
      <w:r>
        <w:br/>
      </w:r>
      <w:r>
        <w:rPr>
          <w:rStyle w:val="VerbatimChar"/>
        </w:rPr>
        <w:t xml:space="preserve">## 9        NE.CON.TETC.ZS</w:t>
      </w:r>
      <w:r>
        <w:br/>
      </w:r>
      <w:r>
        <w:rPr>
          <w:rStyle w:val="VerbatimChar"/>
        </w:rPr>
        <w:t xml:space="preserve">## 10       NE.CON.TOTL.ZS</w:t>
      </w:r>
      <w:r>
        <w:br/>
      </w:r>
      <w:r>
        <w:rPr>
          <w:rStyle w:val="VerbatimChar"/>
        </w:rPr>
        <w:t xml:space="preserve">## 11       NE.DAB.TOTL.ZS</w:t>
      </w:r>
      <w:r>
        <w:br/>
      </w:r>
      <w:r>
        <w:rPr>
          <w:rStyle w:val="VerbatimChar"/>
        </w:rPr>
        <w:t xml:space="preserve">## 12    NY.GEN.AEDU.GD.ZS</w:t>
      </w:r>
      <w:r>
        <w:br/>
      </w:r>
      <w:r>
        <w:rPr>
          <w:rStyle w:val="VerbatimChar"/>
        </w:rPr>
        <w:t xml:space="preserve">## 13    SE.XPD.PRIM.PC.ZS</w:t>
      </w:r>
      <w:r>
        <w:br/>
      </w:r>
      <w:r>
        <w:rPr>
          <w:rStyle w:val="VerbatimChar"/>
        </w:rPr>
        <w:t xml:space="preserve">## 14    SE.XPD.SECO.PC.ZS</w:t>
      </w:r>
      <w:r>
        <w:br/>
      </w:r>
      <w:r>
        <w:rPr>
          <w:rStyle w:val="VerbatimChar"/>
        </w:rPr>
        <w:t xml:space="preserve">## 15    SE.XPD.TERT.PC.ZS</w:t>
      </w:r>
      <w:r>
        <w:br/>
      </w:r>
      <w:r>
        <w:rPr>
          <w:rStyle w:val="VerbatimChar"/>
        </w:rPr>
        <w:t xml:space="preserve">## 16    SE.XPD.TOTL.GD.ZS</w:t>
      </w:r>
      <w:r>
        <w:br/>
      </w:r>
      <w:r>
        <w:rPr>
          <w:rStyle w:val="VerbatimChar"/>
        </w:rPr>
        <w:t xml:space="preserve">## 17    SH.XPD.CHEX.GD.ZS</w:t>
      </w:r>
      <w:r>
        <w:br/>
      </w:r>
      <w:r>
        <w:rPr>
          <w:rStyle w:val="VerbatimChar"/>
        </w:rPr>
        <w:t xml:space="preserve">## 18    SH.XPD.GHED.GD.ZS</w:t>
      </w:r>
      <w:r>
        <w:br/>
      </w:r>
      <w:r>
        <w:rPr>
          <w:rStyle w:val="VerbatimChar"/>
        </w:rPr>
        <w:t xml:space="preserve">## 19    SH.XPD.KHEX.GD.ZS</w:t>
      </w:r>
      <w:r>
        <w:br/>
      </w:r>
      <w:r>
        <w:rPr>
          <w:rStyle w:val="VerbatimChar"/>
        </w:rPr>
        <w:t xml:space="preserve">## 20       SH.XPD.PRIV.ZS</w:t>
      </w:r>
      <w:r>
        <w:br/>
      </w:r>
      <w:r>
        <w:rPr>
          <w:rStyle w:val="VerbatimChar"/>
        </w:rPr>
        <w:t xml:space="preserve">## 21       SH.XPD.PUBL.ZS</w:t>
      </w:r>
      <w:r>
        <w:br/>
      </w:r>
      <w:r>
        <w:rPr>
          <w:rStyle w:val="VerbatimChar"/>
        </w:rPr>
        <w:t xml:space="preserve">## 22       SH.XPD.TOTL.ZS</w:t>
      </w:r>
      <w:r>
        <w:br/>
      </w:r>
      <w:r>
        <w:rPr>
          <w:rStyle w:val="VerbatimChar"/>
        </w:rPr>
        <w:t xml:space="preserve">## 23     UIS.XGDP.0.FSGOV</w:t>
      </w:r>
      <w:r>
        <w:br/>
      </w:r>
      <w:r>
        <w:rPr>
          <w:rStyle w:val="VerbatimChar"/>
        </w:rPr>
        <w:t xml:space="preserve">## 24     UIS.XGDP.1.FSGOV</w:t>
      </w:r>
      <w:r>
        <w:br/>
      </w:r>
      <w:r>
        <w:rPr>
          <w:rStyle w:val="VerbatimChar"/>
        </w:rPr>
        <w:t xml:space="preserve">## 25    UIS.XGDP.23.FSGOV</w:t>
      </w:r>
      <w:r>
        <w:br/>
      </w:r>
      <w:r>
        <w:rPr>
          <w:rStyle w:val="VerbatimChar"/>
        </w:rPr>
        <w:t xml:space="preserve">## 26 UIS.XGDP.2T4.V.FSGOV</w:t>
      </w:r>
      <w:r>
        <w:br/>
      </w:r>
      <w:r>
        <w:rPr>
          <w:rStyle w:val="VerbatimChar"/>
        </w:rPr>
        <w:t xml:space="preserve">## 27     UIS.XGDP.4.FSGOV</w:t>
      </w:r>
      <w:r>
        <w:br/>
      </w:r>
      <w:r>
        <w:rPr>
          <w:rStyle w:val="VerbatimChar"/>
        </w:rPr>
        <w:t xml:space="preserve">## 28    UIS.XGDP.56.FSGOV</w:t>
      </w:r>
      <w:r>
        <w:br/>
      </w:r>
      <w:r>
        <w:rPr>
          <w:rStyle w:val="VerbatimChar"/>
        </w:rPr>
        <w:t xml:space="preserve">##                                                                                                        name</w:t>
      </w:r>
      <w:r>
        <w:br/>
      </w:r>
      <w:r>
        <w:rPr>
          <w:rStyle w:val="VerbatimChar"/>
        </w:rPr>
        <w:t xml:space="preserve">## 1                                                                            Defense expenditure (% of GDP)</w:t>
      </w:r>
      <w:r>
        <w:br/>
      </w:r>
      <w:r>
        <w:rPr>
          <w:rStyle w:val="VerbatimChar"/>
        </w:rPr>
        <w:t xml:space="preserve">## 2                                                           Research and development expenditure (% of GDP)</w:t>
      </w:r>
      <w:r>
        <w:br/>
      </w:r>
      <w:r>
        <w:rPr>
          <w:rStyle w:val="VerbatimChar"/>
        </w:rPr>
        <w:t xml:space="preserve">## 3                                                                              Total expenditure (% of GDP)</w:t>
      </w:r>
      <w:r>
        <w:br/>
      </w:r>
      <w:r>
        <w:rPr>
          <w:rStyle w:val="VerbatimChar"/>
        </w:rPr>
        <w:t xml:space="preserve">## 4                                           Information and communication technology expenditure (% of GDP)</w:t>
      </w:r>
      <w:r>
        <w:br/>
      </w:r>
      <w:r>
        <w:rPr>
          <w:rStyle w:val="VerbatimChar"/>
        </w:rPr>
        <w:t xml:space="preserve">## 5                                                                           Military expenditure (% of GDP)</w:t>
      </w:r>
      <w:r>
        <w:br/>
      </w:r>
      <w:r>
        <w:rPr>
          <w:rStyle w:val="VerbatimChar"/>
        </w:rPr>
        <w:t xml:space="preserve">## 6                                               General government final consumption expenditure (% of GDP)</w:t>
      </w:r>
      <w:r>
        <w:br/>
      </w:r>
      <w:r>
        <w:rPr>
          <w:rStyle w:val="VerbatimChar"/>
        </w:rPr>
        <w:t xml:space="preserve">## 7                                                  Household final consumption expenditure, etc. (% of GDP)</w:t>
      </w:r>
      <w:r>
        <w:br/>
      </w:r>
      <w:r>
        <w:rPr>
          <w:rStyle w:val="VerbatimChar"/>
        </w:rPr>
        <w:t xml:space="preserve">## 8                                            Households and NPISHs final consumption expenditure (% of GDP)</w:t>
      </w:r>
      <w:r>
        <w:br/>
      </w:r>
      <w:r>
        <w:rPr>
          <w:rStyle w:val="VerbatimChar"/>
        </w:rPr>
        <w:t xml:space="preserve">## 9                                                            Final consumption expenditure, etc. (% of GDP)</w:t>
      </w:r>
      <w:r>
        <w:br/>
      </w:r>
      <w:r>
        <w:rPr>
          <w:rStyle w:val="VerbatimChar"/>
        </w:rPr>
        <w:t xml:space="preserve">## 10                                                                 Final consumption expenditure (% of GDP)</w:t>
      </w:r>
      <w:r>
        <w:br/>
      </w:r>
      <w:r>
        <w:rPr>
          <w:rStyle w:val="VerbatimChar"/>
        </w:rPr>
        <w:t xml:space="preserve">## 11                                                                    Gross national expenditure (% of GDP)</w:t>
      </w:r>
      <w:r>
        <w:br/>
      </w:r>
      <w:r>
        <w:rPr>
          <w:rStyle w:val="VerbatimChar"/>
        </w:rPr>
        <w:t xml:space="preserve">## 12                                                        Genuine savings: education expenditure (% of GDP)</w:t>
      </w:r>
      <w:r>
        <w:br/>
      </w:r>
      <w:r>
        <w:rPr>
          <w:rStyle w:val="VerbatimChar"/>
        </w:rPr>
        <w:t xml:space="preserve">## 13                                        Government expenditure per student, primary (% of GDP per capita)</w:t>
      </w:r>
      <w:r>
        <w:br/>
      </w:r>
      <w:r>
        <w:rPr>
          <w:rStyle w:val="VerbatimChar"/>
        </w:rPr>
        <w:t xml:space="preserve">## 14                                      Government expenditure per student, secondary (% of GDP per capita)</w:t>
      </w:r>
      <w:r>
        <w:br/>
      </w:r>
      <w:r>
        <w:rPr>
          <w:rStyle w:val="VerbatimChar"/>
        </w:rPr>
        <w:t xml:space="preserve">## 15                                       Government expenditure per student, tertiary (% of GDP per capita)</w:t>
      </w:r>
      <w:r>
        <w:br/>
      </w:r>
      <w:r>
        <w:rPr>
          <w:rStyle w:val="VerbatimChar"/>
        </w:rPr>
        <w:t xml:space="preserve">## 16                                                    Government expenditure on education, total (% of GDP)</w:t>
      </w:r>
      <w:r>
        <w:br/>
      </w:r>
      <w:r>
        <w:rPr>
          <w:rStyle w:val="VerbatimChar"/>
        </w:rPr>
        <w:t xml:space="preserve">## 17                                                                    Current health expenditure (% of GDP)</w:t>
      </w:r>
      <w:r>
        <w:br/>
      </w:r>
      <w:r>
        <w:rPr>
          <w:rStyle w:val="VerbatimChar"/>
        </w:rPr>
        <w:t xml:space="preserve">## 18                                                Domestic general government health expenditure (% of GDP)</w:t>
      </w:r>
      <w:r>
        <w:br/>
      </w:r>
      <w:r>
        <w:rPr>
          <w:rStyle w:val="VerbatimChar"/>
        </w:rPr>
        <w:t xml:space="preserve">## 19                                                                    Capital health expenditure (% of GDP)</w:t>
      </w:r>
      <w:r>
        <w:br/>
      </w:r>
      <w:r>
        <w:rPr>
          <w:rStyle w:val="VerbatimChar"/>
        </w:rPr>
        <w:t xml:space="preserve">## 20                                                                   Health expenditure, private (% of GDP)</w:t>
      </w:r>
      <w:r>
        <w:br/>
      </w:r>
      <w:r>
        <w:rPr>
          <w:rStyle w:val="VerbatimChar"/>
        </w:rPr>
        <w:t xml:space="preserve">## 21                                                                    Health expenditure, public (% of GDP)</w:t>
      </w:r>
      <w:r>
        <w:br/>
      </w:r>
      <w:r>
        <w:rPr>
          <w:rStyle w:val="VerbatimChar"/>
        </w:rPr>
        <w:t xml:space="preserve">## 22                                                                     Health expenditure, total (% of GDP)</w:t>
      </w:r>
      <w:r>
        <w:br/>
      </w:r>
      <w:r>
        <w:rPr>
          <w:rStyle w:val="VerbatimChar"/>
        </w:rPr>
        <w:t xml:space="preserve">## 23                                          Government expenditure on pre-primary education as % of GDP (%)</w:t>
      </w:r>
      <w:r>
        <w:br/>
      </w:r>
      <w:r>
        <w:rPr>
          <w:rStyle w:val="VerbatimChar"/>
        </w:rPr>
        <w:t xml:space="preserve">## 24                                              Government expenditure on primary education as % of GDP (%)</w:t>
      </w:r>
      <w:r>
        <w:br/>
      </w:r>
      <w:r>
        <w:rPr>
          <w:rStyle w:val="VerbatimChar"/>
        </w:rPr>
        <w:t xml:space="preserve">## 25                                            Government expenditure on secondary education as % of GDP (%)</w:t>
      </w:r>
      <w:r>
        <w:br/>
      </w:r>
      <w:r>
        <w:rPr>
          <w:rStyle w:val="VerbatimChar"/>
        </w:rPr>
        <w:t xml:space="preserve">## 26 Government expenditure on secondary and post-secondary non-tertiary vocational education as % of GDP (%)</w:t>
      </w:r>
      <w:r>
        <w:br/>
      </w:r>
      <w:r>
        <w:rPr>
          <w:rStyle w:val="VerbatimChar"/>
        </w:rPr>
        <w:t xml:space="preserve">## 27                          Government expenditure on post-secondary non-tertiary education as % of GDP (%)</w:t>
      </w:r>
      <w:r>
        <w:br/>
      </w:r>
      <w:r>
        <w:rPr>
          <w:rStyle w:val="VerbatimChar"/>
        </w:rPr>
        <w:t xml:space="preserve">## 28                                             Government expenditure on tertiary education as % of GDP (%)</w:t>
      </w:r>
      <w:r>
        <w:br/>
      </w:r>
      <w:r>
        <w:rPr>
          <w:rStyle w:val="VerbatimChar"/>
        </w:rPr>
        <w:t xml:space="preserve">##                                                                                                                                                                                                                                                                                                                                                                                                                                                                                                                                                                                                                                                                                                                                                                                                                                                                                                                                                                                                                                                                                                                                                                                                                                                                                                                                                                                                                                          description</w:t>
      </w:r>
      <w:r>
        <w:br/>
      </w:r>
      <w:r>
        <w:rPr>
          <w:rStyle w:val="VerbatimChar"/>
        </w:rPr>
        <w:t xml:space="preserve">## 1                                                                                                                                                                                                                                                                                                                                                                                                                                                                                                                                                                                                                                                                                                                                                                                                                                                                                                                                                                                                                                                                                                                                                                                                                                                                                                                                                                                                                                                   </w:t>
      </w:r>
      <w:r>
        <w:br/>
      </w:r>
      <w:r>
        <w:rPr>
          <w:rStyle w:val="VerbatimChar"/>
        </w:rPr>
        <w:t xml:space="preserve">## 2                                                                                                                                                                                                                                                                                                                                                                                                                                                                                                                                                                                                                                                                                                                                                                                                                                                                                                                                                                                                                                                                                                                    Gross domestic expenditures on research and development (R&amp;D), expressed as a percent of GDP. They include both capital and current expenditures in the four main sectors: Business enterprise, Government, Higher education and Private non-profit. R&amp;D covers basic research, applied research, and experimental development.</w:t>
      </w:r>
      <w:r>
        <w:br/>
      </w:r>
      <w:r>
        <w:rPr>
          <w:rStyle w:val="VerbatimChar"/>
        </w:rPr>
        <w:t xml:space="preserve">## 3                                                                                                                                                                                                                                                                                                                                                                                                                                                                                                                                                                                                                                                                                                                                                                                                                                                                                                                                                                                                                                                                                                                                                                                                                                                                                                                                                                                                                                                   </w:t>
      </w:r>
      <w:r>
        <w:br/>
      </w:r>
      <w:r>
        <w:rPr>
          <w:rStyle w:val="VerbatimChar"/>
        </w:rPr>
        <w:t xml:space="preserve">## 4                                                                                                                                                                                                                                                                                                                                                                                                                                                                                                                                                                                                                                                                                                                                                                                                                                                                                            Information and communications technology expenditures include computer hardware (computers, storage devices, printers, and other peripherals); computer software (operating systems, programming tools, utilities, applications, and internal software development); computer services (information technology consulting, computer and network systems integration, Web hosting, data processing services, and other services); and communications services (voice and data communications services) and wired and wireless communications equipment.</w:t>
      </w:r>
      <w:r>
        <w:br/>
      </w:r>
      <w:r>
        <w:rPr>
          <w:rStyle w:val="VerbatimChar"/>
        </w:rPr>
        <w:t xml:space="preserve">## 5  Military expenditures data from SIPRI are derived from the NATO definition, which includes all current and capital expenditures on the armed forces, including peacekeeping forces; defense ministries and other government agencies engaged in defense projects; paramilitary forces, if these are judged to be trained and equipped for military operations; and military space activities. Such expenditures include military and civil personnel, including retirement pensions of military personnel and social services for personnel; operation and maintenance; procurement; military research and development; and military aid (in the military expenditures of the donor country). Excluded are civil defense and current expenditures for previous military activities, such as for veterans' benefits, demobilization, conversion, and destruction of weapons. This definition cannot be applied for all countries, however, since that would require much more detailed information than is available about what is included in military budgets and off-budget military expenditure items. (For example, military budgets might or might not cover civil defense, reserves and auxiliary forces, police and paramilitary forces, dual-purpose forces such as military and civilian police, military grants in kind, pensions for military personnel, and social security contributions paid by one part of government to another.)</w:t>
      </w:r>
      <w:r>
        <w:br/>
      </w:r>
      <w:r>
        <w:rPr>
          <w:rStyle w:val="VerbatimChar"/>
        </w:rPr>
        <w:t xml:space="preserve">## 6                                                                                                                                                                                                                                                                                                                                                                                                                                                                                                                                                                                                                                                                                                                                                                                                                                                                                                                                                                                                                                                               General government final consumption expenditure (formerly general government consumption) includes all government current expenditures for purchases of goods and services (including compensation of employees). It also includes most expenditures on national defense and security, but excludes government military expenditures that are part of government capital formation.</w:t>
      </w:r>
      <w:r>
        <w:br/>
      </w:r>
      <w:r>
        <w:rPr>
          <w:rStyle w:val="VerbatimChar"/>
        </w:rPr>
        <w:t xml:space="preserve">## 7                                                                                                                                                                                                                                                                                                                                                                                                                                                                                                                                                                                                                                                                                                                                                        Household final consumption expenditure (formerly private consumption) is the market value of all goods and services, including durable products (such as cars, washing machines, and home computers), purchased by households. It excludes purchases of dwellings but includes imputed rent for owner-occupied dwellings. It also includes payments and fees to governments to obtain permits and licenses. Here, household consumption expenditure includes the expenditures of nonprofit institutions serving households, even when reported separately by the country. This item also includes any statistical discrepancy in the use of resources relative to the supply of resources.</w:t>
      </w:r>
      <w:r>
        <w:br/>
      </w:r>
      <w:r>
        <w:rPr>
          <w:rStyle w:val="VerbatimChar"/>
        </w:rPr>
        <w:t xml:space="preserve">## 8                                                                                                                                                                                                                                                                                                                                                                                                                                                                                                                                                                                                                                                                                                                                                        Household final consumption expenditure (formerly private consumption) is the market value of all goods and services, including durable products (such as cars, washing machines, and home computers), purchased by households. It excludes purchases of dwellings but includes imputed rent for owner-occupied dwellings. It also includes payments and fees to governments to obtain permits and licenses. Here, household consumption expenditure includes the expenditures of nonprofit institutions serving households, even when reported separately by the country. This item also includes any statistical discrepancy in the use of resources relative to the supply of resources.</w:t>
      </w:r>
      <w:r>
        <w:br/>
      </w:r>
      <w:r>
        <w:rPr>
          <w:rStyle w:val="VerbatimChar"/>
        </w:rPr>
        <w:t xml:space="preserve">## 9                                                                                                                                                                                                                                                                                                                                                                                                                                                                                                                                                                                                                                                                                                                                                                                                                                                                                                                                                                                                                                                                                                      Final consumption expenditure (formerly total consumption) is the sum of household final consumption expenditure (private consumption) and general government final consumption expenditure (general government consumption). This estimate includes any statistical discrepancy in the use of resources relative to the supply of resources.</w:t>
      </w:r>
      <w:r>
        <w:br/>
      </w:r>
      <w:r>
        <w:rPr>
          <w:rStyle w:val="VerbatimChar"/>
        </w:rPr>
        <w:t xml:space="preserve">## 10                                                                                                                                                                                                                                                                                                                                                                                                                                                                                                                                                                                                                                                                                                                                                                                                                                                                                                                                                                                                                                                                                                     Final consumption expenditure (formerly total consumption) is the sum of household final consumption expenditure (private consumption) and general government final consumption expenditure (general government consumption). This estimate includes any statistical discrepancy in the use of resources relative to the supply of resources.</w:t>
      </w:r>
      <w:r>
        <w:br/>
      </w:r>
      <w:r>
        <w:rPr>
          <w:rStyle w:val="VerbatimChar"/>
        </w:rPr>
        <w:t xml:space="preserve">## 11                                                                                                                                                                                                                                                                                                                                                                                                                                                                                                                                                                                                                                                                                                                                                                                                                                                                                                                                                                                                                                                                                                                                     Gross national expenditure (formerly domestic absorption) is the sum of household final consumption expenditure (formerly private consumption), general government final consumption expenditure (formerly general government consumption), and gross capital formation (formerly gross domestic investment).</w:t>
      </w:r>
      <w:r>
        <w:br/>
      </w:r>
      <w:r>
        <w:rPr>
          <w:rStyle w:val="VerbatimChar"/>
        </w:rPr>
        <w:t xml:space="preserve">## 12                                                                                                                                                                                                                                                                                                                                                                                                                                                                                                                                                                                                                                                                                                                                                                                                                                                                                                                                                                                                                                                                                                                                                                                                                                                                                                                                                                                                                                                  </w:t>
      </w:r>
      <w:r>
        <w:br/>
      </w:r>
      <w:r>
        <w:rPr>
          <w:rStyle w:val="VerbatimChar"/>
        </w:rPr>
        <w:t xml:space="preserve">## 13                                                                                                                                                                                                                                                                                                                                                                                                                                                                                                                                                                                                                                                                                                                                                                                                                                                                                                                                                                                                                                                                                                                                                                                                                                      Government expenditure per student is the average general government expenditure (current, capital, and transfers) per student in the given level of education, expressed as a percentage of GDP per capita.</w:t>
      </w:r>
      <w:r>
        <w:br/>
      </w:r>
      <w:r>
        <w:rPr>
          <w:rStyle w:val="VerbatimChar"/>
        </w:rPr>
        <w:t xml:space="preserve">## 14                                                                                                                                                                                                                                                                                                                                                                                                                                                                                                                                                                                                                                                                                                                                                                                                                                                                                                                                                                                                                                                                                                                                                                                                                                      Government expenditure per student is the average general government expenditure (current, capital, and transfers) per student in the given level of education, expressed as a percentage of GDP per capita.</w:t>
      </w:r>
      <w:r>
        <w:br/>
      </w:r>
      <w:r>
        <w:rPr>
          <w:rStyle w:val="VerbatimChar"/>
        </w:rPr>
        <w:t xml:space="preserve">## 15                                                                                                                                                                                                                                                                                                                                                                                                                                                                                                                                                                                                                                                                                                                                                                                                                                                                                                                                                                                                                                                                                                                                                                                                                                      Government expenditure per student is the average general government expenditure (current, capital, and transfers) per student in the given level of education, expressed as a percentage of GDP per capita.</w:t>
      </w:r>
      <w:r>
        <w:br/>
      </w:r>
      <w:r>
        <w:rPr>
          <w:rStyle w:val="VerbatimChar"/>
        </w:rPr>
        <w:t xml:space="preserve">## 16                                                                                                                                                                                                                                                                                                                                                                                                                                                                                                                                                                                                                                                                                                                                                                                                                                                                                                                                                                                                                                                                                                                                                            General government expenditure on education (current, capital, and transfers) is expressed as a percentage of GDP. It includes expenditure funded by transfers from international sources to government. General government usually refers to local, regional and central governments.</w:t>
      </w:r>
      <w:r>
        <w:br/>
      </w:r>
      <w:r>
        <w:rPr>
          <w:rStyle w:val="VerbatimChar"/>
        </w:rPr>
        <w:t xml:space="preserve">## 17                                                                                                                                                                                                                                                                                                                                                                                                                                                                                                                                                                                                                                                                                                                                                                                                                                                                                                                                                                                                                                                                                                                  Level of current health expenditure expressed as a percentage of GDP.  Estimates of current health expenditures include healthcare goods and services consumed during each year. This indicator does not include capital health expenditures such as buildings, machinery, IT and stocks of vaccines for emergency or outbreaks.</w:t>
      </w:r>
      <w:r>
        <w:br/>
      </w:r>
      <w:r>
        <w:rPr>
          <w:rStyle w:val="VerbatimChar"/>
        </w:rPr>
        <w:t xml:space="preserve">## 18                                                                                                                                                                                                                                                                                                                                                                                                                                                                                                                                                                                                                                                                                                                                                                                                                                                                                                                                                                                                                                                                                                                                                                                                                                                                                                                                                  Public expenditure on health from domestic sources as a share of the economy as measured by GDP.</w:t>
      </w:r>
      <w:r>
        <w:br/>
      </w:r>
      <w:r>
        <w:rPr>
          <w:rStyle w:val="VerbatimChar"/>
        </w:rPr>
        <w:t xml:space="preserve">## 19                                                                                                                                                                                                                                                                                                                                                                                                                                                                                                                                                                                                                                                                                                                                                                                                                                                                                                                                                                                                                                                                                                                                                                                                                                  Level of capital investments on health expressed as a percentage of GDP.  Capital health investments include health infrastructure (buildings, machinery, IT) and stocks of vaccines for emergency or outbreaks.</w:t>
      </w:r>
      <w:r>
        <w:br/>
      </w:r>
      <w:r>
        <w:rPr>
          <w:rStyle w:val="VerbatimChar"/>
        </w:rPr>
        <w:t xml:space="preserve">## 20                                                                                                                                                                                                                                                                                                                                                                                                                                                                                                                                                                                                                                                                                                                                                                                                                                                                                                                                                                                                                                                                                                                                                                                                                                                                      Private health expenditure includes direct household (out-of-pocket) spending, private insurance, charitable donations, and direct service payments by private corporations.</w:t>
      </w:r>
      <w:r>
        <w:br/>
      </w:r>
      <w:r>
        <w:rPr>
          <w:rStyle w:val="VerbatimChar"/>
        </w:rPr>
        <w:t xml:space="preserve">## 21                                                                                                                                                                                                                                                                                                                                                                                                                                                                                                                                                                                                                                                                                                                                                                                                                                                                                                                                                                                                                                                                                                                                                          Public health expenditure consists of recurrent and capital spending from government (central and local) budgets, external borrowings and grants (including donations from international agencies and nongovernmental organizations), and social (or compulsory) health insurance funds.</w:t>
      </w:r>
      <w:r>
        <w:br/>
      </w:r>
      <w:r>
        <w:rPr>
          <w:rStyle w:val="VerbatimChar"/>
        </w:rPr>
        <w:t xml:space="preserve">## 22                                                                                                                                                                                                                                                                                                                                                                                                                                                                                                                                                                                                                                                                                                                                                                                                                                                                                                                                                                                                                                                                                                                                             Total health expenditure is the sum of public and private health expenditure. It covers the provision of health services (preventive and curative), family planning activities, nutrition activities, and emergency aid designated for health but does not include provision of water and sanitation.</w:t>
      </w:r>
      <w:r>
        <w:br/>
      </w:r>
      <w:r>
        <w:rPr>
          <w:rStyle w:val="VerbatimChar"/>
        </w:rPr>
        <w:t xml:space="preserve">## 23                                                                                                                                                                                         Total general (local, regional and central) government expenditure on pre-primary education (current, capital, and transfers), expressed as a percentage of GDP. It includes expenditure funded by transfers from international sources to government. Divide total government expenditure for a given level of education (ex. primary, secondary, or all levels combined) by the GDP, and multiply by 100. A higher percentage of GDP spent on education shows a higher government priority for education, but also a higher capacity of the government to raise revenues for public spending, in relation to the size of the country's economy. When interpreting this indicator however, one should keep in mind in some countries, the private sector and/or households may fund a higher proportion of total funding for education, thus making government expenditure appear lower than in other countries. Limitations: In some instances data on total public expenditure on education refers only to the Ministry of Education, excluding other ministries which may also spend a part of their budget on educational activities. For more information, consult the UNESCO Institute of Statistics website: http://www.uis.unesco.org/Education/</w:t>
      </w:r>
      <w:r>
        <w:br/>
      </w:r>
      <w:r>
        <w:rPr>
          <w:rStyle w:val="VerbatimChar"/>
        </w:rPr>
        <w:t xml:space="preserve">## 24                                                                                                                                                                                             Total general (local, regional and central) government expenditure on primary education (current, capital, and transfers), expressed as a percentage of GDP. It includes expenditure funded by transfers from international sources to government. Divide total government expenditure for a given level of education (ex. primary, secondary, or all levels combined) by the GDP, and multiply by 100. A higher percentage of GDP spent on education shows a higher government priority for education, but also a higher capacity of the government to raise revenues for public spending, in relation to the size of the country's economy. When interpreting this indicator however, one should keep in mind in some countries, the private sector and/or households may fund a higher proportion of total funding for education, thus making government expenditure appear lower than in other countries. Limitations: In some instances data on total public expenditure on education refers only to the Ministry of Education, excluding other ministries which may also spend a part of their budget on educational activities. For more information, consult the UNESCO Institute of Statistics website: http://www.uis.unesco.org/Education/</w:t>
      </w:r>
      <w:r>
        <w:br/>
      </w:r>
      <w:r>
        <w:rPr>
          <w:rStyle w:val="VerbatimChar"/>
        </w:rPr>
        <w:t xml:space="preserve">## 25                                                                                                                                                                                           Total general (local, regional and central) government expenditure on secondary education (current, capital, and transfers), expressed as a percentage of GDP. It includes expenditure funded by transfers from international sources to government. Divide total government expenditure for a given level of education (ex. primary, secondary, or all levels combined) by the GDP, and multiply by 100. A higher percentage of GDP spent on education shows a higher government priority for education, but also a higher capacity of the government to raise revenues for public spending, in relation to the size of the country's economy. When interpreting this indicator however, one should keep in mind in some countries, the private sector and/or households may fund a higher proportion of total funding for education, thus making government expenditure appear lower than in other countries. Limitations: In some instances data on total public expenditure on education refers only to the Ministry of Education, excluding other ministries which may also spend a part of their budget on educational activities. For more information, consult the UNESCO Institute of Statistics website: http://www.uis.unesco.org/Education/</w:t>
      </w:r>
      <w:r>
        <w:br/>
      </w:r>
      <w:r>
        <w:rPr>
          <w:rStyle w:val="VerbatimChar"/>
        </w:rPr>
        <w:t xml:space="preserve">## 26                                                                                                                                                Total general (local, regional and central) government expenditure on secondary and post-secondary non-tertiary vocational education (current, capital, and transfers), expressed as a percentage of GDP. It includes expenditure funded by transfers from international sources to government. Divide total government expenditure for a given level of education (ex. primary, secondary, or all levels combined) by the GDP, and multiply by 100. A higher percentage of GDP spent on education shows a higher government priority for education, but also a higher capacity of the government to raise revenues for public spending, in relation to the size of the country's economy. When interpreting this indicator however, one should keep in mind in some countries, the private sector and/or households may fund a higher proportion of total funding for education, thus making government expenditure appear lower than in other countries. Limitations: In some instances data on total public expenditure on education refers only to the Ministry of Education, excluding other ministries which may also spend a part of their budget on educational activities. For more information, consult the UNESCO Institute of Statistics website: http://www.uis.unesco.org/Education/</w:t>
      </w:r>
      <w:r>
        <w:br/>
      </w:r>
      <w:r>
        <w:rPr>
          <w:rStyle w:val="VerbatimChar"/>
        </w:rPr>
        <w:t xml:space="preserve">## 27                                                                                                                                                                         Total general (local, regional and central) government expenditure on post-secondary non-tertiary education (current, capital, and transfers), expressed as a percentage of GDP. It includes expenditure funded by transfers from international sources to government. Divide total government expenditure for a given level of education (ex. primary, secondary, or all levels combined) by the GDP, and multiply by 100. A higher percentage of GDP spent on education shows a higher government priority for education, but also a higher capacity of the government to raise revenues for public spending, in relation to the size of the country's economy. When interpreting this indicator however, one should keep in mind in some countries, the private sector and/or households may fund a higher proportion of total funding for education, thus making government expenditure appear lower than in other countries. Limitations: In some instances data on total public expenditure on education refers only to the Ministry of Education, excluding other ministries which may also spend a part of their budget on educational activities. For more information, consult the UNESCO Institute of Statistics website: http://www.uis.unesco.org/Education/</w:t>
      </w:r>
      <w:r>
        <w:br/>
      </w:r>
      <w:r>
        <w:rPr>
          <w:rStyle w:val="VerbatimChar"/>
        </w:rPr>
        <w:t xml:space="preserve">## 28                                                                                                                                                                                            Total general (local, regional and central) government expenditure on tertiary education (current, capital, and transfers), expressed as a percentage of GDP. It includes expenditure funded by transfers from international sources to government. Divide total government expenditure for a given level of education (ex. primary, secondary, or all levels combined) by the GDP, and multiply by 100. A higher percentage of GDP spent on education shows a higher government priority for education, but also a higher capacity of the government to raise revenues for public spending, in relation to the size of the country's economy. When interpreting this indicator however, one should keep in mind in some countries, the private sector and/or households may fund a higher proportion of total funding for education, thus making government expenditure appear lower than in other countries. Limitations: In some instances data on total public expenditure on education refers only to the Ministry of Education, excluding other ministries which may also spend a part of their budget on educational activities. For more information, consult the UNESCO Institute of Statistics website: http://www.uis.unesco.org/Education/</w:t>
      </w:r>
      <w:r>
        <w:br/>
      </w:r>
      <w:r>
        <w:rPr>
          <w:rStyle w:val="VerbatimChar"/>
        </w:rPr>
        <w:t xml:space="preserve">##                                sourceDatabase</w:t>
      </w:r>
      <w:r>
        <w:br/>
      </w:r>
      <w:r>
        <w:rPr>
          <w:rStyle w:val="VerbatimChar"/>
        </w:rPr>
        <w:t xml:space="preserve">## 1                       WDI Database Archives</w:t>
      </w:r>
      <w:r>
        <w:br/>
      </w:r>
      <w:r>
        <w:rPr>
          <w:rStyle w:val="VerbatimChar"/>
        </w:rPr>
        <w:t xml:space="preserve">## 2                World Development Indicators</w:t>
      </w:r>
      <w:r>
        <w:br/>
      </w:r>
      <w:r>
        <w:rPr>
          <w:rStyle w:val="VerbatimChar"/>
        </w:rPr>
        <w:t xml:space="preserve">## 3                       WDI Database Archives</w:t>
      </w:r>
      <w:r>
        <w:br/>
      </w:r>
      <w:r>
        <w:rPr>
          <w:rStyle w:val="VerbatimChar"/>
        </w:rPr>
        <w:t xml:space="preserve">## 4               Africa Development Indicators</w:t>
      </w:r>
      <w:r>
        <w:br/>
      </w:r>
      <w:r>
        <w:rPr>
          <w:rStyle w:val="VerbatimChar"/>
        </w:rPr>
        <w:t xml:space="preserve">## 5                World Development Indicators</w:t>
      </w:r>
      <w:r>
        <w:br/>
      </w:r>
      <w:r>
        <w:rPr>
          <w:rStyle w:val="VerbatimChar"/>
        </w:rPr>
        <w:t xml:space="preserve">## 6                World Development Indicators</w:t>
      </w:r>
      <w:r>
        <w:br/>
      </w:r>
      <w:r>
        <w:rPr>
          <w:rStyle w:val="VerbatimChar"/>
        </w:rPr>
        <w:t xml:space="preserve">## 7                       WDI Database Archives</w:t>
      </w:r>
      <w:r>
        <w:br/>
      </w:r>
      <w:r>
        <w:rPr>
          <w:rStyle w:val="VerbatimChar"/>
        </w:rPr>
        <w:t xml:space="preserve">## 8                World Development Indicators</w:t>
      </w:r>
      <w:r>
        <w:br/>
      </w:r>
      <w:r>
        <w:rPr>
          <w:rStyle w:val="VerbatimChar"/>
        </w:rPr>
        <w:t xml:space="preserve">## 9                       WDI Database Archives</w:t>
      </w:r>
      <w:r>
        <w:br/>
      </w:r>
      <w:r>
        <w:rPr>
          <w:rStyle w:val="VerbatimChar"/>
        </w:rPr>
        <w:t xml:space="preserve">## 10               World Development Indicators</w:t>
      </w:r>
      <w:r>
        <w:br/>
      </w:r>
      <w:r>
        <w:rPr>
          <w:rStyle w:val="VerbatimChar"/>
        </w:rPr>
        <w:t xml:space="preserve">## 11               World Development Indicators</w:t>
      </w:r>
      <w:r>
        <w:br/>
      </w:r>
      <w:r>
        <w:rPr>
          <w:rStyle w:val="VerbatimChar"/>
        </w:rPr>
        <w:t xml:space="preserve">## 12                      WDI Database Archives</w:t>
      </w:r>
      <w:r>
        <w:br/>
      </w:r>
      <w:r>
        <w:rPr>
          <w:rStyle w:val="VerbatimChar"/>
        </w:rPr>
        <w:t xml:space="preserve">## 13               World Development Indicators</w:t>
      </w:r>
      <w:r>
        <w:br/>
      </w:r>
      <w:r>
        <w:rPr>
          <w:rStyle w:val="VerbatimChar"/>
        </w:rPr>
        <w:t xml:space="preserve">## 14               World Development Indicators</w:t>
      </w:r>
      <w:r>
        <w:br/>
      </w:r>
      <w:r>
        <w:rPr>
          <w:rStyle w:val="VerbatimChar"/>
        </w:rPr>
        <w:t xml:space="preserve">## 15               World Development Indicators</w:t>
      </w:r>
      <w:r>
        <w:br/>
      </w:r>
      <w:r>
        <w:rPr>
          <w:rStyle w:val="VerbatimChar"/>
        </w:rPr>
        <w:t xml:space="preserve">## 16               World Development Indicators</w:t>
      </w:r>
      <w:r>
        <w:br/>
      </w:r>
      <w:r>
        <w:rPr>
          <w:rStyle w:val="VerbatimChar"/>
        </w:rPr>
        <w:t xml:space="preserve">## 17               World Development Indicators</w:t>
      </w:r>
      <w:r>
        <w:br/>
      </w:r>
      <w:r>
        <w:rPr>
          <w:rStyle w:val="VerbatimChar"/>
        </w:rPr>
        <w:t xml:space="preserve">## 18               World Development Indicators</w:t>
      </w:r>
      <w:r>
        <w:br/>
      </w:r>
      <w:r>
        <w:rPr>
          <w:rStyle w:val="VerbatimChar"/>
        </w:rPr>
        <w:t xml:space="preserve">## 19 Health Nutrition and Population Statistics</w:t>
      </w:r>
      <w:r>
        <w:br/>
      </w:r>
      <w:r>
        <w:rPr>
          <w:rStyle w:val="VerbatimChar"/>
        </w:rPr>
        <w:t xml:space="preserve">## 20                      WDI Database Archives</w:t>
      </w:r>
      <w:r>
        <w:br/>
      </w:r>
      <w:r>
        <w:rPr>
          <w:rStyle w:val="VerbatimChar"/>
        </w:rPr>
        <w:t xml:space="preserve">## 21                      WDI Database Archives</w:t>
      </w:r>
      <w:r>
        <w:br/>
      </w:r>
      <w:r>
        <w:rPr>
          <w:rStyle w:val="VerbatimChar"/>
        </w:rPr>
        <w:t xml:space="preserve">## 22                      WDI Database Archives</w:t>
      </w:r>
      <w:r>
        <w:br/>
      </w:r>
      <w:r>
        <w:rPr>
          <w:rStyle w:val="VerbatimChar"/>
        </w:rPr>
        <w:t xml:space="preserve">## 23                       Education Statistics</w:t>
      </w:r>
      <w:r>
        <w:br/>
      </w:r>
      <w:r>
        <w:rPr>
          <w:rStyle w:val="VerbatimChar"/>
        </w:rPr>
        <w:t xml:space="preserve">## 24                       Education Statistics</w:t>
      </w:r>
      <w:r>
        <w:br/>
      </w:r>
      <w:r>
        <w:rPr>
          <w:rStyle w:val="VerbatimChar"/>
        </w:rPr>
        <w:t xml:space="preserve">## 25                       Education Statistics</w:t>
      </w:r>
      <w:r>
        <w:br/>
      </w:r>
      <w:r>
        <w:rPr>
          <w:rStyle w:val="VerbatimChar"/>
        </w:rPr>
        <w:t xml:space="preserve">## 26                       Education Statistics</w:t>
      </w:r>
      <w:r>
        <w:br/>
      </w:r>
      <w:r>
        <w:rPr>
          <w:rStyle w:val="VerbatimChar"/>
        </w:rPr>
        <w:t xml:space="preserve">## 27                       Education Statistics</w:t>
      </w:r>
      <w:r>
        <w:br/>
      </w:r>
      <w:r>
        <w:rPr>
          <w:rStyle w:val="VerbatimChar"/>
        </w:rPr>
        <w:t xml:space="preserve">## 28                       Education Statistics</w:t>
      </w:r>
      <w:r>
        <w:br/>
      </w:r>
      <w:r>
        <w:rPr>
          <w:rStyle w:val="VerbatimChar"/>
        </w:rPr>
        <w:t xml:space="preserve">##                                                                                                                               sourceOrganization</w:t>
      </w:r>
      <w:r>
        <w:br/>
      </w:r>
      <w:r>
        <w:rPr>
          <w:rStyle w:val="VerbatimChar"/>
        </w:rPr>
        <w:t xml:space="preserve">## 1                                                                                                                                               </w:t>
      </w:r>
      <w:r>
        <w:br/>
      </w:r>
      <w:r>
        <w:rPr>
          <w:rStyle w:val="VerbatimChar"/>
        </w:rPr>
        <w:t xml:space="preserve">## 2  UNESCO Institute for Statistics (UIS). UIS.Stat Bulk Data Download Service. Accessed October 24, 2022. https://apiportal.uis.unesco.org/bdds.</w:t>
      </w:r>
      <w:r>
        <w:br/>
      </w:r>
      <w:r>
        <w:rPr>
          <w:rStyle w:val="VerbatimChar"/>
        </w:rPr>
        <w:t xml:space="preserve">## 3                                                                                                                                               </w:t>
      </w:r>
      <w:r>
        <w:br/>
      </w:r>
      <w:r>
        <w:rPr>
          <w:rStyle w:val="VerbatimChar"/>
        </w:rPr>
        <w:t xml:space="preserve">## 4                   World Information Technology and Services Alliance, Digital Planet: The Global Information Economy, and Global Insight, Inc.</w:t>
      </w:r>
      <w:r>
        <w:br/>
      </w:r>
      <w:r>
        <w:rPr>
          <w:rStyle w:val="VerbatimChar"/>
        </w:rPr>
        <w:t xml:space="preserve">## 5                         Stockholm International Peace Research Institute (SIPRI), Yearbook: Armaments, Disarmament and International Security.</w:t>
      </w:r>
      <w:r>
        <w:br/>
      </w:r>
      <w:r>
        <w:rPr>
          <w:rStyle w:val="VerbatimChar"/>
        </w:rPr>
        <w:t xml:space="preserve">## 6                                                                      World Bank national accounts data, and OECD National Accounts data files.</w:t>
      </w:r>
      <w:r>
        <w:br/>
      </w:r>
      <w:r>
        <w:rPr>
          <w:rStyle w:val="VerbatimChar"/>
        </w:rPr>
        <w:t xml:space="preserve">## 7                                                                      World Bank national accounts data, and OECD National Accounts data files.</w:t>
      </w:r>
      <w:r>
        <w:br/>
      </w:r>
      <w:r>
        <w:rPr>
          <w:rStyle w:val="VerbatimChar"/>
        </w:rPr>
        <w:t xml:space="preserve">## 8                                                                      World Bank national accounts data, and OECD National Accounts data files.</w:t>
      </w:r>
      <w:r>
        <w:br/>
      </w:r>
      <w:r>
        <w:rPr>
          <w:rStyle w:val="VerbatimChar"/>
        </w:rPr>
        <w:t xml:space="preserve">## 9                                                                      World Bank national accounts data, and OECD National Accounts data files.</w:t>
      </w:r>
      <w:r>
        <w:br/>
      </w:r>
      <w:r>
        <w:rPr>
          <w:rStyle w:val="VerbatimChar"/>
        </w:rPr>
        <w:t xml:space="preserve">## 10                                                                     World Bank national accounts data, and OECD National Accounts data files.</w:t>
      </w:r>
      <w:r>
        <w:br/>
      </w:r>
      <w:r>
        <w:rPr>
          <w:rStyle w:val="VerbatimChar"/>
        </w:rPr>
        <w:t xml:space="preserve">## 11                                                                     World Bank national accounts data, and OECD National Accounts data files.</w:t>
      </w:r>
      <w:r>
        <w:br/>
      </w:r>
      <w:r>
        <w:rPr>
          <w:rStyle w:val="VerbatimChar"/>
        </w:rPr>
        <w:t xml:space="preserve">## 12                                                                                                                                              </w:t>
      </w:r>
      <w:r>
        <w:br/>
      </w:r>
      <w:r>
        <w:rPr>
          <w:rStyle w:val="VerbatimChar"/>
        </w:rPr>
        <w:t xml:space="preserve">## 13                                                           UNESCO Institute for Statistics (http://uis.unesco.org/). Data as of February 2020.</w:t>
      </w:r>
      <w:r>
        <w:br/>
      </w:r>
      <w:r>
        <w:rPr>
          <w:rStyle w:val="VerbatimChar"/>
        </w:rPr>
        <w:t xml:space="preserve">## 14                                                           UNESCO Institute for Statistics (http://uis.unesco.org/). Data as of February 2020.</w:t>
      </w:r>
      <w:r>
        <w:br/>
      </w:r>
      <w:r>
        <w:rPr>
          <w:rStyle w:val="VerbatimChar"/>
        </w:rPr>
        <w:t xml:space="preserve">## 15                                                           UNESCO Institute for Statistics (http://uis.unesco.org/). Data as of February 2020.</w:t>
      </w:r>
      <w:r>
        <w:br/>
      </w:r>
      <w:r>
        <w:rPr>
          <w:rStyle w:val="VerbatimChar"/>
        </w:rPr>
        <w:t xml:space="preserve">## 16 UNESCO Institute for Statistics (UIS). UIS.Stat Bulk Data Download Service. Accessed October 24, 2022. https://apiportal.uis.unesco.org/bdds.</w:t>
      </w:r>
      <w:r>
        <w:br/>
      </w:r>
      <w:r>
        <w:rPr>
          <w:rStyle w:val="VerbatimChar"/>
        </w:rPr>
        <w:t xml:space="preserve">## 17  World Health Organization Global Health Expenditure database (http://apps.who.int/nha/database). The data was retrieved on January 30, 2022.</w:t>
      </w:r>
      <w:r>
        <w:br/>
      </w:r>
      <w:r>
        <w:rPr>
          <w:rStyle w:val="VerbatimChar"/>
        </w:rPr>
        <w:t xml:space="preserve">## 18  World Health Organization Global Health Expenditure database (http://apps.who.int/nha/database). The data was retrieved on January 30, 2022.</w:t>
      </w:r>
      <w:r>
        <w:br/>
      </w:r>
      <w:r>
        <w:rPr>
          <w:rStyle w:val="VerbatimChar"/>
        </w:rPr>
        <w:t xml:space="preserve">## 19  World Health Organization Global Health Expenditure database (http://apps.who.int/nha/database). The data was retrieved on January 30, 2022.</w:t>
      </w:r>
      <w:r>
        <w:br/>
      </w:r>
      <w:r>
        <w:rPr>
          <w:rStyle w:val="VerbatimChar"/>
        </w:rPr>
        <w:t xml:space="preserve">## 20              World Health Organization Global Health Expenditure database (see http://apps.who.int/nha/database for the most recent updates).</w:t>
      </w:r>
      <w:r>
        <w:br/>
      </w:r>
      <w:r>
        <w:rPr>
          <w:rStyle w:val="VerbatimChar"/>
        </w:rPr>
        <w:t xml:space="preserve">## 21              World Health Organization Global Health Expenditure database (see http://apps.who.int/nha/database for the most recent updates).</w:t>
      </w:r>
      <w:r>
        <w:br/>
      </w:r>
      <w:r>
        <w:rPr>
          <w:rStyle w:val="VerbatimChar"/>
        </w:rPr>
        <w:t xml:space="preserve">## 22              World Health Organization Global Health Expenditure database (see http://apps.who.int/nha/database for the most recent updates).</w:t>
      </w:r>
      <w:r>
        <w:br/>
      </w:r>
      <w:r>
        <w:rPr>
          <w:rStyle w:val="VerbatimChar"/>
        </w:rPr>
        <w:t xml:space="preserve">## 23                                                                                                               UNESCO Institute for Statistics</w:t>
      </w:r>
      <w:r>
        <w:br/>
      </w:r>
      <w:r>
        <w:rPr>
          <w:rStyle w:val="VerbatimChar"/>
        </w:rPr>
        <w:t xml:space="preserve">## 24                                                                                                               UNESCO Institute for Statistics</w:t>
      </w:r>
      <w:r>
        <w:br/>
      </w:r>
      <w:r>
        <w:rPr>
          <w:rStyle w:val="VerbatimChar"/>
        </w:rPr>
        <w:t xml:space="preserve">## 25                                                                                                               UNESCO Institute for Statistics</w:t>
      </w:r>
      <w:r>
        <w:br/>
      </w:r>
      <w:r>
        <w:rPr>
          <w:rStyle w:val="VerbatimChar"/>
        </w:rPr>
        <w:t xml:space="preserve">## 26                                                                                                               UNESCO Institute for Statistics</w:t>
      </w:r>
      <w:r>
        <w:br/>
      </w:r>
      <w:r>
        <w:rPr>
          <w:rStyle w:val="VerbatimChar"/>
        </w:rPr>
        <w:t xml:space="preserve">## 27                                                                                                               UNESCO Institute for Statistics</w:t>
      </w:r>
      <w:r>
        <w:br/>
      </w:r>
      <w:r>
        <w:rPr>
          <w:rStyle w:val="VerbatimChar"/>
        </w:rPr>
        <w:t xml:space="preserve">## 28                                                                                                               UNESCO Institute for Statistics</w:t>
      </w:r>
    </w:p>
    <w:p>
      <w:r>
        <w:pict>
          <v:rect style="width:0;height:1.5pt" o:hralign="center" o:hrstd="t" o:hr="t"/>
        </w:pict>
      </w:r>
    </w:p>
    <w:p>
      <w:pPr>
        <w:numPr>
          <w:ilvl w:val="0"/>
          <w:numId w:val="1016"/>
        </w:numPr>
      </w:pPr>
      <w:r>
        <w:t xml:space="preserve">NY.GDP.PCAP.KD: GDP per capita (constant 2015 US$)</w:t>
      </w:r>
    </w:p>
    <w:p>
      <w:pPr>
        <w:numPr>
          <w:ilvl w:val="0"/>
          <w:numId w:val="1016"/>
        </w:numPr>
      </w:pPr>
      <w:r>
        <w:t xml:space="preserve">SP.DYN.LE00.IN: Life expectancy at birth, total (years)</w:t>
      </w:r>
    </w:p>
    <w:p>
      <w:pPr>
        <w:numPr>
          <w:ilvl w:val="0"/>
          <w:numId w:val="1016"/>
        </w:numPr>
      </w:pPr>
      <w:r>
        <w:t xml:space="preserve">SP.POP.TOTL: Population, total</w:t>
      </w:r>
    </w:p>
    <w:p>
      <w:pPr>
        <w:numPr>
          <w:ilvl w:val="0"/>
          <w:numId w:val="1016"/>
        </w:numPr>
      </w:pPr>
      <w:r>
        <w:t xml:space="preserve">GB.XPD.RSDV.GD.ZS: Research and development expenditure (% of GDP) - 2</w:t>
      </w:r>
    </w:p>
    <w:p>
      <w:pPr>
        <w:numPr>
          <w:ilvl w:val="0"/>
          <w:numId w:val="1016"/>
        </w:numPr>
      </w:pPr>
      <w:r>
        <w:t xml:space="preserve">MS.MIL.XPND.GD.ZS: Military expenditure (% of GDP) - 6</w:t>
      </w:r>
    </w:p>
    <w:p>
      <w:pPr>
        <w:numPr>
          <w:ilvl w:val="0"/>
          <w:numId w:val="1016"/>
        </w:numPr>
      </w:pPr>
      <w:r>
        <w:t xml:space="preserve">SE.XPD.TOTL.GD.ZS: Government expenditure on education, total (% of GDP)</w:t>
      </w:r>
    </w:p>
    <w:p>
      <w:pPr>
        <w:pStyle w:val="SourceCode"/>
      </w:pPr>
      <w:r>
        <w:rPr>
          <w:rStyle w:val="NormalTok"/>
        </w:rPr>
        <w:t xml:space="preserve">wdi_world </w:t>
      </w:r>
      <w:r>
        <w:rPr>
          <w:rStyle w:val="OtherTok"/>
        </w:rPr>
        <w:t xml:space="preserve">&lt;-</w:t>
      </w:r>
      <w:r>
        <w:rPr>
          <w:rStyle w:val="NormalTok"/>
        </w:rPr>
        <w:t xml:space="preserve"> </w:t>
      </w:r>
      <w:r>
        <w:rPr>
          <w:rStyle w:val="FunctionTok"/>
        </w:rPr>
        <w:t xml:space="preserve">WDI</w:t>
      </w:r>
      <w:r>
        <w:rPr>
          <w:rStyle w:val="NormalTok"/>
        </w:rPr>
        <w:t xml:space="preserve">(</w:t>
      </w:r>
      <w:r>
        <w:rPr>
          <w:rStyle w:val="AttributeTok"/>
        </w:rPr>
        <w:t xml:space="preserve">country =</w:t>
      </w:r>
      <w:r>
        <w:rPr>
          <w:rStyle w:val="NormalTok"/>
        </w:rPr>
        <w:t xml:space="preserve"> </w:t>
      </w:r>
      <w:r>
        <w:rPr>
          <w:rStyle w:val="StringTok"/>
        </w:rPr>
        <w:t xml:space="preserve">"all"</w:t>
      </w:r>
      <w:r>
        <w:rPr>
          <w:rStyle w:val="NormalTok"/>
        </w:rPr>
        <w:t xml:space="preserve">, </w:t>
      </w:r>
      <w:r>
        <w:rPr>
          <w:rStyle w:val="AttributeTok"/>
        </w:rPr>
        <w:t xml:space="preserve">indicator =</w:t>
      </w:r>
      <w:r>
        <w:rPr>
          <w:rStyle w:val="NormalTok"/>
        </w:rPr>
        <w:t xml:space="preserve"> </w:t>
      </w:r>
      <w:r>
        <w:rPr>
          <w:rStyle w:val="FunctionTok"/>
        </w:rPr>
        <w:t xml:space="preserve">c</w:t>
      </w:r>
      <w:r>
        <w:rPr>
          <w:rStyle w:val="NormalTok"/>
        </w:rPr>
        <w:t xml:space="preserve">(</w:t>
      </w:r>
      <w:r>
        <w:rPr>
          <w:rStyle w:val="AttributeTok"/>
        </w:rPr>
        <w:t xml:space="preserve">gdpPcap =</w:t>
      </w:r>
      <w:r>
        <w:rPr>
          <w:rStyle w:val="NormalTok"/>
        </w:rPr>
        <w:t xml:space="preserve"> </w:t>
      </w:r>
      <w:r>
        <w:rPr>
          <w:rStyle w:val="StringTok"/>
        </w:rPr>
        <w:t xml:space="preserve">"NY.GDP.PCAP.KD"</w:t>
      </w:r>
      <w:r>
        <w:rPr>
          <w:rStyle w:val="NormalTok"/>
        </w:rPr>
        <w:t xml:space="preserve">, </w:t>
      </w:r>
      <w:r>
        <w:rPr>
          <w:rStyle w:val="AttributeTok"/>
        </w:rPr>
        <w:t xml:space="preserve">lifeExp =</w:t>
      </w:r>
      <w:r>
        <w:rPr>
          <w:rStyle w:val="NormalTok"/>
        </w:rPr>
        <w:t xml:space="preserve"> </w:t>
      </w:r>
      <w:r>
        <w:rPr>
          <w:rStyle w:val="StringTok"/>
        </w:rPr>
        <w:t xml:space="preserve">"SP.DYN.LE00.IN"</w:t>
      </w:r>
      <w:r>
        <w:rPr>
          <w:rStyle w:val="NormalTok"/>
        </w:rPr>
        <w:t xml:space="preserve">, </w:t>
      </w:r>
      <w:r>
        <w:rPr>
          <w:rStyle w:val="AttributeTok"/>
        </w:rPr>
        <w:t xml:space="preserve">pop =</w:t>
      </w:r>
      <w:r>
        <w:rPr>
          <w:rStyle w:val="NormalTok"/>
        </w:rPr>
        <w:t xml:space="preserve"> </w:t>
      </w:r>
      <w:r>
        <w:rPr>
          <w:rStyle w:val="StringTok"/>
        </w:rPr>
        <w:t xml:space="preserve">"SP.POP.TOTL"</w:t>
      </w:r>
      <w:r>
        <w:rPr>
          <w:rStyle w:val="NormalTok"/>
        </w:rPr>
        <w:t xml:space="preserve">, </w:t>
      </w:r>
      <w:r>
        <w:rPr>
          <w:rStyle w:val="AttributeTok"/>
        </w:rPr>
        <w:t xml:space="preserve">research =</w:t>
      </w:r>
      <w:r>
        <w:rPr>
          <w:rStyle w:val="NormalTok"/>
        </w:rPr>
        <w:t xml:space="preserve"> </w:t>
      </w:r>
      <w:r>
        <w:rPr>
          <w:rStyle w:val="StringTok"/>
        </w:rPr>
        <w:t xml:space="preserve">"GB.XPD.RSDV.GD.ZS"</w:t>
      </w:r>
      <w:r>
        <w:rPr>
          <w:rStyle w:val="NormalTok"/>
        </w:rPr>
        <w:t xml:space="preserve">, </w:t>
      </w:r>
      <w:r>
        <w:rPr>
          <w:rStyle w:val="AttributeTok"/>
        </w:rPr>
        <w:t xml:space="preserve">military =</w:t>
      </w:r>
      <w:r>
        <w:rPr>
          <w:rStyle w:val="NormalTok"/>
        </w:rPr>
        <w:t xml:space="preserve"> </w:t>
      </w:r>
      <w:r>
        <w:rPr>
          <w:rStyle w:val="StringTok"/>
        </w:rPr>
        <w:t xml:space="preserve">"MS.MIL.XPND.GD.ZS"</w:t>
      </w:r>
      <w:r>
        <w:rPr>
          <w:rStyle w:val="NormalTok"/>
        </w:rPr>
        <w:t xml:space="preserve">, </w:t>
      </w:r>
      <w:r>
        <w:rPr>
          <w:rStyle w:val="AttributeTok"/>
        </w:rPr>
        <w:t xml:space="preserve">education =</w:t>
      </w:r>
      <w:r>
        <w:rPr>
          <w:rStyle w:val="NormalTok"/>
        </w:rPr>
        <w:t xml:space="preserve"> </w:t>
      </w:r>
      <w:r>
        <w:rPr>
          <w:rStyle w:val="StringTok"/>
        </w:rPr>
        <w:t xml:space="preserve">"SE.XPD.TOTL.GD.ZS"</w:t>
      </w:r>
      <w:r>
        <w:rPr>
          <w:rStyle w:val="NormalTok"/>
        </w:rPr>
        <w:t xml:space="preserve">), </w:t>
      </w:r>
      <w:r>
        <w:rPr>
          <w:rStyle w:val="DecValTok"/>
        </w:rPr>
        <w:t xml:space="preserve">1990</w:t>
      </w:r>
      <w:r>
        <w:rPr>
          <w:rStyle w:val="NormalTok"/>
        </w:rPr>
        <w:t xml:space="preserve">, </w:t>
      </w:r>
      <w:r>
        <w:rPr>
          <w:rStyle w:val="AttributeTok"/>
        </w:rPr>
        <w:t xml:space="preserve">extra =</w:t>
      </w:r>
      <w:r>
        <w:rPr>
          <w:rStyle w:val="NormalTok"/>
        </w:rPr>
        <w:t xml:space="preserve"> </w:t>
      </w:r>
      <w:r>
        <w:rPr>
          <w:rStyle w:val="ConstantTok"/>
        </w:rPr>
        <w:t xml:space="preserve">TRUE</w:t>
      </w:r>
      <w:r>
        <w:rPr>
          <w:rStyle w:val="NormalTok"/>
        </w:rPr>
        <w:t xml:space="preserve">, </w:t>
      </w:r>
      <w:r>
        <w:rPr>
          <w:rStyle w:val="AttributeTok"/>
        </w:rPr>
        <w:t xml:space="preserve">cache =</w:t>
      </w:r>
      <w:r>
        <w:rPr>
          <w:rStyle w:val="NormalTok"/>
        </w:rPr>
        <w:t xml:space="preserve"> wdi_cache)</w:t>
      </w:r>
    </w:p>
    <w:p>
      <w:pPr>
        <w:pStyle w:val="SourceCode"/>
      </w:pPr>
      <w:r>
        <w:rPr>
          <w:rStyle w:val="VerbatimChar"/>
        </w:rPr>
        <w:t xml:space="preserve">## Rows: 8512 Columns: 18</w:t>
      </w:r>
      <w:r>
        <w:br/>
      </w:r>
      <w:r>
        <w:rPr>
          <w:rStyle w:val="VerbatimChar"/>
        </w:rPr>
        <w:t xml:space="preserve">## ── Column specification ────────────────────────────────────────────────────────</w:t>
      </w:r>
      <w:r>
        <w:br/>
      </w:r>
      <w:r>
        <w:rPr>
          <w:rStyle w:val="VerbatimChar"/>
        </w:rPr>
        <w:t xml:space="preserve">## Delimiter: ","</w:t>
      </w:r>
      <w:r>
        <w:br/>
      </w:r>
      <w:r>
        <w:rPr>
          <w:rStyle w:val="VerbatimChar"/>
        </w:rPr>
        <w:t xml:space="preserve">## chr  (7): country, iso2c, iso3c, region, capital, income, lending</w:t>
      </w:r>
      <w:r>
        <w:br/>
      </w:r>
      <w:r>
        <w:rPr>
          <w:rStyle w:val="VerbatimChar"/>
        </w:rPr>
        <w:t xml:space="preserve">## dbl  (9): year, gdpPcap, lifeExp, pop, research, military, education, longit...</w:t>
      </w:r>
      <w:r>
        <w:br/>
      </w:r>
      <w:r>
        <w:rPr>
          <w:rStyle w:val="VerbatimChar"/>
        </w:rPr>
        <w:t xml:space="preserve">## lgl  (1): status</w:t>
      </w:r>
      <w:r>
        <w:br/>
      </w:r>
      <w:r>
        <w:rPr>
          <w:rStyle w:val="VerbatimChar"/>
        </w:rPr>
        <w:t xml:space="preserve">## date (1): lastupdated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wdi_world</w:t>
      </w:r>
    </w:p>
    <w:p>
      <w:pPr>
        <w:pStyle w:val="SourceCode"/>
      </w:pPr>
      <w:r>
        <w:rPr>
          <w:rStyle w:val="VerbatimChar"/>
        </w:rPr>
        <w:t xml:space="preserve">## # A tibble: 8,512 × 18</w:t>
      </w:r>
      <w:r>
        <w:br/>
      </w:r>
      <w:r>
        <w:rPr>
          <w:rStyle w:val="VerbatimChar"/>
        </w:rPr>
        <w:t xml:space="preserve">##    country    iso2c iso3c  year status lastupda…¹ gdpPcap lifeExp    pop resea…²</w:t>
      </w:r>
      <w:r>
        <w:br/>
      </w:r>
      <w:r>
        <w:rPr>
          <w:rStyle w:val="VerbatimChar"/>
        </w:rPr>
        <w:t xml:space="preserve">##    &lt;chr&gt;      &lt;chr&gt; &lt;chr&gt; &lt;dbl&gt; &lt;lgl&gt;  &lt;date&gt;       &lt;dbl&gt;   &lt;dbl&gt;  &lt;dbl&gt;   &lt;dbl&gt;</w:t>
      </w:r>
      <w:r>
        <w:br/>
      </w:r>
      <w:r>
        <w:rPr>
          <w:rStyle w:val="VerbatimChar"/>
        </w:rPr>
        <w:t xml:space="preserve">##  1 Afghanist… AF    AFG    2018 NA     2022-12-22    579.    63.1 3.67e7      NA</w:t>
      </w:r>
      <w:r>
        <w:br/>
      </w:r>
      <w:r>
        <w:rPr>
          <w:rStyle w:val="VerbatimChar"/>
        </w:rPr>
        <w:t xml:space="preserve">##  2 Afghanist… AF    AFG    2009 NA     2022-12-22    512.    60.4 2.74e7      NA</w:t>
      </w:r>
      <w:r>
        <w:br/>
      </w:r>
      <w:r>
        <w:rPr>
          <w:rStyle w:val="VerbatimChar"/>
        </w:rPr>
        <w:t xml:space="preserve">##  3 Afghanist… AF    AFG    2016 NA     2022-12-22    590.    63.1 3.46e7      NA</w:t>
      </w:r>
      <w:r>
        <w:br/>
      </w:r>
      <w:r>
        <w:rPr>
          <w:rStyle w:val="VerbatimChar"/>
        </w:rPr>
        <w:t xml:space="preserve">##  4 Afghanist… AF    AFG    2014 NA     2022-12-22    603.    62.5 3.27e7      NA</w:t>
      </w:r>
      <w:r>
        <w:br/>
      </w:r>
      <w:r>
        <w:rPr>
          <w:rStyle w:val="VerbatimChar"/>
        </w:rPr>
        <w:t xml:space="preserve">##  5 Afghanist… AF    AFG    2012 NA     2022-12-22    596.    61.9 3.05e7      NA</w:t>
      </w:r>
      <w:r>
        <w:br/>
      </w:r>
      <w:r>
        <w:rPr>
          <w:rStyle w:val="VerbatimChar"/>
        </w:rPr>
        <w:t xml:space="preserve">##  6 Afghanist… AF    AFG    2015 NA     2022-12-22    592.    62.7 3.38e7      NA</w:t>
      </w:r>
      <w:r>
        <w:br/>
      </w:r>
      <w:r>
        <w:rPr>
          <w:rStyle w:val="VerbatimChar"/>
        </w:rPr>
        <w:t xml:space="preserve">##  7 Afghanist… AF    AFG    1990 NA     2022-12-22     NA     46.0 1.07e7      NA</w:t>
      </w:r>
      <w:r>
        <w:br/>
      </w:r>
      <w:r>
        <w:rPr>
          <w:rStyle w:val="VerbatimChar"/>
        </w:rPr>
        <w:t xml:space="preserve">##  8 Afghanist… AF    AFG    2019 NA     2022-12-22    584.    63.6 3.78e7      NA</w:t>
      </w:r>
      <w:r>
        <w:br/>
      </w:r>
      <w:r>
        <w:rPr>
          <w:rStyle w:val="VerbatimChar"/>
        </w:rPr>
        <w:t xml:space="preserve">##  9 Afghanist… AF    AFG    2002 NA     2022-12-22    360.    56.5 2.10e7      NA</w:t>
      </w:r>
      <w:r>
        <w:br/>
      </w:r>
      <w:r>
        <w:rPr>
          <w:rStyle w:val="VerbatimChar"/>
        </w:rPr>
        <w:t xml:space="preserve">## 10 Afghanist… AF    AFG    2017 NA     2022-12-22    589.    63.0 3.56e7      NA</w:t>
      </w:r>
      <w:r>
        <w:br/>
      </w:r>
      <w:r>
        <w:rPr>
          <w:rStyle w:val="VerbatimChar"/>
        </w:rPr>
        <w:t xml:space="preserve">## # … with 8,502 more rows, 8 more variables: military &lt;dbl&gt;, education &lt;dbl&gt;,</w:t>
      </w:r>
      <w:r>
        <w:br/>
      </w:r>
      <w:r>
        <w:rPr>
          <w:rStyle w:val="VerbatimChar"/>
        </w:rPr>
        <w:t xml:space="preserve">## #   region &lt;chr&gt;, capital &lt;chr&gt;, longitude &lt;dbl&gt;, latitude &lt;dbl&gt;, income &lt;chr&gt;,</w:t>
      </w:r>
      <w:r>
        <w:br/>
      </w:r>
      <w:r>
        <w:rPr>
          <w:rStyle w:val="VerbatimChar"/>
        </w:rPr>
        <w:t xml:space="preserve">## #   lending &lt;chr&gt;, and abbreviated variable names ¹​lastupdated, ²​research</w:t>
      </w:r>
    </w:p>
    <w:p>
      <w:pPr>
        <w:pStyle w:val="FirstParagraph"/>
      </w:pPr>
      <w:r>
        <w:t xml:space="preserve">SE.XPD.TOTL.GB.ZS: Government expenditure on education, total (% of government expenditure)</w:t>
      </w:r>
      <w:r>
        <w:t xml:space="preserve"> </w:t>
      </w:r>
      <w:r>
        <w:t xml:space="preserve">SE.XPD.TOTL.GD.ZS: Government expenditure on education, total (% of GDP)</w:t>
      </w:r>
      <w:r>
        <w:t xml:space="preserve"> </w:t>
      </w:r>
      <w:r>
        <w:t xml:space="preserve">SE.XPD.PRIM.PC.ZS: Government expenditure per student, primary (% of GDP per capita)</w:t>
      </w:r>
      <w:r>
        <w:t xml:space="preserve"> </w:t>
      </w:r>
      <w:r>
        <w:t xml:space="preserve">MS.MIL.XPND.ZS: Military expenditure (% of general government expenditure)</w:t>
      </w:r>
      <w:r>
        <w:t xml:space="preserve"> </w:t>
      </w:r>
      <w:r>
        <w:t xml:space="preserve">SE.XPD.TERT.ZS: Expenditure on tertiary education (% of government expenditure on education)</w:t>
      </w:r>
      <w:r>
        <w:t xml:space="preserve"> </w:t>
      </w:r>
      <w:r>
        <w:t xml:space="preserve">—</w:t>
      </w:r>
    </w:p>
    <w:p>
      <w:pPr>
        <w:pStyle w:val="SourceCode"/>
      </w:pPr>
      <w:r>
        <w:rPr>
          <w:rStyle w:val="NormalTok"/>
        </w:rPr>
        <w:t xml:space="preserve">mod_e </w:t>
      </w:r>
      <w:r>
        <w:rPr>
          <w:rStyle w:val="OtherTok"/>
        </w:rPr>
        <w:t xml:space="preserve">&lt;-</w:t>
      </w:r>
      <w:r>
        <w:rPr>
          <w:rStyle w:val="NormalTok"/>
        </w:rPr>
        <w:t xml:space="preserve"> </w:t>
      </w:r>
      <w:r>
        <w:rPr>
          <w:rStyle w:val="FunctionTok"/>
        </w:rPr>
        <w:t xml:space="preserve">lm</w:t>
      </w:r>
      <w:r>
        <w:rPr>
          <w:rStyle w:val="NormalTok"/>
        </w:rPr>
        <w:t xml:space="preserve">(lifeExp </w:t>
      </w:r>
      <w:r>
        <w:rPr>
          <w:rStyle w:val="SpecialCharTok"/>
        </w:rPr>
        <w:t xml:space="preserve">~</w:t>
      </w:r>
      <w:r>
        <w:rPr>
          <w:rStyle w:val="NormalTok"/>
        </w:rPr>
        <w:t xml:space="preserve"> education, wdi_world); mod_e</w:t>
      </w:r>
    </w:p>
    <w:p>
      <w:pPr>
        <w:pStyle w:val="SourceCode"/>
      </w:pPr>
      <w:r>
        <w:rPr>
          <w:rStyle w:val="VerbatimChar"/>
        </w:rPr>
        <w:t xml:space="preserve">## </w:t>
      </w:r>
      <w:r>
        <w:br/>
      </w:r>
      <w:r>
        <w:rPr>
          <w:rStyle w:val="VerbatimChar"/>
        </w:rPr>
        <w:t xml:space="preserve">## Call:</w:t>
      </w:r>
      <w:r>
        <w:br/>
      </w:r>
      <w:r>
        <w:rPr>
          <w:rStyle w:val="VerbatimChar"/>
        </w:rPr>
        <w:t xml:space="preserve">## lm(formula = lifeExp ~ education, data = wdi_world)</w:t>
      </w:r>
      <w:r>
        <w:br/>
      </w:r>
      <w:r>
        <w:rPr>
          <w:rStyle w:val="VerbatimChar"/>
        </w:rPr>
        <w:t xml:space="preserve">## </w:t>
      </w:r>
      <w:r>
        <w:br/>
      </w:r>
      <w:r>
        <w:rPr>
          <w:rStyle w:val="VerbatimChar"/>
        </w:rPr>
        <w:t xml:space="preserve">## Coefficients:</w:t>
      </w:r>
      <w:r>
        <w:br/>
      </w:r>
      <w:r>
        <w:rPr>
          <w:rStyle w:val="VerbatimChar"/>
        </w:rPr>
        <w:t xml:space="preserve">## (Intercept)    education  </w:t>
      </w:r>
      <w:r>
        <w:br/>
      </w:r>
      <w:r>
        <w:rPr>
          <w:rStyle w:val="VerbatimChar"/>
        </w:rPr>
        <w:t xml:space="preserve">##     65.9047       0.9748</w:t>
      </w:r>
    </w:p>
    <w:p>
      <w:pPr>
        <w:pStyle w:val="SourceCode"/>
      </w:pPr>
      <w:r>
        <w:rPr>
          <w:rStyle w:val="NormalTok"/>
        </w:rPr>
        <w:t xml:space="preserve">wdi_world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(education, lifeExp))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w:t>
      </w:r>
    </w:p>
    <w:p>
      <w:pPr>
        <w:pStyle w:val="SourceCode"/>
      </w:pPr>
      <w:r>
        <w:rPr>
          <w:rStyle w:val="VerbatimChar"/>
        </w:rPr>
        <w:t xml:space="preserve">## Warning: Removed 3858 rows containing non-finite values (`stat_smooth()`).</w:t>
      </w:r>
    </w:p>
    <w:p>
      <w:pPr>
        <w:pStyle w:val="SourceCode"/>
      </w:pPr>
      <w:r>
        <w:rPr>
          <w:rStyle w:val="VerbatimChar"/>
        </w:rPr>
        <w:t xml:space="preserve">## Warning: Removed 3858 rows containing missing values (`geom_point()`).</w:t>
      </w:r>
    </w:p>
    <w:p>
      <w:pPr>
        <w:pStyle w:val="FirstParagraph"/>
      </w:pPr>
      <w:r>
        <w:drawing>
          <wp:inline>
            <wp:extent cx="5384800" cy="4307840"/>
            <wp:effectExtent b="0" l="0" r="0" t="0"/>
            <wp:docPr descr="" title="" id="54" name="Picture"/>
            <a:graphic>
              <a:graphicData uri="http://schemas.openxmlformats.org/drawingml/2006/picture">
                <pic:pic>
                  <pic:nvPicPr>
                    <pic:cNvPr descr="eda5_files/figure-docx/unnamed-chunk-47-1.png" id="55" name="Picture"/>
                    <pic:cNvPicPr>
                      <a:picLocks noChangeArrowheads="1" noChangeAspect="1"/>
                    </pic:cNvPicPr>
                  </pic:nvPicPr>
                  <pic:blipFill>
                    <a:blip r:embed="rId53"/>
                    <a:stretch>
                      <a:fillRect/>
                    </a:stretch>
                  </pic:blipFill>
                  <pic:spPr bwMode="auto">
                    <a:xfrm>
                      <a:off x="0" y="0"/>
                      <a:ext cx="5384800" cy="4307840"/>
                    </a:xfrm>
                    <a:prstGeom prst="rect">
                      <a:avLst/>
                    </a:prstGeom>
                    <a:noFill/>
                    <a:ln w="9525">
                      <a:noFill/>
                      <a:headEnd/>
                      <a:tailEnd/>
                    </a:ln>
                  </pic:spPr>
                </pic:pic>
              </a:graphicData>
            </a:graphic>
          </wp:inline>
        </w:drawing>
      </w:r>
    </w:p>
    <w:p>
      <w:pPr>
        <w:pStyle w:val="SourceCode"/>
      </w:pPr>
      <w:r>
        <w:rPr>
          <w:rStyle w:val="NormalTok"/>
        </w:rPr>
        <w:t xml:space="preserve">wdi_world </w:t>
      </w:r>
      <w:r>
        <w:rPr>
          <w:rStyle w:val="SpecialCharTok"/>
        </w:rPr>
        <w:t xml:space="preserve">%&gt;%</w:t>
      </w:r>
      <w:r>
        <w:rPr>
          <w:rStyle w:val="NormalTok"/>
        </w:rPr>
        <w:t xml:space="preserve"> </w:t>
      </w:r>
      <w:r>
        <w:rPr>
          <w:rStyle w:val="FunctionTok"/>
        </w:rPr>
        <w:t xml:space="preserve">filter</w:t>
      </w:r>
      <w:r>
        <w:rPr>
          <w:rStyle w:val="NormalTok"/>
        </w:rPr>
        <w:t xml:space="preserve">(income </w:t>
      </w:r>
      <w:r>
        <w:rPr>
          <w:rStyle w:val="SpecialCharTok"/>
        </w:rPr>
        <w:t xml:space="preserve">!=</w:t>
      </w:r>
      <w:r>
        <w:rPr>
          <w:rStyle w:val="NormalTok"/>
        </w:rPr>
        <w:t xml:space="preserve"> </w:t>
      </w:r>
      <w:r>
        <w:rPr>
          <w:rStyle w:val="StringTok"/>
        </w:rPr>
        <w:t xml:space="preserve">"Aggregates"</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(education, lifeExp)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(education, lifeExp))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w:t>
      </w:r>
    </w:p>
    <w:p>
      <w:pPr>
        <w:pStyle w:val="FirstParagraph"/>
      </w:pPr>
      <w:r>
        <w:drawing>
          <wp:inline>
            <wp:extent cx="5384800" cy="4307840"/>
            <wp:effectExtent b="0" l="0" r="0" t="0"/>
            <wp:docPr descr="" title="" id="57" name="Picture"/>
            <a:graphic>
              <a:graphicData uri="http://schemas.openxmlformats.org/drawingml/2006/picture">
                <pic:pic>
                  <pic:nvPicPr>
                    <pic:cNvPr descr="eda5_files/figure-docx/unnamed-chunk-48-1.png" id="58" name="Picture"/>
                    <pic:cNvPicPr>
                      <a:picLocks noChangeArrowheads="1" noChangeAspect="1"/>
                    </pic:cNvPicPr>
                  </pic:nvPicPr>
                  <pic:blipFill>
                    <a:blip r:embed="rId56"/>
                    <a:stretch>
                      <a:fillRect/>
                    </a:stretch>
                  </pic:blipFill>
                  <pic:spPr bwMode="auto">
                    <a:xfrm>
                      <a:off x="0" y="0"/>
                      <a:ext cx="5384800" cy="4307840"/>
                    </a:xfrm>
                    <a:prstGeom prst="rect">
                      <a:avLst/>
                    </a:prstGeom>
                    <a:noFill/>
                    <a:ln w="9525">
                      <a:noFill/>
                      <a:headEnd/>
                      <a:tailEnd/>
                    </a:ln>
                  </pic:spPr>
                </pic:pic>
              </a:graphicData>
            </a:graphic>
          </wp:inline>
        </w:drawing>
      </w:r>
    </w:p>
    <w:p>
      <w:pPr>
        <w:pStyle w:val="SourceCode"/>
      </w:pPr>
      <w:r>
        <w:rPr>
          <w:rStyle w:val="NormalTok"/>
        </w:rPr>
        <w:t xml:space="preserve">wdi_world_el </w:t>
      </w:r>
      <w:r>
        <w:rPr>
          <w:rStyle w:val="OtherTok"/>
        </w:rPr>
        <w:t xml:space="preserve">&lt;-</w:t>
      </w:r>
      <w:r>
        <w:rPr>
          <w:rStyle w:val="NormalTok"/>
        </w:rPr>
        <w:t xml:space="preserve"> wdi_world </w:t>
      </w:r>
      <w:r>
        <w:rPr>
          <w:rStyle w:val="SpecialCharTok"/>
        </w:rPr>
        <w:t xml:space="preserve">%&gt;%</w:t>
      </w:r>
      <w:r>
        <w:rPr>
          <w:rStyle w:val="NormalTok"/>
        </w:rPr>
        <w:t xml:space="preserve"> </w:t>
      </w:r>
      <w:r>
        <w:rPr>
          <w:rStyle w:val="FunctionTok"/>
        </w:rPr>
        <w:t xml:space="preserve">select</w:t>
      </w:r>
      <w:r>
        <w:rPr>
          <w:rStyle w:val="NormalTok"/>
        </w:rPr>
        <w:t xml:space="preserve">(country, year, education, lifeExp, gdpPcap, pop, research, military, region, income) </w:t>
      </w:r>
      <w:r>
        <w:rPr>
          <w:rStyle w:val="SpecialCharTok"/>
        </w:rPr>
        <w:t xml:space="preserve">%&gt;%</w:t>
      </w:r>
      <w:r>
        <w:rPr>
          <w:rStyle w:val="NormalTok"/>
        </w:rPr>
        <w:t xml:space="preserve"> </w:t>
      </w:r>
      <w:r>
        <w:rPr>
          <w:rStyle w:val="FunctionTok"/>
        </w:rPr>
        <w:t xml:space="preserve">filter</w:t>
      </w:r>
      <w:r>
        <w:rPr>
          <w:rStyle w:val="NormalTok"/>
        </w:rPr>
        <w:t xml:space="preserve">(income </w:t>
      </w:r>
      <w:r>
        <w:rPr>
          <w:rStyle w:val="SpecialCharTok"/>
        </w:rPr>
        <w:t xml:space="preserve">!=</w:t>
      </w:r>
      <w:r>
        <w:rPr>
          <w:rStyle w:val="NormalTok"/>
        </w:rPr>
        <w:t xml:space="preserve"> </w:t>
      </w:r>
      <w:r>
        <w:rPr>
          <w:rStyle w:val="StringTok"/>
        </w:rPr>
        <w:t xml:space="preserve">"Aggregates"</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(education, lifeExp)</w:t>
      </w:r>
    </w:p>
    <w:p>
      <w:pPr>
        <w:pStyle w:val="SourceCode"/>
      </w:pPr>
      <w:r>
        <w:rPr>
          <w:rStyle w:val="NormalTok"/>
        </w:rPr>
        <w:t xml:space="preserve">wdi_world_el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(education))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84800" cy="4307840"/>
            <wp:effectExtent b="0" l="0" r="0" t="0"/>
            <wp:docPr descr="" title="" id="60" name="Picture"/>
            <a:graphic>
              <a:graphicData uri="http://schemas.openxmlformats.org/drawingml/2006/picture">
                <pic:pic>
                  <pic:nvPicPr>
                    <pic:cNvPr descr="eda5_files/figure-docx/unnamed-chunk-50-1.png" id="61" name="Picture"/>
                    <pic:cNvPicPr>
                      <a:picLocks noChangeArrowheads="1" noChangeAspect="1"/>
                    </pic:cNvPicPr>
                  </pic:nvPicPr>
                  <pic:blipFill>
                    <a:blip r:embed="rId59"/>
                    <a:stretch>
                      <a:fillRect/>
                    </a:stretch>
                  </pic:blipFill>
                  <pic:spPr bwMode="auto">
                    <a:xfrm>
                      <a:off x="0" y="0"/>
                      <a:ext cx="5384800" cy="4307840"/>
                    </a:xfrm>
                    <a:prstGeom prst="rect">
                      <a:avLst/>
                    </a:prstGeom>
                    <a:noFill/>
                    <a:ln w="9525">
                      <a:noFill/>
                      <a:headEnd/>
                      <a:tailEnd/>
                    </a:ln>
                  </pic:spPr>
                </pic:pic>
              </a:graphicData>
            </a:graphic>
          </wp:inline>
        </w:drawing>
      </w:r>
    </w:p>
    <w:p>
      <w:pPr>
        <w:pStyle w:val="SourceCode"/>
      </w:pPr>
      <w:r>
        <w:rPr>
          <w:rStyle w:val="NormalTok"/>
        </w:rPr>
        <w:t xml:space="preserve">wdi_world_el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2020</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income, </w:t>
      </w:r>
      <w:r>
        <w:rPr>
          <w:rStyle w:val="AttributeTok"/>
        </w:rPr>
        <w:t xml:space="preserve">y =</w:t>
      </w:r>
      <w:r>
        <w:rPr>
          <w:rStyle w:val="NormalTok"/>
        </w:rPr>
        <w:t xml:space="preserve"> education, </w:t>
      </w:r>
      <w:r>
        <w:rPr>
          <w:rStyle w:val="AttributeTok"/>
        </w:rPr>
        <w:t xml:space="preserve">fill =</w:t>
      </w:r>
      <w:r>
        <w:rPr>
          <w:rStyle w:val="NormalTok"/>
        </w:rPr>
        <w:t xml:space="preserve"> income))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5384800" cy="4307840"/>
            <wp:effectExtent b="0" l="0" r="0" t="0"/>
            <wp:docPr descr="" title="" id="63" name="Picture"/>
            <a:graphic>
              <a:graphicData uri="http://schemas.openxmlformats.org/drawingml/2006/picture">
                <pic:pic>
                  <pic:nvPicPr>
                    <pic:cNvPr descr="eda5_files/figure-docx/unnamed-chunk-51-1.png" id="64" name="Picture"/>
                    <pic:cNvPicPr>
                      <a:picLocks noChangeArrowheads="1" noChangeAspect="1"/>
                    </pic:cNvPicPr>
                  </pic:nvPicPr>
                  <pic:blipFill>
                    <a:blip r:embed="rId62"/>
                    <a:stretch>
                      <a:fillRect/>
                    </a:stretch>
                  </pic:blipFill>
                  <pic:spPr bwMode="auto">
                    <a:xfrm>
                      <a:off x="0" y="0"/>
                      <a:ext cx="5384800" cy="4307840"/>
                    </a:xfrm>
                    <a:prstGeom prst="rect">
                      <a:avLst/>
                    </a:prstGeom>
                    <a:noFill/>
                    <a:ln w="9525">
                      <a:noFill/>
                      <a:headEnd/>
                      <a:tailEnd/>
                    </a:ln>
                  </pic:spPr>
                </pic:pic>
              </a:graphicData>
            </a:graphic>
          </wp:inline>
        </w:drawing>
      </w:r>
    </w:p>
    <w:p>
      <w:pPr>
        <w:pStyle w:val="SourceCode"/>
      </w:pPr>
      <w:r>
        <w:rPr>
          <w:rStyle w:val="NormalTok"/>
        </w:rPr>
        <w:t xml:space="preserve">wdi_world_el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2020</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(education))</w:t>
      </w:r>
    </w:p>
    <w:p>
      <w:pPr>
        <w:pStyle w:val="SourceCode"/>
      </w:pPr>
      <w:r>
        <w:rPr>
          <w:rStyle w:val="VerbatimChar"/>
        </w:rPr>
        <w:t xml:space="preserve">## # A tibble: 152 × 10</w:t>
      </w:r>
      <w:r>
        <w:br/>
      </w:r>
      <w:r>
        <w:rPr>
          <w:rStyle w:val="VerbatimChar"/>
        </w:rPr>
        <w:t xml:space="preserve">##    country     year educa…¹ lifeExp gdpPcap    pop resea…² milit…³ region income</w:t>
      </w:r>
      <w:r>
        <w:br/>
      </w:r>
      <w:r>
        <w:rPr>
          <w:rStyle w:val="VerbatimChar"/>
        </w:rPr>
        <w:t xml:space="preserve">##    &lt;chr&gt;      &lt;dbl&gt;   &lt;dbl&gt;   &lt;dbl&gt;   &lt;dbl&gt;  &lt;dbl&gt;   &lt;dbl&gt;   &lt;dbl&gt; &lt;chr&gt;  &lt;chr&gt; </w:t>
      </w:r>
      <w:r>
        <w:br/>
      </w:r>
      <w:r>
        <w:rPr>
          <w:rStyle w:val="VerbatimChar"/>
        </w:rPr>
        <w:t xml:space="preserve">##  1 Solomon I…  2020   12.8     70.2   2080. 6.91e5  NA      NA     East … Lower…</w:t>
      </w:r>
      <w:r>
        <w:br/>
      </w:r>
      <w:r>
        <w:rPr>
          <w:rStyle w:val="VerbatimChar"/>
        </w:rPr>
        <w:t xml:space="preserve">##  2 Bolivia     2020    9.84    64.5   2920. 1.19e7  NA       1.32  Latin… Lower…</w:t>
      </w:r>
      <w:r>
        <w:br/>
      </w:r>
      <w:r>
        <w:rPr>
          <w:rStyle w:val="VerbatimChar"/>
        </w:rPr>
        <w:t xml:space="preserve">##  3 Namibia     2020    9.45    62.8   4155. 2.49e6  NA       3.23  Sub-S… Upper…</w:t>
      </w:r>
      <w:r>
        <w:br/>
      </w:r>
      <w:r>
        <w:rPr>
          <w:rStyle w:val="VerbatimChar"/>
        </w:rPr>
        <w:t xml:space="preserve">##  4 Sierra Le…  2020    8.81    59.8    604. 8.23e6  NA       0.547 Sub-S… Low i…</w:t>
      </w:r>
      <w:r>
        <w:br/>
      </w:r>
      <w:r>
        <w:rPr>
          <w:rStyle w:val="VerbatimChar"/>
        </w:rPr>
        <w:t xml:space="preserve">##  5 Botswana    2020    8.74    65.6   5811. 2.55e6  NA       3.20  Sub-S… Upper…</w:t>
      </w:r>
      <w:r>
        <w:br/>
      </w:r>
      <w:r>
        <w:rPr>
          <w:rStyle w:val="VerbatimChar"/>
        </w:rPr>
        <w:t xml:space="preserve">##  6 Saudi Ara…  2020    7.81    76.2  18086. 3.60e7   0.522   9.22  Middl… High …</w:t>
      </w:r>
      <w:r>
        <w:br/>
      </w:r>
      <w:r>
        <w:rPr>
          <w:rStyle w:val="VerbatimChar"/>
        </w:rPr>
        <w:t xml:space="preserve">##  7 Iceland     2020    7.72    83.1  52984. 3.66e5   2.47   NA     Europ… High …</w:t>
      </w:r>
      <w:r>
        <w:br/>
      </w:r>
      <w:r>
        <w:rPr>
          <w:rStyle w:val="VerbatimChar"/>
        </w:rPr>
        <w:t xml:space="preserve">##  8 Lesotho     2020    7.67    54.7    972. 2.25e6  NA       1.62  Sub-S… Lower…</w:t>
      </w:r>
      <w:r>
        <w:br/>
      </w:r>
      <w:r>
        <w:rPr>
          <w:rStyle w:val="VerbatimChar"/>
        </w:rPr>
        <w:t xml:space="preserve">##  9 Cabo Verde  2020    7.58    74.8   2801. 5.83e5  NA       0.590 Sub-S… Lower…</w:t>
      </w:r>
      <w:r>
        <w:br/>
      </w:r>
      <w:r>
        <w:rPr>
          <w:rStyle w:val="VerbatimChar"/>
        </w:rPr>
        <w:t xml:space="preserve">## 10 Belize      2020    7.53    72.9   5040. 3.95e5  NA       1.72  Latin… Upper…</w:t>
      </w:r>
      <w:r>
        <w:br/>
      </w:r>
      <w:r>
        <w:rPr>
          <w:rStyle w:val="VerbatimChar"/>
        </w:rPr>
        <w:t xml:space="preserve">## # … with 142 more rows, and abbreviated variable names ¹​education, ²​research,</w:t>
      </w:r>
      <w:r>
        <w:br/>
      </w:r>
      <w:r>
        <w:rPr>
          <w:rStyle w:val="VerbatimChar"/>
        </w:rPr>
        <w:t xml:space="preserve">## #   ³​military</w:t>
      </w:r>
    </w:p>
    <w:p>
      <w:pPr>
        <w:pStyle w:val="SourceCode"/>
      </w:pPr>
      <w:r>
        <w:rPr>
          <w:rStyle w:val="NormalTok"/>
        </w:rPr>
        <w:t xml:space="preserve">wdi_world_el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2020</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(education))</w:t>
      </w:r>
    </w:p>
    <w:p>
      <w:pPr>
        <w:pStyle w:val="SourceCode"/>
      </w:pPr>
      <w:r>
        <w:rPr>
          <w:rStyle w:val="VerbatimChar"/>
        </w:rPr>
        <w:t xml:space="preserve">## # A tibble: 152 × 10</w:t>
      </w:r>
      <w:r>
        <w:br/>
      </w:r>
      <w:r>
        <w:rPr>
          <w:rStyle w:val="VerbatimChar"/>
        </w:rPr>
        <w:t xml:space="preserve">##    country     year educa…¹ lifeExp gdpPcap    pop resea…² milit…³ region income</w:t>
      </w:r>
      <w:r>
        <w:br/>
      </w:r>
      <w:r>
        <w:rPr>
          <w:rStyle w:val="VerbatimChar"/>
        </w:rPr>
        <w:t xml:space="preserve">##    &lt;chr&gt;      &lt;dbl&gt;   &lt;dbl&gt;   &lt;dbl&gt;   &lt;dbl&gt;  &lt;dbl&gt;   &lt;dbl&gt;   &lt;dbl&gt; &lt;chr&gt;  &lt;chr&gt; </w:t>
      </w:r>
      <w:r>
        <w:br/>
      </w:r>
      <w:r>
        <w:rPr>
          <w:rStyle w:val="VerbatimChar"/>
        </w:rPr>
        <w:t xml:space="preserve">##  1 Solomon I…  2020   12.8     70.2   2080. 6.91e5  NA      NA     East … Lower…</w:t>
      </w:r>
      <w:r>
        <w:br/>
      </w:r>
      <w:r>
        <w:rPr>
          <w:rStyle w:val="VerbatimChar"/>
        </w:rPr>
        <w:t xml:space="preserve">##  2 Bolivia     2020    9.84    64.5   2920. 1.19e7  NA       1.32  Latin… Lower…</w:t>
      </w:r>
      <w:r>
        <w:br/>
      </w:r>
      <w:r>
        <w:rPr>
          <w:rStyle w:val="VerbatimChar"/>
        </w:rPr>
        <w:t xml:space="preserve">##  3 Namibia     2020    9.45    62.8   4155. 2.49e6  NA       3.23  Sub-S… Upper…</w:t>
      </w:r>
      <w:r>
        <w:br/>
      </w:r>
      <w:r>
        <w:rPr>
          <w:rStyle w:val="VerbatimChar"/>
        </w:rPr>
        <w:t xml:space="preserve">##  4 Sierra Le…  2020    8.81    59.8    604. 8.23e6  NA       0.547 Sub-S… Low i…</w:t>
      </w:r>
      <w:r>
        <w:br/>
      </w:r>
      <w:r>
        <w:rPr>
          <w:rStyle w:val="VerbatimChar"/>
        </w:rPr>
        <w:t xml:space="preserve">##  5 Botswana    2020    8.74    65.6   5811. 2.55e6  NA       3.20  Sub-S… Upper…</w:t>
      </w:r>
      <w:r>
        <w:br/>
      </w:r>
      <w:r>
        <w:rPr>
          <w:rStyle w:val="VerbatimChar"/>
        </w:rPr>
        <w:t xml:space="preserve">##  6 Saudi Ara…  2020    7.81    76.2  18086. 3.60e7   0.522   9.22  Middl… High …</w:t>
      </w:r>
      <w:r>
        <w:br/>
      </w:r>
      <w:r>
        <w:rPr>
          <w:rStyle w:val="VerbatimChar"/>
        </w:rPr>
        <w:t xml:space="preserve">##  7 Iceland     2020    7.72    83.1  52984. 3.66e5   2.47   NA     Europ… High …</w:t>
      </w:r>
      <w:r>
        <w:br/>
      </w:r>
      <w:r>
        <w:rPr>
          <w:rStyle w:val="VerbatimChar"/>
        </w:rPr>
        <w:t xml:space="preserve">##  8 Lesotho     2020    7.67    54.7    972. 2.25e6  NA       1.62  Sub-S… Lower…</w:t>
      </w:r>
      <w:r>
        <w:br/>
      </w:r>
      <w:r>
        <w:rPr>
          <w:rStyle w:val="VerbatimChar"/>
        </w:rPr>
        <w:t xml:space="preserve">##  9 Cabo Verde  2020    7.58    74.8   2801. 5.83e5  NA       0.590 Sub-S… Lower…</w:t>
      </w:r>
      <w:r>
        <w:br/>
      </w:r>
      <w:r>
        <w:rPr>
          <w:rStyle w:val="VerbatimChar"/>
        </w:rPr>
        <w:t xml:space="preserve">## 10 Belize      2020    7.53    72.9   5040. 3.95e5  NA       1.72  Latin… Upper…</w:t>
      </w:r>
      <w:r>
        <w:br/>
      </w:r>
      <w:r>
        <w:rPr>
          <w:rStyle w:val="VerbatimChar"/>
        </w:rPr>
        <w:t xml:space="preserve">## # … with 142 more rows, and abbreviated variable names ¹​education, ²​research,</w:t>
      </w:r>
      <w:r>
        <w:br/>
      </w:r>
      <w:r>
        <w:rPr>
          <w:rStyle w:val="VerbatimChar"/>
        </w:rPr>
        <w:t xml:space="preserve">## #   ³​military</w:t>
      </w:r>
    </w:p>
    <w:p>
      <w:pPr>
        <w:pStyle w:val="SourceCode"/>
      </w:pPr>
      <w:r>
        <w:rPr>
          <w:rStyle w:val="NormalTok"/>
        </w:rPr>
        <w:t xml:space="preserve">wdi_world_el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2020</w:t>
      </w:r>
      <w:r>
        <w:rPr>
          <w:rStyle w:val="NormalTok"/>
        </w:rPr>
        <w:t xml:space="preserve">) </w:t>
      </w:r>
      <w:r>
        <w:rPr>
          <w:rStyle w:val="SpecialCharTok"/>
        </w:rPr>
        <w:t xml:space="preserve">%&gt;%</w:t>
      </w:r>
      <w:r>
        <w:rPr>
          <w:rStyle w:val="NormalTok"/>
        </w:rPr>
        <w:t xml:space="preserve"> </w:t>
      </w:r>
      <w:r>
        <w:rPr>
          <w:rStyle w:val="FunctionTok"/>
        </w:rPr>
        <w:t xml:space="preserve">lm</w:t>
      </w:r>
      <w:r>
        <w:rPr>
          <w:rStyle w:val="NormalTok"/>
        </w:rPr>
        <w:t xml:space="preserve">(gdpPcap </w:t>
      </w:r>
      <w:r>
        <w:rPr>
          <w:rStyle w:val="SpecialCharTok"/>
        </w:rPr>
        <w:t xml:space="preserve">~</w:t>
      </w:r>
      <w:r>
        <w:rPr>
          <w:rStyle w:val="NormalTok"/>
        </w:rPr>
        <w:t xml:space="preserve"> education, .)</w:t>
      </w:r>
    </w:p>
    <w:p>
      <w:pPr>
        <w:pStyle w:val="SourceCode"/>
      </w:pPr>
      <w:r>
        <w:rPr>
          <w:rStyle w:val="VerbatimChar"/>
        </w:rPr>
        <w:t xml:space="preserve">## </w:t>
      </w:r>
      <w:r>
        <w:br/>
      </w:r>
      <w:r>
        <w:rPr>
          <w:rStyle w:val="VerbatimChar"/>
        </w:rPr>
        <w:t xml:space="preserve">## Call:</w:t>
      </w:r>
      <w:r>
        <w:br/>
      </w:r>
      <w:r>
        <w:rPr>
          <w:rStyle w:val="VerbatimChar"/>
        </w:rPr>
        <w:t xml:space="preserve">## lm(formula = gdpPcap ~ education, data = .)</w:t>
      </w:r>
      <w:r>
        <w:br/>
      </w:r>
      <w:r>
        <w:rPr>
          <w:rStyle w:val="VerbatimChar"/>
        </w:rPr>
        <w:t xml:space="preserve">## </w:t>
      </w:r>
      <w:r>
        <w:br/>
      </w:r>
      <w:r>
        <w:rPr>
          <w:rStyle w:val="VerbatimChar"/>
        </w:rPr>
        <w:t xml:space="preserve">## Coefficients:</w:t>
      </w:r>
      <w:r>
        <w:br/>
      </w:r>
      <w:r>
        <w:rPr>
          <w:rStyle w:val="VerbatimChar"/>
        </w:rPr>
        <w:t xml:space="preserve">## (Intercept)    education  </w:t>
      </w:r>
      <w:r>
        <w:br/>
      </w:r>
      <w:r>
        <w:rPr>
          <w:rStyle w:val="VerbatimChar"/>
        </w:rPr>
        <w:t xml:space="preserve">##        9158         1285</w:t>
      </w:r>
    </w:p>
    <w:p>
      <w:pPr>
        <w:pStyle w:val="SourceCode"/>
      </w:pPr>
      <w:r>
        <w:rPr>
          <w:rStyle w:val="NormalTok"/>
        </w:rPr>
        <w:t xml:space="preserve">wdi_world_el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2020</w:t>
      </w:r>
      <w:r>
        <w:rPr>
          <w:rStyle w:val="NormalTok"/>
        </w:rPr>
        <w:t xml:space="preserve">) </w:t>
      </w:r>
      <w:r>
        <w:rPr>
          <w:rStyle w:val="SpecialCharTok"/>
        </w:rPr>
        <w:t xml:space="preserve">%&gt;%</w:t>
      </w:r>
      <w:r>
        <w:rPr>
          <w:rStyle w:val="NormalTok"/>
        </w:rPr>
        <w:t xml:space="preserve"> </w:t>
      </w:r>
      <w:r>
        <w:rPr>
          <w:rStyle w:val="FunctionTok"/>
        </w:rPr>
        <w:t xml:space="preserve">lm</w:t>
      </w:r>
      <w:r>
        <w:rPr>
          <w:rStyle w:val="NormalTok"/>
        </w:rPr>
        <w:t xml:space="preserve">(gdpPcap </w:t>
      </w:r>
      <w:r>
        <w:rPr>
          <w:rStyle w:val="SpecialCharTok"/>
        </w:rPr>
        <w:t xml:space="preserve">~</w:t>
      </w:r>
      <w:r>
        <w:rPr>
          <w:rStyle w:val="NormalTok"/>
        </w:rPr>
        <w:t xml:space="preserve"> education, .) </w:t>
      </w:r>
      <w:r>
        <w:rPr>
          <w:rStyle w:val="SpecialCharTok"/>
        </w:rPr>
        <w:t xml:space="preserve">%&gt;%</w:t>
      </w:r>
      <w:r>
        <w:rPr>
          <w:rStyle w:val="NormalTok"/>
        </w:rPr>
        <w:t xml:space="preserve"> </w:t>
      </w:r>
      <w:r>
        <w:rPr>
          <w:rStyle w:val="FunctionTok"/>
        </w:rPr>
        <w:t xml:space="preserve">glance</w:t>
      </w:r>
      <w:r>
        <w:rPr>
          <w:rStyle w:val="NormalTok"/>
        </w:rPr>
        <w:t xml:space="preserve">()</w:t>
      </w:r>
    </w:p>
    <w:p>
      <w:pPr>
        <w:pStyle w:val="SourceCode"/>
      </w:pPr>
      <w:r>
        <w:rPr>
          <w:rStyle w:val="VerbatimChar"/>
        </w:rPr>
        <w:t xml:space="preserve">## # A tibble: 1 × 12</w:t>
      </w:r>
      <w:r>
        <w:br/>
      </w:r>
      <w:r>
        <w:rPr>
          <w:rStyle w:val="VerbatimChar"/>
        </w:rPr>
        <w:t xml:space="preserve">##   r.squared adj.r.squa…¹  sigma stati…² p.value    df logLik   AIC   BIC devia…³</w:t>
      </w:r>
      <w:r>
        <w:br/>
      </w:r>
      <w:r>
        <w:rPr>
          <w:rStyle w:val="VerbatimChar"/>
        </w:rPr>
        <w:t xml:space="preserve">##       &lt;dbl&gt;        &lt;dbl&gt;  &lt;dbl&gt;   &lt;dbl&gt;   &lt;dbl&gt; &lt;dbl&gt;  &lt;dbl&gt; &lt;dbl&gt; &lt;dbl&gt;   &lt;dbl&gt;</w:t>
      </w:r>
      <w:r>
        <w:br/>
      </w:r>
      <w:r>
        <w:rPr>
          <w:rStyle w:val="VerbatimChar"/>
        </w:rPr>
        <w:t xml:space="preserve">## 1    0.0131      0.00650 20523.    1.98   0.161     1 -1713. 3431. 3440. 6.28e10</w:t>
      </w:r>
      <w:r>
        <w:br/>
      </w:r>
      <w:r>
        <w:rPr>
          <w:rStyle w:val="VerbatimChar"/>
        </w:rPr>
        <w:t xml:space="preserve">## # … with 2 more variables: df.residual &lt;int&gt;, nobs &lt;int&gt;, and abbreviated</w:t>
      </w:r>
      <w:r>
        <w:br/>
      </w:r>
      <w:r>
        <w:rPr>
          <w:rStyle w:val="VerbatimChar"/>
        </w:rPr>
        <w:t xml:space="preserve">## #   variable names ¹​adj.r.squared, ²​statistic, ³​deviance</w:t>
      </w:r>
    </w:p>
    <w:p>
      <w:pPr>
        <w:pStyle w:val="SourceCode"/>
      </w:pPr>
      <w:r>
        <w:rPr>
          <w:rStyle w:val="NormalTok"/>
        </w:rPr>
        <w:t xml:space="preserve">wdi_world_el </w:t>
      </w:r>
      <w:r>
        <w:rPr>
          <w:rStyle w:val="SpecialCharTok"/>
        </w:rPr>
        <w:t xml:space="preserve">%&gt;%</w:t>
      </w:r>
      <w:r>
        <w:rPr>
          <w:rStyle w:val="NormalTok"/>
        </w:rPr>
        <w:t xml:space="preserve"> </w:t>
      </w:r>
      <w:r>
        <w:rPr>
          <w:rStyle w:val="FunctionTok"/>
        </w:rPr>
        <w:t xml:space="preserve">lm</w:t>
      </w:r>
      <w:r>
        <w:rPr>
          <w:rStyle w:val="NormalTok"/>
        </w:rPr>
        <w:t xml:space="preserve">(lifeExp </w:t>
      </w:r>
      <w:r>
        <w:rPr>
          <w:rStyle w:val="SpecialCharTok"/>
        </w:rPr>
        <w:t xml:space="preserve">~</w:t>
      </w:r>
      <w:r>
        <w:rPr>
          <w:rStyle w:val="NormalTok"/>
        </w:rPr>
        <w:t xml:space="preserve"> education </w:t>
      </w:r>
      <w:r>
        <w:rPr>
          <w:rStyle w:val="SpecialCharTok"/>
        </w:rPr>
        <w:t xml:space="preserve">+</w:t>
      </w:r>
      <w:r>
        <w:rPr>
          <w:rStyle w:val="NormalTok"/>
        </w:rPr>
        <w:t xml:space="preserve"> research </w:t>
      </w:r>
      <w:r>
        <w:rPr>
          <w:rStyle w:val="SpecialCharTok"/>
        </w:rPr>
        <w:t xml:space="preserve">+</w:t>
      </w:r>
      <w:r>
        <w:rPr>
          <w:rStyle w:val="NormalTok"/>
        </w:rPr>
        <w:t xml:space="preserve"> military, .) </w:t>
      </w:r>
      <w:r>
        <w:rPr>
          <w:rStyle w:val="SpecialCharTok"/>
        </w:rPr>
        <w:t xml:space="preserve">%&gt;%</w:t>
      </w:r>
      <w:r>
        <w:rPr>
          <w:rStyle w:val="NormalTok"/>
        </w:rPr>
        <w:t xml:space="preserve"> </w:t>
      </w:r>
      <w:r>
        <w:rPr>
          <w:rStyle w:val="FunctionTok"/>
        </w:rPr>
        <w:t xml:space="preserve">glance</w:t>
      </w:r>
      <w:r>
        <w:rPr>
          <w:rStyle w:val="NormalTok"/>
        </w:rPr>
        <w:t xml:space="preserve">()</w:t>
      </w:r>
    </w:p>
    <w:p>
      <w:pPr>
        <w:pStyle w:val="SourceCode"/>
      </w:pPr>
      <w:r>
        <w:rPr>
          <w:rStyle w:val="VerbatimChar"/>
        </w:rPr>
        <w:t xml:space="preserve">## # A tibble: 1 × 12</w:t>
      </w:r>
      <w:r>
        <w:br/>
      </w:r>
      <w:r>
        <w:rPr>
          <w:rStyle w:val="VerbatimChar"/>
        </w:rPr>
        <w:t xml:space="preserve">##   r.squared adj.r.squ…¹ sigma stati…²   p.value    df logLik   AIC   BIC devia…³</w:t>
      </w:r>
      <w:r>
        <w:br/>
      </w:r>
      <w:r>
        <w:rPr>
          <w:rStyle w:val="VerbatimChar"/>
        </w:rPr>
        <w:t xml:space="preserve">##       &lt;dbl&gt;       &lt;dbl&gt; &lt;dbl&gt;   &lt;dbl&gt;     &lt;dbl&gt; &lt;dbl&gt;  &lt;dbl&gt; &lt;dbl&gt; &lt;dbl&gt;   &lt;dbl&gt;</w:t>
      </w:r>
      <w:r>
        <w:br/>
      </w:r>
      <w:r>
        <w:rPr>
          <w:rStyle w:val="VerbatimChar"/>
        </w:rPr>
        <w:t xml:space="preserve">## 1     0.346       0.345  5.25    270. 2.05e-140     3 -4711. 9432. 9458.  42036.</w:t>
      </w:r>
      <w:r>
        <w:br/>
      </w:r>
      <w:r>
        <w:rPr>
          <w:rStyle w:val="VerbatimChar"/>
        </w:rPr>
        <w:t xml:space="preserve">## # … with 2 more variables: df.residual &lt;int&gt;, nobs &lt;int&gt;, and abbreviated</w:t>
      </w:r>
      <w:r>
        <w:br/>
      </w:r>
      <w:r>
        <w:rPr>
          <w:rStyle w:val="VerbatimChar"/>
        </w:rPr>
        <w:t xml:space="preserve">## #   variable names ¹​adj.r.squared, ²​statistic, ³​deviance</w:t>
      </w:r>
    </w:p>
    <w:p>
      <w:pPr>
        <w:pStyle w:val="SourceCode"/>
      </w:pPr>
      <w:r>
        <w:rPr>
          <w:rStyle w:val="NormalTok"/>
        </w:rPr>
        <w:t xml:space="preserve">wdi_world_el </w:t>
      </w:r>
      <w:r>
        <w:rPr>
          <w:rStyle w:val="SpecialCharTok"/>
        </w:rPr>
        <w:t xml:space="preserve">%&gt;%</w:t>
      </w:r>
      <w:r>
        <w:rPr>
          <w:rStyle w:val="NormalTok"/>
        </w:rPr>
        <w:t xml:space="preserve"> </w:t>
      </w:r>
      <w:r>
        <w:rPr>
          <w:rStyle w:val="FunctionTok"/>
        </w:rPr>
        <w:t xml:space="preserve">lm</w:t>
      </w:r>
      <w:r>
        <w:rPr>
          <w:rStyle w:val="NormalTok"/>
        </w:rPr>
        <w:t xml:space="preserve">(lifeExp </w:t>
      </w:r>
      <w:r>
        <w:rPr>
          <w:rStyle w:val="SpecialCharTok"/>
        </w:rPr>
        <w:t xml:space="preserve">~</w:t>
      </w:r>
      <w:r>
        <w:rPr>
          <w:rStyle w:val="NormalTok"/>
        </w:rPr>
        <w:t xml:space="preserve"> education </w:t>
      </w:r>
      <w:r>
        <w:rPr>
          <w:rStyle w:val="SpecialCharTok"/>
        </w:rPr>
        <w:t xml:space="preserve">+</w:t>
      </w:r>
      <w:r>
        <w:rPr>
          <w:rStyle w:val="NormalTok"/>
        </w:rPr>
        <w:t xml:space="preserve"> research </w:t>
      </w:r>
      <w:r>
        <w:rPr>
          <w:rStyle w:val="SpecialCharTok"/>
        </w:rPr>
        <w:t xml:space="preserve">+</w:t>
      </w:r>
      <w:r>
        <w:rPr>
          <w:rStyle w:val="NormalTok"/>
        </w:rPr>
        <w:t xml:space="preserve"> military, .) </w:t>
      </w:r>
      <w:r>
        <w:rPr>
          <w:rStyle w:val="SpecialCharTok"/>
        </w:rPr>
        <w:t xml:space="preserve">%&gt;%</w:t>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4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70.2       0.489    144.    0        </w:t>
      </w:r>
      <w:r>
        <w:br/>
      </w:r>
      <w:r>
        <w:rPr>
          <w:rStyle w:val="VerbatimChar"/>
        </w:rPr>
        <w:t xml:space="preserve">## 2 education     0.0771    0.0966     0.798 4.25e-  1</w:t>
      </w:r>
      <w:r>
        <w:br/>
      </w:r>
      <w:r>
        <w:rPr>
          <w:rStyle w:val="VerbatimChar"/>
        </w:rPr>
        <w:t xml:space="preserve">## 3 research      3.84      0.145     26.4   6.95e-127</w:t>
      </w:r>
      <w:r>
        <w:br/>
      </w:r>
      <w:r>
        <w:rPr>
          <w:rStyle w:val="VerbatimChar"/>
        </w:rPr>
        <w:t xml:space="preserve">## 4 military     -0.0682    0.102     -0.667 5.05e-  1</w:t>
      </w:r>
    </w:p>
    <w:p>
      <w:pPr>
        <w:pStyle w:val="FirstParagraph"/>
      </w:pPr>
      <m:oMathPara>
        <m:oMathParaPr>
          <m:jc m:val="center"/>
        </m:oMathParaPr>
        <m:oMath>
          <m:r>
            <m:t>l</m:t>
          </m:r>
          <m:r>
            <m:t>i</m:t>
          </m:r>
          <m:r>
            <m:t>f</m:t>
          </m:r>
          <m:r>
            <m:t>e</m:t>
          </m:r>
          <m:r>
            <m:t>E</m:t>
          </m:r>
          <m:r>
            <m:t>x</m:t>
          </m:r>
          <m:r>
            <m:t>p</m:t>
          </m:r>
          <m:r>
            <m:rPr>
              <m:sty m:val="p"/>
            </m:rPr>
            <m:t>∼</m:t>
          </m:r>
          <m:r>
            <m:t>70.22</m:t>
          </m:r>
          <m:r>
            <m:rPr>
              <m:sty m:val="p"/>
            </m:rPr>
            <m:t>+</m:t>
          </m:r>
          <m:r>
            <m:t>0.08</m:t>
          </m:r>
          <m:r>
            <m:rPr>
              <m:sty m:val="p"/>
            </m:rPr>
            <m:t>⋅</m:t>
          </m:r>
          <m:r>
            <m:t>e</m:t>
          </m:r>
          <m:r>
            <m:t>d</m:t>
          </m:r>
          <m:r>
            <m:t>u</m:t>
          </m:r>
          <m:r>
            <m:t>c</m:t>
          </m:r>
          <m:r>
            <m:t>a</m:t>
          </m:r>
          <m:r>
            <m:t>t</m:t>
          </m:r>
          <m:r>
            <m:t>i</m:t>
          </m:r>
          <m:r>
            <m:t>o</m:t>
          </m:r>
          <m:r>
            <m:t>n</m:t>
          </m:r>
          <m:r>
            <m:rPr>
              <m:sty m:val="p"/>
            </m:rPr>
            <m:t>+</m:t>
          </m:r>
          <m:r>
            <m:t>3.84</m:t>
          </m:r>
          <m:r>
            <m:rPr>
              <m:sty m:val="p"/>
            </m:rPr>
            <m:t>⋅</m:t>
          </m:r>
          <m:r>
            <m:t>r</m:t>
          </m:r>
          <m:r>
            <m:t>e</m:t>
          </m:r>
          <m:r>
            <m:t>s</m:t>
          </m:r>
          <m:r>
            <m:t>e</m:t>
          </m:r>
          <m:r>
            <m:t>a</m:t>
          </m:r>
          <m:r>
            <m:t>r</m:t>
          </m:r>
          <m:r>
            <m:t>c</m:t>
          </m:r>
          <m:r>
            <m:t>h</m:t>
          </m:r>
          <m:r>
            <m:rPr>
              <m:sty m:val="p"/>
            </m:rPr>
            <m:t>−</m:t>
          </m:r>
          <m:r>
            <m:t>0.07</m:t>
          </m:r>
          <m:r>
            <m:rPr>
              <m:sty m:val="p"/>
            </m:rPr>
            <m:t>⋅</m:t>
          </m:r>
          <m:r>
            <m:t>m</m:t>
          </m:r>
          <m:r>
            <m:t>i</m:t>
          </m:r>
          <m:r>
            <m:t>l</m:t>
          </m:r>
          <m:r>
            <m:t>i</m:t>
          </m:r>
          <m:r>
            <m:t>t</m:t>
          </m:r>
          <m:r>
            <m:t>a</m:t>
          </m:r>
          <m:r>
            <m:t>r</m:t>
          </m:r>
          <m:r>
            <m:t>y</m:t>
          </m:r>
        </m:oMath>
      </m:oMathPara>
    </w:p>
    <w:p>
      <w:pPr>
        <w:pStyle w:val="SourceCode"/>
      </w:pPr>
      <w:r>
        <w:rPr>
          <w:rStyle w:val="NormalTok"/>
        </w:rPr>
        <w:t xml:space="preserve">wdi_world_el </w:t>
      </w:r>
      <w:r>
        <w:rPr>
          <w:rStyle w:val="SpecialCharTok"/>
        </w:rPr>
        <w:t xml:space="preserve">%&gt;%</w:t>
      </w:r>
      <w:r>
        <w:rPr>
          <w:rStyle w:val="NormalTok"/>
        </w:rPr>
        <w:t xml:space="preserve"> </w:t>
      </w:r>
      <w:r>
        <w:rPr>
          <w:rStyle w:val="FunctionTok"/>
        </w:rPr>
        <w:t xml:space="preserve">lm</w:t>
      </w:r>
      <w:r>
        <w:rPr>
          <w:rStyle w:val="NormalTok"/>
        </w:rPr>
        <w:t xml:space="preserve">(gdpPcap </w:t>
      </w:r>
      <w:r>
        <w:rPr>
          <w:rStyle w:val="SpecialCharTok"/>
        </w:rPr>
        <w:t xml:space="preserve">~</w:t>
      </w:r>
      <w:r>
        <w:rPr>
          <w:rStyle w:val="NormalTok"/>
        </w:rPr>
        <w:t xml:space="preserve"> education </w:t>
      </w:r>
      <w:r>
        <w:rPr>
          <w:rStyle w:val="SpecialCharTok"/>
        </w:rPr>
        <w:t xml:space="preserve">+</w:t>
      </w:r>
      <w:r>
        <w:rPr>
          <w:rStyle w:val="NormalTok"/>
        </w:rPr>
        <w:t xml:space="preserve"> research </w:t>
      </w:r>
      <w:r>
        <w:rPr>
          <w:rStyle w:val="SpecialCharTok"/>
        </w:rPr>
        <w:t xml:space="preserve">+</w:t>
      </w:r>
      <w:r>
        <w:rPr>
          <w:rStyle w:val="NormalTok"/>
        </w:rPr>
        <w:t xml:space="preserve"> military, .) </w:t>
      </w:r>
      <w:r>
        <w:rPr>
          <w:rStyle w:val="SpecialCharTok"/>
        </w:rPr>
        <w:t xml:space="preserve">%&gt;%</w:t>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4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1077.     1308.     0.823 4.11e-  1</w:t>
      </w:r>
      <w:r>
        <w:br/>
      </w:r>
      <w:r>
        <w:rPr>
          <w:rStyle w:val="VerbatimChar"/>
        </w:rPr>
        <w:t xml:space="preserve">## 2 education      1324.      258.     5.12  3.41e-  7</w:t>
      </w:r>
      <w:r>
        <w:br/>
      </w:r>
      <w:r>
        <w:rPr>
          <w:rStyle w:val="VerbatimChar"/>
        </w:rPr>
        <w:t xml:space="preserve">## 3 research      12792.      389.    32.9   1.07e-179</w:t>
      </w:r>
      <w:r>
        <w:br/>
      </w:r>
      <w:r>
        <w:rPr>
          <w:rStyle w:val="VerbatimChar"/>
        </w:rPr>
        <w:t xml:space="preserve">## 4 military       -967.      273.    -3.54  4.08e-  4</w:t>
      </w:r>
    </w:p>
    <w:p>
      <w:pPr>
        <w:pStyle w:val="SourceCode"/>
      </w:pPr>
      <w:r>
        <w:rPr>
          <w:rStyle w:val="NormalTok"/>
        </w:rPr>
        <w:t xml:space="preserve">wdi_world_el </w:t>
      </w:r>
      <w:r>
        <w:rPr>
          <w:rStyle w:val="SpecialCharTok"/>
        </w:rPr>
        <w:t xml:space="preserve">%&gt;%</w:t>
      </w:r>
      <w:r>
        <w:rPr>
          <w:rStyle w:val="NormalTok"/>
        </w:rPr>
        <w:t xml:space="preserve"> </w:t>
      </w:r>
      <w:r>
        <w:rPr>
          <w:rStyle w:val="FunctionTok"/>
        </w:rPr>
        <w:t xml:space="preserve">lm</w:t>
      </w:r>
      <w:r>
        <w:rPr>
          <w:rStyle w:val="NormalTok"/>
        </w:rPr>
        <w:t xml:space="preserve">(gdpPcap </w:t>
      </w:r>
      <w:r>
        <w:rPr>
          <w:rStyle w:val="SpecialCharTok"/>
        </w:rPr>
        <w:t xml:space="preserve">~</w:t>
      </w:r>
      <w:r>
        <w:rPr>
          <w:rStyle w:val="NormalTok"/>
        </w:rPr>
        <w:t xml:space="preserve"> education </w:t>
      </w:r>
      <w:r>
        <w:rPr>
          <w:rStyle w:val="SpecialCharTok"/>
        </w:rPr>
        <w:t xml:space="preserve">+</w:t>
      </w:r>
      <w:r>
        <w:rPr>
          <w:rStyle w:val="NormalTok"/>
        </w:rPr>
        <w:t xml:space="preserve"> research </w:t>
      </w:r>
      <w:r>
        <w:rPr>
          <w:rStyle w:val="SpecialCharTok"/>
        </w:rPr>
        <w:t xml:space="preserve">+</w:t>
      </w:r>
      <w:r>
        <w:rPr>
          <w:rStyle w:val="NormalTok"/>
        </w:rPr>
        <w:t xml:space="preserve"> military, .) </w:t>
      </w:r>
      <w:r>
        <w:rPr>
          <w:rStyle w:val="SpecialCharTok"/>
        </w:rPr>
        <w:t xml:space="preserve">%&gt;%</w:t>
      </w:r>
      <w:r>
        <w:rPr>
          <w:rStyle w:val="NormalTok"/>
        </w:rPr>
        <w:t xml:space="preserve"> </w:t>
      </w:r>
      <w:r>
        <w:rPr>
          <w:rStyle w:val="FunctionTok"/>
        </w:rPr>
        <w:t xml:space="preserve">glance</w:t>
      </w:r>
      <w:r>
        <w:rPr>
          <w:rStyle w:val="NormalTok"/>
        </w:rPr>
        <w:t xml:space="preserve">()</w:t>
      </w:r>
    </w:p>
    <w:p>
      <w:pPr>
        <w:pStyle w:val="SourceCode"/>
      </w:pPr>
      <w:r>
        <w:rPr>
          <w:rStyle w:val="VerbatimChar"/>
        </w:rPr>
        <w:t xml:space="preserve">## # A tibble: 1 × 12</w:t>
      </w:r>
      <w:r>
        <w:br/>
      </w:r>
      <w:r>
        <w:rPr>
          <w:rStyle w:val="VerbatimChar"/>
        </w:rPr>
        <w:t xml:space="preserve">##   r.squared adj.r…¹  sigma stati…²   p.value    df  logLik    AIC    BIC devia…³</w:t>
      </w:r>
      <w:r>
        <w:br/>
      </w:r>
      <w:r>
        <w:rPr>
          <w:rStyle w:val="VerbatimChar"/>
        </w:rPr>
        <w:t xml:space="preserve">##       &lt;dbl&gt;   &lt;dbl&gt;  &lt;dbl&gt;   &lt;dbl&gt;     &lt;dbl&gt; &lt;dbl&gt;   &lt;dbl&gt;  &lt;dbl&gt;  &lt;dbl&gt;   &lt;dbl&gt;</w:t>
      </w:r>
      <w:r>
        <w:br/>
      </w:r>
      <w:r>
        <w:rPr>
          <w:rStyle w:val="VerbatimChar"/>
        </w:rPr>
        <w:t xml:space="preserve">## 1     0.478   0.477 14013.    466. 9.65e-215     3 -16766. 33542. 33569. 2.99e11</w:t>
      </w:r>
      <w:r>
        <w:br/>
      </w:r>
      <w:r>
        <w:rPr>
          <w:rStyle w:val="VerbatimChar"/>
        </w:rPr>
        <w:t xml:space="preserve">## # … with 2 more variables: df.residual &lt;int&gt;, nobs &lt;int&gt;, and abbreviated</w:t>
      </w:r>
      <w:r>
        <w:br/>
      </w:r>
      <w:r>
        <w:rPr>
          <w:rStyle w:val="VerbatimChar"/>
        </w:rPr>
        <w:t xml:space="preserve">## #   variable names ¹​adj.r.squared, ²​statistic, ³​deviance</w:t>
      </w:r>
    </w:p>
    <w:p>
      <w:pPr>
        <w:pStyle w:val="FirstParagraph"/>
      </w:pPr>
      <m:oMathPara>
        <m:oMathParaPr>
          <m:jc m:val="center"/>
        </m:oMathParaPr>
        <m:oMath>
          <m:r>
            <m:t>g</m:t>
          </m:r>
          <m:r>
            <m:t>d</m:t>
          </m:r>
          <m:r>
            <m:t>p</m:t>
          </m:r>
          <m:r>
            <m:t>P</m:t>
          </m:r>
          <m:r>
            <m:t>c</m:t>
          </m:r>
          <m:r>
            <m:t>a</m:t>
          </m:r>
          <m:r>
            <m:t>p</m:t>
          </m:r>
          <m:r>
            <m:rPr>
              <m:sty m:val="p"/>
            </m:rPr>
            <m:t>∼</m:t>
          </m:r>
          <m:r>
            <m:t>1077</m:t>
          </m:r>
          <m:r>
            <m:rPr>
              <m:sty m:val="p"/>
            </m:rPr>
            <m:t>+</m:t>
          </m:r>
          <m:r>
            <m:t>1024</m:t>
          </m:r>
          <m:r>
            <m:rPr>
              <m:sty m:val="p"/>
            </m:rPr>
            <m:t>⋅</m:t>
          </m:r>
          <m:r>
            <m:t>e</m:t>
          </m:r>
          <m:r>
            <m:t>d</m:t>
          </m:r>
          <m:r>
            <m:t>u</m:t>
          </m:r>
          <m:r>
            <m:t>c</m:t>
          </m:r>
          <m:r>
            <m:t>a</m:t>
          </m:r>
          <m:r>
            <m:t>t</m:t>
          </m:r>
          <m:r>
            <m:t>i</m:t>
          </m:r>
          <m:r>
            <m:t>o</m:t>
          </m:r>
          <m:r>
            <m:t>n</m:t>
          </m:r>
          <m:r>
            <m:rPr>
              <m:sty m:val="p"/>
            </m:rPr>
            <m:t>+</m:t>
          </m:r>
          <m:r>
            <m:t>12792</m:t>
          </m:r>
          <m:r>
            <m:rPr>
              <m:sty m:val="p"/>
            </m:rPr>
            <m:t>⋅</m:t>
          </m:r>
          <m:r>
            <m:t>r</m:t>
          </m:r>
          <m:r>
            <m:t>e</m:t>
          </m:r>
          <m:r>
            <m:t>s</m:t>
          </m:r>
          <m:r>
            <m:t>e</m:t>
          </m:r>
          <m:r>
            <m:t>a</m:t>
          </m:r>
          <m:r>
            <m:t>r</m:t>
          </m:r>
          <m:r>
            <m:t>c</m:t>
          </m:r>
          <m:r>
            <m:t>h</m:t>
          </m:r>
          <m:r>
            <m:rPr>
              <m:sty m:val="p"/>
            </m:rPr>
            <m:t>−</m:t>
          </m:r>
          <m:r>
            <m:t>967</m:t>
          </m:r>
          <m:r>
            <m:rPr>
              <m:sty m:val="p"/>
            </m:rPr>
            <m:t>⋅</m:t>
          </m:r>
          <m:r>
            <m:t>m</m:t>
          </m:r>
          <m:r>
            <m:t>i</m:t>
          </m:r>
          <m:r>
            <m:t>l</m:t>
          </m:r>
          <m:r>
            <m:t>i</m:t>
          </m:r>
          <m:r>
            <m:t>t</m:t>
          </m:r>
          <m:r>
            <m:t>a</m:t>
          </m:r>
          <m:r>
            <m:t>r</m:t>
          </m:r>
          <m:r>
            <m:t>y</m:t>
          </m:r>
        </m:oMath>
      </m:oMathPara>
    </w:p>
    <w:p>
      <w:pPr>
        <w:pStyle w:val="SourceCode"/>
      </w:pPr>
      <w:r>
        <w:rPr>
          <w:rStyle w:val="NormalTok"/>
        </w:rPr>
        <w:t xml:space="preserve">mod_r </w:t>
      </w:r>
      <w:r>
        <w:rPr>
          <w:rStyle w:val="OtherTok"/>
        </w:rPr>
        <w:t xml:space="preserve">&lt;-</w:t>
      </w:r>
      <w:r>
        <w:rPr>
          <w:rStyle w:val="NormalTok"/>
        </w:rPr>
        <w:t xml:space="preserve"> </w:t>
      </w:r>
      <w:r>
        <w:rPr>
          <w:rStyle w:val="FunctionTok"/>
        </w:rPr>
        <w:t xml:space="preserve">lm</w:t>
      </w:r>
      <w:r>
        <w:rPr>
          <w:rStyle w:val="NormalTok"/>
        </w:rPr>
        <w:t xml:space="preserve">(lifeExp </w:t>
      </w:r>
      <w:r>
        <w:rPr>
          <w:rStyle w:val="SpecialCharTok"/>
        </w:rPr>
        <w:t xml:space="preserve">~</w:t>
      </w:r>
      <w:r>
        <w:rPr>
          <w:rStyle w:val="NormalTok"/>
        </w:rPr>
        <w:t xml:space="preserve"> research, wdi_world); mod_e</w:t>
      </w:r>
    </w:p>
    <w:p>
      <w:pPr>
        <w:pStyle w:val="SourceCode"/>
      </w:pPr>
      <w:r>
        <w:rPr>
          <w:rStyle w:val="VerbatimChar"/>
        </w:rPr>
        <w:t xml:space="preserve">## </w:t>
      </w:r>
      <w:r>
        <w:br/>
      </w:r>
      <w:r>
        <w:rPr>
          <w:rStyle w:val="VerbatimChar"/>
        </w:rPr>
        <w:t xml:space="preserve">## Call:</w:t>
      </w:r>
      <w:r>
        <w:br/>
      </w:r>
      <w:r>
        <w:rPr>
          <w:rStyle w:val="VerbatimChar"/>
        </w:rPr>
        <w:t xml:space="preserve">## lm(formula = lifeExp ~ education, data = wdi_world)</w:t>
      </w:r>
      <w:r>
        <w:br/>
      </w:r>
      <w:r>
        <w:rPr>
          <w:rStyle w:val="VerbatimChar"/>
        </w:rPr>
        <w:t xml:space="preserve">## </w:t>
      </w:r>
      <w:r>
        <w:br/>
      </w:r>
      <w:r>
        <w:rPr>
          <w:rStyle w:val="VerbatimChar"/>
        </w:rPr>
        <w:t xml:space="preserve">## Coefficients:</w:t>
      </w:r>
      <w:r>
        <w:br/>
      </w:r>
      <w:r>
        <w:rPr>
          <w:rStyle w:val="VerbatimChar"/>
        </w:rPr>
        <w:t xml:space="preserve">## (Intercept)    education  </w:t>
      </w:r>
      <w:r>
        <w:br/>
      </w:r>
      <w:r>
        <w:rPr>
          <w:rStyle w:val="VerbatimChar"/>
        </w:rPr>
        <w:t xml:space="preserve">##     65.9047       0.9748</w:t>
      </w:r>
    </w:p>
    <w:bookmarkEnd w:id="65"/>
    <w:bookmarkStart w:id="68" w:name="Xf94d0f2d5aa81ad13c4f81a55fcd3c694cc5342"/>
    <w:p>
      <w:pPr>
        <w:pStyle w:val="3"/>
      </w:pPr>
      <w:r>
        <w:rPr>
          <w:rStyle w:val="SectionNumber"/>
        </w:rPr>
        <w:t xml:space="preserve">5.1.15</w:t>
      </w:r>
      <w:r>
        <w:tab/>
      </w:r>
      <w:r>
        <w:t xml:space="preserve">model and Linear Regression Quick Reference</w:t>
      </w:r>
    </w:p>
    <w:p>
      <w:pPr>
        <w:numPr>
          <w:ilvl w:val="0"/>
          <w:numId w:val="1017"/>
        </w:numPr>
        <w:pStyle w:val="Compact"/>
      </w:pPr>
      <w:r>
        <w:t xml:space="preserve">R4DS: Model basics</w:t>
      </w:r>
    </w:p>
    <w:p>
      <w:pPr>
        <w:numPr>
          <w:ilvl w:val="1"/>
          <w:numId w:val="1018"/>
        </w:numPr>
        <w:pStyle w:val="Compact"/>
      </w:pPr>
      <w:hyperlink r:id="rId66">
        <w:r>
          <w:rPr>
            <w:rStyle w:val="ae"/>
          </w:rPr>
          <w:t xml:space="preserve">https://r4ds.had.co.nz/model-basics.html</w:t>
        </w:r>
      </w:hyperlink>
    </w:p>
    <w:p>
      <w:pPr>
        <w:pStyle w:val="FirstParagraph"/>
      </w:pPr>
      <w:r>
        <w:t xml:space="preserve">For explanation of other indices, please see.</w:t>
      </w:r>
    </w:p>
    <w:p>
      <w:pPr>
        <w:numPr>
          <w:ilvl w:val="0"/>
          <w:numId w:val="1019"/>
        </w:numPr>
        <w:pStyle w:val="Compact"/>
      </w:pPr>
      <w:r>
        <w:t xml:space="preserve">r-statistics.co by Selva Prabhakaran:</w:t>
      </w:r>
    </w:p>
    <w:p>
      <w:pPr>
        <w:numPr>
          <w:ilvl w:val="1"/>
          <w:numId w:val="1020"/>
        </w:numPr>
        <w:pStyle w:val="Compact"/>
      </w:pPr>
      <w:hyperlink r:id="rId67">
        <w:r>
          <w:rPr>
            <w:rStyle w:val="ae"/>
          </w:rPr>
          <w:t xml:space="preserve">http://r-statistics.co/Linear-Regression.html</w:t>
        </w:r>
      </w:hyperlink>
    </w:p>
    <w:p>
      <w:r>
        <w:pict>
          <v:rect style="width:0;height:1.5pt" o:hralign="center" o:hrstd="t" o:hr="t"/>
        </w:pict>
      </w:r>
    </w:p>
    <w:bookmarkEnd w:id="68"/>
    <w:bookmarkEnd w:id="69"/>
    <w:bookmarkStart w:id="82" w:name="roudups"/>
    <w:p>
      <w:pPr>
        <w:pStyle w:val="2"/>
      </w:pPr>
      <w:r>
        <w:rPr>
          <w:rStyle w:val="SectionNumber"/>
        </w:rPr>
        <w:t xml:space="preserve">5.2</w:t>
      </w:r>
      <w:r>
        <w:tab/>
      </w:r>
      <w:r>
        <w:t xml:space="preserve">Roudups</w:t>
      </w:r>
    </w:p>
    <w:p>
      <w:r>
        <w:pict>
          <v:rect style="width:0;height:1.5pt" o:hralign="center" o:hrstd="t" o:hr="t"/>
        </w:pict>
      </w:r>
    </w:p>
    <w:bookmarkStart w:id="81" w:name="r-markdown-revisited"/>
    <w:p>
      <w:pPr>
        <w:pStyle w:val="3"/>
      </w:pPr>
      <w:r>
        <w:rPr>
          <w:rStyle w:val="SectionNumber"/>
        </w:rPr>
        <w:t xml:space="preserve">5.2.1</w:t>
      </w:r>
      <w:r>
        <w:tab/>
      </w:r>
      <w:r>
        <w:t xml:space="preserve">R Markdown Revisited</w:t>
      </w:r>
    </w:p>
    <w:p>
      <w:pPr>
        <w:pStyle w:val="FirstParagraph"/>
      </w:pPr>
      <w:r>
        <w:t xml:space="preserve">Presentation: Submit an R Notebook (with codes used in the presentation), and PowerPoint file or other files used for your presentation, if any. If you use R Notebook for your presentation, you do not need to submit extra files.</w:t>
      </w:r>
    </w:p>
    <w:p>
      <w:pPr>
        <w:pStyle w:val="a0"/>
      </w:pPr>
      <w:r>
        <w:t xml:space="preserve">Final Paper: Submit an R Notebook (with codes as a work file), and a PDF (rendered directly from an R Notebook, or created from Word) - Maximum pages of PDF is eight.</w:t>
      </w:r>
    </w:p>
    <w:p>
      <w:pPr>
        <w:pStyle w:val="a0"/>
      </w:pPr>
      <w:r>
        <w:t xml:space="preserve">Format of Presentation - R Notebook is fine and slide presentation in various format is also fine</w:t>
      </w:r>
    </w:p>
    <w:p>
      <w:r>
        <w:pict>
          <v:rect style="width:0;height:1.5pt" o:hralign="center" o:hrstd="t" o:hr="t"/>
        </w:pict>
      </w:r>
    </w:p>
    <w:bookmarkStart w:id="71" w:name="Xa48f3beb8111b59d3092566dac4498ff2bfd187"/>
    <w:p>
      <w:pPr>
        <w:pStyle w:val="4"/>
      </w:pPr>
      <w:r>
        <w:rPr>
          <w:rStyle w:val="SectionNumber"/>
        </w:rPr>
        <w:t xml:space="preserve">5.2.1.1</w:t>
      </w:r>
      <w:r>
        <w:tab/>
      </w:r>
      <w:r>
        <w:t xml:space="preserve">Literate Programming and Reproducible Research</w:t>
      </w:r>
    </w:p>
    <w:p>
      <w:pPr>
        <w:pStyle w:val="FirstParagraph"/>
      </w:pPr>
      <w:r>
        <w:t xml:space="preserve">Importing Data:</w:t>
      </w:r>
    </w:p>
    <w:p>
      <w:pPr>
        <w:numPr>
          <w:ilvl w:val="0"/>
          <w:numId w:val="1021"/>
        </w:numPr>
        <w:pStyle w:val="Compact"/>
      </w:pPr>
      <w:r>
        <w:t xml:space="preserve">Read a csv file:</w:t>
      </w:r>
      <w:r>
        <w:t xml:space="preserve"> </w:t>
      </w:r>
      <w:r>
        <w:rPr>
          <w:rStyle w:val="VerbatimChar"/>
        </w:rPr>
        <w:t xml:space="preserve">read_csv("data/file_name.csv")</w:t>
      </w:r>
    </w:p>
    <w:p>
      <w:pPr>
        <w:numPr>
          <w:ilvl w:val="0"/>
          <w:numId w:val="1021"/>
        </w:numPr>
        <w:pStyle w:val="Compact"/>
      </w:pPr>
      <w:r>
        <w:t xml:space="preserve">Download and import using a url of a csv file:</w:t>
      </w:r>
      <w:r>
        <w:t xml:space="preserve"> </w:t>
      </w:r>
      <w:r>
        <w:rPr>
          <w:rStyle w:val="VerbatimChar"/>
        </w:rPr>
        <w:t xml:space="preserve">read_csv(url)</w:t>
      </w:r>
    </w:p>
    <w:p>
      <w:pPr>
        <w:numPr>
          <w:ilvl w:val="0"/>
          <w:numId w:val="1021"/>
        </w:numPr>
        <w:pStyle w:val="Compact"/>
      </w:pPr>
      <w:r>
        <w:t xml:space="preserve">Read an Excel file:</w:t>
      </w:r>
      <w:r>
        <w:t xml:space="preserve"> </w:t>
      </w:r>
      <w:r>
        <w:rPr>
          <w:rStyle w:val="VerbatimChar"/>
        </w:rPr>
        <w:t xml:space="preserve">readxl::read_excel("data/excel_file_name.xlsx")</w:t>
      </w:r>
    </w:p>
    <w:p>
      <w:pPr>
        <w:numPr>
          <w:ilvl w:val="0"/>
          <w:numId w:val="1021"/>
        </w:numPr>
        <w:pStyle w:val="Compact"/>
      </w:pPr>
      <w:r>
        <w:t xml:space="preserve">Read from the clipboard:</w:t>
      </w:r>
      <w:r>
        <w:t xml:space="preserve"> </w:t>
      </w:r>
      <w:r>
        <w:rPr>
          <w:rStyle w:val="VerbatimChar"/>
        </w:rPr>
        <w:t xml:space="preserve">read_delim(clipboard())</w:t>
      </w:r>
    </w:p>
    <w:p>
      <w:pPr>
        <w:numPr>
          <w:ilvl w:val="0"/>
          <w:numId w:val="1022"/>
        </w:numPr>
        <w:pStyle w:val="Compact"/>
      </w:pPr>
      <w:r>
        <w:t xml:space="preserve">zip file:</w:t>
      </w:r>
    </w:p>
    <w:p>
      <w:pPr>
        <w:numPr>
          <w:ilvl w:val="1"/>
          <w:numId w:val="1023"/>
        </w:numPr>
      </w:pPr>
      <w:r>
        <w:t xml:space="preserve">copy the url</w:t>
      </w:r>
    </w:p>
    <w:p>
      <w:pPr>
        <w:numPr>
          <w:ilvl w:val="1"/>
          <w:numId w:val="1023"/>
        </w:numPr>
      </w:pPr>
      <w:r>
        <w:t xml:space="preserve">wir1to10 &lt;-</w:t>
      </w:r>
      <w:r>
        <w:t xml:space="preserve"> </w:t>
      </w:r>
      <w:r>
        <w:t xml:space="preserve">“</w:t>
      </w:r>
      <w:hyperlink r:id="rId70">
        <w:r>
          <w:rPr>
            <w:rStyle w:val="ae"/>
          </w:rPr>
          <w:t xml:space="preserve">https://wir2022.wid.world/www-site/uploads/2022/03/WIR2022TablesFigures-Chapter.zip</w:t>
        </w:r>
      </w:hyperlink>
      <w:r>
        <w:t xml:space="preserve">”</w:t>
      </w:r>
    </w:p>
    <w:p>
      <w:pPr>
        <w:numPr>
          <w:ilvl w:val="1"/>
          <w:numId w:val="1023"/>
        </w:numPr>
      </w:pPr>
      <w:r>
        <w:t xml:space="preserve">download.file(wir1to10, destfile =</w:t>
      </w:r>
      <w:r>
        <w:t xml:space="preserve"> </w:t>
      </w:r>
      <w:r>
        <w:t xml:space="preserve">“</w:t>
      </w:r>
      <w:r>
        <w:t xml:space="preserve">data/wir1to10.zip</w:t>
      </w:r>
      <w:r>
        <w:t xml:space="preserve">”</w:t>
      </w:r>
      <w:r>
        <w:t xml:space="preserve">)</w:t>
      </w:r>
    </w:p>
    <w:p>
      <w:pPr>
        <w:numPr>
          <w:ilvl w:val="1"/>
          <w:numId w:val="1023"/>
        </w:numPr>
      </w:pPr>
      <w:r>
        <w:t xml:space="preserve">unzip(</w:t>
      </w:r>
      <w:r>
        <w:t xml:space="preserve">“</w:t>
      </w:r>
      <w:r>
        <w:t xml:space="preserve">data/wir1to10.zip</w:t>
      </w:r>
      <w:r>
        <w:t xml:space="preserve">”</w:t>
      </w:r>
      <w:r>
        <w:t xml:space="preserve">, exdir =</w:t>
      </w:r>
      <w:r>
        <w:t xml:space="preserve"> </w:t>
      </w:r>
      <w:r>
        <w:t xml:space="preserve">“</w:t>
      </w:r>
      <w:r>
        <w:t xml:space="preserve">data</w:t>
      </w:r>
      <w:r>
        <w:t xml:space="preserve">”</w:t>
      </w:r>
      <w:r>
        <w:t xml:space="preserve">)</w:t>
      </w:r>
    </w:p>
    <w:p>
      <w:pPr>
        <w:numPr>
          <w:ilvl w:val="1"/>
          <w:numId w:val="1023"/>
        </w:numPr>
      </w:pPr>
      <w:r>
        <w:t xml:space="preserve">list.files(</w:t>
      </w:r>
      <w:r>
        <w:t xml:space="preserve">“</w:t>
      </w:r>
      <w:r>
        <w:t xml:space="preserve">data/WIR2022TablesFigures-Chapter</w:t>
      </w:r>
      <w:r>
        <w:t xml:space="preserve">”</w:t>
      </w:r>
      <w:r>
        <w:t xml:space="preserve">)</w:t>
      </w:r>
    </w:p>
    <w:p>
      <w:pPr>
        <w:numPr>
          <w:ilvl w:val="1"/>
          <w:numId w:val="1023"/>
        </w:numPr>
      </w:pPr>
      <w:r>
        <w:t xml:space="preserve">excel_sheets(</w:t>
      </w:r>
      <w:r>
        <w:t xml:space="preserve">“</w:t>
      </w:r>
      <w:r>
        <w:t xml:space="preserve">data/WIR2022TablesFigures-Chapter/WIR2022TablesFigures-Chapter1.xlsx</w:t>
      </w:r>
      <w:r>
        <w:t xml:space="preserve">”</w:t>
      </w:r>
      <w:r>
        <w:t xml:space="preserve">)</w:t>
      </w:r>
    </w:p>
    <w:p>
      <w:pPr>
        <w:numPr>
          <w:ilvl w:val="1"/>
          <w:numId w:val="1023"/>
        </w:numPr>
      </w:pPr>
      <w:r>
        <w:t xml:space="preserve">df &lt;- read_delim(clipboard()); df</w:t>
      </w:r>
    </w:p>
    <w:p>
      <w:pPr>
        <w:numPr>
          <w:ilvl w:val="1"/>
          <w:numId w:val="1023"/>
        </w:numPr>
      </w:pPr>
      <w:r>
        <w:t xml:space="preserve">Not reproducible unless clearly explained.</w:t>
      </w:r>
    </w:p>
    <w:p>
      <w:r>
        <w:pict>
          <v:rect style="width:0;height:1.5pt" o:hralign="center" o:hrstd="t" o:hr="t"/>
        </w:pict>
      </w:r>
    </w:p>
    <w:bookmarkEnd w:id="71"/>
    <w:bookmarkStart w:id="73" w:name="code-chunk-options"/>
    <w:p>
      <w:pPr>
        <w:pStyle w:val="4"/>
      </w:pPr>
      <w:r>
        <w:rPr>
          <w:rStyle w:val="SectionNumber"/>
        </w:rPr>
        <w:t xml:space="preserve">5.2.1.2</w:t>
      </w:r>
      <w:r>
        <w:tab/>
      </w:r>
      <w:r>
        <w:t xml:space="preserve">Code Chunk Options</w:t>
      </w:r>
    </w:p>
    <w:p>
      <w:pPr>
        <w:pStyle w:val="FirstParagraph"/>
      </w:pPr>
      <w:hyperlink r:id="rId72">
        <w:r>
          <w:rPr>
            <w:rStyle w:val="ae"/>
          </w:rPr>
          <w:t xml:space="preserve">https://yihui.org/knitr/options/</w:t>
        </w:r>
      </w:hyperlink>
    </w:p>
    <w:p>
      <w:pPr>
        <w:numPr>
          <w:ilvl w:val="0"/>
          <w:numId w:val="1024"/>
        </w:numPr>
      </w:pPr>
      <w:r>
        <w:t xml:space="preserve">Chunk Name</w:t>
      </w:r>
    </w:p>
    <w:p>
      <w:pPr>
        <w:numPr>
          <w:ilvl w:val="0"/>
          <w:numId w:val="1024"/>
        </w:numPr>
      </w:pPr>
      <w:r>
        <w:t xml:space="preserve">Output: use document default</w:t>
      </w:r>
    </w:p>
    <w:p>
      <w:pPr>
        <w:numPr>
          <w:ilvl w:val="1"/>
          <w:numId w:val="1025"/>
        </w:numPr>
        <w:pStyle w:val="Compact"/>
      </w:pPr>
      <w:r>
        <w:t xml:space="preserve">Show code and output: echo=TRUE, eval=TRUE - Default</w:t>
      </w:r>
    </w:p>
    <w:p>
      <w:pPr>
        <w:numPr>
          <w:ilvl w:val="1"/>
          <w:numId w:val="1025"/>
        </w:numPr>
        <w:pStyle w:val="Compact"/>
      </w:pPr>
      <w:r>
        <w:t xml:space="preserve">Show output only: echo=FALSE</w:t>
      </w:r>
    </w:p>
    <w:p>
      <w:pPr>
        <w:numPr>
          <w:ilvl w:val="1"/>
          <w:numId w:val="1025"/>
        </w:numPr>
        <w:pStyle w:val="Compact"/>
      </w:pPr>
      <w:r>
        <w:t xml:space="preserve">Show nothing (run code): include=FALSE</w:t>
      </w:r>
    </w:p>
    <w:p>
      <w:pPr>
        <w:numPr>
          <w:ilvl w:val="1"/>
          <w:numId w:val="1025"/>
        </w:numPr>
        <w:pStyle w:val="Compact"/>
      </w:pPr>
      <w:r>
        <w:t xml:space="preserve">Show nothing (don’t run code): include=FALSE, eval=FALSE</w:t>
      </w:r>
    </w:p>
    <w:p>
      <w:pPr>
        <w:numPr>
          <w:ilvl w:val="0"/>
          <w:numId w:val="1024"/>
        </w:numPr>
      </w:pPr>
      <w:r>
        <w:t xml:space="preserve">Show message: message=TRUE, FALSE</w:t>
      </w:r>
    </w:p>
    <w:p>
      <w:pPr>
        <w:numPr>
          <w:ilvl w:val="0"/>
          <w:numId w:val="1024"/>
        </w:numPr>
      </w:pPr>
      <w:r>
        <w:t xml:space="preserve">Show warning: warning=TRUE, FALSE</w:t>
      </w:r>
    </w:p>
    <w:p>
      <w:pPr>
        <w:numPr>
          <w:ilvl w:val="0"/>
          <w:numId w:val="1024"/>
        </w:numPr>
      </w:pPr>
      <w:r>
        <w:t xml:space="preserve">Use Paged Tables: paged.print=TRUE, FALSE</w:t>
      </w:r>
    </w:p>
    <w:p>
      <w:pPr>
        <w:numPr>
          <w:ilvl w:val="0"/>
          <w:numId w:val="1024"/>
        </w:numPr>
      </w:pPr>
      <w:r>
        <w:t xml:space="preserve">Use custom figure size: width and height in inch.</w:t>
      </w:r>
    </w:p>
    <w:p>
      <w:pPr>
        <w:numPr>
          <w:ilvl w:val="0"/>
          <w:numId w:val="1024"/>
        </w:numPr>
      </w:pPr>
      <w:r>
        <w:t xml:space="preserve">You can use Hide Code and Show Code option on the rendered Notebook file.</w:t>
      </w:r>
    </w:p>
    <w:p>
      <w:r>
        <w:pict>
          <v:rect style="width:0;height:1.5pt" o:hralign="center" o:hrstd="t" o:hr="t"/>
        </w:pict>
      </w:r>
    </w:p>
    <w:bookmarkEnd w:id="73"/>
    <w:bookmarkStart w:id="74" w:name="presentation-and-paper"/>
    <w:p>
      <w:pPr>
        <w:pStyle w:val="4"/>
      </w:pPr>
      <w:r>
        <w:rPr>
          <w:rStyle w:val="SectionNumber"/>
        </w:rPr>
        <w:t xml:space="preserve">5.2.1.3</w:t>
      </w:r>
      <w:r>
        <w:tab/>
      </w:r>
      <w:r>
        <w:t xml:space="preserve">Presentation and Paper</w:t>
      </w:r>
    </w:p>
    <w:p>
      <w:pPr>
        <w:numPr>
          <w:ilvl w:val="0"/>
          <w:numId w:val="1026"/>
        </w:numPr>
      </w:pPr>
      <w:r>
        <w:t xml:space="preserve">Data Source</w:t>
      </w:r>
    </w:p>
    <w:p>
      <w:pPr>
        <w:numPr>
          <w:ilvl w:val="0"/>
          <w:numId w:val="1026"/>
        </w:numPr>
      </w:pPr>
      <w:r>
        <w:t xml:space="preserve">Variables</w:t>
      </w:r>
    </w:p>
    <w:p>
      <w:pPr>
        <w:numPr>
          <w:ilvl w:val="0"/>
          <w:numId w:val="1026"/>
        </w:numPr>
      </w:pPr>
      <w:r>
        <w:t xml:space="preserve">Problems</w:t>
      </w:r>
    </w:p>
    <w:p>
      <w:pPr>
        <w:numPr>
          <w:ilvl w:val="0"/>
          <w:numId w:val="1026"/>
        </w:numPr>
      </w:pPr>
      <w:r>
        <w:t xml:space="preserve">Visualization</w:t>
      </w:r>
    </w:p>
    <w:p>
      <w:pPr>
        <w:numPr>
          <w:ilvl w:val="0"/>
          <w:numId w:val="1026"/>
        </w:numPr>
      </w:pPr>
      <w:r>
        <w:t xml:space="preserve">Model</w:t>
      </w:r>
    </w:p>
    <w:p>
      <w:pPr>
        <w:numPr>
          <w:ilvl w:val="0"/>
          <w:numId w:val="1026"/>
        </w:numPr>
      </w:pPr>
      <w:r>
        <w:t xml:space="preserve">Conclusions and Further Research</w:t>
      </w:r>
    </w:p>
    <w:p>
      <w:pPr>
        <w:numPr>
          <w:ilvl w:val="0"/>
          <w:numId w:val="1000"/>
        </w:numPr>
      </w:pPr>
      <w:r>
        <w:t xml:space="preserve">WDI, WIR, etc</w:t>
      </w:r>
    </w:p>
    <w:p>
      <w:r>
        <w:pict>
          <v:rect style="width:0;height:1.5pt" o:hralign="center" o:hrstd="t" o:hr="t"/>
        </w:pict>
      </w:r>
    </w:p>
    <w:bookmarkEnd w:id="74"/>
    <w:bookmarkStart w:id="76" w:name="word"/>
    <w:p>
      <w:pPr>
        <w:pStyle w:val="4"/>
      </w:pPr>
      <w:r>
        <w:rPr>
          <w:rStyle w:val="SectionNumber"/>
        </w:rPr>
        <w:t xml:space="preserve">5.2.1.4</w:t>
      </w:r>
      <w:r>
        <w:tab/>
      </w:r>
      <w:r>
        <w:t xml:space="preserve">Word</w:t>
      </w:r>
    </w:p>
    <w:p>
      <w:pPr>
        <w:pStyle w:val="FirstParagraph"/>
      </w:pPr>
      <w:r>
        <w:t xml:space="preserve">Custom Word templates:</w:t>
      </w:r>
      <w:r>
        <w:t xml:space="preserve"> </w:t>
      </w:r>
      <w:hyperlink r:id="rId75">
        <w:r>
          <w:rPr>
            <w:rStyle w:val="ae"/>
          </w:rPr>
          <w:t xml:space="preserve">https://bookdown.org/yihui/rmarkdown-cookbook/word-template.html</w:t>
        </w:r>
      </w:hyperlink>
    </w:p>
    <w:p>
      <w:pPr>
        <w:pStyle w:val="a0"/>
      </w:pPr>
      <w:r>
        <w:t xml:space="preserve">You can apply the styles defined in a Word template document to new Word documents generated from R Markdown. Such a template document is also called a</w:t>
      </w:r>
      <w:r>
        <w:t xml:space="preserve"> </w:t>
      </w:r>
      <w:r>
        <w:t xml:space="preserve">“</w:t>
      </w:r>
      <w:r>
        <w:t xml:space="preserve">style reference document.</w:t>
      </w:r>
      <w:r>
        <w:t xml:space="preserve">”</w:t>
      </w:r>
      <w:r>
        <w:t xml:space="preserve"> </w:t>
      </w:r>
      <w:r>
        <w:t xml:space="preserve">The key is that you have to create this template document from Pandoc first, and change the style definitions in it later. Then pass the path of this template to the reference_docx option of word_document</w:t>
      </w:r>
    </w:p>
    <w:p>
      <w:pPr>
        <w:pStyle w:val="SourceCode"/>
      </w:pPr>
      <w:r>
        <w:rPr>
          <w:rStyle w:val="VerbatimChar"/>
        </w:rPr>
        <w:t xml:space="preserve">---</w:t>
      </w:r>
      <w:r>
        <w:br/>
      </w:r>
      <w:r>
        <w:rPr>
          <w:rStyle w:val="VerbatimChar"/>
        </w:rPr>
        <w:t xml:space="preserve"> word_document:</w:t>
      </w:r>
      <w:r>
        <w:br/>
      </w:r>
      <w:r>
        <w:rPr>
          <w:rStyle w:val="VerbatimChar"/>
        </w:rPr>
        <w:t xml:space="preserve">    reference_docx: "template.docx"</w:t>
      </w:r>
      <w:r>
        <w:br/>
      </w:r>
      <w:r>
        <w:rPr>
          <w:rStyle w:val="VerbatimChar"/>
        </w:rPr>
        <w:t xml:space="preserve">---</w:t>
      </w:r>
    </w:p>
    <w:p>
      <w:r>
        <w:pict>
          <v:rect style="width:0;height:1.5pt" o:hralign="center" o:hrstd="t" o:hr="t"/>
        </w:pict>
      </w:r>
    </w:p>
    <w:bookmarkEnd w:id="76"/>
    <w:bookmarkStart w:id="80" w:name="powerpoint"/>
    <w:p>
      <w:pPr>
        <w:pStyle w:val="4"/>
      </w:pPr>
      <w:r>
        <w:rPr>
          <w:rStyle w:val="SectionNumber"/>
        </w:rPr>
        <w:t xml:space="preserve">5.2.1.5</w:t>
      </w:r>
      <w:r>
        <w:tab/>
      </w:r>
      <w:r>
        <w:t xml:space="preserve">PowerPoint</w:t>
      </w:r>
    </w:p>
    <w:p>
      <w:pPr>
        <w:pStyle w:val="FirstParagraph"/>
      </w:pPr>
      <w:r>
        <w:t xml:space="preserve">PowerPoint presentation:</w:t>
      </w:r>
      <w:r>
        <w:t xml:space="preserve"> </w:t>
      </w:r>
      <w:hyperlink r:id="rId77">
        <w:r>
          <w:rPr>
            <w:rStyle w:val="ae"/>
          </w:rPr>
          <w:t xml:space="preserve">https://bookdown.org/yihui/rmarkdown/powerpoint-presentation.html</w:t>
        </w:r>
      </w:hyperlink>
    </w:p>
    <w:p>
      <w:pPr>
        <w:pStyle w:val="a0"/>
      </w:pPr>
      <w:r>
        <w:t xml:space="preserve">Custom templates:</w:t>
      </w:r>
      <w:r>
        <w:t xml:space="preserve"> </w:t>
      </w:r>
      <w:hyperlink r:id="rId78">
        <w:r>
          <w:rPr>
            <w:rStyle w:val="ae"/>
          </w:rPr>
          <w:t xml:space="preserve">https://bookdown.org/yihui/rmarkdown/powerpoint-presentation.html#ppt-templates</w:t>
        </w:r>
      </w:hyperlink>
    </w:p>
    <w:p>
      <w:pPr>
        <w:pStyle w:val="SourceCode"/>
      </w:pPr>
      <w:r>
        <w:rPr>
          <w:rStyle w:val="VerbatimChar"/>
        </w:rPr>
        <w:t xml:space="preserve">---</w:t>
      </w:r>
      <w:r>
        <w:br/>
      </w:r>
      <w:r>
        <w:rPr>
          <w:rStyle w:val="VerbatimChar"/>
        </w:rPr>
        <w:t xml:space="preserve">  powerpoint_presentation:</w:t>
      </w:r>
      <w:r>
        <w:br/>
      </w:r>
      <w:r>
        <w:rPr>
          <w:rStyle w:val="VerbatimChar"/>
        </w:rPr>
        <w:t xml:space="preserve">    reference_doc: my-styles.pptx</w:t>
      </w:r>
      <w:r>
        <w:br/>
      </w:r>
      <w:r>
        <w:rPr>
          <w:rStyle w:val="VerbatimChar"/>
        </w:rPr>
        <w:t xml:space="preserve">---</w:t>
      </w:r>
    </w:p>
    <w:p>
      <w:pPr>
        <w:pStyle w:val="FirstParagraph"/>
      </w:pPr>
      <w:hyperlink r:id="rId79">
        <w:r>
          <w:rPr>
            <w:rStyle w:val="ae"/>
          </w:rPr>
          <w:t xml:space="preserve">https://support.microsoft.com/en-us/office/create-and-save-a-powerpoint-template-ee4429ad-2a74-4100-82f7-50f8169c8aca</w:t>
        </w:r>
      </w:hyperlink>
    </w:p>
    <w:p>
      <w:pPr>
        <w:pStyle w:val="a0"/>
      </w:pPr>
      <w:r>
        <w:t xml:space="preserve">YouTube: How To Create A PowerPoint Template</w:t>
      </w:r>
    </w:p>
    <w:p>
      <w:r>
        <w:pict>
          <v:rect style="width:0;height:1.5pt" o:hralign="center" o:hrstd="t" o:hr="t"/>
        </w:pict>
      </w:r>
    </w:p>
    <w:bookmarkEnd w:id="80"/>
    <w:bookmarkEnd w:id="81"/>
    <w:bookmarkEnd w:id="82"/>
    <w:bookmarkStart w:id="83" w:name="X852ab65fbcf8e3b2a622ae88561a193e13775d9"/>
    <w:p>
      <w:pPr>
        <w:pStyle w:val="2"/>
      </w:pPr>
      <w:r>
        <w:rPr>
          <w:rStyle w:val="SectionNumber"/>
        </w:rPr>
        <w:t xml:space="preserve">5.3</w:t>
      </w:r>
      <w:r>
        <w:tab/>
      </w:r>
      <w:r>
        <w:t xml:space="preserve">The Week Six Assignment - Assignment Five (in Moodle)</w:t>
      </w:r>
    </w:p>
    <w:p>
      <w:pPr>
        <w:numPr>
          <w:ilvl w:val="0"/>
          <w:numId w:val="1027"/>
        </w:numPr>
        <w:pStyle w:val="Compact"/>
      </w:pPr>
      <w:r>
        <w:t xml:space="preserve">Create an R Notebook of a Data Analysis containing the following and submit the rendered HTML file (eg.</w:t>
      </w:r>
      <w:r>
        <w:t xml:space="preserve"> </w:t>
      </w:r>
      <w:r>
        <w:rPr>
          <w:rStyle w:val="VerbatimChar"/>
        </w:rPr>
        <w:t xml:space="preserve">a5_123456.nb.html</w:t>
      </w:r>
      <w:r>
        <w:t xml:space="preserve"> </w:t>
      </w:r>
      <w:r>
        <w:t xml:space="preserve">by replacing 123456 with your ID), and a PDF (or MS Word File).</w:t>
      </w:r>
    </w:p>
    <w:p>
      <w:pPr>
        <w:numPr>
          <w:ilvl w:val="1"/>
          <w:numId w:val="1028"/>
        </w:numPr>
        <w:pStyle w:val="Compact"/>
      </w:pPr>
      <w:r>
        <w:t xml:space="preserve">create an R Notebook using the R Notebook Template in Moodle, save as</w:t>
      </w:r>
      <w:r>
        <w:t xml:space="preserve"> </w:t>
      </w:r>
      <w:r>
        <w:rPr>
          <w:rStyle w:val="VerbatimChar"/>
        </w:rPr>
        <w:t xml:space="preserve">a3_123456.Rmd</w:t>
      </w:r>
      <w:r>
        <w:t xml:space="preserve">,</w:t>
      </w:r>
    </w:p>
    <w:p>
      <w:pPr>
        <w:numPr>
          <w:ilvl w:val="1"/>
          <w:numId w:val="1028"/>
        </w:numPr>
        <w:pStyle w:val="Compact"/>
      </w:pPr>
      <w:r>
        <w:t xml:space="preserve">write your name and ID and the contents,</w:t>
      </w:r>
    </w:p>
    <w:p>
      <w:pPr>
        <w:numPr>
          <w:ilvl w:val="1"/>
          <w:numId w:val="1028"/>
        </w:numPr>
        <w:pStyle w:val="Compact"/>
      </w:pPr>
      <w:r>
        <w:t xml:space="preserve">run each code block,</w:t>
      </w:r>
    </w:p>
    <w:p>
      <w:pPr>
        <w:numPr>
          <w:ilvl w:val="1"/>
          <w:numId w:val="1028"/>
        </w:numPr>
        <w:pStyle w:val="Compact"/>
      </w:pPr>
      <w:r>
        <w:t xml:space="preserve">preview to create</w:t>
      </w:r>
      <w:r>
        <w:t xml:space="preserve"> </w:t>
      </w:r>
      <w:r>
        <w:rPr>
          <w:rStyle w:val="VerbatimChar"/>
        </w:rPr>
        <w:t xml:space="preserve">a5_123456.nb.html</w:t>
      </w:r>
      <w:r>
        <w:t xml:space="preserve">,</w:t>
      </w:r>
    </w:p>
    <w:p>
      <w:pPr>
        <w:numPr>
          <w:ilvl w:val="1"/>
          <w:numId w:val="1028"/>
        </w:numPr>
        <w:pStyle w:val="Compact"/>
      </w:pPr>
      <w:r>
        <w:t xml:space="preserve">render (or knit) PDF, or Word (and then PDF)</w:t>
      </w:r>
    </w:p>
    <w:p>
      <w:pPr>
        <w:numPr>
          <w:ilvl w:val="1"/>
          <w:numId w:val="1028"/>
        </w:numPr>
        <w:pStyle w:val="Compact"/>
      </w:pPr>
      <w:r>
        <w:t xml:space="preserve">submit</w:t>
      </w:r>
      <w:r>
        <w:t xml:space="preserve"> </w:t>
      </w:r>
      <w:r>
        <w:rPr>
          <w:rStyle w:val="VerbatimChar"/>
        </w:rPr>
        <w:t xml:space="preserve">a5_123456.nb.html</w:t>
      </w:r>
      <w:r>
        <w:t xml:space="preserve"> </w:t>
      </w:r>
      <w:r>
        <w:t xml:space="preserve">and PDF (or Word) to Moodle.</w:t>
      </w:r>
    </w:p>
    <w:p>
      <w:pPr>
        <w:numPr>
          <w:ilvl w:val="0"/>
          <w:numId w:val="1029"/>
        </w:numPr>
      </w:pPr>
      <w:r>
        <w:t xml:space="preserve">Choose a data with at least two numerical variables. One of them can be the year.</w:t>
      </w:r>
    </w:p>
    <w:p>
      <w:pPr>
        <w:numPr>
          <w:ilvl w:val="1"/>
          <w:numId w:val="1030"/>
        </w:numPr>
        <w:pStyle w:val="Compact"/>
      </w:pPr>
      <w:r>
        <w:t xml:space="preserve">Information of the data</w:t>
      </w:r>
    </w:p>
    <w:p>
      <w:pPr>
        <w:numPr>
          <w:ilvl w:val="1"/>
          <w:numId w:val="1030"/>
        </w:numPr>
        <w:pStyle w:val="Compact"/>
      </w:pPr>
      <w:r>
        <w:t xml:space="preserve">Explain why you chose the data</w:t>
      </w:r>
    </w:p>
    <w:p>
      <w:pPr>
        <w:numPr>
          <w:ilvl w:val="1"/>
          <w:numId w:val="1030"/>
        </w:numPr>
        <w:pStyle w:val="Compact"/>
      </w:pPr>
      <w:r>
        <w:t xml:space="preserve">List questions you want to study</w:t>
      </w:r>
    </w:p>
    <w:p>
      <w:r>
        <w:pict>
          <v:rect style="width:0;height:1.5pt" o:hralign="center" o:hrstd="t" o:hr="t"/>
        </w:pict>
      </w:r>
    </w:p>
    <w:p>
      <w:pPr>
        <w:numPr>
          <w:ilvl w:val="0"/>
          <w:numId w:val="1031"/>
        </w:numPr>
      </w:pPr>
      <w:r>
        <w:t xml:space="preserve">Explore the data using visualization using</w:t>
      </w:r>
      <w:r>
        <w:t xml:space="preserve"> </w:t>
      </w:r>
      <w:r>
        <w:rPr>
          <w:rStyle w:val="VerbatimChar"/>
        </w:rPr>
        <w:t xml:space="preserve">ggplot2</w:t>
      </w:r>
    </w:p>
    <w:p>
      <w:pPr>
        <w:numPr>
          <w:ilvl w:val="1"/>
          <w:numId w:val="1032"/>
        </w:numPr>
        <w:pStyle w:val="Compact"/>
      </w:pPr>
      <w:r>
        <w:t xml:space="preserve">Create various charts, and write observed comments</w:t>
      </w:r>
    </w:p>
    <w:p>
      <w:pPr>
        <w:numPr>
          <w:ilvl w:val="1"/>
          <w:numId w:val="1032"/>
        </w:numPr>
        <w:pStyle w:val="Compact"/>
      </w:pPr>
      <w:r>
        <w:t xml:space="preserve">Apply a (linear regression) model, and draw a regression line to at least one chart, and write your conclusion based on the model using the slope value and R squared (and/or adjusted R squared).</w:t>
      </w:r>
    </w:p>
    <w:p>
      <w:pPr>
        <w:numPr>
          <w:ilvl w:val="0"/>
          <w:numId w:val="1031"/>
        </w:numPr>
      </w:pPr>
      <w:r>
        <w:t xml:space="preserve">Observations based on your exploratory data analysis, and difficulties and questions encountered if any.</w:t>
      </w:r>
    </w:p>
    <w:p>
      <w:pPr>
        <w:pStyle w:val="FirstParagraph"/>
      </w:pPr>
      <w:r>
        <w:rPr>
          <w:bCs/>
          <w:b/>
        </w:rPr>
        <w:t xml:space="preserve">Due:</w:t>
      </w:r>
      <w:r>
        <w:t xml:space="preserve"> </w:t>
      </w:r>
      <w:r>
        <w:t xml:space="preserve">2023-01-30 23:59:00. Submit your R Notebook file, and a PDF file (or an MS Word file) in Moodle (The Fifth Assignment). Due on Monday!</w:t>
      </w:r>
    </w:p>
    <w:p>
      <w:r>
        <w:pict>
          <v:rect style="width:0;height:1.5pt" o:hralign="center" o:hrstd="t" o:hr="t"/>
        </w:pict>
      </w:r>
    </w:p>
    <w:bookmarkEnd w:id="83"/>
    <w:bookmarkStart w:id="89" w:name="roundup"/>
    <w:p>
      <w:pPr>
        <w:pStyle w:val="2"/>
      </w:pPr>
      <w:r>
        <w:rPr>
          <w:rStyle w:val="SectionNumber"/>
        </w:rPr>
        <w:t xml:space="preserve">5.4</w:t>
      </w:r>
      <w:r>
        <w:tab/>
      </w:r>
      <w:r>
        <w:t xml:space="preserve">Roundup</w:t>
      </w:r>
    </w:p>
    <w:bookmarkStart w:id="87" w:name="Xdb1f298f8a0f03ce8137b44facc3582837f56a8"/>
    <w:p>
      <w:pPr>
        <w:pStyle w:val="3"/>
      </w:pPr>
      <w:r>
        <w:rPr>
          <w:rStyle w:val="SectionNumber"/>
        </w:rPr>
        <w:t xml:space="preserve">5.4.1</w:t>
      </w:r>
      <w:r>
        <w:tab/>
      </w:r>
      <w:r>
        <w:t xml:space="preserve">History of Regression Analysis: slope = 0.4465</w:t>
      </w:r>
    </w:p>
    <w:p>
      <w:pPr>
        <w:pStyle w:val="a9"/>
      </w:pPr>
      <w:r>
        <w:t xml:space="preserve">The heights of descendants of tall ancestors tend to regress down towards a normal average</w:t>
      </w:r>
    </w:p>
    <w:p>
      <w:pPr>
        <w:pStyle w:val="FirstParagraph"/>
      </w:pPr>
      <w:r>
        <w:drawing>
          <wp:inline>
            <wp:extent cx="5384800" cy="4307840"/>
            <wp:effectExtent b="0" l="0" r="0" t="0"/>
            <wp:docPr descr="" title="" id="85" name="Picture"/>
            <a:graphic>
              <a:graphicData uri="http://schemas.openxmlformats.org/drawingml/2006/picture">
                <pic:pic>
                  <pic:nvPicPr>
                    <pic:cNvPr descr="eda5_files/figure-docx/unnamed-chunk-61-1.png" id="86" name="Picture"/>
                    <pic:cNvPicPr>
                      <a:picLocks noChangeArrowheads="1" noChangeAspect="1"/>
                    </pic:cNvPicPr>
                  </pic:nvPicPr>
                  <pic:blipFill>
                    <a:blip r:embed="rId84"/>
                    <a:stretch>
                      <a:fillRect/>
                    </a:stretch>
                  </pic:blipFill>
                  <pic:spPr bwMode="auto">
                    <a:xfrm>
                      <a:off x="0" y="0"/>
                      <a:ext cx="5384800" cy="4307840"/>
                    </a:xfrm>
                    <a:prstGeom prst="rect">
                      <a:avLst/>
                    </a:prstGeom>
                    <a:noFill/>
                    <a:ln w="9525">
                      <a:noFill/>
                      <a:headEnd/>
                      <a:tailEnd/>
                    </a:ln>
                  </pic:spPr>
                </pic:pic>
              </a:graphicData>
            </a:graphic>
          </wp:inline>
        </w:drawing>
      </w:r>
    </w:p>
    <w:p>
      <w:pPr>
        <w:pStyle w:val="SourceCode"/>
      </w:pPr>
      <w:r>
        <w:rPr>
          <w:rStyle w:val="NormalTok"/>
        </w:rPr>
        <w:t xml:space="preserve">gf </w:t>
      </w:r>
      <w:r>
        <w:rPr>
          <w:rStyle w:val="SpecialCharTok"/>
        </w:rPr>
        <w:t xml:space="preserve">%&gt;%</w:t>
      </w:r>
      <w:r>
        <w:rPr>
          <w:rStyle w:val="NormalTok"/>
        </w:rPr>
        <w:t xml:space="preserve"> </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lm</w:t>
      </w:r>
      <w:r>
        <w:rPr>
          <w:rStyle w:val="NormalTok"/>
        </w:rPr>
        <w:t xml:space="preserve">(childHeight </w:t>
      </w:r>
      <w:r>
        <w:rPr>
          <w:rStyle w:val="SpecialCharTok"/>
        </w:rPr>
        <w:t xml:space="preserve">~</w:t>
      </w:r>
      <w:r>
        <w:rPr>
          <w:rStyle w:val="NormalTok"/>
        </w:rPr>
        <w:t xml:space="preserve"> father, .)</w:t>
      </w:r>
    </w:p>
    <w:p>
      <w:pPr>
        <w:pStyle w:val="SourceCode"/>
      </w:pPr>
      <w:r>
        <w:rPr>
          <w:rStyle w:val="VerbatimChar"/>
        </w:rPr>
        <w:t xml:space="preserve">## </w:t>
      </w:r>
      <w:r>
        <w:br/>
      </w:r>
      <w:r>
        <w:rPr>
          <w:rStyle w:val="VerbatimChar"/>
        </w:rPr>
        <w:t xml:space="preserve">## Call:</w:t>
      </w:r>
      <w:r>
        <w:br/>
      </w:r>
      <w:r>
        <w:rPr>
          <w:rStyle w:val="VerbatimChar"/>
        </w:rPr>
        <w:t xml:space="preserve">## lm(formula = childHeight ~ father, data = .)</w:t>
      </w:r>
      <w:r>
        <w:br/>
      </w:r>
      <w:r>
        <w:rPr>
          <w:rStyle w:val="VerbatimChar"/>
        </w:rPr>
        <w:t xml:space="preserve">## </w:t>
      </w:r>
      <w:r>
        <w:br/>
      </w:r>
      <w:r>
        <w:rPr>
          <w:rStyle w:val="VerbatimChar"/>
        </w:rPr>
        <w:t xml:space="preserve">## Coefficients:</w:t>
      </w:r>
      <w:r>
        <w:br/>
      </w:r>
      <w:r>
        <w:rPr>
          <w:rStyle w:val="VerbatimChar"/>
        </w:rPr>
        <w:t xml:space="preserve">## (Intercept)       father  </w:t>
      </w:r>
      <w:r>
        <w:br/>
      </w:r>
      <w:r>
        <w:rPr>
          <w:rStyle w:val="VerbatimChar"/>
        </w:rPr>
        <w:t xml:space="preserve">##     38.3626       0.4465</w:t>
      </w:r>
    </w:p>
    <w:p>
      <w:r>
        <w:pict>
          <v:rect style="width:0;height:1.5pt" o:hralign="center" o:hrstd="t" o:hr="t"/>
        </w:pict>
      </w:r>
    </w:p>
    <w:bookmarkEnd w:id="87"/>
    <w:bookmarkStart w:id="88" w:name="anna-karenina-principle"/>
    <w:p>
      <w:pPr>
        <w:pStyle w:val="3"/>
      </w:pPr>
      <w:r>
        <w:rPr>
          <w:rStyle w:val="SectionNumber"/>
        </w:rPr>
        <w:t xml:space="preserve">5.4.2</w:t>
      </w:r>
      <w:r>
        <w:tab/>
      </w:r>
      <w:r>
        <w:t xml:space="preserve">Anna Karenina Principle</w:t>
      </w:r>
    </w:p>
    <w:p>
      <w:pPr>
        <w:pStyle w:val="a9"/>
      </w:pPr>
      <w:r>
        <w:t xml:space="preserve">“</w:t>
      </w:r>
      <w:r>
        <w:t xml:space="preserve">Tidy data sets are all alike; but every messy data set is messy in its own way.</w:t>
      </w:r>
      <w:r>
        <w:t xml:space="preserve">”</w:t>
      </w:r>
      <w:r>
        <w:t xml:space="preserve"> </w:t>
      </w:r>
      <w:r>
        <w:t xml:space="preserve">— Hadley Wickham</w:t>
      </w:r>
    </w:p>
    <w:p>
      <w:pPr>
        <w:pStyle w:val="a9"/>
      </w:pPr>
      <w:r>
        <w:t xml:space="preserve">“</w:t>
      </w:r>
      <w:r>
        <w:t xml:space="preserve">all happy families are all alike; each unhappy family is unhappy in its own way</w:t>
      </w:r>
      <w:r>
        <w:t xml:space="preserve">”</w:t>
      </w:r>
      <w:r>
        <w:t xml:space="preserve"> </w:t>
      </w:r>
      <w:r>
        <w:t xml:space="preserve">- Tolstoy’s Anna Karenina</w:t>
      </w:r>
    </w:p>
    <w:p>
      <w:pPr>
        <w:pStyle w:val="FirstParagraph"/>
      </w:pPr>
      <w:r>
        <w:t xml:space="preserve">The Anna Karenina principle states that a deficiency in any one of a number of factors dooms an endeavor to failure. Consequently, a successful endeavor (subject to this principle) is one for which every possible deficiency has been avoided. (Wikipedia)</w:t>
      </w:r>
    </w:p>
    <w:p>
      <w:pPr>
        <w:pStyle w:val="a0"/>
      </w:pPr>
      <w:r>
        <w:t xml:space="preserve">Please look at the outliers carefully.</w:t>
      </w:r>
    </w:p>
    <w:bookmarkEnd w:id="88"/>
    <w:bookmarkEnd w:id="89"/>
    <w:bookmarkEnd w:id="90"/>
    <w:sectPr w:rsidR="00EA52C8" w:rsidSect="00C1572B">
      <w:footerReference r:id="rId9" w:type="even"/>
      <w:footerReference r:id="rId10" w:type="default"/>
      <w:pgSz w:h="16820" w:w="11900"/>
      <w:pgMar w:bottom="1701" w:footer="720" w:gutter="0" w:header="720" w:left="1701" w:right="1701" w:top="198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905370419"/>
      <w:docPartObj>
        <w:docPartGallery w:val="Page Numbers (Bottom of Page)"/>
        <w:docPartUnique/>
      </w:docPartObj>
    </w:sdtPr>
    <w:sdtContent>
      <w:p w:rsidR="008F1A8C" w:rsidRDefault="008F1A8C" w:rsidP="001D7D3F">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rsidR="008F1A8C" w:rsidRDefault="008F1A8C">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260804197"/>
      <w:docPartObj>
        <w:docPartGallery w:val="Page Numbers (Bottom of Page)"/>
        <w:docPartUnique/>
      </w:docPartObj>
    </w:sdtPr>
    <w:sdtContent>
      <w:p w:rsidR="008F1A8C" w:rsidRDefault="008F1A8C" w:rsidP="001D7D3F">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1</w:t>
        </w:r>
        <w:r>
          <w:rPr>
            <w:rStyle w:val="af3"/>
          </w:rPr>
          <w:fldChar w:fldCharType="end"/>
        </w:r>
      </w:p>
    </w:sdtContent>
  </w:sdt>
  <w:p w:rsidR="008F1A8C" w:rsidRDefault="008F1A8C">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981863B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00A99411"/>
    <w:multiLevelType w:val="multilevel"/>
    <w:tmpl w:val="8904DEF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00A99412"/>
    <w:multiLevelType w:val="multilevel"/>
    <w:tmpl w:val="CF50C204"/>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15:restartNumberingAfterBreak="0" w:abstractNumId="3">
    <w:nsid w:val="00A99413"/>
    <w:multiLevelType w:val="multilevel"/>
    <w:tmpl w:val="9904C7CA"/>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140344766"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43865146" w:numId="2">
    <w:abstractNumId w:val="0"/>
  </w:num>
  <w:num w16cid:durableId="1024131894" w:numId="3">
    <w:abstractNumId w:val="0"/>
  </w:num>
  <w:num w16cid:durableId="286660959" w:numId="4">
    <w:abstractNumId w:val="0"/>
  </w:num>
  <w:num w16cid:durableId="2056543709" w:numId="5">
    <w:abstractNumId w:val="0"/>
  </w:num>
  <w:num w16cid:durableId="1736929533" w:numId="6">
    <w:abstractNumId w:val="0"/>
  </w:num>
  <w:num w16cid:durableId="368845865" w:numId="7">
    <w:abstractNumId w:val="0"/>
  </w:num>
  <w:num w16cid:durableId="1073091308" w:numId="8">
    <w:abstractNumId w:val="0"/>
  </w:num>
  <w:num w16cid:durableId="1740597197"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7871943" w:numId="10">
    <w:abstractNumId w:val="0"/>
  </w:num>
  <w:num w16cid:durableId="559558250" w:numId="1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898054507" w:numId="12">
    <w:abstractNumId w:val="0"/>
  </w:num>
  <w:num w16cid:durableId="764957382" w:numId="1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39206352" w:numId="14">
    <w:abstractNumId w:val="0"/>
  </w:num>
  <w:num w16cid:durableId="502359910" w:numId="15">
    <w:abstractNumId w:val="0"/>
  </w:num>
  <w:num w16cid:durableId="2043944937" w:numId="16">
    <w:abstractNumId w:val="0"/>
  </w:num>
  <w:num w16cid:durableId="1155873798" w:numId="17">
    <w:abstractNumId w:val="0"/>
  </w:num>
  <w:num w16cid:durableId="1291589186"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28911208"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4787564"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91268029" w:numId="21">
    <w:abstractNumId w:val="0"/>
  </w:num>
  <w:num w16cid:durableId="1440955313"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66740255" w:numId="23">
    <w:abstractNumId w:val="0"/>
  </w:num>
  <w:num w16cid:durableId="1738625419" w:numId="2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68401762" w:numId="25">
    <w:abstractNumId w:val="0"/>
  </w:num>
  <w:num w16cid:durableId="536159574" w:numId="26">
    <w:abstractNumId w:val="0"/>
  </w:num>
  <w:num w16cid:durableId="835461753" w:numId="27">
    <w:abstractNumId w:val="0"/>
  </w:num>
  <w:num w16cid:durableId="29845453" w:numId="28">
    <w:abstractNumId w:val="0"/>
  </w:num>
  <w:num w16cid:durableId="196626596" w:numId="29">
    <w:abstractNumId w:val="0"/>
  </w:num>
  <w:num w16cid:durableId="1541433831" w:numId="30">
    <w:abstractNumId w:val="0"/>
  </w:num>
  <w:num w16cid:durableId="1784306703" w:numId="31">
    <w:abstractNumId w:val="0"/>
  </w:num>
  <w:num w16cid:durableId="2077898874" w:numId="32">
    <w:abstractNumId w:val="0"/>
  </w:num>
  <w:num w16cid:durableId="971905116"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73923283" w:numId="34">
    <w:abstractNumId w:val="0"/>
  </w:num>
  <w:num w16cid:durableId="519439828"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5987096" w:numId="36">
    <w:abstractNumId w:val="0"/>
  </w:num>
  <w:num w16cid:durableId="1406220380"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60129781" w:numId="38">
    <w:abstractNumId w:val="0"/>
  </w:num>
  <w:num w16cid:durableId="808549888" w:numId="39">
    <w:abstractNumId w:val="0"/>
  </w:num>
  <w:num w16cid:durableId="1262564321" w:numId="40">
    <w:abstractNumId w:val="0"/>
  </w:num>
  <w:num w16cid:durableId="2027557708" w:numId="41">
    <w:abstractNumId w:val="0"/>
  </w:num>
  <w:num w16cid:durableId="246422291" w:numId="42">
    <w:abstractNumId w:val="0"/>
  </w:num>
  <w:num w16cid:durableId="1234043740" w:numId="43">
    <w:abstractNumId w:val="0"/>
  </w:num>
  <w:num w16cid:durableId="558444739" w:numId="44">
    <w:abstractNumId w:val="0"/>
  </w:num>
  <w:num w16cid:durableId="201983301"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19053770" w:numId="46">
    <w:abstractNumId w:val="0"/>
  </w:num>
  <w:num w16cid:durableId="795099764" w:numId="4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326330480" w:numId="48">
    <w:abstractNumId w:val="0"/>
  </w:num>
  <w:num w16cid:durableId="148794704" w:numId="49">
    <w:abstractNumId w:val="0"/>
  </w:num>
  <w:num w16cid:durableId="276840696"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09245806" w:numId="51">
    <w:abstractNumId w:val="0"/>
  </w:num>
  <w:num w16cid:durableId="2091854374" w:numId="52">
    <w:abstractNumId w:val="0"/>
  </w:num>
  <w:num w16cid:durableId="1286499508" w:numId="53">
    <w:abstractNumId w:val="0"/>
  </w:num>
  <w:num w16cid:durableId="1200897472" w:numId="54">
    <w:abstractNumId w:val="0"/>
  </w:num>
  <w:num w16cid:durableId="735669244"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71762519" w:numId="56">
    <w:abstractNumId w:val="0"/>
  </w:num>
  <w:num w16cid:durableId="1345665658"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85119003" w:numId="58">
    <w:abstractNumId w:val="0"/>
  </w:num>
  <w:num w16cid:durableId="1257516508" w:numId="59">
    <w:abstractNumId w:val="0"/>
  </w:num>
  <w:num w16cid:durableId="2023778615" w:numId="60">
    <w:abstractNumId w:val="0"/>
  </w:num>
  <w:num w16cid:durableId="870148841" w:numId="61">
    <w:abstractNumId w:val="0"/>
  </w:num>
  <w:num w16cid:durableId="1447309596" w:numId="62">
    <w:abstractNumId w:val="0"/>
  </w:num>
  <w:num w16cid:durableId="764109220" w:numId="6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bidi="he-IL"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8F1A8C"/>
    <w:pPr>
      <w:keepNext/>
      <w:keepLines/>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rsid w:val="008F1A8C"/>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8F1A8C"/>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8F1A8C"/>
    <w:pPr>
      <w:keepNext/>
      <w:keepLines/>
      <w:spacing w:after="0" w:before="200"/>
      <w:outlineLvl w:val="3"/>
    </w:pPr>
    <w:rPr>
      <w:rFonts w:asciiTheme="majorHAnsi" w:cstheme="majorBidi" w:eastAsiaTheme="majorEastAsia" w:hAnsiTheme="majorHAnsi"/>
      <w:bCs/>
      <w:i/>
      <w:color w:themeColor="text1" w:val="000000"/>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8F1A8C"/>
    <w:pPr>
      <w:keepNext/>
      <w:keepLines/>
      <w:spacing w:after="240" w:before="480"/>
      <w:jc w:val="center"/>
    </w:pPr>
    <w:rPr>
      <w:rFonts w:asciiTheme="majorHAnsi" w:cstheme="majorBidi" w:eastAsiaTheme="majorEastAsia" w:hAnsiTheme="majorHAns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図表番号 (文字)"/>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10" w:type="paragraph">
    <w:name w:val="スタイル1"/>
    <w:basedOn w:val="a5"/>
    <w:qFormat/>
    <w:rsid w:val="008F1A8C"/>
  </w:style>
  <w:style w:customStyle="1" w:styleId="a4" w:type="character">
    <w:name w:val="本文 (文字)"/>
    <w:basedOn w:val="a1"/>
    <w:link w:val="a0"/>
    <w:rsid w:val="008F1A8C"/>
  </w:style>
  <w:style w:customStyle="1" w:styleId="20" w:type="paragraph">
    <w:name w:val="スタイル2"/>
    <w:basedOn w:val="a5"/>
    <w:qFormat/>
    <w:rsid w:val="008F1A8C"/>
  </w:style>
  <w:style w:styleId="af0" w:type="character">
    <w:name w:val="FollowedHyperlink"/>
    <w:basedOn w:val="a1"/>
    <w:semiHidden/>
    <w:unhideWhenUsed/>
    <w:rsid w:val="008F1A8C"/>
    <w:rPr>
      <w:color w:themeColor="followedHyperlink" w:val="800080"/>
      <w:u w:val="single"/>
    </w:rPr>
  </w:style>
  <w:style w:styleId="af1" w:type="paragraph">
    <w:name w:val="footer"/>
    <w:basedOn w:val="a"/>
    <w:link w:val="af2"/>
    <w:unhideWhenUsed/>
    <w:rsid w:val="008F1A8C"/>
    <w:pPr>
      <w:tabs>
        <w:tab w:pos="4252" w:val="center"/>
        <w:tab w:pos="8504" w:val="right"/>
      </w:tabs>
      <w:snapToGrid w:val="0"/>
    </w:pPr>
  </w:style>
  <w:style w:customStyle="1" w:styleId="af2" w:type="character">
    <w:name w:val="フッター (文字)"/>
    <w:basedOn w:val="a1"/>
    <w:link w:val="af1"/>
    <w:rsid w:val="008F1A8C"/>
  </w:style>
  <w:style w:styleId="af3" w:type="character">
    <w:name w:val="page number"/>
    <w:basedOn w:val="a1"/>
    <w:semiHidden/>
    <w:unhideWhenUsed/>
    <w:rsid w:val="008F1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8" Target="media/rId2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84" Target="media/rId84.png" /><Relationship Type="http://schemas.openxmlformats.org/officeDocument/2006/relationships/hyperlink" Id="rId67" Target="http://r-statistics.co/Linear-Regression.html" TargetMode="External" /><Relationship Type="http://schemas.openxmlformats.org/officeDocument/2006/relationships/hyperlink" Id="rId75" Target="https://bookdown.org/yihui/rmarkdown-cookbook/word-template.html" TargetMode="External" /><Relationship Type="http://schemas.openxmlformats.org/officeDocument/2006/relationships/hyperlink" Id="rId77" Target="https://bookdown.org/yihui/rmarkdown/powerpoint-presentation.html" TargetMode="External" /><Relationship Type="http://schemas.openxmlformats.org/officeDocument/2006/relationships/hyperlink" Id="rId78" Target="https://bookdown.org/yihui/rmarkdown/powerpoint-presentation.html#ppt-templates" TargetMode="External" /><Relationship Type="http://schemas.openxmlformats.org/officeDocument/2006/relationships/hyperlink" Id="rId25" Target="https://cran.r-project.org/web/packages/broom/index.html" TargetMode="External" /><Relationship Type="http://schemas.openxmlformats.org/officeDocument/2006/relationships/hyperlink" Id="rId26" Target="https://cran.r-project.org/web/packages/broom/vignettes/broom.html" TargetMode="External" /><Relationship Type="http://schemas.openxmlformats.org/officeDocument/2006/relationships/hyperlink" Id="rId66" Target="https://r4ds.had.co.nz/model-basics.html" TargetMode="External" /><Relationship Type="http://schemas.openxmlformats.org/officeDocument/2006/relationships/hyperlink" Id="rId79" Target="https://support.microsoft.com/en-us/office/create-and-save-a-powerpoint-template-ee4429ad-2a74-4100-82f7-50f8169c8aca" TargetMode="External" /><Relationship Type="http://schemas.openxmlformats.org/officeDocument/2006/relationships/hyperlink" Id="rId70" Target="https://wir2022.wid.world/www-site/uploads/2022/03/WIR2022TablesFigures-Chapter.zip" TargetMode="External" /><Relationship Type="http://schemas.openxmlformats.org/officeDocument/2006/relationships/hyperlink" Id="rId72" Target="https://yihui.org/knitr/options/" TargetMode="External" /></Relationships>
</file>

<file path=word/_rels/footnotes.xml.rels><?xml version="1.0" encoding="UTF-8"?><Relationships xmlns="http://schemas.openxmlformats.org/package/2006/relationships"><Relationship Type="http://schemas.openxmlformats.org/officeDocument/2006/relationships/hyperlink" Id="rId67" Target="http://r-statistics.co/Linear-Regression.html" TargetMode="External" /><Relationship Type="http://schemas.openxmlformats.org/officeDocument/2006/relationships/hyperlink" Id="rId75" Target="https://bookdown.org/yihui/rmarkdown-cookbook/word-template.html" TargetMode="External" /><Relationship Type="http://schemas.openxmlformats.org/officeDocument/2006/relationships/hyperlink" Id="rId77" Target="https://bookdown.org/yihui/rmarkdown/powerpoint-presentation.html" TargetMode="External" /><Relationship Type="http://schemas.openxmlformats.org/officeDocument/2006/relationships/hyperlink" Id="rId78" Target="https://bookdown.org/yihui/rmarkdown/powerpoint-presentation.html#ppt-templates" TargetMode="External" /><Relationship Type="http://schemas.openxmlformats.org/officeDocument/2006/relationships/hyperlink" Id="rId25" Target="https://cran.r-project.org/web/packages/broom/index.html" TargetMode="External" /><Relationship Type="http://schemas.openxmlformats.org/officeDocument/2006/relationships/hyperlink" Id="rId26" Target="https://cran.r-project.org/web/packages/broom/vignettes/broom.html" TargetMode="External" /><Relationship Type="http://schemas.openxmlformats.org/officeDocument/2006/relationships/hyperlink" Id="rId66" Target="https://r4ds.had.co.nz/model-basics.html" TargetMode="External" /><Relationship Type="http://schemas.openxmlformats.org/officeDocument/2006/relationships/hyperlink" Id="rId79" Target="https://support.microsoft.com/en-us/office/create-and-save-a-powerpoint-template-ee4429ad-2a74-4100-82f7-50f8169c8aca" TargetMode="External" /><Relationship Type="http://schemas.openxmlformats.org/officeDocument/2006/relationships/hyperlink" Id="rId70" Target="https://wir2022.wid.world/www-site/uploads/2022/03/WIR2022TablesFigures-Chapter.zip" TargetMode="External" /><Relationship Type="http://schemas.openxmlformats.org/officeDocument/2006/relationships/hyperlink" Id="rId72"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6749</Words>
  <Characters>38472</Characters>
  <Application>Microsoft Office Word</Application>
  <DocSecurity>0</DocSecurity>
  <Lines>320</Lines>
  <Paragraphs>90</Paragraphs>
  <ScaleCrop>false</ScaleCrop>
  <Company/>
  <LinksUpToDate>false</LinksUpToDate>
  <CharactersWithSpaces>45131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QALL401: Data Analysis for Researchers</dc:title>
  <dc:creator/>
  <cp:keywords/>
  <dcterms:created xsi:type="dcterms:W3CDTF">2023-01-24T14:08:17Z</dcterms:created>
  <dcterms:modified xsi:type="dcterms:W3CDTF">2023-01-24T14:08:17Z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