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3F1C2" w14:textId="7AC66DEC" w:rsidR="00C51434" w:rsidRDefault="00C51434">
      <w:pPr>
        <w:rPr>
          <w:lang w:val="en-GB"/>
        </w:rPr>
      </w:pPr>
      <w:proofErr w:type="spellStart"/>
      <w:r>
        <w:rPr>
          <w:lang w:val="en-GB"/>
        </w:rPr>
        <w:t>Pansclerotic</w:t>
      </w:r>
      <w:proofErr w:type="spellEnd"/>
      <w:r>
        <w:rPr>
          <w:lang w:val="en-GB"/>
        </w:rPr>
        <w:t xml:space="preserve"> </w:t>
      </w:r>
      <w:proofErr w:type="spellStart"/>
      <w:r>
        <w:rPr>
          <w:lang w:val="en-GB"/>
        </w:rPr>
        <w:t>Morphea</w:t>
      </w:r>
      <w:proofErr w:type="spellEnd"/>
      <w:r>
        <w:rPr>
          <w:lang w:val="en-GB"/>
        </w:rPr>
        <w:t xml:space="preserve"> Patient</w:t>
      </w:r>
    </w:p>
    <w:p w14:paraId="5FD55285" w14:textId="77777777" w:rsidR="00C51434" w:rsidRDefault="00C51434">
      <w:pPr>
        <w:rPr>
          <w:lang w:val="en-GB"/>
        </w:rPr>
      </w:pPr>
    </w:p>
    <w:p w14:paraId="3D318006" w14:textId="44E6A47B" w:rsidR="00C51434" w:rsidRDefault="00C51434">
      <w:pPr>
        <w:rPr>
          <w:lang w:val="en-GB"/>
        </w:rPr>
      </w:pPr>
      <w:r>
        <w:rPr>
          <w:lang w:val="en-GB"/>
        </w:rPr>
        <w:t>Existing code adjustment:</w:t>
      </w:r>
    </w:p>
    <w:p w14:paraId="584CFBD9" w14:textId="77777777" w:rsidR="00C51434" w:rsidRDefault="00C51434">
      <w:pPr>
        <w:rPr>
          <w:lang w:val="en-GB"/>
        </w:rPr>
      </w:pPr>
    </w:p>
    <w:p w14:paraId="270ABD80" w14:textId="75AEB0C0" w:rsidR="00C51434" w:rsidRDefault="00C51434">
      <w:pPr>
        <w:rPr>
          <w:lang w:val="en-GB"/>
        </w:rPr>
      </w:pPr>
      <w:r>
        <w:rPr>
          <w:lang w:val="en-GB"/>
        </w:rPr>
        <w:t xml:space="preserve">Separate into 3 groups (not 2 as shown): control, </w:t>
      </w:r>
      <w:proofErr w:type="spellStart"/>
      <w:r>
        <w:rPr>
          <w:lang w:val="en-GB"/>
        </w:rPr>
        <w:t>morphea_lesional</w:t>
      </w:r>
      <w:proofErr w:type="spellEnd"/>
      <w:r>
        <w:rPr>
          <w:lang w:val="en-GB"/>
        </w:rPr>
        <w:t xml:space="preserve"> and </w:t>
      </w:r>
      <w:proofErr w:type="spellStart"/>
      <w:r>
        <w:rPr>
          <w:lang w:val="en-GB"/>
        </w:rPr>
        <w:t>morphea_nonlesional</w:t>
      </w:r>
      <w:proofErr w:type="spellEnd"/>
    </w:p>
    <w:p w14:paraId="2C03B7B8" w14:textId="300E412E" w:rsidR="00C51434" w:rsidRDefault="00C51434">
      <w:pPr>
        <w:rPr>
          <w:lang w:val="en-GB"/>
        </w:rPr>
      </w:pPr>
      <w:r>
        <w:rPr>
          <w:lang w:val="en-GB"/>
        </w:rPr>
        <w:t>Reduce annotations: Fibroblasts, Keratinocytes, CD4cells, CD8cells, Myeloid cells, B cells, Endothelial cells, Red</w:t>
      </w:r>
      <w:r w:rsidR="008922EA">
        <w:rPr>
          <w:lang w:val="en-GB"/>
        </w:rPr>
        <w:t xml:space="preserve"> </w:t>
      </w:r>
      <w:r>
        <w:rPr>
          <w:lang w:val="en-GB"/>
        </w:rPr>
        <w:t>blood cells. Melanocytes, SMA and pericytes</w:t>
      </w:r>
    </w:p>
    <w:p w14:paraId="61F39F3A" w14:textId="3AF98124" w:rsidR="00C51434" w:rsidRDefault="00C51434">
      <w:pPr>
        <w:rPr>
          <w:lang w:val="en-GB"/>
        </w:rPr>
      </w:pPr>
      <w:r>
        <w:rPr>
          <w:lang w:val="en-GB"/>
        </w:rPr>
        <w:t>Perform DGE expression comparison between the groups of cells and Normalised DGE distance (or something in this kind of way)</w:t>
      </w:r>
    </w:p>
    <w:p w14:paraId="7EBEB4D4" w14:textId="31F11125" w:rsidR="00C51434" w:rsidRDefault="00C51434">
      <w:pPr>
        <w:rPr>
          <w:lang w:val="en-GB"/>
        </w:rPr>
      </w:pPr>
      <w:r>
        <w:rPr>
          <w:lang w:val="en-GB"/>
        </w:rPr>
        <w:t xml:space="preserve">Check endothelial cells (and then later keratinocytes if possible): I have found there is pSTAT3 activation when using IF in this patient type, with strong Th17 immune cell domination surrounding them, pSTAT3 changes found in my sample in lesional area as well as non-lesional area surrounding it </w:t>
      </w:r>
    </w:p>
    <w:p w14:paraId="4C8595BC" w14:textId="77777777" w:rsidR="00C51434" w:rsidRDefault="00C51434">
      <w:pPr>
        <w:rPr>
          <w:lang w:val="en-GB"/>
        </w:rPr>
      </w:pPr>
    </w:p>
    <w:p w14:paraId="616BC7C6" w14:textId="3E504AAD" w:rsidR="00C51434" w:rsidRDefault="00C51434">
      <w:pPr>
        <w:rPr>
          <w:lang w:val="en-GB"/>
        </w:rPr>
      </w:pPr>
      <w:r>
        <w:rPr>
          <w:lang w:val="en-GB"/>
        </w:rPr>
        <w:t xml:space="preserve">Problem of the dataset: </w:t>
      </w:r>
      <w:proofErr w:type="spellStart"/>
      <w:r>
        <w:rPr>
          <w:lang w:val="en-GB"/>
        </w:rPr>
        <w:t>non_lesional</w:t>
      </w:r>
      <w:proofErr w:type="spellEnd"/>
      <w:r>
        <w:rPr>
          <w:lang w:val="en-GB"/>
        </w:rPr>
        <w:t xml:space="preserve"> are not defined how far is it from the lesion</w:t>
      </w:r>
    </w:p>
    <w:p w14:paraId="412771BB" w14:textId="506CC3D0" w:rsidR="00C51434" w:rsidRDefault="00C51434">
      <w:pPr>
        <w:rPr>
          <w:lang w:val="en-GB"/>
        </w:rPr>
      </w:pPr>
      <w:r>
        <w:rPr>
          <w:lang w:val="en-GB"/>
        </w:rPr>
        <w:t>Patient was (potentially) treated with corticosteroids and TOCILIZUMAB (IL-6R inhibitor), did it affect some pathways???? Also including pSTAT3????</w:t>
      </w:r>
    </w:p>
    <w:p w14:paraId="4B84F0F3" w14:textId="77777777" w:rsidR="00C51434" w:rsidRDefault="00C51434">
      <w:pPr>
        <w:rPr>
          <w:lang w:val="en-GB"/>
        </w:rPr>
      </w:pPr>
    </w:p>
    <w:p w14:paraId="2641C435" w14:textId="77777777" w:rsidR="00C51434" w:rsidRPr="00C51434" w:rsidRDefault="00C51434">
      <w:pPr>
        <w:rPr>
          <w:lang w:val="en-GB"/>
        </w:rPr>
      </w:pPr>
    </w:p>
    <w:sectPr w:rsidR="00C51434" w:rsidRPr="00C51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34"/>
    <w:rsid w:val="000F2EA2"/>
    <w:rsid w:val="00303C1E"/>
    <w:rsid w:val="003F13F4"/>
    <w:rsid w:val="008922EA"/>
    <w:rsid w:val="00984D68"/>
    <w:rsid w:val="009975C2"/>
    <w:rsid w:val="00C51434"/>
    <w:rsid w:val="00C9521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5EC5"/>
  <w15:chartTrackingRefBased/>
  <w15:docId w15:val="{ADF90CF0-DD10-4383-B3E3-A07770698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4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14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14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4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4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4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4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4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4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4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14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14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14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4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4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4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4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434"/>
    <w:rPr>
      <w:rFonts w:eastAsiaTheme="majorEastAsia" w:cstheme="majorBidi"/>
      <w:color w:val="272727" w:themeColor="text1" w:themeTint="D8"/>
    </w:rPr>
  </w:style>
  <w:style w:type="paragraph" w:styleId="Title">
    <w:name w:val="Title"/>
    <w:basedOn w:val="Normal"/>
    <w:next w:val="Normal"/>
    <w:link w:val="TitleChar"/>
    <w:uiPriority w:val="10"/>
    <w:qFormat/>
    <w:rsid w:val="00C514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4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4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4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434"/>
    <w:pPr>
      <w:spacing w:before="160"/>
      <w:jc w:val="center"/>
    </w:pPr>
    <w:rPr>
      <w:i/>
      <w:iCs/>
      <w:color w:val="404040" w:themeColor="text1" w:themeTint="BF"/>
    </w:rPr>
  </w:style>
  <w:style w:type="character" w:customStyle="1" w:styleId="QuoteChar">
    <w:name w:val="Quote Char"/>
    <w:basedOn w:val="DefaultParagraphFont"/>
    <w:link w:val="Quote"/>
    <w:uiPriority w:val="29"/>
    <w:rsid w:val="00C51434"/>
    <w:rPr>
      <w:i/>
      <w:iCs/>
      <w:color w:val="404040" w:themeColor="text1" w:themeTint="BF"/>
    </w:rPr>
  </w:style>
  <w:style w:type="paragraph" w:styleId="ListParagraph">
    <w:name w:val="List Paragraph"/>
    <w:basedOn w:val="Normal"/>
    <w:uiPriority w:val="34"/>
    <w:qFormat/>
    <w:rsid w:val="00C51434"/>
    <w:pPr>
      <w:ind w:left="720"/>
      <w:contextualSpacing/>
    </w:pPr>
  </w:style>
  <w:style w:type="character" w:styleId="IntenseEmphasis">
    <w:name w:val="Intense Emphasis"/>
    <w:basedOn w:val="DefaultParagraphFont"/>
    <w:uiPriority w:val="21"/>
    <w:qFormat/>
    <w:rsid w:val="00C51434"/>
    <w:rPr>
      <w:i/>
      <w:iCs/>
      <w:color w:val="0F4761" w:themeColor="accent1" w:themeShade="BF"/>
    </w:rPr>
  </w:style>
  <w:style w:type="paragraph" w:styleId="IntenseQuote">
    <w:name w:val="Intense Quote"/>
    <w:basedOn w:val="Normal"/>
    <w:next w:val="Normal"/>
    <w:link w:val="IntenseQuoteChar"/>
    <w:uiPriority w:val="30"/>
    <w:qFormat/>
    <w:rsid w:val="00C514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434"/>
    <w:rPr>
      <w:i/>
      <w:iCs/>
      <w:color w:val="0F4761" w:themeColor="accent1" w:themeShade="BF"/>
    </w:rPr>
  </w:style>
  <w:style w:type="character" w:styleId="IntenseReference">
    <w:name w:val="Intense Reference"/>
    <w:basedOn w:val="DefaultParagraphFont"/>
    <w:uiPriority w:val="32"/>
    <w:qFormat/>
    <w:rsid w:val="00C514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Ivona Cudina</dc:creator>
  <cp:keywords/>
  <dc:description/>
  <cp:lastModifiedBy>Ivona Cudina</cp:lastModifiedBy>
  <cp:revision>5</cp:revision>
  <dcterms:created xsi:type="dcterms:W3CDTF">2024-09-26T11:27:00Z</dcterms:created>
  <dcterms:modified xsi:type="dcterms:W3CDTF">2024-09-26T11:34:00Z</dcterms:modified>
</cp:coreProperties>
</file>