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56" w:rsidRDefault="0072738C">
      <w:pPr>
        <w:rPr>
          <w:rFonts w:hint="eastAsia"/>
        </w:rPr>
      </w:pPr>
      <w:r>
        <w:rPr>
          <w:rFonts w:hint="eastAsia"/>
        </w:rPr>
        <w:t>Prg5-</w:t>
      </w:r>
      <w:r w:rsidR="000712C2">
        <w:rPr>
          <w:rFonts w:hint="eastAsia"/>
        </w:rPr>
        <w:t>3 Do forwarding in an IP router</w:t>
      </w:r>
    </w:p>
    <w:p w:rsidR="000712C2" w:rsidRDefault="000712C2">
      <w:r>
        <w:rPr>
          <w:rFonts w:hint="eastAsia"/>
        </w:rPr>
        <w:t>Write a function to do forwarding in an IP router. The procedure has one parameter, an IP address. It also has access to a globla table consisting of an array of triples. Each triple contains three integers: an IP address, a subnetmask, and the outline line to use. The function looks up the IP address in the table using CIDR and returns the line to use as its value.</w:t>
      </w:r>
      <w:bookmarkStart w:id="0" w:name="_GoBack"/>
      <w:bookmarkEnd w:id="0"/>
    </w:p>
    <w:sectPr w:rsidR="0007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B27" w:rsidRDefault="00614B27" w:rsidP="00C641D1">
      <w:r>
        <w:separator/>
      </w:r>
    </w:p>
  </w:endnote>
  <w:endnote w:type="continuationSeparator" w:id="0">
    <w:p w:rsidR="00614B27" w:rsidRDefault="00614B27" w:rsidP="00C6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B27" w:rsidRDefault="00614B27" w:rsidP="00C641D1">
      <w:r>
        <w:separator/>
      </w:r>
    </w:p>
  </w:footnote>
  <w:footnote w:type="continuationSeparator" w:id="0">
    <w:p w:rsidR="00614B27" w:rsidRDefault="00614B27" w:rsidP="00C6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72738C"/>
    <w:rsid w:val="000712C2"/>
    <w:rsid w:val="00115932"/>
    <w:rsid w:val="002D00D0"/>
    <w:rsid w:val="00614B27"/>
    <w:rsid w:val="0072738C"/>
    <w:rsid w:val="00872F56"/>
    <w:rsid w:val="00C641D1"/>
    <w:rsid w:val="00E5002F"/>
    <w:rsid w:val="00F4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eway</dc:creator>
  <cp:lastModifiedBy>eway</cp:lastModifiedBy>
  <cp:revision>3</cp:revision>
  <dcterms:created xsi:type="dcterms:W3CDTF">2018-10-15T02:04:00Z</dcterms:created>
  <dcterms:modified xsi:type="dcterms:W3CDTF">2018-10-15T02:08:00Z</dcterms:modified>
</cp:coreProperties>
</file>