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F5144E">
      <w:r>
        <w:t>Lecture 1</w:t>
      </w:r>
    </w:p>
    <w:p w:rsidR="00F5144E" w:rsidRDefault="00F5144E">
      <w:r>
        <w:t>Python is interpreted</w:t>
      </w:r>
      <w:r w:rsidR="009C24CB">
        <w:t xml:space="preserve"> language.</w:t>
      </w:r>
    </w:p>
    <w:p w:rsidR="00F5144E" w:rsidRDefault="00F5144E"/>
    <w:sectPr w:rsidR="00F5144E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5144E"/>
    <w:rsid w:val="001D5C6B"/>
    <w:rsid w:val="003D18D9"/>
    <w:rsid w:val="009C24CB"/>
    <w:rsid w:val="00F5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2</cp:revision>
  <dcterms:created xsi:type="dcterms:W3CDTF">2013-01-25T07:51:00Z</dcterms:created>
  <dcterms:modified xsi:type="dcterms:W3CDTF">2013-01-25T07:52:00Z</dcterms:modified>
</cp:coreProperties>
</file>