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8D5B6" w14:textId="77777777" w:rsidR="00BA0D62" w:rsidRDefault="00BA0D62">
      <w:pPr>
        <w:rPr>
          <w:bCs/>
          <w:sz w:val="28"/>
        </w:rPr>
      </w:pPr>
      <w:r>
        <w:rPr>
          <w:bCs/>
          <w:sz w:val="28"/>
        </w:rPr>
        <w:pict w14:anchorId="0C0BE7E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271.5pt;height:116pt;mso-wrap-style:square;mso-position-horizontal-relative:page;mso-position-vertical-relative:page">
            <v:imagedata r:id="rId6" o:title=""/>
          </v:shape>
        </w:pict>
      </w:r>
    </w:p>
    <w:p w14:paraId="240B5FB1" w14:textId="77777777" w:rsidR="00BA0D62" w:rsidRDefault="00BA0D62">
      <w:pPr>
        <w:tabs>
          <w:tab w:val="left" w:pos="560"/>
          <w:tab w:val="center" w:pos="4535"/>
        </w:tabs>
        <w:jc w:val="left"/>
        <w:rPr>
          <w:rFonts w:eastAsia="华文中宋"/>
          <w:b/>
          <w:sz w:val="48"/>
        </w:rPr>
      </w:pPr>
    </w:p>
    <w:p w14:paraId="6362C218" w14:textId="77777777" w:rsidR="00BA0D62" w:rsidRDefault="00BA0D62">
      <w:pPr>
        <w:tabs>
          <w:tab w:val="left" w:pos="560"/>
          <w:tab w:val="center" w:pos="4535"/>
        </w:tabs>
        <w:jc w:val="left"/>
        <w:rPr>
          <w:rFonts w:eastAsia="华文中宋"/>
          <w:b/>
          <w:sz w:val="48"/>
        </w:rPr>
      </w:pPr>
    </w:p>
    <w:p w14:paraId="5EBD06C8" w14:textId="77777777" w:rsidR="00BA0D62" w:rsidRDefault="00BA0D62">
      <w:pPr>
        <w:spacing w:line="300" w:lineRule="auto"/>
        <w:jc w:val="center"/>
        <w:rPr>
          <w:rFonts w:eastAsia="黑体"/>
          <w:kern w:val="0"/>
          <w:sz w:val="52"/>
          <w:szCs w:val="52"/>
        </w:rPr>
      </w:pPr>
      <w:r>
        <w:rPr>
          <w:rFonts w:eastAsia="黑体" w:hAnsi="黑体" w:hint="eastAsia"/>
          <w:kern w:val="0"/>
          <w:sz w:val="52"/>
          <w:szCs w:val="52"/>
        </w:rPr>
        <w:t>安徽省</w:t>
      </w:r>
      <w:r>
        <w:rPr>
          <w:rFonts w:eastAsia="黑体" w:hAnsi="黑体"/>
          <w:kern w:val="0"/>
          <w:sz w:val="52"/>
          <w:szCs w:val="52"/>
        </w:rPr>
        <w:t>大学生创新大赛</w:t>
      </w:r>
      <w:r>
        <w:rPr>
          <w:rFonts w:eastAsia="黑体" w:hAnsi="黑体" w:hint="eastAsia"/>
          <w:kern w:val="0"/>
          <w:sz w:val="52"/>
          <w:szCs w:val="52"/>
        </w:rPr>
        <w:t>（</w:t>
      </w:r>
      <w:r>
        <w:rPr>
          <w:rFonts w:eastAsia="黑体" w:hAnsi="黑体" w:hint="eastAsia"/>
          <w:kern w:val="0"/>
          <w:sz w:val="52"/>
          <w:szCs w:val="52"/>
        </w:rPr>
        <w:t>2026</w:t>
      </w:r>
      <w:r>
        <w:rPr>
          <w:rFonts w:eastAsia="黑体" w:hAnsi="黑体" w:hint="eastAsia"/>
          <w:kern w:val="0"/>
          <w:sz w:val="52"/>
          <w:szCs w:val="52"/>
        </w:rPr>
        <w:t>）</w:t>
      </w:r>
    </w:p>
    <w:p w14:paraId="14BA0E5C" w14:textId="77777777" w:rsidR="00BA0D62" w:rsidRDefault="00BA0D62">
      <w:pPr>
        <w:spacing w:line="300" w:lineRule="auto"/>
        <w:jc w:val="center"/>
        <w:rPr>
          <w:rFonts w:eastAsia="黑体"/>
          <w:kern w:val="0"/>
          <w:sz w:val="52"/>
          <w:szCs w:val="52"/>
        </w:rPr>
      </w:pPr>
      <w:r>
        <w:rPr>
          <w:rFonts w:eastAsia="黑体" w:hAnsi="黑体"/>
          <w:kern w:val="0"/>
          <w:sz w:val="52"/>
          <w:szCs w:val="52"/>
        </w:rPr>
        <w:t>项目计划书</w:t>
      </w:r>
    </w:p>
    <w:p w14:paraId="40C5A1E2" w14:textId="77777777" w:rsidR="00BA0D62" w:rsidRDefault="00BA0D62">
      <w:pPr>
        <w:ind w:firstLineChars="600" w:firstLine="1680"/>
        <w:rPr>
          <w:sz w:val="28"/>
        </w:rPr>
      </w:pPr>
      <w:r>
        <w:rPr>
          <w:sz w:val="28"/>
          <w:lang w:val="en-US" w:eastAsia="zh-CN"/>
        </w:rPr>
        <w:pict w14:anchorId="3FCD518E">
          <v:shapetype id="_x0000_t63" coordsize="21600,21600" o:spt="63" adj="1350,25920" path="wr,,21600,21600@15@16@17@18l@21@22xe">
            <v:stroke joinstyle="miter"/>
            <v:formulas>
              <v:f eqn="val #0"/>
              <v:f eqn="val #1"/>
              <v:f eqn="sum 10800 0 #0"/>
              <v:f eqn="sum 10800 0 #1"/>
              <v:f eqn="atan2 @2 @3"/>
              <v:f eqn="sumangle @4 11 0"/>
              <v:f eqn="sumangle @4 0 11"/>
              <v:f eqn="cos 10800 @4"/>
              <v:f eqn="sin 10800 @4"/>
              <v:f eqn="cos 10800 @5"/>
              <v:f eqn="sin 10800 @5"/>
              <v:f eqn="cos 10800 @6"/>
              <v:f eqn="sin 10800 @6"/>
              <v:f eqn="sum 10800 0 @7"/>
              <v:f eqn="sum 10800 0 @8"/>
              <v:f eqn="sum 10800 0 @9"/>
              <v:f eqn="sum 10800 0 @10"/>
              <v:f eqn="sum 10800 0 @11"/>
              <v:f eqn="sum 10800 0 @12"/>
              <v:f eqn="mod @2 @3 0"/>
              <v:f eqn="sum @19 0 10800"/>
              <v:f eqn="if @20 #0 @13"/>
              <v:f eqn="if @20 #1 @14"/>
            </v:formulas>
            <v:path o:connecttype="custom" o:connectlocs="10800,0;3163,3163;0,10800;3163,18437;10800,21600;18437,18437;21600,10800;18437,3163;@21,@22" textboxrect="3163,3163,18437,18437"/>
            <v:handles>
              <v:h position="#0,#1"/>
            </v:handles>
          </v:shapetype>
          <v:shape id="自选图形 6" o:spid="_x0000_s2054" type="#_x0000_t63" style="position:absolute;left:0;text-align:left;margin-left:192.85pt;margin-top:8.35pt;width:160.8pt;height:64.65pt;rotation:-178991fd;z-index:251658752;mso-wrap-style:square" adj="-11196,27737">
            <v:textbox>
              <w:txbxContent>
                <w:p w14:paraId="0F7958A4" w14:textId="77777777" w:rsidR="00BA0D62" w:rsidRDefault="00BA0D62">
                  <w:pPr>
                    <w:rPr>
                      <w:color w:val="00B050"/>
                      <w:sz w:val="24"/>
                    </w:rPr>
                  </w:pPr>
                  <w:r>
                    <w:rPr>
                      <w:rFonts w:hint="eastAsia"/>
                      <w:color w:val="00B050"/>
                      <w:sz w:val="24"/>
                    </w:rPr>
                    <w:t>能够体现产品</w:t>
                  </w:r>
                  <w:r>
                    <w:rPr>
                      <w:rFonts w:hint="eastAsia"/>
                      <w:color w:val="00B050"/>
                      <w:sz w:val="24"/>
                    </w:rPr>
                    <w:t>/</w:t>
                  </w:r>
                  <w:r>
                    <w:rPr>
                      <w:rFonts w:hint="eastAsia"/>
                      <w:color w:val="00B050"/>
                      <w:sz w:val="24"/>
                    </w:rPr>
                    <w:t>技术</w:t>
                  </w:r>
                  <w:r>
                    <w:rPr>
                      <w:rFonts w:hint="eastAsia"/>
                      <w:color w:val="00B050"/>
                      <w:sz w:val="24"/>
                    </w:rPr>
                    <w:t>/</w:t>
                  </w:r>
                  <w:r>
                    <w:rPr>
                      <w:rFonts w:hint="eastAsia"/>
                      <w:color w:val="00B050"/>
                      <w:sz w:val="24"/>
                    </w:rPr>
                    <w:t>服务</w:t>
                  </w:r>
                </w:p>
              </w:txbxContent>
            </v:textbox>
          </v:shape>
        </w:pict>
      </w:r>
    </w:p>
    <w:p w14:paraId="78E0395C" w14:textId="77777777" w:rsidR="00BA0D62" w:rsidRDefault="00BA0D62">
      <w:pPr>
        <w:ind w:firstLineChars="600" w:firstLine="1680"/>
        <w:rPr>
          <w:sz w:val="28"/>
        </w:rPr>
      </w:pPr>
    </w:p>
    <w:p w14:paraId="4D056B98" w14:textId="77777777" w:rsidR="00BA0D62" w:rsidRDefault="00BA0D62">
      <w:pPr>
        <w:ind w:firstLineChars="600" w:firstLine="1680"/>
        <w:rPr>
          <w:sz w:val="28"/>
        </w:rPr>
      </w:pPr>
    </w:p>
    <w:p w14:paraId="63FD72B8" w14:textId="77777777" w:rsidR="00BA0D62" w:rsidRDefault="00BA0D62">
      <w:pPr>
        <w:ind w:firstLineChars="600" w:firstLine="1680"/>
        <w:rPr>
          <w:sz w:val="28"/>
        </w:rPr>
      </w:pPr>
    </w:p>
    <w:p w14:paraId="0D26E825" w14:textId="77777777" w:rsidR="00BA0D62" w:rsidRDefault="00BA0D62">
      <w:pPr>
        <w:rPr>
          <w:sz w:val="28"/>
        </w:rPr>
      </w:pPr>
    </w:p>
    <w:p w14:paraId="28A48B1D" w14:textId="77777777" w:rsidR="00BA0D62" w:rsidRDefault="00BA0D62">
      <w:pPr>
        <w:rPr>
          <w:sz w:val="28"/>
        </w:rPr>
      </w:pPr>
    </w:p>
    <w:p w14:paraId="4B79AFCD" w14:textId="77777777" w:rsidR="00BA0D62" w:rsidRDefault="00BA0D62">
      <w:pPr>
        <w:ind w:firstLineChars="400" w:firstLine="1120"/>
        <w:rPr>
          <w:rFonts w:hint="eastAsia"/>
          <w:sz w:val="28"/>
          <w:u w:val="single"/>
        </w:rPr>
      </w:pPr>
      <w:r>
        <w:rPr>
          <w:rFonts w:eastAsia="黑体" w:hAnsi="黑体"/>
          <w:sz w:val="28"/>
        </w:rPr>
        <w:t>项</w:t>
      </w:r>
      <w:r>
        <w:rPr>
          <w:rFonts w:eastAsia="黑体" w:hAnsi="黑体" w:hint="eastAsia"/>
          <w:sz w:val="28"/>
        </w:rPr>
        <w:t xml:space="preserve"> </w:t>
      </w:r>
      <w:r>
        <w:rPr>
          <w:rFonts w:eastAsia="黑体" w:hAnsi="黑体"/>
          <w:sz w:val="28"/>
        </w:rPr>
        <w:t>目</w:t>
      </w:r>
      <w:r>
        <w:rPr>
          <w:rFonts w:eastAsia="黑体" w:hAnsi="黑体" w:hint="eastAsia"/>
          <w:sz w:val="28"/>
        </w:rPr>
        <w:t xml:space="preserve"> </w:t>
      </w:r>
      <w:r>
        <w:rPr>
          <w:rFonts w:eastAsia="黑体" w:hAnsi="黑体"/>
          <w:sz w:val="28"/>
        </w:rPr>
        <w:t>名</w:t>
      </w:r>
      <w:r>
        <w:rPr>
          <w:rFonts w:eastAsia="黑体" w:hAnsi="黑体" w:hint="eastAsia"/>
          <w:sz w:val="28"/>
        </w:rPr>
        <w:t xml:space="preserve"> </w:t>
      </w:r>
      <w:r>
        <w:rPr>
          <w:rFonts w:eastAsia="黑体" w:hAnsi="黑体"/>
          <w:sz w:val="28"/>
        </w:rPr>
        <w:t>称</w:t>
      </w:r>
      <w:r>
        <w:rPr>
          <w:sz w:val="28"/>
        </w:rPr>
        <w:t>：</w:t>
      </w:r>
      <w:r>
        <w:rPr>
          <w:sz w:val="28"/>
          <w:u w:val="single"/>
        </w:rPr>
        <w:t xml:space="preserve">                               </w:t>
      </w:r>
    </w:p>
    <w:p w14:paraId="165A2444" w14:textId="77777777" w:rsidR="00BA0D62" w:rsidRDefault="00BA0D62">
      <w:pPr>
        <w:ind w:firstLineChars="400" w:firstLine="1120"/>
        <w:rPr>
          <w:sz w:val="28"/>
          <w:u w:val="single"/>
        </w:rPr>
      </w:pPr>
    </w:p>
    <w:p w14:paraId="1B2E018C" w14:textId="77777777" w:rsidR="00BA0D62" w:rsidRDefault="00BA0D62">
      <w:pPr>
        <w:ind w:firstLineChars="400" w:firstLine="1120"/>
        <w:rPr>
          <w:rFonts w:eastAsia="黑体" w:hAnsi="黑体" w:hint="eastAsia"/>
          <w:sz w:val="28"/>
        </w:rPr>
      </w:pPr>
      <w:r>
        <w:rPr>
          <w:rFonts w:eastAsia="黑体" w:hAnsi="黑体" w:hint="eastAsia"/>
          <w:sz w:val="28"/>
        </w:rPr>
        <w:t>赛</w:t>
      </w:r>
      <w:r>
        <w:rPr>
          <w:rFonts w:eastAsia="黑体" w:hAnsi="黑体" w:hint="eastAsia"/>
          <w:sz w:val="28"/>
        </w:rPr>
        <w:t xml:space="preserve">       </w:t>
      </w:r>
      <w:r>
        <w:rPr>
          <w:rFonts w:eastAsia="黑体" w:hAnsi="黑体" w:hint="eastAsia"/>
          <w:sz w:val="28"/>
        </w:rPr>
        <w:t>道</w:t>
      </w:r>
      <w:r>
        <w:rPr>
          <w:rFonts w:eastAsia="黑体" w:hAnsi="黑体" w:hint="eastAsia"/>
          <w:sz w:val="28"/>
        </w:rPr>
        <w:t>：</w:t>
      </w:r>
      <w:r>
        <w:rPr>
          <w:rFonts w:eastAsia="黑体" w:hAnsi="黑体" w:hint="eastAsia"/>
          <w:sz w:val="28"/>
          <w:u w:val="single"/>
        </w:rPr>
        <w:t xml:space="preserve">                               </w:t>
      </w:r>
    </w:p>
    <w:p w14:paraId="4EFE1E37" w14:textId="77777777" w:rsidR="00BA0D62" w:rsidRDefault="00BA0D62">
      <w:pPr>
        <w:ind w:firstLineChars="400" w:firstLine="1120"/>
        <w:rPr>
          <w:rFonts w:eastAsia="黑体" w:hAnsi="黑体" w:hint="eastAsia"/>
          <w:sz w:val="28"/>
        </w:rPr>
      </w:pPr>
    </w:p>
    <w:p w14:paraId="05DA1354" w14:textId="77777777" w:rsidR="00BA0D62" w:rsidRDefault="00BA0D62">
      <w:pPr>
        <w:ind w:firstLineChars="400" w:firstLine="1120"/>
        <w:rPr>
          <w:rFonts w:eastAsia="黑体" w:hAnsi="黑体" w:hint="eastAsia"/>
          <w:sz w:val="28"/>
        </w:rPr>
      </w:pPr>
      <w:r>
        <w:rPr>
          <w:rFonts w:eastAsia="黑体" w:hAnsi="黑体" w:hint="eastAsia"/>
          <w:sz w:val="28"/>
        </w:rPr>
        <w:t>所</w:t>
      </w:r>
      <w:r>
        <w:rPr>
          <w:rFonts w:eastAsia="黑体" w:hAnsi="黑体" w:hint="eastAsia"/>
          <w:sz w:val="28"/>
        </w:rPr>
        <w:t xml:space="preserve"> </w:t>
      </w:r>
      <w:r>
        <w:rPr>
          <w:rFonts w:eastAsia="黑体" w:hAnsi="黑体" w:hint="eastAsia"/>
          <w:sz w:val="28"/>
        </w:rPr>
        <w:t>属</w:t>
      </w:r>
      <w:r>
        <w:rPr>
          <w:rFonts w:eastAsia="黑体" w:hAnsi="黑体" w:hint="eastAsia"/>
          <w:sz w:val="28"/>
        </w:rPr>
        <w:t xml:space="preserve"> </w:t>
      </w:r>
      <w:r>
        <w:rPr>
          <w:rFonts w:eastAsia="黑体" w:hAnsi="黑体" w:hint="eastAsia"/>
          <w:sz w:val="28"/>
        </w:rPr>
        <w:t>组</w:t>
      </w:r>
      <w:r>
        <w:rPr>
          <w:rFonts w:eastAsia="黑体" w:hAnsi="黑体" w:hint="eastAsia"/>
          <w:sz w:val="28"/>
        </w:rPr>
        <w:t xml:space="preserve"> </w:t>
      </w:r>
      <w:r>
        <w:rPr>
          <w:rFonts w:eastAsia="黑体" w:hAnsi="黑体" w:hint="eastAsia"/>
          <w:sz w:val="28"/>
        </w:rPr>
        <w:t>别：</w:t>
      </w:r>
      <w:r>
        <w:rPr>
          <w:rFonts w:eastAsia="黑体" w:hAnsi="黑体" w:hint="eastAsia"/>
          <w:sz w:val="28"/>
        </w:rPr>
        <w:t xml:space="preserve"> </w:t>
      </w:r>
      <w:r>
        <w:rPr>
          <w:rFonts w:eastAsia="黑体" w:hAnsi="黑体" w:hint="eastAsia"/>
          <w:sz w:val="28"/>
          <w:u w:val="single"/>
        </w:rPr>
        <w:t xml:space="preserve">                          </w:t>
      </w:r>
      <w:r>
        <w:rPr>
          <w:rFonts w:ascii="宋体" w:hAnsi="宋体" w:hint="eastAsia"/>
          <w:sz w:val="24"/>
          <w:u w:val="single"/>
        </w:rPr>
        <w:t xml:space="preserve">     </w:t>
      </w:r>
      <w:r>
        <w:rPr>
          <w:rFonts w:ascii="宋体" w:hAnsi="宋体" w:hint="eastAsia"/>
          <w:sz w:val="24"/>
        </w:rPr>
        <w:t xml:space="preserve"> </w:t>
      </w:r>
    </w:p>
    <w:p w14:paraId="1A242DD9" w14:textId="77777777" w:rsidR="00BA0D62" w:rsidRDefault="00BA0D62">
      <w:pPr>
        <w:ind w:firstLineChars="600" w:firstLine="1680"/>
        <w:rPr>
          <w:sz w:val="28"/>
        </w:rPr>
      </w:pPr>
    </w:p>
    <w:p w14:paraId="78FF9760" w14:textId="77777777" w:rsidR="00BA0D62" w:rsidRDefault="00BA0D62">
      <w:pPr>
        <w:ind w:firstLineChars="400" w:firstLine="1120"/>
        <w:rPr>
          <w:sz w:val="28"/>
        </w:rPr>
      </w:pPr>
      <w:r>
        <w:rPr>
          <w:rFonts w:eastAsia="黑体" w:hAnsi="黑体"/>
          <w:sz w:val="28"/>
        </w:rPr>
        <w:t>团</w:t>
      </w:r>
      <w:r>
        <w:rPr>
          <w:rFonts w:eastAsia="黑体" w:hAnsi="黑体" w:hint="eastAsia"/>
          <w:sz w:val="28"/>
        </w:rPr>
        <w:t xml:space="preserve"> </w:t>
      </w:r>
      <w:r>
        <w:rPr>
          <w:rFonts w:eastAsia="黑体" w:hAnsi="黑体"/>
          <w:sz w:val="28"/>
        </w:rPr>
        <w:t>队</w:t>
      </w:r>
      <w:r>
        <w:rPr>
          <w:rFonts w:eastAsia="黑体" w:hAnsi="黑体" w:hint="eastAsia"/>
          <w:sz w:val="28"/>
        </w:rPr>
        <w:t xml:space="preserve"> </w:t>
      </w:r>
      <w:r>
        <w:rPr>
          <w:rFonts w:eastAsia="黑体" w:hAnsi="黑体"/>
          <w:sz w:val="28"/>
        </w:rPr>
        <w:t>成</w:t>
      </w:r>
      <w:r>
        <w:rPr>
          <w:rFonts w:eastAsia="黑体" w:hAnsi="黑体" w:hint="eastAsia"/>
          <w:sz w:val="28"/>
        </w:rPr>
        <w:t xml:space="preserve"> </w:t>
      </w:r>
      <w:r>
        <w:rPr>
          <w:rFonts w:eastAsia="黑体" w:hAnsi="黑体"/>
          <w:sz w:val="28"/>
        </w:rPr>
        <w:t>员：</w:t>
      </w:r>
      <w:r>
        <w:rPr>
          <w:sz w:val="28"/>
          <w:u w:val="single"/>
        </w:rPr>
        <w:t xml:space="preserve">                               </w:t>
      </w:r>
    </w:p>
    <w:p w14:paraId="005F2AE6" w14:textId="77777777" w:rsidR="00BA0D62" w:rsidRDefault="00BA0D62">
      <w:pPr>
        <w:ind w:firstLineChars="600" w:firstLine="1680"/>
        <w:rPr>
          <w:sz w:val="28"/>
        </w:rPr>
      </w:pPr>
    </w:p>
    <w:p w14:paraId="5DFD781E" w14:textId="77777777" w:rsidR="00BA0D62" w:rsidRDefault="00BA0D62">
      <w:pPr>
        <w:ind w:firstLineChars="400" w:firstLine="1120"/>
        <w:rPr>
          <w:sz w:val="28"/>
        </w:rPr>
      </w:pPr>
      <w:r>
        <w:rPr>
          <w:rFonts w:eastAsia="黑体" w:hAnsi="黑体"/>
          <w:sz w:val="28"/>
        </w:rPr>
        <w:t>指</w:t>
      </w:r>
      <w:r>
        <w:rPr>
          <w:rFonts w:eastAsia="黑体" w:hAnsi="黑体" w:hint="eastAsia"/>
          <w:sz w:val="28"/>
        </w:rPr>
        <w:t xml:space="preserve"> </w:t>
      </w:r>
      <w:r>
        <w:rPr>
          <w:rFonts w:eastAsia="黑体" w:hAnsi="黑体"/>
          <w:sz w:val="28"/>
        </w:rPr>
        <w:t>导</w:t>
      </w:r>
      <w:r>
        <w:rPr>
          <w:rFonts w:eastAsia="黑体" w:hAnsi="黑体" w:hint="eastAsia"/>
          <w:sz w:val="28"/>
        </w:rPr>
        <w:t xml:space="preserve"> </w:t>
      </w:r>
      <w:r>
        <w:rPr>
          <w:rFonts w:eastAsia="黑体" w:hAnsi="黑体"/>
          <w:sz w:val="28"/>
        </w:rPr>
        <w:t>教</w:t>
      </w:r>
      <w:r>
        <w:rPr>
          <w:rFonts w:eastAsia="黑体" w:hAnsi="黑体" w:hint="eastAsia"/>
          <w:sz w:val="28"/>
        </w:rPr>
        <w:t xml:space="preserve"> </w:t>
      </w:r>
      <w:r>
        <w:rPr>
          <w:rFonts w:eastAsia="黑体" w:hAnsi="黑体"/>
          <w:sz w:val="28"/>
        </w:rPr>
        <w:t>师</w:t>
      </w:r>
      <w:r>
        <w:rPr>
          <w:sz w:val="28"/>
        </w:rPr>
        <w:t>：</w:t>
      </w:r>
      <w:r>
        <w:rPr>
          <w:sz w:val="28"/>
          <w:u w:val="single"/>
        </w:rPr>
        <w:t xml:space="preserve">                               </w:t>
      </w:r>
    </w:p>
    <w:p w14:paraId="5FF60A70" w14:textId="77777777" w:rsidR="00BA0D62" w:rsidRDefault="00BA0D62">
      <w:pPr>
        <w:ind w:firstLineChars="600" w:firstLine="1680"/>
        <w:rPr>
          <w:sz w:val="28"/>
        </w:rPr>
      </w:pPr>
    </w:p>
    <w:p w14:paraId="7CFB565B" w14:textId="77777777" w:rsidR="00BA0D62" w:rsidRDefault="00BA0D62">
      <w:pPr>
        <w:ind w:firstLineChars="400" w:firstLine="1120"/>
        <w:rPr>
          <w:sz w:val="24"/>
        </w:rPr>
      </w:pPr>
      <w:r>
        <w:rPr>
          <w:rFonts w:eastAsia="黑体" w:hAnsi="黑体"/>
          <w:sz w:val="28"/>
        </w:rPr>
        <w:t>申</w:t>
      </w:r>
      <w:r>
        <w:rPr>
          <w:rFonts w:eastAsia="黑体" w:hAnsi="黑体" w:hint="eastAsia"/>
          <w:sz w:val="28"/>
        </w:rPr>
        <w:t xml:space="preserve"> </w:t>
      </w:r>
      <w:r>
        <w:rPr>
          <w:rFonts w:eastAsia="黑体" w:hAnsi="黑体"/>
          <w:sz w:val="28"/>
        </w:rPr>
        <w:t>报</w:t>
      </w:r>
      <w:r>
        <w:rPr>
          <w:rFonts w:eastAsia="黑体" w:hAnsi="黑体" w:hint="eastAsia"/>
          <w:sz w:val="28"/>
        </w:rPr>
        <w:t xml:space="preserve"> </w:t>
      </w:r>
      <w:r>
        <w:rPr>
          <w:rFonts w:eastAsia="黑体" w:hAnsi="黑体"/>
          <w:sz w:val="28"/>
        </w:rPr>
        <w:t>日</w:t>
      </w:r>
      <w:r>
        <w:rPr>
          <w:rFonts w:eastAsia="黑体" w:hAnsi="黑体" w:hint="eastAsia"/>
          <w:sz w:val="28"/>
        </w:rPr>
        <w:t xml:space="preserve"> </w:t>
      </w:r>
      <w:r>
        <w:rPr>
          <w:rFonts w:eastAsia="黑体" w:hAnsi="黑体"/>
          <w:sz w:val="28"/>
        </w:rPr>
        <w:t>期：</w:t>
      </w:r>
      <w:r>
        <w:rPr>
          <w:sz w:val="28"/>
          <w:u w:val="single"/>
        </w:rPr>
        <w:t xml:space="preserve">     </w:t>
      </w:r>
      <w:r>
        <w:rPr>
          <w:rFonts w:eastAsia="黑体"/>
          <w:sz w:val="28"/>
          <w:u w:val="single"/>
        </w:rPr>
        <w:t xml:space="preserve">  </w:t>
      </w:r>
      <w:r>
        <w:rPr>
          <w:sz w:val="24"/>
          <w:u w:val="single"/>
        </w:rPr>
        <w:t xml:space="preserve">          </w:t>
      </w:r>
      <w:r>
        <w:rPr>
          <w:rFonts w:hint="eastAsia"/>
          <w:sz w:val="24"/>
          <w:u w:val="single"/>
        </w:rPr>
        <w:t xml:space="preserve">                  </w:t>
      </w:r>
    </w:p>
    <w:p w14:paraId="512CE1EF" w14:textId="77777777" w:rsidR="00BA0D62" w:rsidRDefault="00BA0D62">
      <w:pPr>
        <w:ind w:firstLineChars="600" w:firstLine="1680"/>
        <w:rPr>
          <w:sz w:val="28"/>
        </w:rPr>
      </w:pPr>
    </w:p>
    <w:p w14:paraId="41E477D9" w14:textId="77777777" w:rsidR="00BA0D62" w:rsidRDefault="00BA0D62">
      <w:pPr>
        <w:rPr>
          <w:color w:val="000000"/>
          <w:szCs w:val="21"/>
        </w:rPr>
      </w:pPr>
      <w:r>
        <w:rPr>
          <w:color w:val="000000"/>
          <w:szCs w:val="21"/>
        </w:rPr>
        <w:t xml:space="preserve">                 </w:t>
      </w:r>
    </w:p>
    <w:p w14:paraId="74D69A7E" w14:textId="77777777" w:rsidR="00BA0D62" w:rsidRDefault="00BA0D62">
      <w:pPr>
        <w:spacing w:line="600" w:lineRule="exact"/>
        <w:rPr>
          <w:rFonts w:hint="eastAsia"/>
          <w:color w:val="FF0000"/>
          <w:sz w:val="28"/>
        </w:rPr>
      </w:pPr>
    </w:p>
    <w:p w14:paraId="67F1CBBB" w14:textId="77777777" w:rsidR="00BA0D62" w:rsidRDefault="00BA0D62">
      <w:pPr>
        <w:spacing w:line="600" w:lineRule="exact"/>
        <w:jc w:val="center"/>
        <w:rPr>
          <w:rFonts w:ascii="黑体" w:eastAsia="黑体" w:hAnsi="黑体"/>
          <w:sz w:val="32"/>
          <w:szCs w:val="32"/>
        </w:rPr>
      </w:pPr>
    </w:p>
    <w:p w14:paraId="4221BDCB" w14:textId="77777777" w:rsidR="00BA0D62" w:rsidRDefault="00BA0D62">
      <w:pPr>
        <w:spacing w:line="600" w:lineRule="exact"/>
        <w:jc w:val="center"/>
        <w:rPr>
          <w:rFonts w:ascii="黑体" w:eastAsia="黑体" w:hAnsi="黑体"/>
          <w:sz w:val="32"/>
          <w:szCs w:val="32"/>
        </w:rPr>
      </w:pPr>
    </w:p>
    <w:p w14:paraId="237AEE10" w14:textId="77777777" w:rsidR="00BA0D62" w:rsidRDefault="00BA0D62">
      <w:pPr>
        <w:ind w:firstLineChars="1000" w:firstLine="3213"/>
        <w:rPr>
          <w:rFonts w:eastAsia="黑体"/>
          <w:b/>
          <w:color w:val="FF0000"/>
          <w:sz w:val="32"/>
          <w:szCs w:val="32"/>
        </w:rPr>
      </w:pPr>
      <w:r>
        <w:rPr>
          <w:rFonts w:eastAsia="黑体" w:hAnsi="黑体"/>
          <w:b/>
          <w:sz w:val="32"/>
          <w:szCs w:val="32"/>
        </w:rPr>
        <w:br w:type="page"/>
      </w:r>
      <w:r>
        <w:rPr>
          <w:rFonts w:eastAsia="黑体" w:hAnsi="黑体"/>
          <w:b/>
          <w:sz w:val="32"/>
          <w:szCs w:val="32"/>
        </w:rPr>
        <w:lastRenderedPageBreak/>
        <w:t>目</w:t>
      </w:r>
      <w:r>
        <w:rPr>
          <w:rFonts w:eastAsia="黑体"/>
          <w:b/>
          <w:sz w:val="32"/>
          <w:szCs w:val="32"/>
        </w:rPr>
        <w:t xml:space="preserve"> </w:t>
      </w:r>
      <w:r>
        <w:rPr>
          <w:rFonts w:eastAsia="黑体" w:hAnsi="黑体"/>
          <w:b/>
          <w:sz w:val="32"/>
          <w:szCs w:val="32"/>
        </w:rPr>
        <w:t>录</w:t>
      </w:r>
      <w:r>
        <w:rPr>
          <w:rFonts w:eastAsia="黑体"/>
          <w:b/>
          <w:color w:val="FF0000"/>
          <w:sz w:val="32"/>
          <w:szCs w:val="32"/>
        </w:rPr>
        <w:t>(</w:t>
      </w:r>
      <w:r>
        <w:rPr>
          <w:rFonts w:eastAsia="黑体" w:hAnsi="黑体"/>
          <w:b/>
          <w:color w:val="FF0000"/>
          <w:sz w:val="32"/>
          <w:szCs w:val="32"/>
        </w:rPr>
        <w:t>黑体三号</w:t>
      </w:r>
      <w:r>
        <w:rPr>
          <w:rFonts w:eastAsia="黑体"/>
          <w:b/>
          <w:color w:val="FF0000"/>
          <w:sz w:val="32"/>
          <w:szCs w:val="32"/>
        </w:rPr>
        <w:t>)</w:t>
      </w:r>
    </w:p>
    <w:p w14:paraId="3E0BA312" w14:textId="77777777" w:rsidR="00BA0D62" w:rsidRDefault="00BA0D62">
      <w:pPr>
        <w:rPr>
          <w:sz w:val="28"/>
        </w:rPr>
      </w:pPr>
    </w:p>
    <w:p w14:paraId="5F7BB969" w14:textId="77777777" w:rsidR="00BA0D62" w:rsidRDefault="00BA0D62">
      <w:pPr>
        <w:ind w:firstLineChars="50" w:firstLine="140"/>
        <w:rPr>
          <w:rFonts w:eastAsia="黑体"/>
          <w:color w:val="FF0000"/>
          <w:sz w:val="28"/>
        </w:rPr>
      </w:pPr>
      <w:r>
        <w:rPr>
          <w:rFonts w:eastAsia="黑体"/>
          <w:color w:val="FF0000"/>
          <w:sz w:val="28"/>
        </w:rPr>
        <w:t>自动生成目录到三级标题，宋体，</w:t>
      </w:r>
      <w:r>
        <w:rPr>
          <w:rFonts w:eastAsia="黑体"/>
          <w:color w:val="FF0000"/>
          <w:sz w:val="28"/>
        </w:rPr>
        <w:t>5</w:t>
      </w:r>
      <w:r>
        <w:rPr>
          <w:rFonts w:eastAsia="黑体"/>
          <w:color w:val="FF0000"/>
          <w:sz w:val="28"/>
        </w:rPr>
        <w:t>号，单倍行距，一级标题段前断后</w:t>
      </w:r>
      <w:r>
        <w:rPr>
          <w:rFonts w:eastAsia="黑体"/>
          <w:color w:val="FF0000"/>
          <w:sz w:val="28"/>
        </w:rPr>
        <w:t>0.5</w:t>
      </w:r>
      <w:r>
        <w:rPr>
          <w:rFonts w:eastAsia="黑体"/>
          <w:color w:val="FF0000"/>
          <w:sz w:val="28"/>
        </w:rPr>
        <w:t>行</w:t>
      </w:r>
    </w:p>
    <w:p w14:paraId="2884E31D" w14:textId="77777777" w:rsidR="00BA0D62" w:rsidRDefault="00BA0D62">
      <w:pPr>
        <w:spacing w:beforeLines="50" w:before="120" w:afterLines="50" w:after="120"/>
        <w:rPr>
          <w:rFonts w:eastAsia="黑体"/>
          <w:sz w:val="28"/>
        </w:rPr>
      </w:pPr>
    </w:p>
    <w:p w14:paraId="0D098D94" w14:textId="77777777" w:rsidR="00BA0D62" w:rsidRDefault="00BA0D62">
      <w:pPr>
        <w:spacing w:beforeLines="50" w:before="120" w:afterLines="50" w:after="120"/>
        <w:rPr>
          <w:rFonts w:eastAsia="黑体"/>
          <w:color w:val="FF0000"/>
          <w:sz w:val="28"/>
        </w:rPr>
      </w:pPr>
      <w:r>
        <w:rPr>
          <w:rFonts w:eastAsia="黑体"/>
          <w:color w:val="FF0000"/>
          <w:sz w:val="28"/>
        </w:rPr>
        <w:t>二级标题、三级标题依次缩进</w:t>
      </w:r>
      <w:r>
        <w:rPr>
          <w:rFonts w:eastAsia="黑体"/>
          <w:color w:val="FF0000"/>
          <w:sz w:val="28"/>
        </w:rPr>
        <w:t>2</w:t>
      </w:r>
      <w:r>
        <w:rPr>
          <w:rFonts w:eastAsia="黑体"/>
          <w:color w:val="FF0000"/>
          <w:sz w:val="28"/>
        </w:rPr>
        <w:t>字符</w:t>
      </w:r>
    </w:p>
    <w:p w14:paraId="42892987" w14:textId="77777777" w:rsidR="00BA0D62" w:rsidRDefault="00BA0D62">
      <w:pPr>
        <w:spacing w:beforeLines="50" w:before="120" w:afterLines="50" w:after="120"/>
        <w:ind w:firstLineChars="50" w:firstLine="140"/>
        <w:rPr>
          <w:rFonts w:eastAsia="黑体"/>
          <w:sz w:val="28"/>
        </w:rPr>
      </w:pPr>
    </w:p>
    <w:p w14:paraId="230AF3D1" w14:textId="77777777" w:rsidR="00BA0D62" w:rsidRDefault="00BA0D62">
      <w:pPr>
        <w:rPr>
          <w:color w:val="FF0000"/>
          <w:sz w:val="28"/>
        </w:rPr>
        <w:sectPr w:rsidR="00000000">
          <w:headerReference w:type="default" r:id="rId7"/>
          <w:pgSz w:w="11906" w:h="16838"/>
          <w:pgMar w:top="1418" w:right="1474" w:bottom="1418" w:left="1588" w:header="851" w:footer="1701" w:gutter="0"/>
          <w:cols w:space="720"/>
          <w:docGrid w:linePitch="312"/>
        </w:sectPr>
      </w:pPr>
      <w:r>
        <w:rPr>
          <w:rFonts w:hint="eastAsia"/>
          <w:color w:val="FF0000"/>
          <w:sz w:val="28"/>
        </w:rPr>
        <w:t>（</w:t>
      </w:r>
      <w:r>
        <w:rPr>
          <w:color w:val="FF0000"/>
          <w:sz w:val="28"/>
        </w:rPr>
        <w:t>目录页无页码，从正文开始编页码</w:t>
      </w:r>
      <w:r>
        <w:rPr>
          <w:rFonts w:hint="eastAsia"/>
          <w:color w:val="FF0000"/>
          <w:sz w:val="28"/>
        </w:rPr>
        <w:t>）</w:t>
      </w:r>
    </w:p>
    <w:p w14:paraId="76384F3F" w14:textId="77777777" w:rsidR="00BA0D62" w:rsidRDefault="00BA0D62">
      <w:pPr>
        <w:spacing w:afterLines="50" w:after="156" w:line="360" w:lineRule="auto"/>
        <w:jc w:val="center"/>
        <w:rPr>
          <w:rFonts w:ascii="黑体" w:eastAsia="黑体" w:hAnsi="黑体"/>
          <w:b/>
          <w:sz w:val="32"/>
          <w:szCs w:val="32"/>
        </w:rPr>
      </w:pPr>
      <w:r>
        <w:rPr>
          <w:rFonts w:ascii="黑体" w:eastAsia="黑体" w:hAnsi="黑体"/>
          <w:b/>
          <w:sz w:val="32"/>
          <w:szCs w:val="32"/>
        </w:rPr>
        <w:lastRenderedPageBreak/>
        <w:t>一、</w:t>
      </w:r>
      <w:r>
        <w:rPr>
          <w:rFonts w:ascii="黑体" w:eastAsia="黑体" w:hAnsi="黑体" w:hint="eastAsia"/>
          <w:b/>
          <w:sz w:val="32"/>
          <w:szCs w:val="32"/>
        </w:rPr>
        <w:t>执行总结</w:t>
      </w:r>
      <w:r>
        <w:rPr>
          <w:rFonts w:ascii="黑体" w:eastAsia="黑体" w:hAnsi="黑体"/>
          <w:b/>
          <w:sz w:val="32"/>
          <w:szCs w:val="32"/>
        </w:rPr>
        <w:t>(800</w:t>
      </w:r>
      <w:r>
        <w:rPr>
          <w:rFonts w:ascii="黑体" w:eastAsia="黑体" w:hAnsi="黑体"/>
          <w:b/>
          <w:sz w:val="32"/>
          <w:szCs w:val="32"/>
        </w:rPr>
        <w:t>字以内</w:t>
      </w:r>
      <w:r>
        <w:rPr>
          <w:rFonts w:ascii="黑体" w:eastAsia="黑体" w:hAnsi="黑体"/>
          <w:b/>
          <w:sz w:val="32"/>
          <w:szCs w:val="32"/>
        </w:rPr>
        <w:t>)</w:t>
      </w:r>
    </w:p>
    <w:p w14:paraId="6945182C" w14:textId="77777777" w:rsidR="00BA0D62" w:rsidRDefault="00BA0D62">
      <w:pPr>
        <w:spacing w:line="360" w:lineRule="auto"/>
        <w:ind w:firstLineChars="200" w:firstLine="643"/>
        <w:rPr>
          <w:rFonts w:hint="eastAsia"/>
          <w:sz w:val="24"/>
        </w:rPr>
      </w:pPr>
      <w:r>
        <w:rPr>
          <w:rFonts w:ascii="黑体" w:eastAsia="黑体" w:hAnsi="黑体"/>
          <w:b/>
          <w:color w:val="FF0000"/>
          <w:sz w:val="32"/>
          <w:szCs w:val="32"/>
          <w:lang w:val="en-US" w:eastAsia="zh-CN"/>
        </w:rPr>
        <w:pict w14:anchorId="42BE81FD">
          <v:shape id="自选图形 4" o:spid="_x0000_s2052" type="#_x0000_t63" style="position:absolute;left:0;text-align:left;margin-left:374.15pt;margin-top:39.15pt;width:121.55pt;height:84.35pt;rotation:225853fd;flip:x;z-index:251656704;mso-wrap-style:square" adj="31911,-5871" filled="f">
            <v:textbox>
              <w:txbxContent>
                <w:p w14:paraId="65955FEB" w14:textId="77777777" w:rsidR="00BA0D62" w:rsidRDefault="00BA0D62">
                  <w:pPr>
                    <w:rPr>
                      <w:color w:val="00B050"/>
                    </w:rPr>
                  </w:pPr>
                  <w:r>
                    <w:rPr>
                      <w:rFonts w:hint="eastAsia"/>
                      <w:color w:val="00B050"/>
                    </w:rPr>
                    <w:t>正文小四、宋体、</w:t>
                  </w:r>
                  <w:r>
                    <w:rPr>
                      <w:rFonts w:hint="eastAsia"/>
                      <w:color w:val="00B050"/>
                    </w:rPr>
                    <w:t>1.5</w:t>
                  </w:r>
                  <w:r>
                    <w:rPr>
                      <w:rFonts w:hint="eastAsia"/>
                      <w:color w:val="00B050"/>
                    </w:rPr>
                    <w:t>倍行间距，首行缩进</w:t>
                  </w:r>
                  <w:r>
                    <w:rPr>
                      <w:rFonts w:hint="eastAsia"/>
                      <w:color w:val="00B050"/>
                    </w:rPr>
                    <w:t>2</w:t>
                  </w:r>
                  <w:r>
                    <w:rPr>
                      <w:rFonts w:hint="eastAsia"/>
                      <w:color w:val="00B050"/>
                    </w:rPr>
                    <w:t>字符</w:t>
                  </w:r>
                </w:p>
              </w:txbxContent>
            </v:textbox>
          </v:shape>
        </w:pict>
      </w:r>
      <w:r>
        <w:rPr>
          <w:rFonts w:hint="eastAsia"/>
          <w:sz w:val="24"/>
        </w:rPr>
        <w:t>从产业背景、公司概况、团队介绍、主营业务、市场现状、竞争优势、财务分析</w:t>
      </w:r>
      <w:r>
        <w:rPr>
          <w:sz w:val="24"/>
        </w:rPr>
        <w:t>其他说明等方面阐述。</w:t>
      </w:r>
    </w:p>
    <w:p w14:paraId="1ABD4C98" w14:textId="77777777" w:rsidR="00BA0D62" w:rsidRDefault="00BA0D62">
      <w:pPr>
        <w:spacing w:beforeLines="50" w:before="156" w:afterLines="50" w:after="156" w:line="360" w:lineRule="auto"/>
        <w:jc w:val="center"/>
        <w:rPr>
          <w:rFonts w:ascii="黑体" w:eastAsia="黑体" w:hAnsi="黑体"/>
          <w:b/>
          <w:sz w:val="32"/>
          <w:szCs w:val="32"/>
        </w:rPr>
      </w:pPr>
      <w:r>
        <w:rPr>
          <w:rFonts w:ascii="黑体" w:eastAsia="黑体" w:hAnsi="黑体"/>
          <w:b/>
          <w:sz w:val="32"/>
          <w:szCs w:val="32"/>
        </w:rPr>
        <w:t>二、公司简介</w:t>
      </w:r>
    </w:p>
    <w:p w14:paraId="6B301951" w14:textId="77777777" w:rsidR="00BA0D62" w:rsidRDefault="00BA0D62">
      <w:pPr>
        <w:spacing w:line="360" w:lineRule="auto"/>
        <w:rPr>
          <w:rFonts w:hint="eastAsia"/>
          <w:sz w:val="24"/>
        </w:rPr>
      </w:pPr>
      <w:r>
        <w:rPr>
          <w:rFonts w:ascii="黑体" w:eastAsia="黑体" w:hAnsi="黑体"/>
          <w:b/>
          <w:sz w:val="24"/>
        </w:rPr>
        <w:t>2.1</w:t>
      </w:r>
      <w:r>
        <w:rPr>
          <w:rFonts w:ascii="黑体" w:eastAsia="黑体" w:hAnsi="黑体"/>
          <w:b/>
          <w:sz w:val="24"/>
        </w:rPr>
        <w:t>公司概述</w:t>
      </w:r>
      <w:r>
        <w:rPr>
          <w:rFonts w:hAnsi="宋体"/>
          <w:sz w:val="24"/>
        </w:rPr>
        <w:t>（包括公司</w:t>
      </w:r>
      <w:r>
        <w:rPr>
          <w:sz w:val="24"/>
        </w:rPr>
        <w:t>logo</w:t>
      </w:r>
      <w:r>
        <w:rPr>
          <w:rFonts w:hAnsi="宋体"/>
          <w:sz w:val="24"/>
        </w:rPr>
        <w:t>的介绍以及公司的经营理念等）</w:t>
      </w:r>
    </w:p>
    <w:p w14:paraId="2F4817D0" w14:textId="77777777" w:rsidR="00BA0D62" w:rsidRDefault="00BA0D62">
      <w:pPr>
        <w:spacing w:line="360" w:lineRule="auto"/>
        <w:rPr>
          <w:rFonts w:ascii="黑体" w:eastAsia="黑体" w:hAnsi="黑体" w:hint="eastAsia"/>
          <w:b/>
          <w:sz w:val="24"/>
        </w:rPr>
      </w:pPr>
      <w:r>
        <w:rPr>
          <w:rFonts w:ascii="黑体" w:eastAsia="黑体" w:hAnsi="黑体" w:hint="eastAsia"/>
          <w:b/>
          <w:sz w:val="24"/>
        </w:rPr>
        <w:t xml:space="preserve">2.2 </w:t>
      </w:r>
      <w:r>
        <w:rPr>
          <w:rFonts w:ascii="黑体" w:eastAsia="黑体" w:hAnsi="黑体" w:hint="eastAsia"/>
          <w:b/>
          <w:sz w:val="24"/>
        </w:rPr>
        <w:t>公司目标</w:t>
      </w:r>
    </w:p>
    <w:p w14:paraId="7BC642E0" w14:textId="77777777" w:rsidR="00BA0D62" w:rsidRDefault="00BA0D62">
      <w:pPr>
        <w:spacing w:line="360" w:lineRule="auto"/>
        <w:rPr>
          <w:rFonts w:ascii="黑体" w:eastAsia="黑体" w:hAnsi="黑体" w:hint="eastAsia"/>
          <w:b/>
          <w:sz w:val="24"/>
        </w:rPr>
      </w:pPr>
      <w:r>
        <w:rPr>
          <w:rFonts w:ascii="黑体" w:eastAsia="黑体" w:hAnsi="黑体"/>
          <w:b/>
          <w:sz w:val="24"/>
        </w:rPr>
        <w:pict w14:anchorId="218D92BD">
          <v:shape id="自选图形 3" o:spid="_x0000_s2051" type="#_x0000_t63" style="position:absolute;left:0;text-align:left;margin-left:265.45pt;margin-top:1.35pt;width:230.25pt;height:51.75pt;z-index:251655680;mso-wrap-style:square" adj="-127,-63840">
            <v:textbox>
              <w:txbxContent>
                <w:p w14:paraId="0B52EC93" w14:textId="77777777" w:rsidR="00BA0D62" w:rsidRDefault="00BA0D62">
                  <w:pPr>
                    <w:rPr>
                      <w:color w:val="00B050"/>
                    </w:rPr>
                  </w:pPr>
                  <w:r>
                    <w:rPr>
                      <w:rFonts w:hint="eastAsia"/>
                      <w:color w:val="00B050"/>
                    </w:rPr>
                    <w:t>一级标题黑体，三号，加黑，居中，段</w:t>
                  </w:r>
                  <w:r>
                    <w:rPr>
                      <w:rFonts w:hint="eastAsia"/>
                      <w:color w:val="00B050"/>
                    </w:rPr>
                    <w:t>前段后各</w:t>
                  </w:r>
                  <w:r>
                    <w:rPr>
                      <w:rFonts w:hint="eastAsia"/>
                      <w:color w:val="00B050"/>
                    </w:rPr>
                    <w:t>0.5</w:t>
                  </w:r>
                  <w:r>
                    <w:rPr>
                      <w:rFonts w:hint="eastAsia"/>
                      <w:color w:val="00B050"/>
                    </w:rPr>
                    <w:t>行</w:t>
                  </w:r>
                </w:p>
              </w:txbxContent>
            </v:textbox>
          </v:shape>
        </w:pict>
      </w:r>
      <w:r>
        <w:rPr>
          <w:rFonts w:ascii="黑体" w:eastAsia="黑体" w:hAnsi="黑体" w:hint="eastAsia"/>
          <w:b/>
          <w:sz w:val="24"/>
        </w:rPr>
        <w:t xml:space="preserve">2.3 </w:t>
      </w:r>
      <w:r>
        <w:rPr>
          <w:rFonts w:ascii="黑体" w:eastAsia="黑体" w:hAnsi="黑体" w:hint="eastAsia"/>
          <w:b/>
          <w:sz w:val="24"/>
        </w:rPr>
        <w:t>组织结构</w:t>
      </w:r>
    </w:p>
    <w:p w14:paraId="0000940C" w14:textId="77777777" w:rsidR="00BA0D62" w:rsidRDefault="00BA0D62">
      <w:pPr>
        <w:spacing w:line="360" w:lineRule="auto"/>
        <w:rPr>
          <w:rFonts w:ascii="黑体" w:eastAsia="黑体" w:hAnsi="黑体" w:hint="eastAsia"/>
          <w:b/>
          <w:sz w:val="24"/>
        </w:rPr>
      </w:pPr>
      <w:r>
        <w:rPr>
          <w:rFonts w:ascii="黑体" w:eastAsia="黑体" w:hAnsi="黑体" w:hint="eastAsia"/>
          <w:b/>
          <w:sz w:val="24"/>
        </w:rPr>
        <w:t xml:space="preserve">2.4 </w:t>
      </w:r>
      <w:r>
        <w:rPr>
          <w:rFonts w:ascii="黑体" w:eastAsia="黑体" w:hAnsi="黑体" w:hint="eastAsia"/>
          <w:b/>
          <w:sz w:val="24"/>
        </w:rPr>
        <w:t>主要人员</w:t>
      </w:r>
    </w:p>
    <w:p w14:paraId="313C4FD3" w14:textId="77777777" w:rsidR="00BA0D62" w:rsidRDefault="00BA0D62">
      <w:pPr>
        <w:spacing w:line="360" w:lineRule="auto"/>
        <w:ind w:firstLineChars="200" w:firstLine="482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 xml:space="preserve">2.4.1 </w:t>
      </w:r>
      <w:r>
        <w:rPr>
          <w:rFonts w:ascii="宋体" w:hAnsi="宋体" w:hint="eastAsia"/>
          <w:b/>
          <w:sz w:val="24"/>
        </w:rPr>
        <w:t>基本人员</w:t>
      </w:r>
    </w:p>
    <w:p w14:paraId="71CF25B8" w14:textId="77777777" w:rsidR="00BA0D62" w:rsidRDefault="00BA0D62">
      <w:pPr>
        <w:spacing w:line="360" w:lineRule="auto"/>
        <w:ind w:firstLineChars="200" w:firstLine="482"/>
        <w:rPr>
          <w:rFonts w:ascii="宋体" w:hAnsi="宋体" w:hint="eastAsia"/>
          <w:b/>
          <w:sz w:val="24"/>
        </w:rPr>
      </w:pPr>
      <w:r>
        <w:rPr>
          <w:rFonts w:ascii="宋体" w:hAnsi="宋体"/>
          <w:b/>
          <w:sz w:val="24"/>
        </w:rPr>
        <w:pict w14:anchorId="4F432F9B">
          <v:shape id="自选图形 5" o:spid="_x0000_s2053" type="#_x0000_t63" style="position:absolute;left:0;text-align:left;margin-left:255.75pt;margin-top:8.4pt;width:160.8pt;height:77.6pt;z-index:251657728;mso-wrap-style:square" adj="-15166,7682">
            <v:textbox>
              <w:txbxContent>
                <w:p w14:paraId="4DA893F4" w14:textId="77777777" w:rsidR="00BA0D62" w:rsidRDefault="00BA0D62">
                  <w:pPr>
                    <w:rPr>
                      <w:color w:val="00B050"/>
                    </w:rPr>
                  </w:pPr>
                  <w:r>
                    <w:rPr>
                      <w:rFonts w:hint="eastAsia"/>
                      <w:color w:val="00B050"/>
                    </w:rPr>
                    <w:t>二级标题黑体，小四号，左对齐，</w:t>
                  </w:r>
                  <w:r>
                    <w:rPr>
                      <w:rFonts w:hint="eastAsia"/>
                      <w:color w:val="00B050"/>
                    </w:rPr>
                    <w:t>1.5</w:t>
                  </w:r>
                  <w:r>
                    <w:rPr>
                      <w:rFonts w:hint="eastAsia"/>
                      <w:color w:val="00B050"/>
                    </w:rPr>
                    <w:t>倍行间距</w:t>
                  </w:r>
                </w:p>
              </w:txbxContent>
            </v:textbox>
          </v:shape>
        </w:pict>
      </w:r>
      <w:r>
        <w:rPr>
          <w:rFonts w:ascii="宋体" w:hAnsi="宋体" w:hint="eastAsia"/>
          <w:b/>
          <w:sz w:val="24"/>
        </w:rPr>
        <w:t xml:space="preserve">2.4.2 </w:t>
      </w:r>
      <w:r>
        <w:rPr>
          <w:rFonts w:ascii="宋体" w:hAnsi="宋体" w:hint="eastAsia"/>
          <w:b/>
          <w:sz w:val="24"/>
        </w:rPr>
        <w:t>专家顾问</w:t>
      </w:r>
    </w:p>
    <w:p w14:paraId="32E70A31" w14:textId="77777777" w:rsidR="00BA0D62" w:rsidRDefault="00BA0D62">
      <w:pPr>
        <w:spacing w:line="360" w:lineRule="auto"/>
        <w:rPr>
          <w:rFonts w:ascii="黑体" w:eastAsia="黑体" w:hAnsi="黑体" w:hint="eastAsia"/>
          <w:b/>
          <w:sz w:val="24"/>
        </w:rPr>
      </w:pPr>
      <w:r>
        <w:rPr>
          <w:rFonts w:ascii="黑体" w:eastAsia="黑体" w:hAnsi="黑体" w:hint="eastAsia"/>
          <w:b/>
          <w:sz w:val="24"/>
        </w:rPr>
        <w:t xml:space="preserve">2.5 </w:t>
      </w:r>
      <w:r>
        <w:rPr>
          <w:rFonts w:ascii="黑体" w:eastAsia="黑体" w:hAnsi="黑体" w:hint="eastAsia"/>
          <w:b/>
          <w:sz w:val="24"/>
        </w:rPr>
        <w:t>公司发展规划及战略</w:t>
      </w:r>
    </w:p>
    <w:p w14:paraId="647EC780" w14:textId="77777777" w:rsidR="00BA0D62" w:rsidRDefault="00BA0D62">
      <w:pPr>
        <w:spacing w:line="360" w:lineRule="auto"/>
        <w:ind w:firstLineChars="200" w:firstLine="482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 xml:space="preserve">2.5.1 </w:t>
      </w:r>
      <w:r>
        <w:rPr>
          <w:rFonts w:ascii="宋体" w:hAnsi="宋体" w:hint="eastAsia"/>
          <w:b/>
          <w:sz w:val="24"/>
        </w:rPr>
        <w:t>公司发展规划</w:t>
      </w:r>
    </w:p>
    <w:p w14:paraId="6EB86133" w14:textId="77777777" w:rsidR="00BA0D62" w:rsidRDefault="00BA0D62">
      <w:pPr>
        <w:spacing w:line="360" w:lineRule="auto"/>
        <w:ind w:firstLineChars="200" w:firstLine="482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 xml:space="preserve">2.5.2 </w:t>
      </w:r>
      <w:r>
        <w:rPr>
          <w:rFonts w:ascii="宋体" w:hAnsi="宋体" w:hint="eastAsia"/>
          <w:b/>
          <w:sz w:val="24"/>
        </w:rPr>
        <w:t>公司发展战略</w:t>
      </w:r>
    </w:p>
    <w:p w14:paraId="3275CA5A" w14:textId="77777777" w:rsidR="00BA0D62" w:rsidRDefault="00BA0D62">
      <w:pPr>
        <w:spacing w:beforeLines="50" w:before="156" w:afterLines="50" w:after="156" w:line="360" w:lineRule="auto"/>
        <w:jc w:val="center"/>
        <w:rPr>
          <w:rFonts w:ascii="黑体" w:eastAsia="黑体" w:hAnsi="黑体"/>
          <w:b/>
          <w:sz w:val="32"/>
          <w:szCs w:val="32"/>
        </w:rPr>
      </w:pPr>
      <w:r>
        <w:rPr>
          <w:rFonts w:ascii="黑体" w:eastAsia="黑体" w:hAnsi="黑体"/>
          <w:b/>
          <w:sz w:val="32"/>
          <w:szCs w:val="32"/>
        </w:rPr>
        <w:t>三、产品与</w:t>
      </w:r>
      <w:r>
        <w:rPr>
          <w:rFonts w:ascii="黑体" w:eastAsia="黑体" w:hAnsi="黑体" w:hint="eastAsia"/>
          <w:b/>
          <w:sz w:val="32"/>
          <w:szCs w:val="32"/>
        </w:rPr>
        <w:t>服务</w:t>
      </w:r>
    </w:p>
    <w:p w14:paraId="6BE0BD07" w14:textId="77777777" w:rsidR="00BA0D62" w:rsidRDefault="00BA0D62">
      <w:pPr>
        <w:spacing w:line="360" w:lineRule="auto"/>
        <w:rPr>
          <w:rFonts w:ascii="黑体" w:eastAsia="黑体" w:hAnsi="黑体" w:hint="eastAsia"/>
          <w:b/>
          <w:sz w:val="24"/>
        </w:rPr>
      </w:pPr>
      <w:r>
        <w:rPr>
          <w:rFonts w:ascii="黑体" w:eastAsia="黑体" w:hAnsi="黑体" w:hint="eastAsia"/>
          <w:b/>
          <w:sz w:val="24"/>
        </w:rPr>
        <w:t xml:space="preserve">3.1 </w:t>
      </w:r>
      <w:r>
        <w:rPr>
          <w:rFonts w:ascii="黑体" w:eastAsia="黑体" w:hAnsi="黑体" w:hint="eastAsia"/>
          <w:b/>
          <w:sz w:val="24"/>
        </w:rPr>
        <w:t>产品简介</w:t>
      </w:r>
    </w:p>
    <w:p w14:paraId="27C0A9AF" w14:textId="77777777" w:rsidR="00BA0D62" w:rsidRDefault="00BA0D62">
      <w:pPr>
        <w:spacing w:line="360" w:lineRule="auto"/>
        <w:ind w:firstLineChars="200" w:firstLine="482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pict w14:anchorId="5F862A11">
          <v:shape id="自选图形 7" o:spid="_x0000_s2055" type="#_x0000_t63" style="position:absolute;left:0;text-align:left;margin-left:255.75pt;margin-top:13.35pt;width:160.8pt;height:77.6pt;z-index:251659776;mso-wrap-style:square" adj="-15166,7682">
            <v:textbox>
              <w:txbxContent>
                <w:p w14:paraId="6F09F253" w14:textId="77777777" w:rsidR="00BA0D62" w:rsidRDefault="00BA0D62">
                  <w:pPr>
                    <w:rPr>
                      <w:color w:val="00B050"/>
                    </w:rPr>
                  </w:pPr>
                  <w:r>
                    <w:rPr>
                      <w:rFonts w:hint="eastAsia"/>
                      <w:color w:val="00B050"/>
                    </w:rPr>
                    <w:t>三级标题宋体，加黑，小四号，</w:t>
                  </w:r>
                  <w:r>
                    <w:rPr>
                      <w:rFonts w:hint="eastAsia"/>
                      <w:color w:val="00B050"/>
                    </w:rPr>
                    <w:t>1.5</w:t>
                  </w:r>
                  <w:r>
                    <w:rPr>
                      <w:rFonts w:hint="eastAsia"/>
                      <w:color w:val="00B050"/>
                    </w:rPr>
                    <w:t>倍行间距</w:t>
                  </w:r>
                </w:p>
              </w:txbxContent>
            </v:textbox>
          </v:shape>
        </w:pict>
      </w:r>
      <w:r>
        <w:rPr>
          <w:rFonts w:ascii="宋体" w:hAnsi="宋体" w:hint="eastAsia"/>
          <w:b/>
          <w:sz w:val="24"/>
        </w:rPr>
        <w:t xml:space="preserve">3.1.1 </w:t>
      </w:r>
      <w:r>
        <w:rPr>
          <w:rFonts w:ascii="宋体" w:hAnsi="宋体" w:hint="eastAsia"/>
          <w:b/>
          <w:sz w:val="24"/>
        </w:rPr>
        <w:t>平台概况</w:t>
      </w:r>
    </w:p>
    <w:p w14:paraId="253A6708" w14:textId="77777777" w:rsidR="00BA0D62" w:rsidRDefault="00BA0D62">
      <w:pPr>
        <w:spacing w:line="360" w:lineRule="auto"/>
        <w:ind w:firstLineChars="200" w:firstLine="482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 xml:space="preserve">3.1.2 </w:t>
      </w:r>
      <w:r>
        <w:rPr>
          <w:rFonts w:ascii="宋体" w:hAnsi="宋体" w:hint="eastAsia"/>
          <w:b/>
          <w:sz w:val="24"/>
        </w:rPr>
        <w:t>产品主要性能</w:t>
      </w:r>
    </w:p>
    <w:p w14:paraId="4C8F6A2F" w14:textId="77777777" w:rsidR="00BA0D62" w:rsidRDefault="00BA0D62">
      <w:pPr>
        <w:spacing w:line="360" w:lineRule="auto"/>
        <w:ind w:firstLineChars="200" w:firstLine="482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 xml:space="preserve">3.1.3 </w:t>
      </w:r>
      <w:r>
        <w:rPr>
          <w:rFonts w:ascii="宋体" w:hAnsi="宋体" w:hint="eastAsia"/>
          <w:b/>
          <w:sz w:val="24"/>
        </w:rPr>
        <w:t>产品主要特点</w:t>
      </w:r>
    </w:p>
    <w:p w14:paraId="34E96378" w14:textId="77777777" w:rsidR="00BA0D62" w:rsidRDefault="00BA0D62">
      <w:pPr>
        <w:spacing w:line="360" w:lineRule="auto"/>
        <w:rPr>
          <w:rFonts w:ascii="黑体" w:eastAsia="黑体" w:hAnsi="黑体" w:hint="eastAsia"/>
          <w:b/>
          <w:sz w:val="24"/>
        </w:rPr>
      </w:pPr>
      <w:r>
        <w:rPr>
          <w:rFonts w:ascii="黑体" w:eastAsia="黑体" w:hAnsi="黑体" w:hint="eastAsia"/>
          <w:b/>
          <w:sz w:val="24"/>
        </w:rPr>
        <w:t xml:space="preserve">3.2 </w:t>
      </w:r>
      <w:r>
        <w:rPr>
          <w:rFonts w:ascii="黑体" w:eastAsia="黑体" w:hAnsi="黑体" w:hint="eastAsia"/>
          <w:b/>
          <w:sz w:val="24"/>
        </w:rPr>
        <w:t>产品功能</w:t>
      </w:r>
    </w:p>
    <w:p w14:paraId="7899B6A0" w14:textId="77777777" w:rsidR="00BA0D62" w:rsidRDefault="00BA0D62">
      <w:pPr>
        <w:spacing w:line="360" w:lineRule="auto"/>
        <w:rPr>
          <w:rFonts w:ascii="黑体" w:eastAsia="黑体" w:hAnsi="黑体" w:hint="eastAsia"/>
          <w:b/>
          <w:sz w:val="24"/>
        </w:rPr>
      </w:pPr>
      <w:r>
        <w:rPr>
          <w:rFonts w:ascii="黑体" w:eastAsia="黑体" w:hAnsi="黑体" w:hint="eastAsia"/>
          <w:b/>
          <w:sz w:val="24"/>
        </w:rPr>
        <w:t xml:space="preserve">3.3 </w:t>
      </w:r>
      <w:r>
        <w:rPr>
          <w:rFonts w:ascii="黑体" w:eastAsia="黑体" w:hAnsi="黑体" w:hint="eastAsia"/>
          <w:b/>
          <w:sz w:val="24"/>
        </w:rPr>
        <w:t>产品选型</w:t>
      </w:r>
    </w:p>
    <w:p w14:paraId="3C0015A1" w14:textId="77777777" w:rsidR="00BA0D62" w:rsidRDefault="00BA0D62">
      <w:pPr>
        <w:spacing w:line="360" w:lineRule="auto"/>
        <w:rPr>
          <w:rFonts w:ascii="黑体" w:eastAsia="黑体" w:hAnsi="黑体" w:hint="eastAsia"/>
          <w:b/>
          <w:sz w:val="24"/>
        </w:rPr>
      </w:pPr>
      <w:r>
        <w:rPr>
          <w:rFonts w:ascii="黑体" w:eastAsia="黑体" w:hAnsi="黑体" w:hint="eastAsia"/>
          <w:b/>
          <w:sz w:val="24"/>
        </w:rPr>
        <w:t xml:space="preserve">3.4 </w:t>
      </w:r>
      <w:r>
        <w:rPr>
          <w:rFonts w:ascii="黑体" w:eastAsia="黑体" w:hAnsi="黑体" w:hint="eastAsia"/>
          <w:b/>
          <w:sz w:val="24"/>
        </w:rPr>
        <w:t>关键技术</w:t>
      </w:r>
    </w:p>
    <w:p w14:paraId="6A4AA4EA" w14:textId="77777777" w:rsidR="00BA0D62" w:rsidRDefault="00BA0D62">
      <w:pPr>
        <w:spacing w:line="360" w:lineRule="auto"/>
        <w:rPr>
          <w:rFonts w:ascii="黑体" w:eastAsia="黑体" w:hAnsi="黑体" w:hint="eastAsia"/>
          <w:b/>
          <w:sz w:val="24"/>
        </w:rPr>
      </w:pPr>
      <w:r>
        <w:rPr>
          <w:rFonts w:ascii="黑体" w:eastAsia="黑体" w:hAnsi="黑体"/>
          <w:b/>
          <w:sz w:val="24"/>
        </w:rPr>
        <w:t>3.</w:t>
      </w:r>
      <w:r>
        <w:rPr>
          <w:rFonts w:ascii="黑体" w:eastAsia="黑体" w:hAnsi="黑体" w:hint="eastAsia"/>
          <w:b/>
          <w:sz w:val="24"/>
        </w:rPr>
        <w:t>5</w:t>
      </w:r>
      <w:r>
        <w:rPr>
          <w:rFonts w:ascii="黑体" w:eastAsia="黑体" w:hAnsi="黑体"/>
          <w:b/>
          <w:sz w:val="24"/>
        </w:rPr>
        <w:t>知识产权情况</w:t>
      </w:r>
    </w:p>
    <w:p w14:paraId="4CA5A6A2" w14:textId="77777777" w:rsidR="00BA0D62" w:rsidRDefault="00BA0D62">
      <w:pPr>
        <w:spacing w:line="360" w:lineRule="auto"/>
        <w:rPr>
          <w:rFonts w:ascii="黑体" w:eastAsia="黑体" w:hAnsi="黑体"/>
          <w:b/>
          <w:sz w:val="24"/>
        </w:rPr>
      </w:pPr>
      <w:r>
        <w:rPr>
          <w:rFonts w:ascii="黑体" w:eastAsia="黑体" w:hAnsi="黑体" w:hint="eastAsia"/>
          <w:b/>
          <w:sz w:val="24"/>
        </w:rPr>
        <w:t xml:space="preserve">3.6 </w:t>
      </w:r>
      <w:r>
        <w:rPr>
          <w:rFonts w:ascii="黑体" w:eastAsia="黑体" w:hAnsi="黑体" w:hint="eastAsia"/>
          <w:b/>
          <w:sz w:val="24"/>
        </w:rPr>
        <w:t>成功应用案例</w:t>
      </w:r>
    </w:p>
    <w:p w14:paraId="09F677D6" w14:textId="77777777" w:rsidR="00BA0D62" w:rsidRDefault="00BA0D62">
      <w:pPr>
        <w:spacing w:beforeLines="50" w:before="156" w:afterLines="50" w:after="156" w:line="360" w:lineRule="auto"/>
        <w:jc w:val="center"/>
        <w:rPr>
          <w:rFonts w:ascii="黑体" w:eastAsia="黑体" w:hAnsi="黑体"/>
          <w:b/>
          <w:sz w:val="32"/>
          <w:szCs w:val="32"/>
        </w:rPr>
      </w:pPr>
      <w:r>
        <w:rPr>
          <w:rFonts w:ascii="黑体" w:eastAsia="黑体" w:hAnsi="黑体"/>
          <w:b/>
          <w:sz w:val="32"/>
          <w:szCs w:val="32"/>
        </w:rPr>
        <w:t>四、产业化程度</w:t>
      </w:r>
      <w:r>
        <w:rPr>
          <w:rFonts w:ascii="黑体" w:eastAsia="黑体" w:hAnsi="黑体"/>
          <w:b/>
          <w:sz w:val="32"/>
          <w:szCs w:val="32"/>
        </w:rPr>
        <w:t>(</w:t>
      </w:r>
      <w:r>
        <w:rPr>
          <w:rFonts w:ascii="黑体" w:eastAsia="黑体" w:hAnsi="黑体"/>
          <w:b/>
          <w:sz w:val="32"/>
          <w:szCs w:val="32"/>
        </w:rPr>
        <w:t>已注册企业填写</w:t>
      </w:r>
      <w:r>
        <w:rPr>
          <w:rFonts w:ascii="黑体" w:eastAsia="黑体" w:hAnsi="黑体"/>
          <w:b/>
          <w:sz w:val="32"/>
          <w:szCs w:val="32"/>
        </w:rPr>
        <w:t>)</w:t>
      </w:r>
    </w:p>
    <w:p w14:paraId="4F5FFE32" w14:textId="77777777" w:rsidR="00BA0D62" w:rsidRDefault="00BA0D62">
      <w:pPr>
        <w:spacing w:line="360" w:lineRule="auto"/>
        <w:rPr>
          <w:sz w:val="24"/>
        </w:rPr>
      </w:pPr>
      <w:r>
        <w:rPr>
          <w:rFonts w:ascii="黑体" w:eastAsia="黑体" w:hAnsi="黑体"/>
          <w:b/>
          <w:sz w:val="24"/>
        </w:rPr>
        <w:t>4.1</w:t>
      </w:r>
      <w:r>
        <w:rPr>
          <w:rFonts w:ascii="黑体" w:eastAsia="黑体" w:hAnsi="黑体"/>
          <w:b/>
          <w:sz w:val="24"/>
        </w:rPr>
        <w:t>目前产业化进展</w:t>
      </w:r>
      <w:r>
        <w:rPr>
          <w:rFonts w:hAnsi="宋体"/>
          <w:sz w:val="24"/>
        </w:rPr>
        <w:t>（阶段性成果描述）</w:t>
      </w:r>
    </w:p>
    <w:p w14:paraId="30A79982" w14:textId="77777777" w:rsidR="00BA0D62" w:rsidRDefault="00BA0D62">
      <w:pPr>
        <w:spacing w:line="360" w:lineRule="auto"/>
        <w:rPr>
          <w:bCs/>
          <w:sz w:val="24"/>
        </w:rPr>
      </w:pPr>
      <w:r>
        <w:rPr>
          <w:rFonts w:ascii="黑体" w:eastAsia="黑体" w:hAnsi="黑体"/>
          <w:b/>
          <w:sz w:val="24"/>
        </w:rPr>
        <w:t xml:space="preserve">4.2 </w:t>
      </w:r>
      <w:r>
        <w:rPr>
          <w:rFonts w:ascii="黑体" w:eastAsia="黑体" w:hAnsi="黑体"/>
          <w:b/>
          <w:sz w:val="24"/>
        </w:rPr>
        <w:t>已具备的产业化条件</w:t>
      </w:r>
      <w:r>
        <w:rPr>
          <w:rFonts w:hAnsi="宋体"/>
          <w:bCs/>
          <w:sz w:val="24"/>
        </w:rPr>
        <w:t>（设备、技术、场地、人才、合作等）</w:t>
      </w:r>
    </w:p>
    <w:p w14:paraId="28B8E5CC" w14:textId="77777777" w:rsidR="00BA0D62" w:rsidRDefault="00BA0D62">
      <w:pPr>
        <w:spacing w:line="360" w:lineRule="auto"/>
        <w:rPr>
          <w:sz w:val="24"/>
        </w:rPr>
      </w:pPr>
      <w:r>
        <w:rPr>
          <w:rFonts w:ascii="黑体" w:eastAsia="黑体" w:hAnsi="黑体"/>
          <w:b/>
          <w:sz w:val="24"/>
        </w:rPr>
        <w:lastRenderedPageBreak/>
        <w:t>4.3</w:t>
      </w:r>
      <w:r>
        <w:rPr>
          <w:rFonts w:ascii="黑体" w:eastAsia="黑体" w:hAnsi="黑体"/>
          <w:b/>
          <w:sz w:val="24"/>
        </w:rPr>
        <w:t>未来产业化进程</w:t>
      </w:r>
      <w:r>
        <w:rPr>
          <w:rFonts w:hAnsi="宋体"/>
          <w:bCs/>
          <w:sz w:val="24"/>
        </w:rPr>
        <w:t>（</w:t>
      </w:r>
      <w:r>
        <w:rPr>
          <w:rFonts w:hAnsi="宋体"/>
          <w:bCs/>
        </w:rPr>
        <w:t>分年度目标及前景分析）</w:t>
      </w:r>
    </w:p>
    <w:p w14:paraId="58548738" w14:textId="77777777" w:rsidR="00BA0D62" w:rsidRDefault="00BA0D62">
      <w:pPr>
        <w:spacing w:beforeLines="50" w:before="156" w:afterLines="50" w:after="156" w:line="360" w:lineRule="auto"/>
        <w:jc w:val="center"/>
        <w:rPr>
          <w:rFonts w:ascii="黑体" w:eastAsia="黑体" w:hAnsi="黑体" w:hint="eastAsia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五、市场分析</w:t>
      </w:r>
      <w:r>
        <w:rPr>
          <w:rFonts w:ascii="黑体" w:eastAsia="黑体" w:hAnsi="黑体" w:hint="eastAsia"/>
          <w:b/>
          <w:sz w:val="32"/>
          <w:szCs w:val="32"/>
        </w:rPr>
        <w:t xml:space="preserve"> </w:t>
      </w:r>
    </w:p>
    <w:p w14:paraId="3DD44D74" w14:textId="77777777" w:rsidR="00BA0D62" w:rsidRDefault="00BA0D62">
      <w:pPr>
        <w:spacing w:line="360" w:lineRule="auto"/>
        <w:rPr>
          <w:rFonts w:ascii="黑体" w:eastAsia="黑体" w:hAnsi="黑体" w:hint="eastAsia"/>
          <w:b/>
          <w:sz w:val="24"/>
        </w:rPr>
      </w:pPr>
      <w:r>
        <w:rPr>
          <w:rFonts w:ascii="黑体" w:eastAsia="黑体" w:hAnsi="黑体" w:hint="eastAsia"/>
          <w:b/>
          <w:sz w:val="24"/>
        </w:rPr>
        <w:t xml:space="preserve">5.1 </w:t>
      </w:r>
      <w:r>
        <w:rPr>
          <w:rFonts w:ascii="黑体" w:eastAsia="黑体" w:hAnsi="黑体" w:hint="eastAsia"/>
          <w:b/>
          <w:sz w:val="24"/>
        </w:rPr>
        <w:t>行业现状</w:t>
      </w:r>
    </w:p>
    <w:p w14:paraId="14AC3A61" w14:textId="77777777" w:rsidR="00BA0D62" w:rsidRDefault="00BA0D62">
      <w:pPr>
        <w:spacing w:line="360" w:lineRule="auto"/>
        <w:rPr>
          <w:rFonts w:ascii="黑体" w:eastAsia="黑体" w:hAnsi="黑体" w:hint="eastAsia"/>
          <w:b/>
          <w:sz w:val="24"/>
        </w:rPr>
      </w:pPr>
      <w:r>
        <w:rPr>
          <w:rFonts w:ascii="黑体" w:eastAsia="黑体" w:hAnsi="黑体" w:hint="eastAsia"/>
          <w:b/>
          <w:sz w:val="24"/>
        </w:rPr>
        <w:t xml:space="preserve">5.2 </w:t>
      </w:r>
      <w:r>
        <w:rPr>
          <w:rFonts w:ascii="黑体" w:eastAsia="黑体" w:hAnsi="黑体" w:hint="eastAsia"/>
          <w:b/>
          <w:sz w:val="24"/>
        </w:rPr>
        <w:t>市场供需状况</w:t>
      </w:r>
    </w:p>
    <w:p w14:paraId="2E48498C" w14:textId="77777777" w:rsidR="00BA0D62" w:rsidRDefault="00BA0D62">
      <w:pPr>
        <w:spacing w:line="360" w:lineRule="auto"/>
        <w:ind w:firstLineChars="200" w:firstLine="482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 xml:space="preserve">5.2.1 </w:t>
      </w:r>
      <w:r>
        <w:rPr>
          <w:rFonts w:ascii="宋体" w:hAnsi="宋体" w:hint="eastAsia"/>
          <w:b/>
          <w:sz w:val="24"/>
        </w:rPr>
        <w:t>市场需求状况</w:t>
      </w:r>
    </w:p>
    <w:p w14:paraId="263A3D14" w14:textId="77777777" w:rsidR="00BA0D62" w:rsidRDefault="00BA0D62">
      <w:pPr>
        <w:spacing w:line="360" w:lineRule="auto"/>
        <w:ind w:firstLineChars="200" w:firstLine="482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 xml:space="preserve">5.2.2 </w:t>
      </w:r>
      <w:r>
        <w:rPr>
          <w:rFonts w:ascii="宋体" w:hAnsi="宋体" w:hint="eastAsia"/>
          <w:b/>
          <w:sz w:val="24"/>
        </w:rPr>
        <w:t>市场供给状况</w:t>
      </w:r>
    </w:p>
    <w:p w14:paraId="2345EB1B" w14:textId="77777777" w:rsidR="00BA0D62" w:rsidRDefault="00BA0D62">
      <w:pPr>
        <w:spacing w:line="360" w:lineRule="auto"/>
        <w:rPr>
          <w:rFonts w:ascii="黑体" w:eastAsia="黑体" w:hAnsi="黑体" w:hint="eastAsia"/>
          <w:b/>
          <w:sz w:val="24"/>
        </w:rPr>
      </w:pPr>
      <w:r>
        <w:rPr>
          <w:rFonts w:ascii="黑体" w:eastAsia="黑体" w:hAnsi="黑体" w:hint="eastAsia"/>
          <w:b/>
          <w:sz w:val="24"/>
        </w:rPr>
        <w:t xml:space="preserve">5.3 </w:t>
      </w:r>
      <w:r>
        <w:rPr>
          <w:rFonts w:ascii="黑体" w:eastAsia="黑体" w:hAnsi="黑体" w:hint="eastAsia"/>
          <w:b/>
          <w:sz w:val="24"/>
        </w:rPr>
        <w:t>客户分析</w:t>
      </w:r>
    </w:p>
    <w:p w14:paraId="4C591F2F" w14:textId="77777777" w:rsidR="00BA0D62" w:rsidRDefault="00BA0D62">
      <w:pPr>
        <w:spacing w:beforeLines="50" w:before="156" w:afterLines="50" w:after="156" w:line="360" w:lineRule="auto"/>
        <w:jc w:val="center"/>
        <w:rPr>
          <w:rFonts w:hAnsi="宋体" w:hint="eastAsia"/>
          <w:b/>
          <w:sz w:val="28"/>
          <w:szCs w:val="28"/>
        </w:rPr>
      </w:pPr>
      <w:r>
        <w:rPr>
          <w:rFonts w:ascii="黑体" w:eastAsia="黑体" w:hAnsi="黑体" w:hint="eastAsia"/>
          <w:b/>
          <w:sz w:val="32"/>
          <w:szCs w:val="32"/>
        </w:rPr>
        <w:t>六、竞争分析</w:t>
      </w:r>
      <w:r>
        <w:rPr>
          <w:rFonts w:ascii="黑体" w:eastAsia="黑体" w:hAnsi="黑体" w:hint="eastAsia"/>
          <w:b/>
          <w:sz w:val="32"/>
          <w:szCs w:val="32"/>
        </w:rPr>
        <w:t xml:space="preserve"> </w:t>
      </w:r>
      <w:r>
        <w:rPr>
          <w:rFonts w:hAnsi="宋体" w:hint="eastAsia"/>
          <w:b/>
          <w:sz w:val="28"/>
          <w:szCs w:val="28"/>
        </w:rPr>
        <w:t xml:space="preserve"> </w:t>
      </w:r>
    </w:p>
    <w:p w14:paraId="120E26A5" w14:textId="77777777" w:rsidR="00BA0D62" w:rsidRDefault="00BA0D62">
      <w:pPr>
        <w:spacing w:line="360" w:lineRule="auto"/>
        <w:rPr>
          <w:rFonts w:ascii="黑体" w:eastAsia="黑体" w:hAnsi="黑体" w:hint="eastAsia"/>
          <w:b/>
          <w:sz w:val="24"/>
        </w:rPr>
      </w:pPr>
      <w:r>
        <w:rPr>
          <w:rFonts w:ascii="黑体" w:eastAsia="黑体" w:hAnsi="黑体" w:hint="eastAsia"/>
          <w:b/>
          <w:sz w:val="24"/>
        </w:rPr>
        <w:t xml:space="preserve">6.1 </w:t>
      </w:r>
      <w:r>
        <w:rPr>
          <w:rFonts w:ascii="黑体" w:eastAsia="黑体" w:hAnsi="黑体" w:hint="eastAsia"/>
          <w:b/>
          <w:sz w:val="24"/>
        </w:rPr>
        <w:t>竞争对手分析</w:t>
      </w:r>
    </w:p>
    <w:p w14:paraId="43ED2FE1" w14:textId="77777777" w:rsidR="00BA0D62" w:rsidRDefault="00BA0D62">
      <w:pPr>
        <w:spacing w:line="360" w:lineRule="auto"/>
        <w:ind w:firstLineChars="200" w:firstLine="482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 xml:space="preserve">6.1.1 </w:t>
      </w:r>
      <w:r>
        <w:rPr>
          <w:rFonts w:ascii="宋体" w:hAnsi="宋体" w:hint="eastAsia"/>
          <w:b/>
          <w:sz w:val="24"/>
        </w:rPr>
        <w:t>已有竞争对手</w:t>
      </w:r>
    </w:p>
    <w:p w14:paraId="7D529D75" w14:textId="77777777" w:rsidR="00BA0D62" w:rsidRDefault="00BA0D62">
      <w:pPr>
        <w:spacing w:line="360" w:lineRule="auto"/>
        <w:ind w:firstLineChars="200" w:firstLine="482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 xml:space="preserve">6.1.2 </w:t>
      </w:r>
      <w:r>
        <w:rPr>
          <w:rFonts w:ascii="宋体" w:hAnsi="宋体" w:hint="eastAsia"/>
          <w:b/>
          <w:sz w:val="24"/>
        </w:rPr>
        <w:t>潜在竞争对手</w:t>
      </w:r>
    </w:p>
    <w:p w14:paraId="656F7FB9" w14:textId="77777777" w:rsidR="00BA0D62" w:rsidRDefault="00BA0D62">
      <w:pPr>
        <w:spacing w:line="360" w:lineRule="auto"/>
        <w:rPr>
          <w:rFonts w:ascii="黑体" w:eastAsia="黑体" w:hAnsi="黑体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6</w:t>
      </w:r>
      <w:r>
        <w:rPr>
          <w:rFonts w:ascii="黑体" w:eastAsia="黑体" w:hAnsi="黑体"/>
          <w:b/>
          <w:sz w:val="24"/>
        </w:rPr>
        <w:t>.</w:t>
      </w:r>
      <w:r>
        <w:rPr>
          <w:rFonts w:ascii="黑体" w:eastAsia="黑体" w:hAnsi="黑体" w:hint="eastAsia"/>
          <w:b/>
          <w:sz w:val="24"/>
        </w:rPr>
        <w:t xml:space="preserve">2  </w:t>
      </w:r>
      <w:r>
        <w:rPr>
          <w:rFonts w:ascii="黑体" w:eastAsia="黑体" w:hAnsi="黑体"/>
          <w:b/>
          <w:sz w:val="24"/>
        </w:rPr>
        <w:t>SWOT</w:t>
      </w:r>
      <w:r>
        <w:rPr>
          <w:rFonts w:ascii="黑体" w:eastAsia="黑体" w:hAnsi="黑体"/>
          <w:b/>
          <w:sz w:val="24"/>
        </w:rPr>
        <w:t>分析</w:t>
      </w:r>
    </w:p>
    <w:p w14:paraId="0183BD8B" w14:textId="77777777" w:rsidR="00BA0D62" w:rsidRDefault="00BA0D62">
      <w:pPr>
        <w:spacing w:line="360" w:lineRule="auto"/>
        <w:ind w:firstLineChars="200" w:firstLine="482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6</w:t>
      </w:r>
      <w:r>
        <w:rPr>
          <w:rFonts w:ascii="宋体" w:hAnsi="宋体"/>
          <w:b/>
          <w:sz w:val="24"/>
        </w:rPr>
        <w:t>.</w:t>
      </w:r>
      <w:r>
        <w:rPr>
          <w:rFonts w:ascii="宋体" w:hAnsi="宋体" w:hint="eastAsia"/>
          <w:b/>
          <w:sz w:val="24"/>
        </w:rPr>
        <w:t>2</w:t>
      </w:r>
      <w:r>
        <w:rPr>
          <w:rFonts w:ascii="宋体" w:hAnsi="宋体"/>
          <w:b/>
          <w:sz w:val="24"/>
        </w:rPr>
        <w:t xml:space="preserve">.1 </w:t>
      </w:r>
      <w:r>
        <w:rPr>
          <w:rFonts w:ascii="宋体" w:hAnsi="宋体"/>
          <w:b/>
          <w:sz w:val="24"/>
        </w:rPr>
        <w:t>优势（</w:t>
      </w:r>
      <w:r>
        <w:rPr>
          <w:rFonts w:ascii="宋体" w:hAnsi="宋体"/>
          <w:b/>
          <w:sz w:val="24"/>
        </w:rPr>
        <w:t>Strengths</w:t>
      </w:r>
      <w:r>
        <w:rPr>
          <w:rFonts w:ascii="宋体" w:hAnsi="宋体"/>
          <w:b/>
          <w:sz w:val="24"/>
        </w:rPr>
        <w:t>）</w:t>
      </w:r>
    </w:p>
    <w:p w14:paraId="360B2F19" w14:textId="77777777" w:rsidR="00BA0D62" w:rsidRDefault="00BA0D62">
      <w:pPr>
        <w:spacing w:line="360" w:lineRule="auto"/>
        <w:ind w:firstLineChars="200" w:firstLine="482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6</w:t>
      </w:r>
      <w:r>
        <w:rPr>
          <w:rFonts w:ascii="宋体" w:hAnsi="宋体"/>
          <w:b/>
          <w:sz w:val="24"/>
        </w:rPr>
        <w:t>.</w:t>
      </w:r>
      <w:r>
        <w:rPr>
          <w:rFonts w:ascii="宋体" w:hAnsi="宋体" w:hint="eastAsia"/>
          <w:b/>
          <w:sz w:val="24"/>
        </w:rPr>
        <w:t>2</w:t>
      </w:r>
      <w:r>
        <w:rPr>
          <w:rFonts w:ascii="宋体" w:hAnsi="宋体"/>
          <w:b/>
          <w:sz w:val="24"/>
        </w:rPr>
        <w:t xml:space="preserve">.2 </w:t>
      </w:r>
      <w:r>
        <w:rPr>
          <w:rFonts w:ascii="宋体" w:hAnsi="宋体"/>
          <w:b/>
          <w:sz w:val="24"/>
        </w:rPr>
        <w:t>劣势（</w:t>
      </w:r>
      <w:r>
        <w:rPr>
          <w:rFonts w:ascii="宋体" w:hAnsi="宋体"/>
          <w:b/>
          <w:sz w:val="24"/>
        </w:rPr>
        <w:t>Weakness</w:t>
      </w:r>
      <w:r>
        <w:rPr>
          <w:rFonts w:ascii="宋体" w:hAnsi="宋体"/>
          <w:b/>
          <w:sz w:val="24"/>
        </w:rPr>
        <w:t>）</w:t>
      </w:r>
    </w:p>
    <w:p w14:paraId="661AB55C" w14:textId="77777777" w:rsidR="00BA0D62" w:rsidRDefault="00BA0D62">
      <w:pPr>
        <w:spacing w:line="360" w:lineRule="auto"/>
        <w:ind w:firstLineChars="200" w:firstLine="482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6</w:t>
      </w:r>
      <w:r>
        <w:rPr>
          <w:rFonts w:ascii="宋体" w:hAnsi="宋体"/>
          <w:b/>
          <w:sz w:val="24"/>
        </w:rPr>
        <w:t>.</w:t>
      </w:r>
      <w:r>
        <w:rPr>
          <w:rFonts w:ascii="宋体" w:hAnsi="宋体" w:hint="eastAsia"/>
          <w:b/>
          <w:sz w:val="24"/>
        </w:rPr>
        <w:t>2</w:t>
      </w:r>
      <w:r>
        <w:rPr>
          <w:rFonts w:ascii="宋体" w:hAnsi="宋体"/>
          <w:b/>
          <w:sz w:val="24"/>
        </w:rPr>
        <w:t xml:space="preserve">.3 </w:t>
      </w:r>
      <w:r>
        <w:rPr>
          <w:rFonts w:ascii="宋体" w:hAnsi="宋体"/>
          <w:b/>
          <w:sz w:val="24"/>
        </w:rPr>
        <w:t>机会（</w:t>
      </w:r>
      <w:r>
        <w:rPr>
          <w:rFonts w:ascii="宋体" w:hAnsi="宋体"/>
          <w:b/>
          <w:sz w:val="24"/>
        </w:rPr>
        <w:t>Opportunity</w:t>
      </w:r>
      <w:r>
        <w:rPr>
          <w:rFonts w:ascii="宋体" w:hAnsi="宋体"/>
          <w:b/>
          <w:sz w:val="24"/>
        </w:rPr>
        <w:t>）</w:t>
      </w:r>
    </w:p>
    <w:p w14:paraId="29AC8994" w14:textId="77777777" w:rsidR="00BA0D62" w:rsidRDefault="00BA0D62">
      <w:pPr>
        <w:spacing w:line="360" w:lineRule="auto"/>
        <w:ind w:firstLineChars="200" w:firstLine="482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6</w:t>
      </w:r>
      <w:r>
        <w:rPr>
          <w:rFonts w:ascii="宋体" w:hAnsi="宋体"/>
          <w:b/>
          <w:sz w:val="24"/>
        </w:rPr>
        <w:t>.</w:t>
      </w:r>
      <w:r>
        <w:rPr>
          <w:rFonts w:ascii="宋体" w:hAnsi="宋体" w:hint="eastAsia"/>
          <w:b/>
          <w:sz w:val="24"/>
        </w:rPr>
        <w:t>2</w:t>
      </w:r>
      <w:r>
        <w:rPr>
          <w:rFonts w:ascii="宋体" w:hAnsi="宋体"/>
          <w:b/>
          <w:sz w:val="24"/>
        </w:rPr>
        <w:t xml:space="preserve">.4 </w:t>
      </w:r>
      <w:r>
        <w:rPr>
          <w:rFonts w:ascii="宋体" w:hAnsi="宋体"/>
          <w:b/>
          <w:sz w:val="24"/>
        </w:rPr>
        <w:t>威胁（</w:t>
      </w:r>
      <w:r>
        <w:rPr>
          <w:rFonts w:ascii="宋体" w:hAnsi="宋体"/>
          <w:b/>
          <w:sz w:val="24"/>
        </w:rPr>
        <w:t>Threats</w:t>
      </w:r>
      <w:r>
        <w:rPr>
          <w:rFonts w:ascii="宋体" w:hAnsi="宋体"/>
          <w:b/>
          <w:sz w:val="24"/>
        </w:rPr>
        <w:t>）</w:t>
      </w:r>
    </w:p>
    <w:p w14:paraId="5B26AF9B" w14:textId="77777777" w:rsidR="00BA0D62" w:rsidRDefault="00BA0D62">
      <w:pPr>
        <w:spacing w:beforeLines="50" w:before="156" w:afterLines="50" w:after="156" w:line="360" w:lineRule="auto"/>
        <w:jc w:val="center"/>
        <w:rPr>
          <w:rFonts w:ascii="黑体" w:eastAsia="黑体" w:hAnsi="黑体" w:hint="eastAsia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七、公司商业策略</w:t>
      </w:r>
      <w:r>
        <w:rPr>
          <w:rFonts w:ascii="黑体" w:eastAsia="黑体" w:hAnsi="黑体" w:hint="eastAsia"/>
          <w:b/>
          <w:sz w:val="32"/>
          <w:szCs w:val="32"/>
        </w:rPr>
        <w:t xml:space="preserve"> </w:t>
      </w:r>
    </w:p>
    <w:p w14:paraId="762BBA07" w14:textId="77777777" w:rsidR="00BA0D62" w:rsidRDefault="00BA0D62">
      <w:pPr>
        <w:spacing w:line="360" w:lineRule="auto"/>
        <w:rPr>
          <w:rFonts w:ascii="黑体" w:eastAsia="黑体" w:hAnsi="黑体" w:hint="eastAsia"/>
          <w:b/>
          <w:sz w:val="24"/>
        </w:rPr>
      </w:pPr>
      <w:r>
        <w:rPr>
          <w:rFonts w:ascii="黑体" w:eastAsia="黑体" w:hAnsi="黑体" w:hint="eastAsia"/>
          <w:b/>
          <w:sz w:val="24"/>
        </w:rPr>
        <w:t xml:space="preserve">7.1 </w:t>
      </w:r>
      <w:r>
        <w:rPr>
          <w:rFonts w:ascii="黑体" w:eastAsia="黑体" w:hAnsi="黑体" w:hint="eastAsia"/>
          <w:b/>
          <w:sz w:val="24"/>
        </w:rPr>
        <w:t>定价策略</w:t>
      </w:r>
    </w:p>
    <w:p w14:paraId="068C8DE4" w14:textId="77777777" w:rsidR="00BA0D62" w:rsidRDefault="00BA0D62">
      <w:pPr>
        <w:spacing w:line="360" w:lineRule="auto"/>
        <w:rPr>
          <w:rFonts w:ascii="黑体" w:eastAsia="黑体" w:hAnsi="黑体" w:hint="eastAsia"/>
          <w:b/>
          <w:sz w:val="24"/>
        </w:rPr>
      </w:pPr>
      <w:r>
        <w:rPr>
          <w:rFonts w:ascii="黑体" w:eastAsia="黑体" w:hAnsi="黑体" w:hint="eastAsia"/>
          <w:b/>
          <w:sz w:val="24"/>
        </w:rPr>
        <w:t xml:space="preserve">7.2 </w:t>
      </w:r>
      <w:r>
        <w:rPr>
          <w:rFonts w:ascii="黑体" w:eastAsia="黑体" w:hAnsi="黑体" w:hint="eastAsia"/>
          <w:b/>
          <w:sz w:val="24"/>
        </w:rPr>
        <w:t>盈利模式</w:t>
      </w:r>
    </w:p>
    <w:p w14:paraId="592C144E" w14:textId="77777777" w:rsidR="00BA0D62" w:rsidRDefault="00BA0D62">
      <w:pPr>
        <w:spacing w:line="360" w:lineRule="auto"/>
        <w:rPr>
          <w:rFonts w:ascii="黑体" w:eastAsia="黑体" w:hAnsi="黑体" w:hint="eastAsia"/>
          <w:b/>
          <w:sz w:val="24"/>
        </w:rPr>
      </w:pPr>
      <w:r>
        <w:rPr>
          <w:rFonts w:ascii="黑体" w:eastAsia="黑体" w:hAnsi="黑体" w:hint="eastAsia"/>
          <w:b/>
          <w:sz w:val="24"/>
        </w:rPr>
        <w:t xml:space="preserve">7.3 </w:t>
      </w:r>
      <w:r>
        <w:rPr>
          <w:rFonts w:ascii="黑体" w:eastAsia="黑体" w:hAnsi="黑体" w:hint="eastAsia"/>
          <w:b/>
          <w:sz w:val="24"/>
        </w:rPr>
        <w:t>市场策略</w:t>
      </w:r>
    </w:p>
    <w:p w14:paraId="0B13E22F" w14:textId="77777777" w:rsidR="00BA0D62" w:rsidRDefault="00BA0D62">
      <w:pPr>
        <w:spacing w:line="360" w:lineRule="auto"/>
        <w:rPr>
          <w:rFonts w:ascii="黑体" w:eastAsia="黑体" w:hAnsi="黑体" w:hint="eastAsia"/>
          <w:b/>
          <w:sz w:val="24"/>
        </w:rPr>
      </w:pPr>
      <w:r>
        <w:rPr>
          <w:rFonts w:ascii="黑体" w:eastAsia="黑体" w:hAnsi="黑体" w:hint="eastAsia"/>
          <w:b/>
          <w:sz w:val="24"/>
        </w:rPr>
        <w:t xml:space="preserve">7.4 </w:t>
      </w:r>
      <w:r>
        <w:rPr>
          <w:rFonts w:ascii="黑体" w:eastAsia="黑体" w:hAnsi="黑体" w:hint="eastAsia"/>
          <w:b/>
          <w:sz w:val="24"/>
        </w:rPr>
        <w:t>产品策略</w:t>
      </w:r>
    </w:p>
    <w:p w14:paraId="14D8E37E" w14:textId="77777777" w:rsidR="00BA0D62" w:rsidRDefault="00BA0D62">
      <w:pPr>
        <w:spacing w:line="360" w:lineRule="auto"/>
        <w:rPr>
          <w:rFonts w:ascii="黑体" w:eastAsia="黑体" w:hAnsi="黑体" w:hint="eastAsia"/>
          <w:b/>
          <w:sz w:val="24"/>
        </w:rPr>
      </w:pPr>
      <w:r>
        <w:rPr>
          <w:rFonts w:ascii="黑体" w:eastAsia="黑体" w:hAnsi="黑体" w:hint="eastAsia"/>
          <w:b/>
          <w:sz w:val="24"/>
        </w:rPr>
        <w:t xml:space="preserve">7.5 </w:t>
      </w:r>
      <w:r>
        <w:rPr>
          <w:rFonts w:ascii="黑体" w:eastAsia="黑体" w:hAnsi="黑体" w:hint="eastAsia"/>
          <w:b/>
          <w:sz w:val="24"/>
        </w:rPr>
        <w:t>营销策略</w:t>
      </w:r>
    </w:p>
    <w:p w14:paraId="5F9C1803" w14:textId="77777777" w:rsidR="00BA0D62" w:rsidRDefault="00BA0D62">
      <w:pPr>
        <w:spacing w:line="360" w:lineRule="auto"/>
        <w:rPr>
          <w:rFonts w:ascii="黑体" w:eastAsia="黑体" w:hAnsi="黑体" w:hint="eastAsia"/>
          <w:b/>
          <w:sz w:val="24"/>
        </w:rPr>
      </w:pPr>
      <w:r>
        <w:rPr>
          <w:rFonts w:ascii="黑体" w:eastAsia="黑体" w:hAnsi="黑体" w:hint="eastAsia"/>
          <w:b/>
          <w:sz w:val="24"/>
        </w:rPr>
        <w:t xml:space="preserve">7.6 </w:t>
      </w:r>
      <w:r>
        <w:rPr>
          <w:rFonts w:ascii="黑体" w:eastAsia="黑体" w:hAnsi="黑体" w:hint="eastAsia"/>
          <w:b/>
          <w:sz w:val="24"/>
        </w:rPr>
        <w:t>推广方案</w:t>
      </w:r>
    </w:p>
    <w:p w14:paraId="0252109F" w14:textId="77777777" w:rsidR="00BA0D62" w:rsidRDefault="00BA0D62">
      <w:pPr>
        <w:spacing w:beforeLines="50" w:before="156" w:afterLines="50" w:after="156" w:line="360" w:lineRule="auto"/>
        <w:jc w:val="center"/>
        <w:rPr>
          <w:rFonts w:ascii="黑体" w:eastAsia="黑体" w:hAnsi="黑体" w:hint="eastAsia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八、风险对策</w:t>
      </w:r>
    </w:p>
    <w:p w14:paraId="21545BF6" w14:textId="77777777" w:rsidR="00BA0D62" w:rsidRDefault="00BA0D62">
      <w:pPr>
        <w:spacing w:line="360" w:lineRule="auto"/>
        <w:rPr>
          <w:rFonts w:ascii="黑体" w:eastAsia="黑体" w:hAnsi="黑体" w:hint="eastAsia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8.1</w:t>
      </w:r>
      <w:r>
        <w:rPr>
          <w:rFonts w:ascii="黑体" w:eastAsia="黑体" w:hAnsi="黑体" w:hint="eastAsia"/>
          <w:b/>
          <w:sz w:val="24"/>
        </w:rPr>
        <w:t>资金风险及规避方案</w:t>
      </w:r>
    </w:p>
    <w:p w14:paraId="3C58A8B0" w14:textId="77777777" w:rsidR="00BA0D62" w:rsidRDefault="00BA0D62">
      <w:pPr>
        <w:spacing w:line="360" w:lineRule="auto"/>
        <w:rPr>
          <w:rFonts w:ascii="黑体" w:eastAsia="黑体" w:hAnsi="黑体" w:hint="eastAsia"/>
          <w:b/>
          <w:sz w:val="24"/>
        </w:rPr>
      </w:pPr>
      <w:r>
        <w:rPr>
          <w:rFonts w:ascii="黑体" w:eastAsia="黑体" w:hAnsi="黑体" w:hint="eastAsia"/>
          <w:b/>
          <w:sz w:val="24"/>
        </w:rPr>
        <w:lastRenderedPageBreak/>
        <w:t>8.2</w:t>
      </w:r>
      <w:r>
        <w:rPr>
          <w:rFonts w:ascii="黑体" w:eastAsia="黑体" w:hAnsi="黑体" w:hint="eastAsia"/>
          <w:b/>
          <w:sz w:val="24"/>
        </w:rPr>
        <w:t>技术风险及规避方案</w:t>
      </w:r>
    </w:p>
    <w:p w14:paraId="304C3AE2" w14:textId="77777777" w:rsidR="00BA0D62" w:rsidRDefault="00BA0D62">
      <w:pPr>
        <w:spacing w:line="360" w:lineRule="auto"/>
        <w:rPr>
          <w:rFonts w:ascii="黑体" w:eastAsia="黑体" w:hAnsi="黑体" w:hint="eastAsia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8.3</w:t>
      </w:r>
      <w:r>
        <w:rPr>
          <w:rFonts w:ascii="黑体" w:eastAsia="黑体" w:hAnsi="黑体" w:hint="eastAsia"/>
          <w:b/>
          <w:sz w:val="24"/>
        </w:rPr>
        <w:t>市场风险及规避方案</w:t>
      </w:r>
    </w:p>
    <w:p w14:paraId="777BCCDC" w14:textId="77777777" w:rsidR="00BA0D62" w:rsidRDefault="00BA0D62">
      <w:pPr>
        <w:spacing w:line="360" w:lineRule="auto"/>
        <w:rPr>
          <w:rFonts w:ascii="黑体" w:eastAsia="黑体" w:hAnsi="黑体" w:hint="eastAsia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8.4</w:t>
      </w:r>
      <w:r>
        <w:rPr>
          <w:rFonts w:ascii="黑体" w:eastAsia="黑体" w:hAnsi="黑体" w:hint="eastAsia"/>
          <w:b/>
          <w:sz w:val="24"/>
        </w:rPr>
        <w:t>环境风险及规避方案</w:t>
      </w:r>
    </w:p>
    <w:p w14:paraId="636F0F2D" w14:textId="77777777" w:rsidR="00BA0D62" w:rsidRDefault="00BA0D62">
      <w:pPr>
        <w:spacing w:line="360" w:lineRule="auto"/>
        <w:rPr>
          <w:rFonts w:ascii="黑体" w:eastAsia="黑体" w:hAnsi="黑体" w:hint="eastAsia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8.5</w:t>
      </w:r>
      <w:r>
        <w:rPr>
          <w:rFonts w:ascii="黑体" w:eastAsia="黑体" w:hAnsi="黑体" w:hint="eastAsia"/>
          <w:b/>
          <w:sz w:val="24"/>
        </w:rPr>
        <w:t>管理风险及规避方案</w:t>
      </w:r>
    </w:p>
    <w:p w14:paraId="36A629E8" w14:textId="77777777" w:rsidR="00BA0D62" w:rsidRDefault="00BA0D62">
      <w:pPr>
        <w:spacing w:beforeLines="50" w:before="156" w:afterLines="50" w:after="156" w:line="360" w:lineRule="auto"/>
        <w:jc w:val="center"/>
        <w:rPr>
          <w:rFonts w:ascii="黑体" w:eastAsia="黑体" w:hAnsi="黑体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九</w:t>
      </w:r>
      <w:r>
        <w:rPr>
          <w:rFonts w:ascii="黑体" w:eastAsia="黑体" w:hAnsi="黑体"/>
          <w:b/>
          <w:sz w:val="32"/>
          <w:szCs w:val="32"/>
        </w:rPr>
        <w:t>、财务分析</w:t>
      </w:r>
    </w:p>
    <w:p w14:paraId="1FA28D17" w14:textId="77777777" w:rsidR="00BA0D62" w:rsidRDefault="00BA0D62">
      <w:pPr>
        <w:spacing w:line="360" w:lineRule="auto"/>
        <w:rPr>
          <w:rFonts w:ascii="黑体" w:eastAsia="黑体" w:hAnsi="黑体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9</w:t>
      </w:r>
      <w:r>
        <w:rPr>
          <w:rFonts w:ascii="黑体" w:eastAsia="黑体" w:hAnsi="黑体"/>
          <w:b/>
          <w:sz w:val="24"/>
        </w:rPr>
        <w:t>.1</w:t>
      </w:r>
      <w:r>
        <w:rPr>
          <w:rFonts w:ascii="黑体" w:eastAsia="黑体" w:hAnsi="黑体"/>
          <w:b/>
          <w:sz w:val="24"/>
        </w:rPr>
        <w:t>股本结构和规模</w:t>
      </w:r>
    </w:p>
    <w:p w14:paraId="3A0B5CBC" w14:textId="77777777" w:rsidR="00BA0D62" w:rsidRDefault="00BA0D62">
      <w:pPr>
        <w:spacing w:line="360" w:lineRule="auto"/>
        <w:ind w:firstLineChars="196" w:firstLine="470"/>
        <w:rPr>
          <w:rFonts w:hAnsi="宋体"/>
          <w:sz w:val="24"/>
        </w:rPr>
      </w:pPr>
      <w:r>
        <w:rPr>
          <w:rFonts w:hAnsi="宋体"/>
          <w:sz w:val="24"/>
        </w:rPr>
        <w:t>根据公司财务预算，拟定公司注册资本为</w:t>
      </w:r>
      <w:r>
        <w:rPr>
          <w:sz w:val="24"/>
        </w:rPr>
        <w:t>XX</w:t>
      </w:r>
      <w:r>
        <w:rPr>
          <w:rFonts w:hAnsi="宋体"/>
          <w:sz w:val="24"/>
        </w:rPr>
        <w:t>万（可有风险投资部分）。股本结构和规模如表</w:t>
      </w:r>
      <w:r>
        <w:rPr>
          <w:sz w:val="24"/>
        </w:rPr>
        <w:t xml:space="preserve"> </w:t>
      </w:r>
      <w:r>
        <w:rPr>
          <w:rFonts w:hint="eastAsia"/>
          <w:sz w:val="24"/>
        </w:rPr>
        <w:t>9</w:t>
      </w:r>
      <w:r>
        <w:rPr>
          <w:sz w:val="24"/>
        </w:rPr>
        <w:t>-1</w:t>
      </w:r>
      <w:r>
        <w:rPr>
          <w:rFonts w:hAnsi="宋体"/>
          <w:sz w:val="24"/>
        </w:rPr>
        <w:t>所示。</w:t>
      </w:r>
    </w:p>
    <w:p w14:paraId="60F166AC" w14:textId="77777777" w:rsidR="00BA0D62" w:rsidRDefault="00BA0D62">
      <w:pPr>
        <w:jc w:val="center"/>
        <w:rPr>
          <w:rFonts w:hAnsi="宋体"/>
          <w:szCs w:val="21"/>
        </w:rPr>
      </w:pPr>
      <w:r>
        <w:rPr>
          <w:rFonts w:hAnsi="宋体" w:hint="eastAsia"/>
          <w:szCs w:val="21"/>
        </w:rPr>
        <w:t>表</w:t>
      </w:r>
      <w:r>
        <w:rPr>
          <w:rFonts w:hAnsi="宋体" w:hint="eastAsia"/>
          <w:szCs w:val="21"/>
        </w:rPr>
        <w:t xml:space="preserve"> 9-1 </w:t>
      </w:r>
      <w:r>
        <w:rPr>
          <w:rFonts w:hAnsi="宋体" w:hint="eastAsia"/>
          <w:szCs w:val="21"/>
        </w:rPr>
        <w:t>公司初始股权构成表</w:t>
      </w:r>
    </w:p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1418"/>
        <w:gridCol w:w="2644"/>
        <w:gridCol w:w="2268"/>
        <w:gridCol w:w="1935"/>
      </w:tblGrid>
      <w:tr w:rsidR="00000000" w14:paraId="1E6056B9" w14:textId="77777777">
        <w:trPr>
          <w:trHeight w:val="312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14:paraId="27FCAE2D" w14:textId="77777777" w:rsidR="00BA0D62" w:rsidRDefault="00BA0D62">
            <w:pPr>
              <w:autoSpaceDN w:val="0"/>
              <w:ind w:firstLineChars="200" w:firstLine="420"/>
              <w:textAlignment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姓名</w:t>
            </w:r>
          </w:p>
        </w:tc>
        <w:tc>
          <w:tcPr>
            <w:tcW w:w="26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14:paraId="23B2B816" w14:textId="77777777" w:rsidR="00BA0D62" w:rsidRDefault="00BA0D62">
            <w:pPr>
              <w:autoSpaceDN w:val="0"/>
              <w:ind w:firstLineChars="49" w:firstLine="103"/>
              <w:textAlignment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投资额（单位：万元）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14:paraId="1A4CDF43" w14:textId="77777777" w:rsidR="00BA0D62" w:rsidRDefault="00BA0D62">
            <w:pPr>
              <w:autoSpaceDN w:val="0"/>
              <w:ind w:firstLineChars="200" w:firstLine="420"/>
              <w:jc w:val="center"/>
              <w:textAlignment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投资比例（</w:t>
            </w:r>
            <w:r>
              <w:rPr>
                <w:rFonts w:ascii="宋体" w:hAnsi="宋体" w:hint="eastAsia"/>
                <w:color w:val="000000"/>
                <w:szCs w:val="21"/>
              </w:rPr>
              <w:t>%</w:t>
            </w:r>
            <w:r>
              <w:rPr>
                <w:rFonts w:ascii="宋体" w:hAnsi="宋体" w:hint="eastAsia"/>
                <w:color w:val="000000"/>
                <w:szCs w:val="21"/>
              </w:rPr>
              <w:t>）</w:t>
            </w:r>
          </w:p>
        </w:tc>
        <w:tc>
          <w:tcPr>
            <w:tcW w:w="1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21DDAD2" w14:textId="77777777" w:rsidR="00BA0D62" w:rsidRDefault="00BA0D62">
            <w:pPr>
              <w:autoSpaceDN w:val="0"/>
              <w:ind w:firstLineChars="147" w:firstLine="309"/>
              <w:textAlignment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出资方式</w:t>
            </w:r>
          </w:p>
        </w:tc>
      </w:tr>
      <w:tr w:rsidR="00000000" w14:paraId="19608C4C" w14:textId="77777777">
        <w:trPr>
          <w:trHeight w:val="312"/>
        </w:trPr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14:paraId="70EBC607" w14:textId="77777777" w:rsidR="00BA0D62" w:rsidRDefault="00BA0D62">
            <w:pPr>
              <w:autoSpaceDN w:val="0"/>
              <w:ind w:firstLineChars="200" w:firstLine="420"/>
              <w:textAlignment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14:paraId="2018FE0B" w14:textId="77777777" w:rsidR="00BA0D62" w:rsidRDefault="00BA0D62">
            <w:pPr>
              <w:autoSpaceDN w:val="0"/>
              <w:ind w:firstLineChars="445" w:firstLine="934"/>
              <w:textAlignment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14:paraId="79D6BD71" w14:textId="77777777" w:rsidR="00BA0D62" w:rsidRDefault="00BA0D62">
            <w:pPr>
              <w:autoSpaceDN w:val="0"/>
              <w:ind w:firstLineChars="200" w:firstLine="420"/>
              <w:jc w:val="center"/>
              <w:textAlignment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E2E82E6" w14:textId="77777777" w:rsidR="00BA0D62" w:rsidRDefault="00BA0D62">
            <w:pPr>
              <w:autoSpaceDN w:val="0"/>
              <w:ind w:firstLineChars="147" w:firstLine="309"/>
              <w:textAlignment w:val="center"/>
              <w:rPr>
                <w:rFonts w:ascii="宋体" w:hAnsi="宋体"/>
                <w:color w:val="000000"/>
                <w:szCs w:val="21"/>
              </w:rPr>
            </w:pPr>
          </w:p>
        </w:tc>
      </w:tr>
      <w:tr w:rsidR="00000000" w14:paraId="0A8C5064" w14:textId="77777777">
        <w:trPr>
          <w:trHeight w:val="312"/>
        </w:trPr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14:paraId="27F2F1D0" w14:textId="77777777" w:rsidR="00BA0D62" w:rsidRDefault="00BA0D62">
            <w:pPr>
              <w:autoSpaceDN w:val="0"/>
              <w:ind w:firstLineChars="200" w:firstLine="420"/>
              <w:textAlignment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14:paraId="2E3386DD" w14:textId="77777777" w:rsidR="00BA0D62" w:rsidRDefault="00BA0D62">
            <w:pPr>
              <w:autoSpaceDN w:val="0"/>
              <w:ind w:firstLineChars="445" w:firstLine="934"/>
              <w:textAlignment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14:paraId="09C99F02" w14:textId="77777777" w:rsidR="00BA0D62" w:rsidRDefault="00BA0D62">
            <w:pPr>
              <w:autoSpaceDN w:val="0"/>
              <w:ind w:firstLineChars="200" w:firstLine="420"/>
              <w:jc w:val="center"/>
              <w:textAlignment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6E5D796" w14:textId="77777777" w:rsidR="00BA0D62" w:rsidRDefault="00BA0D62">
            <w:pPr>
              <w:autoSpaceDN w:val="0"/>
              <w:ind w:firstLineChars="147" w:firstLine="309"/>
              <w:textAlignment w:val="center"/>
              <w:rPr>
                <w:rFonts w:ascii="宋体" w:hAnsi="宋体"/>
                <w:color w:val="000000"/>
                <w:szCs w:val="21"/>
              </w:rPr>
            </w:pPr>
          </w:p>
        </w:tc>
      </w:tr>
      <w:tr w:rsidR="00000000" w14:paraId="36ED8256" w14:textId="77777777">
        <w:trPr>
          <w:trHeight w:val="312"/>
        </w:trPr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14:paraId="43F4B6F6" w14:textId="77777777" w:rsidR="00BA0D62" w:rsidRDefault="00BA0D62">
            <w:pPr>
              <w:autoSpaceDN w:val="0"/>
              <w:ind w:firstLineChars="200" w:firstLine="420"/>
              <w:textAlignment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6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14:paraId="1E1BE2C5" w14:textId="77777777" w:rsidR="00BA0D62" w:rsidRDefault="00BA0D62">
            <w:pPr>
              <w:autoSpaceDN w:val="0"/>
              <w:ind w:firstLineChars="445" w:firstLine="934"/>
              <w:textAlignment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14:paraId="2ED76C85" w14:textId="77777777" w:rsidR="00BA0D62" w:rsidRDefault="00BA0D62">
            <w:pPr>
              <w:autoSpaceDN w:val="0"/>
              <w:ind w:firstLineChars="200" w:firstLine="420"/>
              <w:jc w:val="center"/>
              <w:textAlignment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96AF2B3" w14:textId="77777777" w:rsidR="00BA0D62" w:rsidRDefault="00BA0D62">
            <w:pPr>
              <w:autoSpaceDN w:val="0"/>
              <w:ind w:firstLineChars="147" w:firstLine="309"/>
              <w:textAlignment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14:paraId="50ADF7C1" w14:textId="77777777" w:rsidR="00BA0D62" w:rsidRDefault="00BA0D62">
      <w:pPr>
        <w:spacing w:line="360" w:lineRule="auto"/>
        <w:rPr>
          <w:rFonts w:hAnsi="宋体" w:hint="eastAsia"/>
          <w:b/>
          <w:color w:val="FF0000"/>
          <w:sz w:val="24"/>
        </w:rPr>
      </w:pPr>
      <w:r>
        <w:rPr>
          <w:rFonts w:hAnsi="宋体" w:hint="eastAsia"/>
          <w:b/>
          <w:color w:val="FF0000"/>
          <w:sz w:val="24"/>
        </w:rPr>
        <w:t>建议做饼状图：例如</w:t>
      </w:r>
    </w:p>
    <w:p w14:paraId="3D069123" w14:textId="77777777" w:rsidR="00BA0D62" w:rsidRDefault="00BA0D62">
      <w:pPr>
        <w:widowControl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kern w:val="0"/>
          <w:sz w:val="24"/>
          <w:lang w:val="en-US" w:eastAsia="zh-CN"/>
        </w:rPr>
        <w:pict w14:anchorId="3908C96F">
          <v:shape id="_x0000_i1026" type="#_x0000_t75" alt="说明: C:\Users\Administrator\AppData\Roaming\Tencent\Users\421355304\QQ\WinTemp\RichOle\L9I4GVQ@MWXY_$T9~JAP4BB.png" style="width:145.5pt;height:56pt;mso-wrap-style:square;mso-position-horizontal-relative:page;mso-position-vertical-relative:page">
            <v:imagedata r:id="rId8" o:title="L9I4GVQ@MWXY_$T9~JAP4BB"/>
          </v:shape>
        </w:pict>
      </w:r>
    </w:p>
    <w:p w14:paraId="3FFAC661" w14:textId="77777777" w:rsidR="00BA0D62" w:rsidRDefault="00BA0D62">
      <w:pPr>
        <w:spacing w:line="360" w:lineRule="auto"/>
        <w:rPr>
          <w:rFonts w:ascii="黑体" w:eastAsia="黑体" w:hAnsi="黑体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9.2</w:t>
      </w:r>
      <w:r>
        <w:rPr>
          <w:rFonts w:ascii="黑体" w:eastAsia="黑体" w:hAnsi="黑体"/>
          <w:b/>
          <w:sz w:val="24"/>
        </w:rPr>
        <w:t>资金来源与运用</w:t>
      </w:r>
    </w:p>
    <w:p w14:paraId="129948D7" w14:textId="77777777" w:rsidR="00BA0D62" w:rsidRDefault="00BA0D62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Ansi="宋体"/>
          <w:sz w:val="24"/>
        </w:rPr>
        <w:t>资金主要来源于股东投资</w:t>
      </w:r>
      <w:r>
        <w:rPr>
          <w:sz w:val="24"/>
        </w:rPr>
        <w:t>XX</w:t>
      </w:r>
      <w:r>
        <w:rPr>
          <w:rFonts w:hAnsi="宋体"/>
          <w:sz w:val="24"/>
        </w:rPr>
        <w:t>万，其中以货币资金入股</w:t>
      </w:r>
      <w:r>
        <w:rPr>
          <w:sz w:val="24"/>
        </w:rPr>
        <w:t xml:space="preserve">XX </w:t>
      </w:r>
      <w:r>
        <w:rPr>
          <w:rFonts w:hAnsi="宋体"/>
          <w:sz w:val="24"/>
        </w:rPr>
        <w:t>万元，以固定资产入股</w:t>
      </w:r>
      <w:r>
        <w:rPr>
          <w:sz w:val="24"/>
        </w:rPr>
        <w:t>XX</w:t>
      </w:r>
      <w:r>
        <w:rPr>
          <w:rFonts w:hAnsi="宋体"/>
          <w:sz w:val="24"/>
        </w:rPr>
        <w:t>万元，以无形资产入股</w:t>
      </w:r>
      <w:r>
        <w:rPr>
          <w:sz w:val="24"/>
        </w:rPr>
        <w:t xml:space="preserve">XX </w:t>
      </w:r>
      <w:r>
        <w:rPr>
          <w:rFonts w:hAnsi="宋体"/>
          <w:sz w:val="24"/>
        </w:rPr>
        <w:t>万元，长期借款</w:t>
      </w:r>
      <w:r>
        <w:rPr>
          <w:sz w:val="24"/>
        </w:rPr>
        <w:t>XX</w:t>
      </w:r>
      <w:r>
        <w:rPr>
          <w:rFonts w:hAnsi="宋体"/>
          <w:sz w:val="24"/>
        </w:rPr>
        <w:t>万元，总计</w:t>
      </w:r>
      <w:r>
        <w:rPr>
          <w:sz w:val="24"/>
        </w:rPr>
        <w:t xml:space="preserve">XXX </w:t>
      </w:r>
      <w:r>
        <w:rPr>
          <w:rFonts w:hAnsi="宋体"/>
          <w:sz w:val="24"/>
        </w:rPr>
        <w:t>万元。股东投入货币资金</w:t>
      </w:r>
      <w:r>
        <w:rPr>
          <w:sz w:val="24"/>
        </w:rPr>
        <w:t>XX</w:t>
      </w:r>
      <w:r>
        <w:rPr>
          <w:rFonts w:hAnsi="宋体"/>
          <w:sz w:val="24"/>
        </w:rPr>
        <w:t>万元主要用于固定资产、流动资产的投资和支付开办费用。包括购置生产设备，生产中所需的直接原材料、直接人工、制造费用等、开办费和日常办公费等其它各类期间费用等。长期借款</w:t>
      </w:r>
      <w:r>
        <w:rPr>
          <w:sz w:val="24"/>
        </w:rPr>
        <w:t>XX</w:t>
      </w:r>
      <w:r>
        <w:rPr>
          <w:rFonts w:hAnsi="宋体"/>
          <w:sz w:val="24"/>
        </w:rPr>
        <w:t>万主要用于新产品研发和市场开拓等。货币资金来源及运用如表</w:t>
      </w:r>
      <w:r>
        <w:rPr>
          <w:sz w:val="24"/>
        </w:rPr>
        <w:t xml:space="preserve"> </w:t>
      </w:r>
      <w:r>
        <w:rPr>
          <w:rFonts w:hint="eastAsia"/>
          <w:sz w:val="24"/>
        </w:rPr>
        <w:t>9</w:t>
      </w:r>
      <w:r>
        <w:rPr>
          <w:sz w:val="24"/>
        </w:rPr>
        <w:t>-2</w:t>
      </w:r>
      <w:r>
        <w:rPr>
          <w:rFonts w:hAnsi="宋体"/>
          <w:sz w:val="24"/>
        </w:rPr>
        <w:t>所示。</w:t>
      </w:r>
    </w:p>
    <w:p w14:paraId="1D8C0C2A" w14:textId="77777777" w:rsidR="00BA0D62" w:rsidRDefault="00BA0D62">
      <w:pPr>
        <w:jc w:val="center"/>
        <w:rPr>
          <w:szCs w:val="21"/>
        </w:rPr>
      </w:pPr>
      <w:r>
        <w:rPr>
          <w:rFonts w:hAnsi="宋体"/>
          <w:szCs w:val="21"/>
        </w:rPr>
        <w:t>表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9</w:t>
      </w:r>
      <w:r>
        <w:rPr>
          <w:szCs w:val="21"/>
        </w:rPr>
        <w:t>-</w:t>
      </w:r>
      <w:r>
        <w:rPr>
          <w:rFonts w:hint="eastAsia"/>
          <w:szCs w:val="21"/>
        </w:rPr>
        <w:t xml:space="preserve">2   </w:t>
      </w:r>
      <w:r>
        <w:rPr>
          <w:rFonts w:hAnsi="宋体"/>
          <w:szCs w:val="21"/>
        </w:rPr>
        <w:t>资金来源及运用一览表</w:t>
      </w:r>
      <w:r>
        <w:rPr>
          <w:rFonts w:hAnsi="宋体" w:hint="eastAsia"/>
          <w:szCs w:val="21"/>
        </w:rPr>
        <w:t xml:space="preserve">   </w:t>
      </w:r>
      <w:r>
        <w:rPr>
          <w:rFonts w:hAnsi="宋体"/>
          <w:szCs w:val="21"/>
        </w:rPr>
        <w:t>单位</w:t>
      </w:r>
      <w:r>
        <w:rPr>
          <w:szCs w:val="21"/>
        </w:rPr>
        <w:t>:</w:t>
      </w:r>
      <w:r>
        <w:rPr>
          <w:rFonts w:hAnsi="宋体"/>
          <w:szCs w:val="21"/>
        </w:rPr>
        <w:t>万元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8"/>
        <w:gridCol w:w="4252"/>
        <w:gridCol w:w="2602"/>
      </w:tblGrid>
      <w:tr w:rsidR="00000000" w14:paraId="407DF4D0" w14:textId="77777777">
        <w:tc>
          <w:tcPr>
            <w:tcW w:w="1668" w:type="dxa"/>
            <w:vMerge w:val="restart"/>
            <w:textDirection w:val="tbRlV"/>
            <w:vAlign w:val="center"/>
          </w:tcPr>
          <w:p w14:paraId="20BB799B" w14:textId="77777777" w:rsidR="00BA0D62" w:rsidRDefault="00BA0D62">
            <w:pPr>
              <w:ind w:left="113" w:right="113"/>
              <w:rPr>
                <w:szCs w:val="21"/>
              </w:rPr>
            </w:pPr>
            <w:r>
              <w:rPr>
                <w:rFonts w:hAnsi="宋体"/>
                <w:szCs w:val="21"/>
              </w:rPr>
              <w:t>资金来源</w:t>
            </w:r>
          </w:p>
        </w:tc>
        <w:tc>
          <w:tcPr>
            <w:tcW w:w="4252" w:type="dxa"/>
          </w:tcPr>
          <w:p w14:paraId="5334FAB0" w14:textId="77777777" w:rsidR="00BA0D62" w:rsidRDefault="00BA0D62">
            <w:pPr>
              <w:ind w:firstLineChars="726" w:firstLine="1525"/>
              <w:rPr>
                <w:szCs w:val="21"/>
              </w:rPr>
            </w:pPr>
            <w:r>
              <w:rPr>
                <w:rFonts w:hAnsi="宋体"/>
                <w:szCs w:val="21"/>
              </w:rPr>
              <w:t>具体项目（货币资金来源）</w:t>
            </w:r>
          </w:p>
        </w:tc>
        <w:tc>
          <w:tcPr>
            <w:tcW w:w="2602" w:type="dxa"/>
          </w:tcPr>
          <w:p w14:paraId="32820170" w14:textId="77777777" w:rsidR="00BA0D62" w:rsidRDefault="00BA0D62">
            <w:pPr>
              <w:ind w:firstLineChars="295" w:firstLine="619"/>
              <w:rPr>
                <w:szCs w:val="21"/>
              </w:rPr>
            </w:pPr>
            <w:r>
              <w:rPr>
                <w:rFonts w:hAnsi="宋体"/>
                <w:szCs w:val="21"/>
              </w:rPr>
              <w:t>金额</w:t>
            </w:r>
          </w:p>
        </w:tc>
      </w:tr>
      <w:tr w:rsidR="00000000" w14:paraId="2188EF26" w14:textId="77777777">
        <w:tc>
          <w:tcPr>
            <w:tcW w:w="1668" w:type="dxa"/>
            <w:vMerge/>
          </w:tcPr>
          <w:p w14:paraId="3B25A236" w14:textId="77777777" w:rsidR="00BA0D62" w:rsidRDefault="00BA0D62">
            <w:pPr>
              <w:rPr>
                <w:szCs w:val="21"/>
              </w:rPr>
            </w:pPr>
          </w:p>
        </w:tc>
        <w:tc>
          <w:tcPr>
            <w:tcW w:w="4252" w:type="dxa"/>
          </w:tcPr>
          <w:p w14:paraId="2DCCB282" w14:textId="77777777" w:rsidR="00BA0D62" w:rsidRDefault="00BA0D62">
            <w:pPr>
              <w:ind w:firstLineChars="196" w:firstLine="470"/>
              <w:rPr>
                <w:sz w:val="24"/>
              </w:rPr>
            </w:pPr>
          </w:p>
        </w:tc>
        <w:tc>
          <w:tcPr>
            <w:tcW w:w="2602" w:type="dxa"/>
            <w:vAlign w:val="center"/>
          </w:tcPr>
          <w:p w14:paraId="20E8E43E" w14:textId="77777777" w:rsidR="00BA0D62" w:rsidRDefault="00BA0D62">
            <w:pPr>
              <w:rPr>
                <w:sz w:val="24"/>
              </w:rPr>
            </w:pPr>
          </w:p>
        </w:tc>
      </w:tr>
      <w:tr w:rsidR="00000000" w14:paraId="5FED034F" w14:textId="77777777">
        <w:tc>
          <w:tcPr>
            <w:tcW w:w="1668" w:type="dxa"/>
            <w:vMerge/>
          </w:tcPr>
          <w:p w14:paraId="1D4B495E" w14:textId="77777777" w:rsidR="00BA0D62" w:rsidRDefault="00BA0D62">
            <w:pPr>
              <w:rPr>
                <w:szCs w:val="21"/>
              </w:rPr>
            </w:pPr>
          </w:p>
        </w:tc>
        <w:tc>
          <w:tcPr>
            <w:tcW w:w="4252" w:type="dxa"/>
          </w:tcPr>
          <w:p w14:paraId="6C4A5657" w14:textId="77777777" w:rsidR="00BA0D62" w:rsidRDefault="00BA0D62">
            <w:pPr>
              <w:rPr>
                <w:sz w:val="24"/>
              </w:rPr>
            </w:pPr>
          </w:p>
        </w:tc>
        <w:tc>
          <w:tcPr>
            <w:tcW w:w="2602" w:type="dxa"/>
            <w:vAlign w:val="center"/>
          </w:tcPr>
          <w:p w14:paraId="7ADF3479" w14:textId="77777777" w:rsidR="00BA0D62" w:rsidRDefault="00BA0D62">
            <w:pPr>
              <w:rPr>
                <w:sz w:val="24"/>
              </w:rPr>
            </w:pPr>
          </w:p>
        </w:tc>
      </w:tr>
      <w:tr w:rsidR="00000000" w14:paraId="075D2D5B" w14:textId="77777777">
        <w:tc>
          <w:tcPr>
            <w:tcW w:w="1668" w:type="dxa"/>
            <w:vMerge/>
          </w:tcPr>
          <w:p w14:paraId="22A4E98F" w14:textId="77777777" w:rsidR="00BA0D62" w:rsidRDefault="00BA0D62">
            <w:pPr>
              <w:rPr>
                <w:szCs w:val="21"/>
              </w:rPr>
            </w:pPr>
          </w:p>
        </w:tc>
        <w:tc>
          <w:tcPr>
            <w:tcW w:w="4252" w:type="dxa"/>
          </w:tcPr>
          <w:p w14:paraId="2BA0D018" w14:textId="77777777" w:rsidR="00BA0D62" w:rsidRDefault="00BA0D62">
            <w:pPr>
              <w:rPr>
                <w:sz w:val="24"/>
              </w:rPr>
            </w:pPr>
          </w:p>
        </w:tc>
        <w:tc>
          <w:tcPr>
            <w:tcW w:w="2602" w:type="dxa"/>
            <w:vAlign w:val="center"/>
          </w:tcPr>
          <w:p w14:paraId="535BE496" w14:textId="77777777" w:rsidR="00BA0D62" w:rsidRDefault="00BA0D62">
            <w:pPr>
              <w:rPr>
                <w:sz w:val="24"/>
              </w:rPr>
            </w:pPr>
          </w:p>
        </w:tc>
      </w:tr>
      <w:tr w:rsidR="00000000" w14:paraId="07D4CCD2" w14:textId="77777777">
        <w:tc>
          <w:tcPr>
            <w:tcW w:w="1668" w:type="dxa"/>
            <w:vMerge w:val="restart"/>
            <w:textDirection w:val="tbRlV"/>
            <w:vAlign w:val="center"/>
          </w:tcPr>
          <w:p w14:paraId="1CA1ADE3" w14:textId="77777777" w:rsidR="00BA0D62" w:rsidRDefault="00BA0D62">
            <w:pPr>
              <w:ind w:left="113" w:right="113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资金运用</w:t>
            </w:r>
          </w:p>
        </w:tc>
        <w:tc>
          <w:tcPr>
            <w:tcW w:w="4252" w:type="dxa"/>
          </w:tcPr>
          <w:p w14:paraId="0198AF4A" w14:textId="77777777" w:rsidR="00BA0D62" w:rsidRDefault="00BA0D62">
            <w:pPr>
              <w:rPr>
                <w:sz w:val="24"/>
              </w:rPr>
            </w:pPr>
          </w:p>
        </w:tc>
        <w:tc>
          <w:tcPr>
            <w:tcW w:w="2602" w:type="dxa"/>
            <w:vAlign w:val="center"/>
          </w:tcPr>
          <w:p w14:paraId="59896AD8" w14:textId="77777777" w:rsidR="00BA0D62" w:rsidRDefault="00BA0D62">
            <w:pPr>
              <w:rPr>
                <w:sz w:val="24"/>
              </w:rPr>
            </w:pPr>
          </w:p>
        </w:tc>
      </w:tr>
      <w:tr w:rsidR="00000000" w14:paraId="5321ED5C" w14:textId="77777777">
        <w:tc>
          <w:tcPr>
            <w:tcW w:w="1668" w:type="dxa"/>
            <w:vMerge/>
          </w:tcPr>
          <w:p w14:paraId="09C245E5" w14:textId="77777777" w:rsidR="00BA0D62" w:rsidRDefault="00BA0D62">
            <w:pPr>
              <w:rPr>
                <w:sz w:val="24"/>
              </w:rPr>
            </w:pPr>
          </w:p>
        </w:tc>
        <w:tc>
          <w:tcPr>
            <w:tcW w:w="4252" w:type="dxa"/>
          </w:tcPr>
          <w:p w14:paraId="7D001F1B" w14:textId="77777777" w:rsidR="00BA0D62" w:rsidRDefault="00BA0D62">
            <w:pPr>
              <w:rPr>
                <w:sz w:val="24"/>
              </w:rPr>
            </w:pPr>
          </w:p>
        </w:tc>
        <w:tc>
          <w:tcPr>
            <w:tcW w:w="2602" w:type="dxa"/>
            <w:vAlign w:val="center"/>
          </w:tcPr>
          <w:p w14:paraId="08B64280" w14:textId="77777777" w:rsidR="00BA0D62" w:rsidRDefault="00BA0D62">
            <w:pPr>
              <w:rPr>
                <w:sz w:val="24"/>
              </w:rPr>
            </w:pPr>
          </w:p>
        </w:tc>
      </w:tr>
      <w:tr w:rsidR="00000000" w14:paraId="0C7DA969" w14:textId="77777777">
        <w:trPr>
          <w:trHeight w:val="544"/>
        </w:trPr>
        <w:tc>
          <w:tcPr>
            <w:tcW w:w="1668" w:type="dxa"/>
            <w:vMerge/>
          </w:tcPr>
          <w:p w14:paraId="579BB97D" w14:textId="77777777" w:rsidR="00BA0D62" w:rsidRDefault="00BA0D62">
            <w:pPr>
              <w:rPr>
                <w:sz w:val="24"/>
              </w:rPr>
            </w:pPr>
          </w:p>
        </w:tc>
        <w:tc>
          <w:tcPr>
            <w:tcW w:w="4252" w:type="dxa"/>
          </w:tcPr>
          <w:p w14:paraId="0C27CCCD" w14:textId="77777777" w:rsidR="00BA0D62" w:rsidRDefault="00BA0D62">
            <w:pPr>
              <w:rPr>
                <w:sz w:val="24"/>
              </w:rPr>
            </w:pPr>
          </w:p>
        </w:tc>
        <w:tc>
          <w:tcPr>
            <w:tcW w:w="2602" w:type="dxa"/>
            <w:vAlign w:val="center"/>
          </w:tcPr>
          <w:p w14:paraId="6DE88686" w14:textId="77777777" w:rsidR="00BA0D62" w:rsidRDefault="00BA0D62">
            <w:pPr>
              <w:rPr>
                <w:sz w:val="24"/>
              </w:rPr>
            </w:pPr>
          </w:p>
        </w:tc>
      </w:tr>
    </w:tbl>
    <w:p w14:paraId="4BD8D5D2" w14:textId="77777777" w:rsidR="00BA0D62" w:rsidRDefault="00BA0D62">
      <w:pPr>
        <w:spacing w:line="360" w:lineRule="auto"/>
        <w:rPr>
          <w:rFonts w:ascii="黑体" w:eastAsia="黑体" w:hAnsi="黑体" w:hint="eastAsia"/>
          <w:b/>
          <w:sz w:val="24"/>
        </w:rPr>
      </w:pPr>
      <w:r>
        <w:rPr>
          <w:rFonts w:ascii="黑体" w:eastAsia="黑体" w:hAnsi="黑体" w:hint="eastAsia"/>
          <w:b/>
          <w:sz w:val="24"/>
        </w:rPr>
        <w:lastRenderedPageBreak/>
        <w:t>9.3</w:t>
      </w:r>
      <w:r>
        <w:rPr>
          <w:rFonts w:ascii="黑体" w:eastAsia="黑体" w:hAnsi="黑体" w:hint="eastAsia"/>
          <w:b/>
          <w:sz w:val="24"/>
        </w:rPr>
        <w:t>财务预测</w:t>
      </w:r>
    </w:p>
    <w:p w14:paraId="588FA75D" w14:textId="77777777" w:rsidR="00BA0D62" w:rsidRDefault="00BA0D62">
      <w:pPr>
        <w:spacing w:line="360" w:lineRule="auto"/>
        <w:ind w:firstLineChars="200" w:firstLine="482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9.3.1</w:t>
      </w:r>
      <w:r>
        <w:rPr>
          <w:rFonts w:ascii="宋体" w:hAnsi="宋体" w:hint="eastAsia"/>
          <w:b/>
          <w:sz w:val="24"/>
        </w:rPr>
        <w:t>主要财务预测说明</w:t>
      </w:r>
    </w:p>
    <w:p w14:paraId="1A147EF8" w14:textId="77777777" w:rsidR="00BA0D62" w:rsidRDefault="00BA0D62">
      <w:pPr>
        <w:spacing w:line="360" w:lineRule="auto"/>
        <w:ind w:firstLineChars="200" w:firstLine="480"/>
        <w:rPr>
          <w:rFonts w:hAnsi="宋体"/>
          <w:sz w:val="24"/>
        </w:rPr>
      </w:pPr>
      <w:r>
        <w:rPr>
          <w:rFonts w:hAnsi="宋体" w:hint="eastAsia"/>
          <w:sz w:val="24"/>
        </w:rPr>
        <w:t>包括预测周期（建议</w:t>
      </w:r>
      <w:r>
        <w:rPr>
          <w:rFonts w:hAnsi="宋体" w:hint="eastAsia"/>
          <w:sz w:val="24"/>
        </w:rPr>
        <w:t>3-5</w:t>
      </w:r>
      <w:r>
        <w:rPr>
          <w:rFonts w:hAnsi="宋体" w:hint="eastAsia"/>
          <w:sz w:val="24"/>
        </w:rPr>
        <w:t>年）、适用企业所得税税率和假定商品或劳务价格等事项。</w:t>
      </w:r>
    </w:p>
    <w:p w14:paraId="1F579DF4" w14:textId="77777777" w:rsidR="00BA0D62" w:rsidRDefault="00BA0D62">
      <w:pPr>
        <w:spacing w:line="360" w:lineRule="auto"/>
        <w:ind w:firstLineChars="200" w:firstLine="482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 xml:space="preserve">9.3.2 </w:t>
      </w:r>
      <w:r>
        <w:rPr>
          <w:rFonts w:ascii="宋体" w:hAnsi="宋体" w:hint="eastAsia"/>
          <w:b/>
          <w:sz w:val="24"/>
        </w:rPr>
        <w:t>销售收入的测算</w:t>
      </w:r>
    </w:p>
    <w:p w14:paraId="7F535368" w14:textId="77777777" w:rsidR="00BA0D62" w:rsidRDefault="00BA0D62">
      <w:pPr>
        <w:spacing w:line="360" w:lineRule="auto"/>
        <w:jc w:val="center"/>
        <w:rPr>
          <w:szCs w:val="21"/>
        </w:rPr>
      </w:pPr>
      <w:r>
        <w:rPr>
          <w:rFonts w:hAnsi="宋体"/>
          <w:szCs w:val="21"/>
        </w:rPr>
        <w:t>表</w:t>
      </w:r>
      <w:r>
        <w:rPr>
          <w:rFonts w:hint="eastAsia"/>
          <w:szCs w:val="21"/>
        </w:rPr>
        <w:t>9</w:t>
      </w:r>
      <w:r>
        <w:rPr>
          <w:szCs w:val="21"/>
        </w:rPr>
        <w:t xml:space="preserve">-3 </w:t>
      </w:r>
      <w:r>
        <w:rPr>
          <w:rFonts w:hint="eastAsia"/>
          <w:szCs w:val="21"/>
        </w:rPr>
        <w:t>销售</w:t>
      </w:r>
      <w:r>
        <w:rPr>
          <w:rFonts w:hAnsi="宋体"/>
          <w:szCs w:val="21"/>
        </w:rPr>
        <w:t>收入测算表（万元）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1276"/>
        <w:gridCol w:w="1276"/>
        <w:gridCol w:w="1417"/>
        <w:gridCol w:w="1276"/>
        <w:gridCol w:w="1372"/>
      </w:tblGrid>
      <w:tr w:rsidR="00000000" w14:paraId="7DC9701C" w14:textId="77777777">
        <w:trPr>
          <w:trHeight w:val="315"/>
        </w:trPr>
        <w:tc>
          <w:tcPr>
            <w:tcW w:w="1951" w:type="dxa"/>
            <w:vAlign w:val="center"/>
          </w:tcPr>
          <w:p w14:paraId="3AB3BEB5" w14:textId="77777777" w:rsidR="00BA0D62" w:rsidRDefault="00BA0D62">
            <w:pPr>
              <w:ind w:firstLineChars="50" w:firstLine="105"/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项目</w:t>
            </w:r>
          </w:p>
        </w:tc>
        <w:tc>
          <w:tcPr>
            <w:tcW w:w="1276" w:type="dxa"/>
            <w:vAlign w:val="center"/>
          </w:tcPr>
          <w:p w14:paraId="1CA7FE66" w14:textId="77777777" w:rsidR="00BA0D62" w:rsidRDefault="00BA0D6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201</w:t>
            </w:r>
            <w:r>
              <w:rPr>
                <w:rFonts w:hint="eastAsia"/>
                <w:szCs w:val="21"/>
              </w:rPr>
              <w:t>8</w:t>
            </w:r>
            <w:r>
              <w:rPr>
                <w:rFonts w:hAnsi="宋体"/>
                <w:szCs w:val="21"/>
              </w:rPr>
              <w:t>年</w:t>
            </w:r>
          </w:p>
        </w:tc>
        <w:tc>
          <w:tcPr>
            <w:tcW w:w="1276" w:type="dxa"/>
            <w:vAlign w:val="center"/>
          </w:tcPr>
          <w:p w14:paraId="73D73DF5" w14:textId="77777777" w:rsidR="00BA0D62" w:rsidRDefault="00BA0D6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201</w:t>
            </w:r>
            <w:r>
              <w:rPr>
                <w:rFonts w:hint="eastAsia"/>
                <w:szCs w:val="21"/>
              </w:rPr>
              <w:t>9</w:t>
            </w:r>
            <w:r>
              <w:rPr>
                <w:rFonts w:hAnsi="宋体"/>
                <w:szCs w:val="21"/>
              </w:rPr>
              <w:t>年</w:t>
            </w:r>
          </w:p>
        </w:tc>
        <w:tc>
          <w:tcPr>
            <w:tcW w:w="1417" w:type="dxa"/>
            <w:vAlign w:val="center"/>
          </w:tcPr>
          <w:p w14:paraId="2370D4F8" w14:textId="77777777" w:rsidR="00BA0D62" w:rsidRDefault="00BA0D6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20</w:t>
            </w:r>
            <w:r>
              <w:rPr>
                <w:rFonts w:hint="eastAsia"/>
                <w:szCs w:val="21"/>
              </w:rPr>
              <w:t>20</w:t>
            </w:r>
            <w:r>
              <w:rPr>
                <w:rFonts w:hAnsi="宋体"/>
                <w:szCs w:val="21"/>
              </w:rPr>
              <w:t>年</w:t>
            </w:r>
          </w:p>
        </w:tc>
        <w:tc>
          <w:tcPr>
            <w:tcW w:w="1276" w:type="dxa"/>
            <w:vAlign w:val="center"/>
          </w:tcPr>
          <w:p w14:paraId="3AA6F666" w14:textId="77777777" w:rsidR="00BA0D62" w:rsidRDefault="00BA0D6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20</w:t>
            </w:r>
            <w:r>
              <w:rPr>
                <w:rFonts w:hint="eastAsia"/>
                <w:szCs w:val="21"/>
              </w:rPr>
              <w:t>21</w:t>
            </w:r>
            <w:r>
              <w:rPr>
                <w:rFonts w:hAnsi="宋体"/>
                <w:szCs w:val="21"/>
              </w:rPr>
              <w:t>年</w:t>
            </w:r>
          </w:p>
        </w:tc>
        <w:tc>
          <w:tcPr>
            <w:tcW w:w="1372" w:type="dxa"/>
            <w:vAlign w:val="center"/>
          </w:tcPr>
          <w:p w14:paraId="32478BC2" w14:textId="77777777" w:rsidR="00BA0D62" w:rsidRDefault="00BA0D6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20</w:t>
            </w:r>
            <w:r>
              <w:rPr>
                <w:rFonts w:hint="eastAsia"/>
                <w:szCs w:val="21"/>
              </w:rPr>
              <w:t>22</w:t>
            </w:r>
            <w:r>
              <w:rPr>
                <w:rFonts w:hAnsi="宋体"/>
                <w:szCs w:val="21"/>
              </w:rPr>
              <w:t>年</w:t>
            </w:r>
          </w:p>
        </w:tc>
      </w:tr>
      <w:tr w:rsidR="00000000" w14:paraId="27CF8DBD" w14:textId="77777777">
        <w:trPr>
          <w:trHeight w:val="658"/>
        </w:trPr>
        <w:tc>
          <w:tcPr>
            <w:tcW w:w="1951" w:type="dxa"/>
            <w:vAlign w:val="center"/>
          </w:tcPr>
          <w:p w14:paraId="33DECBD2" w14:textId="77777777" w:rsidR="00BA0D62" w:rsidRDefault="00BA0D62">
            <w:pPr>
              <w:ind w:firstLineChars="50" w:firstLine="105"/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销售数量</w:t>
            </w:r>
          </w:p>
          <w:p w14:paraId="053E15A1" w14:textId="77777777" w:rsidR="00BA0D62" w:rsidRDefault="00BA0D62">
            <w:pPr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（套或件）</w:t>
            </w:r>
          </w:p>
        </w:tc>
        <w:tc>
          <w:tcPr>
            <w:tcW w:w="1276" w:type="dxa"/>
            <w:vAlign w:val="center"/>
          </w:tcPr>
          <w:p w14:paraId="39D068E7" w14:textId="77777777" w:rsidR="00BA0D62" w:rsidRDefault="00BA0D62">
            <w:pPr>
              <w:jc w:val="center"/>
              <w:rPr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0B552E3A" w14:textId="77777777" w:rsidR="00BA0D62" w:rsidRDefault="00BA0D62">
            <w:pPr>
              <w:jc w:val="center"/>
              <w:rPr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5DDB2569" w14:textId="77777777" w:rsidR="00BA0D62" w:rsidRDefault="00BA0D62">
            <w:pPr>
              <w:jc w:val="center"/>
              <w:rPr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3B370BC8" w14:textId="77777777" w:rsidR="00BA0D62" w:rsidRDefault="00BA0D62">
            <w:pPr>
              <w:jc w:val="center"/>
              <w:rPr>
                <w:szCs w:val="21"/>
              </w:rPr>
            </w:pPr>
          </w:p>
        </w:tc>
        <w:tc>
          <w:tcPr>
            <w:tcW w:w="1372" w:type="dxa"/>
            <w:vAlign w:val="center"/>
          </w:tcPr>
          <w:p w14:paraId="49CBBAF1" w14:textId="77777777" w:rsidR="00BA0D62" w:rsidRDefault="00BA0D62">
            <w:pPr>
              <w:jc w:val="center"/>
              <w:rPr>
                <w:szCs w:val="21"/>
              </w:rPr>
            </w:pPr>
          </w:p>
        </w:tc>
      </w:tr>
      <w:tr w:rsidR="00000000" w14:paraId="4F2FE60A" w14:textId="77777777">
        <w:trPr>
          <w:trHeight w:val="315"/>
        </w:trPr>
        <w:tc>
          <w:tcPr>
            <w:tcW w:w="1951" w:type="dxa"/>
            <w:vAlign w:val="center"/>
          </w:tcPr>
          <w:p w14:paraId="607D4B7F" w14:textId="77777777" w:rsidR="00BA0D62" w:rsidRDefault="00BA0D62">
            <w:pPr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销售单价</w:t>
            </w:r>
          </w:p>
        </w:tc>
        <w:tc>
          <w:tcPr>
            <w:tcW w:w="1276" w:type="dxa"/>
            <w:vAlign w:val="center"/>
          </w:tcPr>
          <w:p w14:paraId="41C63E0C" w14:textId="77777777" w:rsidR="00BA0D62" w:rsidRDefault="00BA0D62">
            <w:pPr>
              <w:jc w:val="center"/>
              <w:rPr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6D473650" w14:textId="77777777" w:rsidR="00BA0D62" w:rsidRDefault="00BA0D62">
            <w:pPr>
              <w:jc w:val="center"/>
              <w:rPr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5FFB80BD" w14:textId="77777777" w:rsidR="00BA0D62" w:rsidRDefault="00BA0D62">
            <w:pPr>
              <w:jc w:val="center"/>
              <w:rPr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4E86BF3B" w14:textId="77777777" w:rsidR="00BA0D62" w:rsidRDefault="00BA0D62">
            <w:pPr>
              <w:jc w:val="center"/>
              <w:rPr>
                <w:szCs w:val="21"/>
              </w:rPr>
            </w:pPr>
          </w:p>
        </w:tc>
        <w:tc>
          <w:tcPr>
            <w:tcW w:w="1372" w:type="dxa"/>
            <w:vAlign w:val="center"/>
          </w:tcPr>
          <w:p w14:paraId="22631BD8" w14:textId="77777777" w:rsidR="00BA0D62" w:rsidRDefault="00BA0D62">
            <w:pPr>
              <w:jc w:val="center"/>
              <w:rPr>
                <w:szCs w:val="21"/>
              </w:rPr>
            </w:pPr>
          </w:p>
        </w:tc>
      </w:tr>
      <w:tr w:rsidR="00000000" w14:paraId="51131566" w14:textId="77777777">
        <w:trPr>
          <w:trHeight w:val="315"/>
        </w:trPr>
        <w:tc>
          <w:tcPr>
            <w:tcW w:w="1951" w:type="dxa"/>
            <w:vAlign w:val="center"/>
          </w:tcPr>
          <w:p w14:paraId="7B98ECCA" w14:textId="77777777" w:rsidR="00BA0D62" w:rsidRDefault="00BA0D62">
            <w:pPr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预计收入</w:t>
            </w:r>
          </w:p>
        </w:tc>
        <w:tc>
          <w:tcPr>
            <w:tcW w:w="1276" w:type="dxa"/>
            <w:vAlign w:val="center"/>
          </w:tcPr>
          <w:p w14:paraId="34C0F573" w14:textId="77777777" w:rsidR="00BA0D62" w:rsidRDefault="00BA0D62">
            <w:pPr>
              <w:jc w:val="center"/>
              <w:rPr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6994FE30" w14:textId="77777777" w:rsidR="00BA0D62" w:rsidRDefault="00BA0D62">
            <w:pPr>
              <w:jc w:val="center"/>
              <w:rPr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13E8673C" w14:textId="77777777" w:rsidR="00BA0D62" w:rsidRDefault="00BA0D62">
            <w:pPr>
              <w:jc w:val="center"/>
              <w:rPr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55CD1C92" w14:textId="77777777" w:rsidR="00BA0D62" w:rsidRDefault="00BA0D62">
            <w:pPr>
              <w:jc w:val="center"/>
              <w:rPr>
                <w:szCs w:val="21"/>
              </w:rPr>
            </w:pPr>
          </w:p>
        </w:tc>
        <w:tc>
          <w:tcPr>
            <w:tcW w:w="1372" w:type="dxa"/>
            <w:vAlign w:val="center"/>
          </w:tcPr>
          <w:p w14:paraId="38CDFA96" w14:textId="77777777" w:rsidR="00BA0D62" w:rsidRDefault="00BA0D62">
            <w:pPr>
              <w:jc w:val="center"/>
              <w:rPr>
                <w:szCs w:val="21"/>
              </w:rPr>
            </w:pPr>
          </w:p>
        </w:tc>
      </w:tr>
    </w:tbl>
    <w:p w14:paraId="6428B9C7" w14:textId="77777777" w:rsidR="00BA0D62" w:rsidRDefault="00BA0D62">
      <w:pPr>
        <w:spacing w:line="360" w:lineRule="auto"/>
        <w:rPr>
          <w:rFonts w:hAnsi="宋体" w:hint="eastAsia"/>
          <w:color w:val="FF0000"/>
          <w:sz w:val="24"/>
        </w:rPr>
      </w:pPr>
      <w:r>
        <w:rPr>
          <w:rFonts w:hAnsi="宋体" w:hint="eastAsia"/>
          <w:color w:val="FF0000"/>
          <w:sz w:val="24"/>
        </w:rPr>
        <w:t>附统计图表：柱状图等</w:t>
      </w:r>
    </w:p>
    <w:p w14:paraId="096BEB53" w14:textId="77777777" w:rsidR="00BA0D62" w:rsidRDefault="00BA0D62">
      <w:pPr>
        <w:spacing w:line="360" w:lineRule="auto"/>
        <w:rPr>
          <w:rFonts w:hAnsi="宋体" w:hint="eastAsia"/>
          <w:color w:val="FF0000"/>
          <w:sz w:val="24"/>
        </w:rPr>
      </w:pPr>
      <w:r>
        <w:rPr>
          <w:rFonts w:hAnsi="宋体" w:hint="eastAsia"/>
          <w:color w:val="FF0000"/>
          <w:sz w:val="24"/>
        </w:rPr>
        <w:t>什么时间开始盈利？不是销售具体产品的，可以假设收入来源，以不同的收入来源预计总收入。市场每年增长率是多少？要进行简单说明</w:t>
      </w:r>
    </w:p>
    <w:p w14:paraId="0C2F9570" w14:textId="77777777" w:rsidR="00BA0D62" w:rsidRDefault="00BA0D62">
      <w:pPr>
        <w:spacing w:line="360" w:lineRule="auto"/>
        <w:ind w:firstLineChars="200" w:firstLine="482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9.3.3</w:t>
      </w:r>
      <w:r>
        <w:rPr>
          <w:rFonts w:ascii="宋体" w:hAnsi="宋体"/>
          <w:b/>
          <w:sz w:val="24"/>
        </w:rPr>
        <w:t>成本预算</w:t>
      </w:r>
    </w:p>
    <w:p w14:paraId="1884ABB4" w14:textId="77777777" w:rsidR="00BA0D62" w:rsidRDefault="00BA0D62">
      <w:pPr>
        <w:ind w:firstLine="480"/>
        <w:jc w:val="center"/>
        <w:rPr>
          <w:rFonts w:hAnsi="宋体"/>
          <w:color w:val="000000"/>
          <w:kern w:val="0"/>
          <w:szCs w:val="21"/>
        </w:rPr>
      </w:pPr>
      <w:r>
        <w:rPr>
          <w:rFonts w:hAnsi="宋体"/>
          <w:color w:val="000000"/>
          <w:kern w:val="0"/>
          <w:szCs w:val="21"/>
        </w:rPr>
        <w:t>表</w:t>
      </w:r>
      <w:r>
        <w:rPr>
          <w:rFonts w:hAnsi="宋体" w:hint="eastAsia"/>
          <w:color w:val="000000"/>
          <w:kern w:val="0"/>
          <w:szCs w:val="21"/>
        </w:rPr>
        <w:t>9</w:t>
      </w:r>
      <w:r>
        <w:rPr>
          <w:rFonts w:hAnsi="宋体"/>
          <w:color w:val="000000"/>
          <w:kern w:val="0"/>
          <w:szCs w:val="21"/>
        </w:rPr>
        <w:t>-4</w:t>
      </w:r>
      <w:r>
        <w:rPr>
          <w:rFonts w:hAnsi="宋体"/>
          <w:color w:val="000000"/>
          <w:kern w:val="0"/>
          <w:szCs w:val="21"/>
        </w:rPr>
        <w:t>产品成本预测表单位：万元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1"/>
        <w:gridCol w:w="1842"/>
        <w:gridCol w:w="1843"/>
        <w:gridCol w:w="1418"/>
        <w:gridCol w:w="1417"/>
        <w:gridCol w:w="1276"/>
      </w:tblGrid>
      <w:tr w:rsidR="00000000" w14:paraId="68787CD2" w14:textId="77777777">
        <w:trPr>
          <w:trHeight w:val="133"/>
        </w:trPr>
        <w:tc>
          <w:tcPr>
            <w:tcW w:w="1101" w:type="dxa"/>
          </w:tcPr>
          <w:p w14:paraId="34BBCCD7" w14:textId="77777777" w:rsidR="00BA0D62" w:rsidRDefault="00BA0D62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Ansi="宋体"/>
                <w:color w:val="000000"/>
                <w:kern w:val="0"/>
                <w:szCs w:val="21"/>
              </w:rPr>
              <w:t>项目</w:t>
            </w:r>
          </w:p>
        </w:tc>
        <w:tc>
          <w:tcPr>
            <w:tcW w:w="1842" w:type="dxa"/>
            <w:vAlign w:val="center"/>
          </w:tcPr>
          <w:p w14:paraId="23AE33A4" w14:textId="77777777" w:rsidR="00BA0D62" w:rsidRDefault="00BA0D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2018</w:t>
            </w:r>
            <w:r>
              <w:rPr>
                <w:rFonts w:hint="eastAsia"/>
              </w:rPr>
              <w:t>年</w:t>
            </w:r>
          </w:p>
        </w:tc>
        <w:tc>
          <w:tcPr>
            <w:tcW w:w="1843" w:type="dxa"/>
            <w:vAlign w:val="center"/>
          </w:tcPr>
          <w:p w14:paraId="6CFFE4C1" w14:textId="77777777" w:rsidR="00BA0D62" w:rsidRDefault="00BA0D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2019</w:t>
            </w:r>
            <w:r>
              <w:rPr>
                <w:rFonts w:hint="eastAsia"/>
              </w:rPr>
              <w:t>年</w:t>
            </w:r>
          </w:p>
        </w:tc>
        <w:tc>
          <w:tcPr>
            <w:tcW w:w="1418" w:type="dxa"/>
            <w:vAlign w:val="center"/>
          </w:tcPr>
          <w:p w14:paraId="2FF7B993" w14:textId="77777777" w:rsidR="00BA0D62" w:rsidRDefault="00BA0D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2020</w:t>
            </w:r>
            <w:r>
              <w:rPr>
                <w:rFonts w:hint="eastAsia"/>
              </w:rPr>
              <w:t>年</w:t>
            </w:r>
          </w:p>
        </w:tc>
        <w:tc>
          <w:tcPr>
            <w:tcW w:w="1417" w:type="dxa"/>
            <w:vAlign w:val="center"/>
          </w:tcPr>
          <w:p w14:paraId="4D9700D0" w14:textId="77777777" w:rsidR="00BA0D62" w:rsidRDefault="00BA0D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2021</w:t>
            </w:r>
            <w:r>
              <w:rPr>
                <w:rFonts w:hint="eastAsia"/>
              </w:rPr>
              <w:t>年</w:t>
            </w:r>
          </w:p>
        </w:tc>
        <w:tc>
          <w:tcPr>
            <w:tcW w:w="1276" w:type="dxa"/>
            <w:vAlign w:val="center"/>
          </w:tcPr>
          <w:p w14:paraId="3506FF2F" w14:textId="77777777" w:rsidR="00BA0D62" w:rsidRDefault="00BA0D62">
            <w:pPr>
              <w:jc w:val="center"/>
            </w:pPr>
            <w:r>
              <w:rPr>
                <w:rFonts w:hint="eastAsia"/>
              </w:rPr>
              <w:t>2022</w:t>
            </w:r>
            <w:r>
              <w:rPr>
                <w:rFonts w:hint="eastAsia"/>
              </w:rPr>
              <w:t>年</w:t>
            </w:r>
          </w:p>
        </w:tc>
      </w:tr>
      <w:tr w:rsidR="00000000" w14:paraId="2E58484C" w14:textId="77777777">
        <w:trPr>
          <w:trHeight w:val="496"/>
        </w:trPr>
        <w:tc>
          <w:tcPr>
            <w:tcW w:w="1101" w:type="dxa"/>
            <w:vAlign w:val="center"/>
          </w:tcPr>
          <w:p w14:paraId="715980D1" w14:textId="77777777" w:rsidR="00BA0D62" w:rsidRDefault="00BA0D62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1842" w:type="dxa"/>
            <w:vAlign w:val="center"/>
          </w:tcPr>
          <w:p w14:paraId="11AFCDC9" w14:textId="77777777" w:rsidR="00BA0D62" w:rsidRDefault="00BA0D62">
            <w:pPr>
              <w:jc w:val="center"/>
              <w:rPr>
                <w:color w:val="FF0000"/>
                <w:sz w:val="24"/>
              </w:rPr>
            </w:pPr>
          </w:p>
        </w:tc>
        <w:tc>
          <w:tcPr>
            <w:tcW w:w="1843" w:type="dxa"/>
            <w:vAlign w:val="center"/>
          </w:tcPr>
          <w:p w14:paraId="2076553D" w14:textId="77777777" w:rsidR="00BA0D62" w:rsidRDefault="00BA0D62">
            <w:pPr>
              <w:jc w:val="center"/>
              <w:rPr>
                <w:color w:val="FF0000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76B0C7FE" w14:textId="77777777" w:rsidR="00BA0D62" w:rsidRDefault="00BA0D6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76F55C5F" w14:textId="77777777" w:rsidR="00BA0D62" w:rsidRDefault="00BA0D62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14:paraId="3DE5A784" w14:textId="77777777" w:rsidR="00BA0D62" w:rsidRDefault="00BA0D62">
            <w:pPr>
              <w:jc w:val="center"/>
              <w:rPr>
                <w:sz w:val="24"/>
              </w:rPr>
            </w:pPr>
          </w:p>
        </w:tc>
      </w:tr>
      <w:tr w:rsidR="00000000" w14:paraId="37BA576A" w14:textId="77777777">
        <w:trPr>
          <w:trHeight w:val="546"/>
        </w:trPr>
        <w:tc>
          <w:tcPr>
            <w:tcW w:w="1101" w:type="dxa"/>
            <w:vAlign w:val="center"/>
          </w:tcPr>
          <w:p w14:paraId="0BDA612E" w14:textId="77777777" w:rsidR="00BA0D62" w:rsidRDefault="00BA0D62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1842" w:type="dxa"/>
            <w:vAlign w:val="center"/>
          </w:tcPr>
          <w:p w14:paraId="53CEE5D2" w14:textId="77777777" w:rsidR="00BA0D62" w:rsidRDefault="00BA0D62">
            <w:pPr>
              <w:jc w:val="center"/>
              <w:rPr>
                <w:color w:val="FF0000"/>
                <w:sz w:val="24"/>
              </w:rPr>
            </w:pPr>
          </w:p>
        </w:tc>
        <w:tc>
          <w:tcPr>
            <w:tcW w:w="1843" w:type="dxa"/>
            <w:vAlign w:val="center"/>
          </w:tcPr>
          <w:p w14:paraId="43538766" w14:textId="77777777" w:rsidR="00BA0D62" w:rsidRDefault="00BA0D62">
            <w:pPr>
              <w:jc w:val="center"/>
              <w:rPr>
                <w:color w:val="FF0000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767E3349" w14:textId="77777777" w:rsidR="00BA0D62" w:rsidRDefault="00BA0D6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6282728D" w14:textId="77777777" w:rsidR="00BA0D62" w:rsidRDefault="00BA0D62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14:paraId="41716EF4" w14:textId="77777777" w:rsidR="00BA0D62" w:rsidRDefault="00BA0D62">
            <w:pPr>
              <w:jc w:val="center"/>
              <w:rPr>
                <w:sz w:val="24"/>
              </w:rPr>
            </w:pPr>
          </w:p>
        </w:tc>
      </w:tr>
      <w:tr w:rsidR="00000000" w14:paraId="5A9B7F20" w14:textId="77777777">
        <w:trPr>
          <w:trHeight w:val="423"/>
        </w:trPr>
        <w:tc>
          <w:tcPr>
            <w:tcW w:w="1101" w:type="dxa"/>
            <w:vAlign w:val="center"/>
          </w:tcPr>
          <w:p w14:paraId="02B85002" w14:textId="77777777" w:rsidR="00BA0D62" w:rsidRDefault="00BA0D62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1842" w:type="dxa"/>
            <w:vAlign w:val="center"/>
          </w:tcPr>
          <w:p w14:paraId="73E20FAD" w14:textId="77777777" w:rsidR="00BA0D62" w:rsidRDefault="00BA0D62">
            <w:pPr>
              <w:jc w:val="center"/>
              <w:rPr>
                <w:color w:val="FF0000"/>
                <w:sz w:val="24"/>
              </w:rPr>
            </w:pPr>
          </w:p>
        </w:tc>
        <w:tc>
          <w:tcPr>
            <w:tcW w:w="1843" w:type="dxa"/>
            <w:vAlign w:val="center"/>
          </w:tcPr>
          <w:p w14:paraId="42804D78" w14:textId="77777777" w:rsidR="00BA0D62" w:rsidRDefault="00BA0D62">
            <w:pPr>
              <w:jc w:val="center"/>
              <w:rPr>
                <w:color w:val="FF0000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4F28DB78" w14:textId="77777777" w:rsidR="00BA0D62" w:rsidRDefault="00BA0D6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6D78737E" w14:textId="77777777" w:rsidR="00BA0D62" w:rsidRDefault="00BA0D62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14:paraId="40F38E00" w14:textId="77777777" w:rsidR="00BA0D62" w:rsidRDefault="00BA0D62">
            <w:pPr>
              <w:jc w:val="center"/>
              <w:rPr>
                <w:sz w:val="24"/>
              </w:rPr>
            </w:pPr>
          </w:p>
        </w:tc>
      </w:tr>
      <w:tr w:rsidR="00000000" w14:paraId="597AC91E" w14:textId="77777777">
        <w:trPr>
          <w:trHeight w:val="730"/>
        </w:trPr>
        <w:tc>
          <w:tcPr>
            <w:tcW w:w="1101" w:type="dxa"/>
            <w:vAlign w:val="center"/>
          </w:tcPr>
          <w:p w14:paraId="1A68C266" w14:textId="77777777" w:rsidR="00BA0D62" w:rsidRDefault="00BA0D62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Ansi="宋体"/>
                <w:color w:val="000000"/>
                <w:kern w:val="0"/>
                <w:szCs w:val="21"/>
              </w:rPr>
              <w:t>合计</w:t>
            </w:r>
          </w:p>
        </w:tc>
        <w:tc>
          <w:tcPr>
            <w:tcW w:w="1842" w:type="dxa"/>
            <w:vAlign w:val="center"/>
          </w:tcPr>
          <w:p w14:paraId="3FF67961" w14:textId="77777777" w:rsidR="00BA0D62" w:rsidRDefault="00BA0D62">
            <w:pPr>
              <w:jc w:val="center"/>
              <w:rPr>
                <w:color w:val="FF0000"/>
                <w:sz w:val="24"/>
              </w:rPr>
            </w:pPr>
          </w:p>
        </w:tc>
        <w:tc>
          <w:tcPr>
            <w:tcW w:w="1843" w:type="dxa"/>
            <w:vAlign w:val="center"/>
          </w:tcPr>
          <w:p w14:paraId="6D9B4C29" w14:textId="77777777" w:rsidR="00BA0D62" w:rsidRDefault="00BA0D62">
            <w:pPr>
              <w:jc w:val="center"/>
              <w:rPr>
                <w:color w:val="FF0000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79C5BD7F" w14:textId="77777777" w:rsidR="00BA0D62" w:rsidRDefault="00BA0D6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3203B40A" w14:textId="77777777" w:rsidR="00BA0D62" w:rsidRDefault="00BA0D62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14:paraId="531EA3B2" w14:textId="77777777" w:rsidR="00BA0D62" w:rsidRDefault="00BA0D62">
            <w:pPr>
              <w:jc w:val="center"/>
              <w:rPr>
                <w:sz w:val="24"/>
              </w:rPr>
            </w:pPr>
          </w:p>
        </w:tc>
      </w:tr>
    </w:tbl>
    <w:p w14:paraId="56825B7D" w14:textId="77777777" w:rsidR="00BA0D62" w:rsidRDefault="00BA0D62">
      <w:pPr>
        <w:spacing w:line="360" w:lineRule="auto"/>
        <w:ind w:firstLineChars="200" w:firstLine="482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9.3.4</w:t>
      </w:r>
      <w:r>
        <w:rPr>
          <w:rFonts w:ascii="宋体" w:hAnsi="宋体"/>
          <w:b/>
          <w:sz w:val="24"/>
        </w:rPr>
        <w:t>期间费用预算</w:t>
      </w:r>
    </w:p>
    <w:p w14:paraId="61FCB136" w14:textId="77777777" w:rsidR="00BA0D62" w:rsidRDefault="00BA0D62">
      <w:pPr>
        <w:pStyle w:val="Default"/>
        <w:jc w:val="center"/>
        <w:rPr>
          <w:rFonts w:ascii="Times New Roman" w:eastAsia="宋体" w:cs="Times New Roman"/>
          <w:sz w:val="21"/>
          <w:szCs w:val="21"/>
        </w:rPr>
      </w:pPr>
      <w:r>
        <w:rPr>
          <w:rFonts w:ascii="Times New Roman" w:eastAsia="宋体" w:hAnsi="宋体" w:cs="Times New Roman"/>
          <w:sz w:val="21"/>
          <w:szCs w:val="21"/>
        </w:rPr>
        <w:t>表</w:t>
      </w:r>
      <w:r>
        <w:rPr>
          <w:rFonts w:ascii="Times New Roman" w:eastAsia="宋体" w:cs="Times New Roman" w:hint="eastAsia"/>
          <w:sz w:val="21"/>
          <w:szCs w:val="21"/>
        </w:rPr>
        <w:t>9</w:t>
      </w:r>
      <w:r>
        <w:rPr>
          <w:rFonts w:ascii="Times New Roman" w:eastAsia="宋体" w:cs="Times New Roman"/>
          <w:sz w:val="21"/>
          <w:szCs w:val="21"/>
        </w:rPr>
        <w:t xml:space="preserve">-5 </w:t>
      </w:r>
      <w:r>
        <w:rPr>
          <w:rFonts w:ascii="Times New Roman" w:eastAsia="宋体" w:hAnsi="宋体" w:cs="Times New Roman"/>
          <w:sz w:val="21"/>
          <w:szCs w:val="21"/>
        </w:rPr>
        <w:t>期间费用预测表单位：万元</w:t>
      </w: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7"/>
        <w:gridCol w:w="1276"/>
        <w:gridCol w:w="1418"/>
        <w:gridCol w:w="1275"/>
        <w:gridCol w:w="1188"/>
        <w:gridCol w:w="940"/>
      </w:tblGrid>
      <w:tr w:rsidR="00000000" w14:paraId="73F14280" w14:textId="77777777">
        <w:trPr>
          <w:trHeight w:val="294"/>
          <w:jc w:val="center"/>
        </w:trPr>
        <w:tc>
          <w:tcPr>
            <w:tcW w:w="2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627468D" w14:textId="77777777" w:rsidR="00BA0D62" w:rsidRDefault="00BA0D62">
            <w:pPr>
              <w:adjustRightInd w:val="0"/>
              <w:snapToGrid w:val="0"/>
              <w:jc w:val="left"/>
              <w:rPr>
                <w:szCs w:val="21"/>
              </w:rPr>
            </w:pPr>
            <w:r>
              <w:rPr>
                <w:rFonts w:hAnsi="宋体"/>
                <w:szCs w:val="21"/>
              </w:rPr>
              <w:t>项目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BCA5236" w14:textId="77777777" w:rsidR="00BA0D62" w:rsidRDefault="00BA0D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2018</w:t>
            </w:r>
            <w:r>
              <w:rPr>
                <w:rFonts w:hint="eastAsia"/>
              </w:rPr>
              <w:t>年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C0A3EE" w14:textId="77777777" w:rsidR="00BA0D62" w:rsidRDefault="00BA0D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2019</w:t>
            </w:r>
            <w:r>
              <w:rPr>
                <w:rFonts w:hint="eastAsia"/>
              </w:rPr>
              <w:t>年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5DB1C8" w14:textId="77777777" w:rsidR="00BA0D62" w:rsidRDefault="00BA0D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2020</w:t>
            </w:r>
            <w:r>
              <w:rPr>
                <w:rFonts w:hint="eastAsia"/>
              </w:rPr>
              <w:t>年</w:t>
            </w:r>
          </w:p>
        </w:tc>
        <w:tc>
          <w:tcPr>
            <w:tcW w:w="1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7A3B11" w14:textId="77777777" w:rsidR="00BA0D62" w:rsidRDefault="00BA0D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2021</w:t>
            </w:r>
            <w:r>
              <w:rPr>
                <w:rFonts w:hint="eastAsia"/>
              </w:rPr>
              <w:t>年</w:t>
            </w:r>
          </w:p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8ED38" w14:textId="77777777" w:rsidR="00BA0D62" w:rsidRDefault="00BA0D62">
            <w:pPr>
              <w:jc w:val="center"/>
            </w:pPr>
            <w:r>
              <w:rPr>
                <w:rFonts w:hint="eastAsia"/>
              </w:rPr>
              <w:t>2022</w:t>
            </w:r>
            <w:r>
              <w:rPr>
                <w:rFonts w:hint="eastAsia"/>
              </w:rPr>
              <w:t>年</w:t>
            </w:r>
          </w:p>
        </w:tc>
      </w:tr>
      <w:tr w:rsidR="00000000" w14:paraId="1909EC4D" w14:textId="77777777">
        <w:trPr>
          <w:trHeight w:val="164"/>
          <w:jc w:val="center"/>
        </w:trPr>
        <w:tc>
          <w:tcPr>
            <w:tcW w:w="2327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9911B72" w14:textId="77777777" w:rsidR="00BA0D62" w:rsidRDefault="00BA0D62">
            <w:pPr>
              <w:adjustRightInd w:val="0"/>
              <w:snapToGrid w:val="0"/>
              <w:ind w:firstLineChars="200" w:firstLine="420"/>
              <w:rPr>
                <w:szCs w:val="21"/>
              </w:rPr>
            </w:pPr>
            <w:r>
              <w:rPr>
                <w:rFonts w:hAnsi="宋体"/>
                <w:szCs w:val="21"/>
              </w:rPr>
              <w:t>销售费用：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ED68A1B" w14:textId="77777777" w:rsidR="00BA0D62" w:rsidRDefault="00BA0D62">
            <w:pPr>
              <w:adjustRightInd w:val="0"/>
              <w:snapToGrid w:val="0"/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> 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277CEF4C" w14:textId="77777777" w:rsidR="00BA0D62" w:rsidRDefault="00BA0D62">
            <w:pPr>
              <w:adjustRightInd w:val="0"/>
              <w:snapToGrid w:val="0"/>
              <w:ind w:firstLineChars="200" w:firstLine="480"/>
              <w:rPr>
                <w:sz w:val="24"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7EF50701" w14:textId="77777777" w:rsidR="00BA0D62" w:rsidRDefault="00BA0D62">
            <w:pPr>
              <w:adjustRightInd w:val="0"/>
              <w:snapToGrid w:val="0"/>
              <w:ind w:firstLineChars="200" w:firstLine="480"/>
              <w:rPr>
                <w:sz w:val="24"/>
              </w:rPr>
            </w:pPr>
          </w:p>
        </w:tc>
        <w:tc>
          <w:tcPr>
            <w:tcW w:w="1188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191AADBF" w14:textId="77777777" w:rsidR="00BA0D62" w:rsidRDefault="00BA0D62">
            <w:pPr>
              <w:adjustRightInd w:val="0"/>
              <w:snapToGrid w:val="0"/>
              <w:ind w:firstLineChars="200" w:firstLine="480"/>
              <w:rPr>
                <w:sz w:val="24"/>
              </w:rPr>
            </w:pPr>
          </w:p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2F883FF2" w14:textId="77777777" w:rsidR="00BA0D62" w:rsidRDefault="00BA0D62">
            <w:pPr>
              <w:adjustRightInd w:val="0"/>
              <w:snapToGrid w:val="0"/>
              <w:ind w:firstLineChars="200" w:firstLine="480"/>
              <w:rPr>
                <w:sz w:val="24"/>
              </w:rPr>
            </w:pPr>
          </w:p>
        </w:tc>
      </w:tr>
      <w:tr w:rsidR="00000000" w14:paraId="1FD93AA2" w14:textId="77777777">
        <w:trPr>
          <w:trHeight w:val="189"/>
          <w:jc w:val="center"/>
        </w:trPr>
        <w:tc>
          <w:tcPr>
            <w:tcW w:w="232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CBB0118" w14:textId="77777777" w:rsidR="00BA0D62" w:rsidRDefault="00BA0D62">
            <w:pPr>
              <w:adjustRightInd w:val="0"/>
              <w:snapToGrid w:val="0"/>
              <w:ind w:firstLineChars="200" w:firstLine="420"/>
              <w:rPr>
                <w:szCs w:val="21"/>
              </w:rPr>
            </w:pPr>
            <w:r>
              <w:rPr>
                <w:rFonts w:hAnsi="宋体"/>
                <w:szCs w:val="21"/>
              </w:rPr>
              <w:t>销售人员工资</w:t>
            </w:r>
          </w:p>
          <w:p w14:paraId="1D25B543" w14:textId="77777777" w:rsidR="00BA0D62" w:rsidRDefault="00BA0D62">
            <w:pPr>
              <w:adjustRightInd w:val="0"/>
              <w:snapToGrid w:val="0"/>
              <w:ind w:firstLineChars="200" w:firstLine="420"/>
              <w:rPr>
                <w:szCs w:val="21"/>
              </w:rPr>
            </w:pPr>
            <w:r>
              <w:rPr>
                <w:rFonts w:hAnsi="宋体"/>
                <w:szCs w:val="21"/>
              </w:rPr>
              <w:t>广告费</w:t>
            </w:r>
          </w:p>
          <w:p w14:paraId="4AA78004" w14:textId="77777777" w:rsidR="00BA0D62" w:rsidRDefault="00BA0D62">
            <w:pPr>
              <w:adjustRightInd w:val="0"/>
              <w:snapToGrid w:val="0"/>
              <w:ind w:firstLineChars="200" w:firstLine="420"/>
              <w:rPr>
                <w:szCs w:val="21"/>
              </w:rPr>
            </w:pPr>
            <w:r>
              <w:rPr>
                <w:rFonts w:hAnsi="宋体"/>
                <w:szCs w:val="21"/>
              </w:rPr>
              <w:t>房租</w:t>
            </w:r>
          </w:p>
          <w:p w14:paraId="16E6E788" w14:textId="77777777" w:rsidR="00BA0D62" w:rsidRDefault="00BA0D62">
            <w:pPr>
              <w:adjustRightInd w:val="0"/>
              <w:snapToGrid w:val="0"/>
              <w:ind w:firstLineChars="200" w:firstLine="420"/>
              <w:rPr>
                <w:szCs w:val="21"/>
              </w:rPr>
            </w:pPr>
            <w:r>
              <w:rPr>
                <w:rFonts w:hAnsi="宋体"/>
                <w:szCs w:val="21"/>
              </w:rPr>
              <w:t>折旧</w:t>
            </w:r>
          </w:p>
          <w:p w14:paraId="334D0A39" w14:textId="77777777" w:rsidR="00BA0D62" w:rsidRDefault="00BA0D62">
            <w:pPr>
              <w:adjustRightInd w:val="0"/>
              <w:snapToGrid w:val="0"/>
              <w:ind w:firstLineChars="200" w:firstLine="420"/>
              <w:rPr>
                <w:szCs w:val="21"/>
              </w:rPr>
            </w:pPr>
            <w:r>
              <w:rPr>
                <w:rFonts w:hAnsi="宋体"/>
                <w:szCs w:val="21"/>
              </w:rPr>
              <w:t>其他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D8E00EE" w14:textId="77777777" w:rsidR="00BA0D62" w:rsidRDefault="00BA0D62">
            <w:pPr>
              <w:adjustRightInd w:val="0"/>
              <w:snapToGrid w:val="0"/>
              <w:jc w:val="center"/>
              <w:rPr>
                <w:color w:val="FF0000"/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3BC6643B" w14:textId="77777777" w:rsidR="00BA0D62" w:rsidRDefault="00BA0D62">
            <w:pPr>
              <w:adjustRightInd w:val="0"/>
              <w:snapToGrid w:val="0"/>
              <w:jc w:val="center"/>
              <w:rPr>
                <w:color w:val="FF0000"/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450006FF" w14:textId="77777777" w:rsidR="00BA0D62" w:rsidRDefault="00BA0D62">
            <w:pPr>
              <w:adjustRightInd w:val="0"/>
              <w:snapToGrid w:val="0"/>
              <w:jc w:val="center"/>
              <w:rPr>
                <w:color w:val="FF0000"/>
                <w:sz w:val="24"/>
              </w:rPr>
            </w:pPr>
          </w:p>
        </w:tc>
        <w:tc>
          <w:tcPr>
            <w:tcW w:w="118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2D193D21" w14:textId="77777777" w:rsidR="00BA0D62" w:rsidRDefault="00BA0D62">
            <w:pPr>
              <w:adjustRightInd w:val="0"/>
              <w:snapToGrid w:val="0"/>
              <w:jc w:val="center"/>
              <w:rPr>
                <w:color w:val="FF0000"/>
                <w:sz w:val="24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3C4AE252" w14:textId="77777777" w:rsidR="00BA0D62" w:rsidRDefault="00BA0D62">
            <w:pPr>
              <w:adjustRightInd w:val="0"/>
              <w:snapToGrid w:val="0"/>
              <w:jc w:val="center"/>
              <w:rPr>
                <w:color w:val="FF0000"/>
                <w:sz w:val="24"/>
              </w:rPr>
            </w:pPr>
          </w:p>
        </w:tc>
      </w:tr>
      <w:tr w:rsidR="00000000" w14:paraId="682DF92B" w14:textId="77777777">
        <w:trPr>
          <w:trHeight w:val="166"/>
          <w:jc w:val="center"/>
        </w:trPr>
        <w:tc>
          <w:tcPr>
            <w:tcW w:w="232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BAB2055" w14:textId="77777777" w:rsidR="00BA0D62" w:rsidRDefault="00BA0D62">
            <w:pPr>
              <w:adjustRightInd w:val="0"/>
              <w:snapToGrid w:val="0"/>
              <w:ind w:firstLineChars="200" w:firstLine="420"/>
              <w:rPr>
                <w:szCs w:val="21"/>
              </w:rPr>
            </w:pPr>
            <w:r>
              <w:rPr>
                <w:rFonts w:hAnsi="宋体"/>
                <w:szCs w:val="21"/>
              </w:rPr>
              <w:t>管理费用：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F0441A9" w14:textId="77777777" w:rsidR="00BA0D62" w:rsidRDefault="00BA0D62">
            <w:pPr>
              <w:adjustRightInd w:val="0"/>
              <w:snapToGrid w:val="0"/>
              <w:ind w:firstLineChars="200" w:firstLine="480"/>
              <w:jc w:val="center"/>
              <w:rPr>
                <w:sz w:val="24"/>
                <w:highlight w:val="yellow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157AFB7" w14:textId="77777777" w:rsidR="00BA0D62" w:rsidRDefault="00BA0D62">
            <w:pPr>
              <w:adjustRightInd w:val="0"/>
              <w:snapToGrid w:val="0"/>
              <w:ind w:firstLineChars="200" w:firstLine="480"/>
              <w:jc w:val="center"/>
              <w:rPr>
                <w:sz w:val="24"/>
                <w:highlight w:val="yellow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1BFC9F41" w14:textId="77777777" w:rsidR="00BA0D62" w:rsidRDefault="00BA0D62">
            <w:pPr>
              <w:adjustRightInd w:val="0"/>
              <w:snapToGrid w:val="0"/>
              <w:ind w:firstLineChars="200" w:firstLine="480"/>
              <w:jc w:val="center"/>
              <w:rPr>
                <w:sz w:val="24"/>
                <w:highlight w:val="yellow"/>
              </w:rPr>
            </w:pPr>
          </w:p>
        </w:tc>
        <w:tc>
          <w:tcPr>
            <w:tcW w:w="118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457634B1" w14:textId="77777777" w:rsidR="00BA0D62" w:rsidRDefault="00BA0D62">
            <w:pPr>
              <w:adjustRightInd w:val="0"/>
              <w:snapToGrid w:val="0"/>
              <w:ind w:firstLineChars="200" w:firstLine="480"/>
              <w:jc w:val="center"/>
              <w:rPr>
                <w:sz w:val="24"/>
                <w:highlight w:val="yellow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62D0327E" w14:textId="77777777" w:rsidR="00BA0D62" w:rsidRDefault="00BA0D62">
            <w:pPr>
              <w:adjustRightInd w:val="0"/>
              <w:snapToGrid w:val="0"/>
              <w:ind w:firstLineChars="200" w:firstLine="480"/>
              <w:jc w:val="center"/>
              <w:rPr>
                <w:sz w:val="24"/>
                <w:highlight w:val="yellow"/>
              </w:rPr>
            </w:pPr>
          </w:p>
        </w:tc>
      </w:tr>
      <w:tr w:rsidR="00000000" w14:paraId="7ADD01D9" w14:textId="77777777">
        <w:trPr>
          <w:trHeight w:val="1307"/>
          <w:jc w:val="center"/>
        </w:trPr>
        <w:tc>
          <w:tcPr>
            <w:tcW w:w="232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6BCC7F4" w14:textId="77777777" w:rsidR="00BA0D62" w:rsidRDefault="00BA0D62">
            <w:pPr>
              <w:adjustRightInd w:val="0"/>
              <w:snapToGrid w:val="0"/>
              <w:ind w:firstLineChars="200" w:firstLine="420"/>
              <w:rPr>
                <w:szCs w:val="21"/>
              </w:rPr>
            </w:pPr>
            <w:r>
              <w:rPr>
                <w:rFonts w:hAnsi="宋体"/>
                <w:szCs w:val="21"/>
              </w:rPr>
              <w:t>管理人员工资</w:t>
            </w:r>
          </w:p>
          <w:p w14:paraId="534FB39B" w14:textId="77777777" w:rsidR="00BA0D62" w:rsidRDefault="00BA0D62">
            <w:pPr>
              <w:adjustRightInd w:val="0"/>
              <w:snapToGrid w:val="0"/>
              <w:ind w:firstLineChars="200" w:firstLine="420"/>
              <w:rPr>
                <w:szCs w:val="21"/>
              </w:rPr>
            </w:pPr>
            <w:r>
              <w:rPr>
                <w:rFonts w:hAnsi="宋体"/>
                <w:szCs w:val="21"/>
              </w:rPr>
              <w:t>办公费</w:t>
            </w:r>
          </w:p>
          <w:p w14:paraId="33AA2497" w14:textId="77777777" w:rsidR="00BA0D62" w:rsidRDefault="00BA0D62">
            <w:pPr>
              <w:adjustRightInd w:val="0"/>
              <w:snapToGrid w:val="0"/>
              <w:ind w:firstLineChars="200" w:firstLine="420"/>
              <w:rPr>
                <w:szCs w:val="21"/>
              </w:rPr>
            </w:pPr>
            <w:r>
              <w:rPr>
                <w:rFonts w:hAnsi="宋体"/>
                <w:szCs w:val="21"/>
              </w:rPr>
              <w:t>业务招待费</w:t>
            </w:r>
          </w:p>
          <w:p w14:paraId="214A822F" w14:textId="77777777" w:rsidR="00BA0D62" w:rsidRDefault="00BA0D62">
            <w:pPr>
              <w:adjustRightInd w:val="0"/>
              <w:snapToGrid w:val="0"/>
              <w:ind w:firstLineChars="200" w:firstLine="420"/>
              <w:rPr>
                <w:szCs w:val="21"/>
              </w:rPr>
            </w:pPr>
            <w:r>
              <w:rPr>
                <w:rFonts w:hAnsi="宋体"/>
                <w:szCs w:val="21"/>
              </w:rPr>
              <w:t>折旧</w:t>
            </w:r>
          </w:p>
          <w:p w14:paraId="427109EF" w14:textId="77777777" w:rsidR="00BA0D62" w:rsidRDefault="00BA0D62">
            <w:pPr>
              <w:adjustRightInd w:val="0"/>
              <w:snapToGrid w:val="0"/>
              <w:ind w:firstLineChars="200" w:firstLine="420"/>
              <w:rPr>
                <w:szCs w:val="21"/>
              </w:rPr>
            </w:pPr>
            <w:r>
              <w:rPr>
                <w:rFonts w:hAnsi="宋体"/>
                <w:szCs w:val="21"/>
              </w:rPr>
              <w:t>其他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596ECE5" w14:textId="77777777" w:rsidR="00BA0D62" w:rsidRDefault="00BA0D62">
            <w:pPr>
              <w:adjustRightInd w:val="0"/>
              <w:snapToGrid w:val="0"/>
              <w:jc w:val="center"/>
              <w:rPr>
                <w:color w:val="FF0000"/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A0AC338" w14:textId="77777777" w:rsidR="00BA0D62" w:rsidRDefault="00BA0D62">
            <w:pPr>
              <w:adjustRightInd w:val="0"/>
              <w:snapToGrid w:val="0"/>
              <w:jc w:val="center"/>
              <w:rPr>
                <w:color w:val="FF0000"/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59EFED65" w14:textId="77777777" w:rsidR="00BA0D62" w:rsidRDefault="00BA0D62">
            <w:pPr>
              <w:adjustRightInd w:val="0"/>
              <w:snapToGrid w:val="0"/>
              <w:jc w:val="center"/>
              <w:rPr>
                <w:color w:val="FF0000"/>
                <w:sz w:val="24"/>
              </w:rPr>
            </w:pPr>
          </w:p>
        </w:tc>
        <w:tc>
          <w:tcPr>
            <w:tcW w:w="118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6473226B" w14:textId="77777777" w:rsidR="00BA0D62" w:rsidRDefault="00BA0D62">
            <w:pPr>
              <w:adjustRightInd w:val="0"/>
              <w:snapToGrid w:val="0"/>
              <w:jc w:val="center"/>
              <w:rPr>
                <w:color w:val="FF0000"/>
                <w:sz w:val="24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2FFC3DD6" w14:textId="77777777" w:rsidR="00BA0D62" w:rsidRDefault="00BA0D62">
            <w:pPr>
              <w:adjustRightInd w:val="0"/>
              <w:snapToGrid w:val="0"/>
              <w:jc w:val="center"/>
              <w:rPr>
                <w:color w:val="FF0000"/>
                <w:sz w:val="24"/>
              </w:rPr>
            </w:pPr>
          </w:p>
        </w:tc>
      </w:tr>
      <w:tr w:rsidR="00000000" w14:paraId="019DF9DB" w14:textId="77777777">
        <w:trPr>
          <w:trHeight w:val="414"/>
          <w:jc w:val="center"/>
        </w:trPr>
        <w:tc>
          <w:tcPr>
            <w:tcW w:w="2327" w:type="dxa"/>
            <w:tcBorders>
              <w:top w:val="single" w:sz="4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B9CCA23" w14:textId="77777777" w:rsidR="00BA0D62" w:rsidRDefault="00BA0D62">
            <w:pPr>
              <w:adjustRightInd w:val="0"/>
              <w:snapToGrid w:val="0"/>
              <w:ind w:firstLineChars="200" w:firstLine="420"/>
              <w:rPr>
                <w:szCs w:val="21"/>
              </w:rPr>
            </w:pPr>
            <w:r>
              <w:rPr>
                <w:rFonts w:hAnsi="宋体"/>
                <w:szCs w:val="21"/>
              </w:rPr>
              <w:lastRenderedPageBreak/>
              <w:t>财务费用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9034E33" w14:textId="77777777" w:rsidR="00BA0D62" w:rsidRDefault="00BA0D62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2EDBB7D2" w14:textId="77777777" w:rsidR="00BA0D62" w:rsidRDefault="00BA0D62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3E27BD18" w14:textId="77777777" w:rsidR="00BA0D62" w:rsidRDefault="00BA0D62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1188" w:type="dxa"/>
            <w:tcBorders>
              <w:top w:val="single" w:sz="4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158E1857" w14:textId="77777777" w:rsidR="00BA0D62" w:rsidRDefault="00BA0D62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07487430" w14:textId="77777777" w:rsidR="00BA0D62" w:rsidRDefault="00BA0D62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</w:tr>
      <w:tr w:rsidR="00000000" w14:paraId="0B18AF86" w14:textId="77777777">
        <w:trPr>
          <w:trHeight w:val="899"/>
          <w:jc w:val="center"/>
        </w:trPr>
        <w:tc>
          <w:tcPr>
            <w:tcW w:w="2327" w:type="dxa"/>
            <w:tcBorders>
              <w:top w:val="single" w:sz="4" w:space="0" w:color="auto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48704AD" w14:textId="77777777" w:rsidR="00BA0D62" w:rsidRDefault="00BA0D62">
            <w:pPr>
              <w:adjustRightInd w:val="0"/>
              <w:snapToGrid w:val="0"/>
              <w:ind w:firstLineChars="200" w:firstLine="420"/>
              <w:rPr>
                <w:szCs w:val="21"/>
              </w:rPr>
            </w:pPr>
            <w:r>
              <w:rPr>
                <w:rFonts w:hAnsi="宋体"/>
                <w:szCs w:val="21"/>
              </w:rPr>
              <w:t>借款利息</w:t>
            </w:r>
          </w:p>
          <w:p w14:paraId="6ACB2A93" w14:textId="77777777" w:rsidR="00BA0D62" w:rsidRDefault="00BA0D62">
            <w:pPr>
              <w:adjustRightInd w:val="0"/>
              <w:snapToGrid w:val="0"/>
              <w:ind w:firstLineChars="200" w:firstLine="420"/>
              <w:rPr>
                <w:szCs w:val="21"/>
              </w:rPr>
            </w:pPr>
            <w:r>
              <w:rPr>
                <w:rFonts w:hAnsi="宋体"/>
                <w:szCs w:val="21"/>
              </w:rPr>
              <w:t>结算手续费</w:t>
            </w:r>
          </w:p>
          <w:p w14:paraId="0F2D4AEB" w14:textId="77777777" w:rsidR="00BA0D62" w:rsidRDefault="00BA0D62">
            <w:pPr>
              <w:adjustRightInd w:val="0"/>
              <w:snapToGrid w:val="0"/>
              <w:ind w:firstLineChars="200" w:firstLine="420"/>
              <w:rPr>
                <w:szCs w:val="21"/>
              </w:rPr>
            </w:pPr>
            <w:r>
              <w:rPr>
                <w:rFonts w:hAnsi="宋体"/>
                <w:szCs w:val="21"/>
              </w:rPr>
              <w:t>其他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79FDED4" w14:textId="77777777" w:rsidR="00BA0D62" w:rsidRDefault="00BA0D62">
            <w:pPr>
              <w:adjustRightInd w:val="0"/>
              <w:snapToGrid w:val="0"/>
              <w:jc w:val="center"/>
              <w:rPr>
                <w:color w:val="FF0000"/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2B345378" w14:textId="77777777" w:rsidR="00BA0D62" w:rsidRDefault="00BA0D62">
            <w:pPr>
              <w:adjustRightInd w:val="0"/>
              <w:snapToGrid w:val="0"/>
              <w:jc w:val="center"/>
              <w:rPr>
                <w:color w:val="FF0000"/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1172DE04" w14:textId="77777777" w:rsidR="00BA0D62" w:rsidRDefault="00BA0D62">
            <w:pPr>
              <w:adjustRightInd w:val="0"/>
              <w:snapToGrid w:val="0"/>
              <w:jc w:val="center"/>
              <w:rPr>
                <w:color w:val="FF0000"/>
                <w:sz w:val="24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7EBBF480" w14:textId="77777777" w:rsidR="00BA0D62" w:rsidRDefault="00BA0D62">
            <w:pPr>
              <w:adjustRightInd w:val="0"/>
              <w:snapToGrid w:val="0"/>
              <w:jc w:val="center"/>
              <w:rPr>
                <w:color w:val="FF0000"/>
                <w:sz w:val="24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B9FC36C" w14:textId="77777777" w:rsidR="00BA0D62" w:rsidRDefault="00BA0D62">
            <w:pPr>
              <w:adjustRightInd w:val="0"/>
              <w:snapToGrid w:val="0"/>
              <w:jc w:val="center"/>
              <w:rPr>
                <w:color w:val="FF0000"/>
                <w:sz w:val="24"/>
              </w:rPr>
            </w:pPr>
          </w:p>
        </w:tc>
      </w:tr>
      <w:tr w:rsidR="00000000" w14:paraId="04F2B5CC" w14:textId="77777777">
        <w:trPr>
          <w:trHeight w:val="472"/>
          <w:jc w:val="center"/>
        </w:trPr>
        <w:tc>
          <w:tcPr>
            <w:tcW w:w="2327" w:type="dxa"/>
            <w:tcBorders>
              <w:top w:val="single" w:sz="4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D125E60" w14:textId="77777777" w:rsidR="00BA0D62" w:rsidRDefault="00BA0D62">
            <w:pPr>
              <w:adjustRightInd w:val="0"/>
              <w:snapToGrid w:val="0"/>
              <w:ind w:firstLineChars="200" w:firstLine="420"/>
              <w:rPr>
                <w:szCs w:val="21"/>
              </w:rPr>
            </w:pPr>
            <w:r>
              <w:rPr>
                <w:rFonts w:hAnsi="宋体"/>
                <w:szCs w:val="21"/>
              </w:rPr>
              <w:t>合</w:t>
            </w:r>
            <w:r>
              <w:rPr>
                <w:rFonts w:hAnsi="宋体"/>
                <w:szCs w:val="21"/>
              </w:rPr>
              <w:t>计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4BB79A4" w14:textId="77777777" w:rsidR="00BA0D62" w:rsidRDefault="00BA0D62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37367094" w14:textId="77777777" w:rsidR="00BA0D62" w:rsidRDefault="00BA0D62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3E89BC1A" w14:textId="77777777" w:rsidR="00BA0D62" w:rsidRDefault="00BA0D62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1188" w:type="dxa"/>
            <w:tcBorders>
              <w:top w:val="single" w:sz="4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4501FF39" w14:textId="77777777" w:rsidR="00BA0D62" w:rsidRDefault="00BA0D62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78A8F602" w14:textId="77777777" w:rsidR="00BA0D62" w:rsidRDefault="00BA0D62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</w:tr>
    </w:tbl>
    <w:p w14:paraId="6E350B61" w14:textId="77777777" w:rsidR="00BA0D62" w:rsidRDefault="00BA0D62">
      <w:pPr>
        <w:spacing w:line="360" w:lineRule="auto"/>
        <w:rPr>
          <w:rFonts w:ascii="黑体" w:eastAsia="黑体" w:hAnsi="黑体" w:hint="eastAsia"/>
          <w:b/>
          <w:sz w:val="24"/>
        </w:rPr>
      </w:pPr>
      <w:r>
        <w:rPr>
          <w:rFonts w:ascii="黑体" w:eastAsia="黑体" w:hAnsi="黑体" w:hint="eastAsia"/>
          <w:b/>
          <w:sz w:val="24"/>
        </w:rPr>
        <w:t xml:space="preserve">9.4 </w:t>
      </w:r>
      <w:r>
        <w:rPr>
          <w:rFonts w:ascii="黑体" w:eastAsia="黑体" w:hAnsi="黑体" w:hint="eastAsia"/>
          <w:b/>
          <w:sz w:val="24"/>
        </w:rPr>
        <w:t>财务分析</w:t>
      </w:r>
    </w:p>
    <w:p w14:paraId="040271E4" w14:textId="77777777" w:rsidR="00BA0D62" w:rsidRDefault="00BA0D62">
      <w:pPr>
        <w:spacing w:line="360" w:lineRule="auto"/>
        <w:ind w:firstLineChars="200" w:firstLine="482"/>
        <w:rPr>
          <w:rFonts w:hAnsi="宋体" w:hint="eastAsia"/>
          <w:sz w:val="24"/>
        </w:rPr>
      </w:pPr>
      <w:r>
        <w:rPr>
          <w:rFonts w:ascii="宋体" w:hAnsi="宋体" w:hint="eastAsia"/>
          <w:b/>
          <w:sz w:val="24"/>
        </w:rPr>
        <w:t xml:space="preserve">9.4.1 </w:t>
      </w:r>
      <w:r>
        <w:rPr>
          <w:rFonts w:ascii="宋体" w:hAnsi="宋体" w:hint="eastAsia"/>
          <w:b/>
          <w:sz w:val="24"/>
        </w:rPr>
        <w:t>营收预测表（单位：万元人民币）</w:t>
      </w:r>
    </w:p>
    <w:p w14:paraId="6CD7EFCC" w14:textId="77777777" w:rsidR="00BA0D62" w:rsidRDefault="00BA0D62">
      <w:pPr>
        <w:spacing w:line="360" w:lineRule="auto"/>
        <w:jc w:val="center"/>
        <w:rPr>
          <w:szCs w:val="21"/>
        </w:rPr>
      </w:pPr>
      <w:r>
        <w:rPr>
          <w:rFonts w:hAnsi="宋体" w:hint="eastAsia"/>
          <w:szCs w:val="21"/>
        </w:rPr>
        <w:t>表</w:t>
      </w:r>
      <w:r>
        <w:rPr>
          <w:rFonts w:hAnsi="宋体" w:hint="eastAsia"/>
          <w:szCs w:val="21"/>
        </w:rPr>
        <w:t xml:space="preserve">9-6 </w:t>
      </w:r>
      <w:r>
        <w:rPr>
          <w:rFonts w:hAnsi="宋体" w:hint="eastAsia"/>
          <w:szCs w:val="21"/>
        </w:rPr>
        <w:t>营收预测表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33"/>
        <w:gridCol w:w="1260"/>
        <w:gridCol w:w="1260"/>
        <w:gridCol w:w="1283"/>
        <w:gridCol w:w="1292"/>
        <w:gridCol w:w="1289"/>
      </w:tblGrid>
      <w:tr w:rsidR="00000000" w14:paraId="36BC9A14" w14:textId="77777777">
        <w:trPr>
          <w:trHeight w:val="285"/>
          <w:jc w:val="center"/>
        </w:trPr>
        <w:tc>
          <w:tcPr>
            <w:tcW w:w="2033" w:type="dxa"/>
          </w:tcPr>
          <w:p w14:paraId="33175940" w14:textId="77777777" w:rsidR="00BA0D62" w:rsidRDefault="00BA0D62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Ansi="宋体"/>
                <w:color w:val="000000"/>
                <w:kern w:val="0"/>
                <w:szCs w:val="21"/>
              </w:rPr>
              <w:t>项目</w:t>
            </w:r>
          </w:p>
        </w:tc>
        <w:tc>
          <w:tcPr>
            <w:tcW w:w="1260" w:type="dxa"/>
            <w:vAlign w:val="center"/>
          </w:tcPr>
          <w:p w14:paraId="21C7B4B5" w14:textId="77777777" w:rsidR="00BA0D62" w:rsidRDefault="00BA0D6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201</w:t>
            </w:r>
            <w:r>
              <w:rPr>
                <w:rFonts w:hint="eastAsia"/>
                <w:szCs w:val="21"/>
              </w:rPr>
              <w:t>8</w:t>
            </w:r>
            <w:r>
              <w:rPr>
                <w:rFonts w:hAnsi="宋体"/>
                <w:szCs w:val="21"/>
              </w:rPr>
              <w:t>年</w:t>
            </w:r>
          </w:p>
        </w:tc>
        <w:tc>
          <w:tcPr>
            <w:tcW w:w="1260" w:type="dxa"/>
            <w:vAlign w:val="center"/>
          </w:tcPr>
          <w:p w14:paraId="056C5009" w14:textId="77777777" w:rsidR="00BA0D62" w:rsidRDefault="00BA0D6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201</w:t>
            </w:r>
            <w:r>
              <w:rPr>
                <w:rFonts w:hint="eastAsia"/>
                <w:szCs w:val="21"/>
              </w:rPr>
              <w:t>9</w:t>
            </w:r>
            <w:r>
              <w:rPr>
                <w:rFonts w:hAnsi="宋体"/>
                <w:szCs w:val="21"/>
              </w:rPr>
              <w:t>年</w:t>
            </w:r>
          </w:p>
        </w:tc>
        <w:tc>
          <w:tcPr>
            <w:tcW w:w="1283" w:type="dxa"/>
            <w:vAlign w:val="center"/>
          </w:tcPr>
          <w:p w14:paraId="2747194D" w14:textId="77777777" w:rsidR="00BA0D62" w:rsidRDefault="00BA0D6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20</w:t>
            </w:r>
            <w:r>
              <w:rPr>
                <w:rFonts w:hint="eastAsia"/>
                <w:szCs w:val="21"/>
              </w:rPr>
              <w:t>20</w:t>
            </w:r>
            <w:r>
              <w:rPr>
                <w:rFonts w:hAnsi="宋体"/>
                <w:szCs w:val="21"/>
              </w:rPr>
              <w:t>年</w:t>
            </w:r>
          </w:p>
        </w:tc>
        <w:tc>
          <w:tcPr>
            <w:tcW w:w="1292" w:type="dxa"/>
            <w:vAlign w:val="center"/>
          </w:tcPr>
          <w:p w14:paraId="6DA26301" w14:textId="77777777" w:rsidR="00BA0D62" w:rsidRDefault="00BA0D6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20</w:t>
            </w:r>
            <w:r>
              <w:rPr>
                <w:rFonts w:hint="eastAsia"/>
                <w:szCs w:val="21"/>
              </w:rPr>
              <w:t>21</w:t>
            </w:r>
            <w:r>
              <w:rPr>
                <w:rFonts w:hAnsi="宋体"/>
                <w:szCs w:val="21"/>
              </w:rPr>
              <w:t>年</w:t>
            </w:r>
          </w:p>
        </w:tc>
        <w:tc>
          <w:tcPr>
            <w:tcW w:w="1289" w:type="dxa"/>
            <w:vAlign w:val="center"/>
          </w:tcPr>
          <w:p w14:paraId="09BD1ADF" w14:textId="77777777" w:rsidR="00BA0D62" w:rsidRDefault="00BA0D6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202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Ansi="宋体"/>
                <w:szCs w:val="21"/>
              </w:rPr>
              <w:t>年</w:t>
            </w:r>
          </w:p>
        </w:tc>
      </w:tr>
      <w:tr w:rsidR="00000000" w14:paraId="59F5E82F" w14:textId="77777777">
        <w:trPr>
          <w:trHeight w:val="285"/>
          <w:jc w:val="center"/>
        </w:trPr>
        <w:tc>
          <w:tcPr>
            <w:tcW w:w="2033" w:type="dxa"/>
          </w:tcPr>
          <w:p w14:paraId="7C6FCC86" w14:textId="77777777" w:rsidR="00BA0D62" w:rsidRDefault="00BA0D62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Ansi="宋体"/>
                <w:color w:val="000000"/>
                <w:kern w:val="0"/>
                <w:szCs w:val="21"/>
              </w:rPr>
              <w:t>一、营业收入</w:t>
            </w:r>
          </w:p>
        </w:tc>
        <w:tc>
          <w:tcPr>
            <w:tcW w:w="1260" w:type="dxa"/>
            <w:vAlign w:val="center"/>
          </w:tcPr>
          <w:p w14:paraId="68063A05" w14:textId="77777777" w:rsidR="00BA0D62" w:rsidRDefault="00BA0D62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51ECD012" w14:textId="77777777" w:rsidR="00BA0D62" w:rsidRDefault="00BA0D62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1283" w:type="dxa"/>
            <w:vAlign w:val="center"/>
          </w:tcPr>
          <w:p w14:paraId="04F71EDB" w14:textId="77777777" w:rsidR="00BA0D62" w:rsidRDefault="00BA0D62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1292" w:type="dxa"/>
            <w:vAlign w:val="center"/>
          </w:tcPr>
          <w:p w14:paraId="176762A5" w14:textId="77777777" w:rsidR="00BA0D62" w:rsidRDefault="00BA0D62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7440186C" w14:textId="77777777" w:rsidR="00BA0D62" w:rsidRDefault="00BA0D62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</w:tr>
      <w:tr w:rsidR="00000000" w14:paraId="2F3C1ADA" w14:textId="77777777">
        <w:trPr>
          <w:trHeight w:val="285"/>
          <w:jc w:val="center"/>
        </w:trPr>
        <w:tc>
          <w:tcPr>
            <w:tcW w:w="2033" w:type="dxa"/>
          </w:tcPr>
          <w:p w14:paraId="49D94424" w14:textId="77777777" w:rsidR="00BA0D62" w:rsidRDefault="00BA0D62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Ansi="宋体"/>
                <w:color w:val="000000"/>
                <w:kern w:val="0"/>
                <w:szCs w:val="21"/>
              </w:rPr>
              <w:t>减：营业成本</w:t>
            </w:r>
          </w:p>
        </w:tc>
        <w:tc>
          <w:tcPr>
            <w:tcW w:w="1260" w:type="dxa"/>
            <w:vAlign w:val="center"/>
          </w:tcPr>
          <w:p w14:paraId="2F17F697" w14:textId="77777777" w:rsidR="00BA0D62" w:rsidRDefault="00BA0D62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455BCCB5" w14:textId="77777777" w:rsidR="00BA0D62" w:rsidRDefault="00BA0D62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1283" w:type="dxa"/>
            <w:vAlign w:val="center"/>
          </w:tcPr>
          <w:p w14:paraId="6DC90B07" w14:textId="77777777" w:rsidR="00BA0D62" w:rsidRDefault="00BA0D62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1292" w:type="dxa"/>
            <w:vAlign w:val="center"/>
          </w:tcPr>
          <w:p w14:paraId="54B8EC20" w14:textId="77777777" w:rsidR="00BA0D62" w:rsidRDefault="00BA0D62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554766B5" w14:textId="77777777" w:rsidR="00BA0D62" w:rsidRDefault="00BA0D62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</w:tr>
      <w:tr w:rsidR="00000000" w14:paraId="3EF42DFC" w14:textId="77777777">
        <w:trPr>
          <w:trHeight w:val="285"/>
          <w:jc w:val="center"/>
        </w:trPr>
        <w:tc>
          <w:tcPr>
            <w:tcW w:w="2033" w:type="dxa"/>
          </w:tcPr>
          <w:p w14:paraId="2FDEE2A8" w14:textId="77777777" w:rsidR="00BA0D62" w:rsidRDefault="00BA0D62">
            <w:pPr>
              <w:widowControl/>
              <w:ind w:firstLineChars="200" w:firstLine="420"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Ansi="宋体"/>
                <w:color w:val="000000"/>
                <w:kern w:val="0"/>
                <w:szCs w:val="21"/>
              </w:rPr>
              <w:t>销售费用</w:t>
            </w:r>
          </w:p>
        </w:tc>
        <w:tc>
          <w:tcPr>
            <w:tcW w:w="1260" w:type="dxa"/>
            <w:vAlign w:val="center"/>
          </w:tcPr>
          <w:p w14:paraId="14AA091F" w14:textId="77777777" w:rsidR="00BA0D62" w:rsidRDefault="00BA0D62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5A2CA5AE" w14:textId="77777777" w:rsidR="00BA0D62" w:rsidRDefault="00BA0D62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1283" w:type="dxa"/>
            <w:vAlign w:val="center"/>
          </w:tcPr>
          <w:p w14:paraId="7DDCDF9F" w14:textId="77777777" w:rsidR="00BA0D62" w:rsidRDefault="00BA0D62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1292" w:type="dxa"/>
            <w:vAlign w:val="center"/>
          </w:tcPr>
          <w:p w14:paraId="1D7BC7AE" w14:textId="77777777" w:rsidR="00BA0D62" w:rsidRDefault="00BA0D62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30A82DDC" w14:textId="77777777" w:rsidR="00BA0D62" w:rsidRDefault="00BA0D62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</w:tr>
      <w:tr w:rsidR="00000000" w14:paraId="154BE819" w14:textId="77777777">
        <w:trPr>
          <w:trHeight w:val="389"/>
          <w:jc w:val="center"/>
        </w:trPr>
        <w:tc>
          <w:tcPr>
            <w:tcW w:w="2033" w:type="dxa"/>
            <w:vAlign w:val="center"/>
          </w:tcPr>
          <w:p w14:paraId="3894E6F4" w14:textId="77777777" w:rsidR="00BA0D62" w:rsidRDefault="00BA0D62">
            <w:pPr>
              <w:widowControl/>
              <w:ind w:firstLineChars="200" w:firstLine="420"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Ansi="宋体"/>
                <w:color w:val="000000"/>
                <w:kern w:val="0"/>
                <w:szCs w:val="21"/>
              </w:rPr>
              <w:t>管理费用</w:t>
            </w:r>
          </w:p>
        </w:tc>
        <w:tc>
          <w:tcPr>
            <w:tcW w:w="1260" w:type="dxa"/>
            <w:vAlign w:val="center"/>
          </w:tcPr>
          <w:p w14:paraId="436CE047" w14:textId="77777777" w:rsidR="00BA0D62" w:rsidRDefault="00BA0D62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42E4E221" w14:textId="77777777" w:rsidR="00BA0D62" w:rsidRDefault="00BA0D62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1283" w:type="dxa"/>
            <w:vAlign w:val="center"/>
          </w:tcPr>
          <w:p w14:paraId="61C3D9C3" w14:textId="77777777" w:rsidR="00BA0D62" w:rsidRDefault="00BA0D62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1292" w:type="dxa"/>
            <w:vAlign w:val="center"/>
          </w:tcPr>
          <w:p w14:paraId="3185FC83" w14:textId="77777777" w:rsidR="00BA0D62" w:rsidRDefault="00BA0D62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7C34EBED" w14:textId="77777777" w:rsidR="00BA0D62" w:rsidRDefault="00BA0D62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</w:tr>
      <w:tr w:rsidR="00000000" w14:paraId="3ED170E7" w14:textId="77777777">
        <w:trPr>
          <w:trHeight w:val="285"/>
          <w:jc w:val="center"/>
        </w:trPr>
        <w:tc>
          <w:tcPr>
            <w:tcW w:w="2033" w:type="dxa"/>
          </w:tcPr>
          <w:p w14:paraId="1C13CA72" w14:textId="77777777" w:rsidR="00BA0D62" w:rsidRDefault="00BA0D62">
            <w:pPr>
              <w:widowControl/>
              <w:ind w:firstLineChars="200" w:firstLine="420"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Ansi="宋体"/>
                <w:color w:val="000000"/>
                <w:kern w:val="0"/>
                <w:szCs w:val="21"/>
              </w:rPr>
              <w:t>财务费用</w:t>
            </w:r>
          </w:p>
        </w:tc>
        <w:tc>
          <w:tcPr>
            <w:tcW w:w="1260" w:type="dxa"/>
            <w:vAlign w:val="center"/>
          </w:tcPr>
          <w:p w14:paraId="3E4A3634" w14:textId="77777777" w:rsidR="00BA0D62" w:rsidRDefault="00BA0D62">
            <w:pPr>
              <w:widowControl/>
              <w:jc w:val="center"/>
              <w:rPr>
                <w:color w:val="FF0000"/>
                <w:kern w:val="0"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400E4AF9" w14:textId="77777777" w:rsidR="00BA0D62" w:rsidRDefault="00BA0D62">
            <w:pPr>
              <w:widowControl/>
              <w:jc w:val="center"/>
              <w:rPr>
                <w:color w:val="FF0000"/>
                <w:kern w:val="0"/>
                <w:szCs w:val="21"/>
              </w:rPr>
            </w:pPr>
          </w:p>
        </w:tc>
        <w:tc>
          <w:tcPr>
            <w:tcW w:w="1283" w:type="dxa"/>
            <w:vAlign w:val="center"/>
          </w:tcPr>
          <w:p w14:paraId="7F5F0360" w14:textId="77777777" w:rsidR="00BA0D62" w:rsidRDefault="00BA0D62">
            <w:pPr>
              <w:widowControl/>
              <w:jc w:val="center"/>
              <w:rPr>
                <w:color w:val="FF0000"/>
                <w:kern w:val="0"/>
                <w:szCs w:val="21"/>
              </w:rPr>
            </w:pPr>
          </w:p>
        </w:tc>
        <w:tc>
          <w:tcPr>
            <w:tcW w:w="1292" w:type="dxa"/>
            <w:vAlign w:val="center"/>
          </w:tcPr>
          <w:p w14:paraId="7B1180AB" w14:textId="77777777" w:rsidR="00BA0D62" w:rsidRDefault="00BA0D62">
            <w:pPr>
              <w:widowControl/>
              <w:jc w:val="center"/>
              <w:rPr>
                <w:color w:val="FF0000"/>
                <w:kern w:val="0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698217A1" w14:textId="77777777" w:rsidR="00BA0D62" w:rsidRDefault="00BA0D62">
            <w:pPr>
              <w:widowControl/>
              <w:jc w:val="center"/>
              <w:rPr>
                <w:color w:val="FF0000"/>
                <w:kern w:val="0"/>
                <w:szCs w:val="21"/>
              </w:rPr>
            </w:pPr>
          </w:p>
        </w:tc>
      </w:tr>
      <w:tr w:rsidR="00000000" w14:paraId="1EF9AD00" w14:textId="77777777">
        <w:trPr>
          <w:trHeight w:val="285"/>
          <w:jc w:val="center"/>
        </w:trPr>
        <w:tc>
          <w:tcPr>
            <w:tcW w:w="2033" w:type="dxa"/>
          </w:tcPr>
          <w:p w14:paraId="03E51999" w14:textId="77777777" w:rsidR="00BA0D62" w:rsidRDefault="00BA0D62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Ansi="宋体"/>
                <w:color w:val="000000"/>
                <w:kern w:val="0"/>
                <w:szCs w:val="21"/>
              </w:rPr>
              <w:t>主营业务税金及附加</w:t>
            </w:r>
          </w:p>
        </w:tc>
        <w:tc>
          <w:tcPr>
            <w:tcW w:w="1260" w:type="dxa"/>
            <w:vAlign w:val="center"/>
          </w:tcPr>
          <w:p w14:paraId="0713C798" w14:textId="77777777" w:rsidR="00BA0D62" w:rsidRDefault="00BA0D62">
            <w:pPr>
              <w:widowControl/>
              <w:jc w:val="center"/>
              <w:rPr>
                <w:color w:val="FF0000"/>
                <w:kern w:val="0"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1CDCD0DC" w14:textId="77777777" w:rsidR="00BA0D62" w:rsidRDefault="00BA0D62">
            <w:pPr>
              <w:widowControl/>
              <w:jc w:val="center"/>
              <w:rPr>
                <w:color w:val="FF0000"/>
                <w:kern w:val="0"/>
                <w:szCs w:val="21"/>
              </w:rPr>
            </w:pPr>
          </w:p>
        </w:tc>
        <w:tc>
          <w:tcPr>
            <w:tcW w:w="1283" w:type="dxa"/>
            <w:vAlign w:val="center"/>
          </w:tcPr>
          <w:p w14:paraId="5E455C11" w14:textId="77777777" w:rsidR="00BA0D62" w:rsidRDefault="00BA0D62">
            <w:pPr>
              <w:widowControl/>
              <w:jc w:val="center"/>
              <w:rPr>
                <w:color w:val="FF0000"/>
                <w:kern w:val="0"/>
                <w:szCs w:val="21"/>
              </w:rPr>
            </w:pPr>
          </w:p>
        </w:tc>
        <w:tc>
          <w:tcPr>
            <w:tcW w:w="1292" w:type="dxa"/>
            <w:vAlign w:val="center"/>
          </w:tcPr>
          <w:p w14:paraId="25E9D158" w14:textId="77777777" w:rsidR="00BA0D62" w:rsidRDefault="00BA0D62">
            <w:pPr>
              <w:widowControl/>
              <w:jc w:val="center"/>
              <w:rPr>
                <w:color w:val="FF0000"/>
                <w:kern w:val="0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1610D64B" w14:textId="77777777" w:rsidR="00BA0D62" w:rsidRDefault="00BA0D62">
            <w:pPr>
              <w:widowControl/>
              <w:jc w:val="center"/>
              <w:rPr>
                <w:color w:val="FF0000"/>
                <w:kern w:val="0"/>
                <w:szCs w:val="21"/>
              </w:rPr>
            </w:pPr>
          </w:p>
        </w:tc>
      </w:tr>
      <w:tr w:rsidR="00000000" w14:paraId="3DAFBF17" w14:textId="77777777">
        <w:trPr>
          <w:trHeight w:val="450"/>
          <w:jc w:val="center"/>
        </w:trPr>
        <w:tc>
          <w:tcPr>
            <w:tcW w:w="2033" w:type="dxa"/>
            <w:vAlign w:val="center"/>
          </w:tcPr>
          <w:p w14:paraId="6B6EA3DA" w14:textId="77777777" w:rsidR="00BA0D62" w:rsidRDefault="00BA0D62">
            <w:pPr>
              <w:widowControl/>
              <w:rPr>
                <w:color w:val="000000"/>
                <w:kern w:val="0"/>
                <w:szCs w:val="21"/>
              </w:rPr>
            </w:pPr>
            <w:r>
              <w:rPr>
                <w:rFonts w:hAnsi="宋体"/>
                <w:color w:val="000000"/>
                <w:kern w:val="0"/>
                <w:szCs w:val="21"/>
              </w:rPr>
              <w:t>二、营业利润：</w:t>
            </w:r>
          </w:p>
        </w:tc>
        <w:tc>
          <w:tcPr>
            <w:tcW w:w="1260" w:type="dxa"/>
            <w:vAlign w:val="center"/>
          </w:tcPr>
          <w:p w14:paraId="0E90CDA5" w14:textId="77777777" w:rsidR="00BA0D62" w:rsidRDefault="00BA0D62">
            <w:pPr>
              <w:widowControl/>
              <w:jc w:val="center"/>
              <w:rPr>
                <w:color w:val="FF0000"/>
                <w:kern w:val="0"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642DF8B3" w14:textId="77777777" w:rsidR="00BA0D62" w:rsidRDefault="00BA0D62">
            <w:pPr>
              <w:widowControl/>
              <w:jc w:val="center"/>
              <w:rPr>
                <w:color w:val="FF0000"/>
                <w:kern w:val="0"/>
                <w:szCs w:val="21"/>
              </w:rPr>
            </w:pPr>
          </w:p>
        </w:tc>
        <w:tc>
          <w:tcPr>
            <w:tcW w:w="1283" w:type="dxa"/>
            <w:vAlign w:val="center"/>
          </w:tcPr>
          <w:p w14:paraId="52AAC8FD" w14:textId="77777777" w:rsidR="00BA0D62" w:rsidRDefault="00BA0D62">
            <w:pPr>
              <w:widowControl/>
              <w:jc w:val="center"/>
              <w:rPr>
                <w:color w:val="FF0000"/>
                <w:kern w:val="0"/>
                <w:szCs w:val="21"/>
              </w:rPr>
            </w:pPr>
          </w:p>
        </w:tc>
        <w:tc>
          <w:tcPr>
            <w:tcW w:w="1292" w:type="dxa"/>
            <w:vAlign w:val="center"/>
          </w:tcPr>
          <w:p w14:paraId="7CED6334" w14:textId="77777777" w:rsidR="00BA0D62" w:rsidRDefault="00BA0D62">
            <w:pPr>
              <w:widowControl/>
              <w:jc w:val="center"/>
              <w:rPr>
                <w:color w:val="FF0000"/>
                <w:kern w:val="0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3A03C52A" w14:textId="77777777" w:rsidR="00BA0D62" w:rsidRDefault="00BA0D62">
            <w:pPr>
              <w:widowControl/>
              <w:jc w:val="center"/>
              <w:rPr>
                <w:color w:val="FF0000"/>
                <w:kern w:val="0"/>
                <w:szCs w:val="21"/>
              </w:rPr>
            </w:pPr>
          </w:p>
        </w:tc>
      </w:tr>
      <w:tr w:rsidR="00000000" w14:paraId="5F6AA2F8" w14:textId="77777777">
        <w:trPr>
          <w:trHeight w:val="450"/>
          <w:jc w:val="center"/>
        </w:trPr>
        <w:tc>
          <w:tcPr>
            <w:tcW w:w="2033" w:type="dxa"/>
            <w:vAlign w:val="center"/>
          </w:tcPr>
          <w:p w14:paraId="1A429F3D" w14:textId="77777777" w:rsidR="00BA0D62" w:rsidRDefault="00BA0D62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Ansi="宋体"/>
                <w:color w:val="000000"/>
                <w:kern w:val="0"/>
                <w:szCs w:val="21"/>
              </w:rPr>
              <w:t>营业外收入</w:t>
            </w:r>
          </w:p>
        </w:tc>
        <w:tc>
          <w:tcPr>
            <w:tcW w:w="1260" w:type="dxa"/>
            <w:vAlign w:val="center"/>
          </w:tcPr>
          <w:p w14:paraId="08E39E63" w14:textId="77777777" w:rsidR="00BA0D62" w:rsidRDefault="00BA0D62">
            <w:pPr>
              <w:widowControl/>
              <w:jc w:val="center"/>
              <w:rPr>
                <w:color w:val="FF0000"/>
                <w:kern w:val="0"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1F3FEA6C" w14:textId="77777777" w:rsidR="00BA0D62" w:rsidRDefault="00BA0D62">
            <w:pPr>
              <w:widowControl/>
              <w:jc w:val="center"/>
              <w:rPr>
                <w:color w:val="FF0000"/>
                <w:kern w:val="0"/>
                <w:szCs w:val="21"/>
              </w:rPr>
            </w:pPr>
          </w:p>
        </w:tc>
        <w:tc>
          <w:tcPr>
            <w:tcW w:w="1283" w:type="dxa"/>
            <w:vAlign w:val="center"/>
          </w:tcPr>
          <w:p w14:paraId="7210FC62" w14:textId="77777777" w:rsidR="00BA0D62" w:rsidRDefault="00BA0D62">
            <w:pPr>
              <w:widowControl/>
              <w:jc w:val="center"/>
              <w:rPr>
                <w:color w:val="FF0000"/>
                <w:kern w:val="0"/>
                <w:szCs w:val="21"/>
              </w:rPr>
            </w:pPr>
          </w:p>
        </w:tc>
        <w:tc>
          <w:tcPr>
            <w:tcW w:w="1292" w:type="dxa"/>
            <w:vAlign w:val="center"/>
          </w:tcPr>
          <w:p w14:paraId="10AF42ED" w14:textId="77777777" w:rsidR="00BA0D62" w:rsidRDefault="00BA0D62">
            <w:pPr>
              <w:widowControl/>
              <w:jc w:val="center"/>
              <w:rPr>
                <w:color w:val="FF0000"/>
                <w:kern w:val="0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2EA73360" w14:textId="77777777" w:rsidR="00BA0D62" w:rsidRDefault="00BA0D62">
            <w:pPr>
              <w:widowControl/>
              <w:jc w:val="center"/>
              <w:rPr>
                <w:color w:val="FF0000"/>
                <w:kern w:val="0"/>
                <w:szCs w:val="21"/>
              </w:rPr>
            </w:pPr>
          </w:p>
        </w:tc>
      </w:tr>
      <w:tr w:rsidR="00000000" w14:paraId="2C21D53A" w14:textId="77777777">
        <w:trPr>
          <w:trHeight w:val="450"/>
          <w:jc w:val="center"/>
        </w:trPr>
        <w:tc>
          <w:tcPr>
            <w:tcW w:w="2033" w:type="dxa"/>
            <w:vAlign w:val="center"/>
          </w:tcPr>
          <w:p w14:paraId="18FAEDAC" w14:textId="77777777" w:rsidR="00BA0D62" w:rsidRDefault="00BA0D62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Ansi="宋体"/>
                <w:color w:val="000000"/>
                <w:kern w:val="0"/>
                <w:szCs w:val="21"/>
              </w:rPr>
              <w:t>营业外支出</w:t>
            </w:r>
          </w:p>
        </w:tc>
        <w:tc>
          <w:tcPr>
            <w:tcW w:w="1260" w:type="dxa"/>
            <w:vAlign w:val="center"/>
          </w:tcPr>
          <w:p w14:paraId="6D7C9056" w14:textId="77777777" w:rsidR="00BA0D62" w:rsidRDefault="00BA0D62">
            <w:pPr>
              <w:widowControl/>
              <w:jc w:val="center"/>
              <w:rPr>
                <w:color w:val="FF0000"/>
                <w:kern w:val="0"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5EBA1D90" w14:textId="77777777" w:rsidR="00BA0D62" w:rsidRDefault="00BA0D62">
            <w:pPr>
              <w:widowControl/>
              <w:jc w:val="center"/>
              <w:rPr>
                <w:color w:val="FF0000"/>
                <w:kern w:val="0"/>
                <w:szCs w:val="21"/>
              </w:rPr>
            </w:pPr>
          </w:p>
        </w:tc>
        <w:tc>
          <w:tcPr>
            <w:tcW w:w="1283" w:type="dxa"/>
            <w:vAlign w:val="center"/>
          </w:tcPr>
          <w:p w14:paraId="250D13ED" w14:textId="77777777" w:rsidR="00BA0D62" w:rsidRDefault="00BA0D62">
            <w:pPr>
              <w:widowControl/>
              <w:jc w:val="center"/>
              <w:rPr>
                <w:color w:val="FF0000"/>
                <w:kern w:val="0"/>
                <w:szCs w:val="21"/>
              </w:rPr>
            </w:pPr>
          </w:p>
        </w:tc>
        <w:tc>
          <w:tcPr>
            <w:tcW w:w="1292" w:type="dxa"/>
            <w:vAlign w:val="center"/>
          </w:tcPr>
          <w:p w14:paraId="01C2332F" w14:textId="77777777" w:rsidR="00BA0D62" w:rsidRDefault="00BA0D62">
            <w:pPr>
              <w:widowControl/>
              <w:jc w:val="center"/>
              <w:rPr>
                <w:color w:val="FF0000"/>
                <w:kern w:val="0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12323B83" w14:textId="77777777" w:rsidR="00BA0D62" w:rsidRDefault="00BA0D62">
            <w:pPr>
              <w:widowControl/>
              <w:jc w:val="center"/>
              <w:rPr>
                <w:color w:val="FF0000"/>
                <w:kern w:val="0"/>
                <w:szCs w:val="21"/>
              </w:rPr>
            </w:pPr>
          </w:p>
        </w:tc>
      </w:tr>
      <w:tr w:rsidR="00000000" w14:paraId="649EA09C" w14:textId="77777777">
        <w:trPr>
          <w:trHeight w:val="450"/>
          <w:jc w:val="center"/>
        </w:trPr>
        <w:tc>
          <w:tcPr>
            <w:tcW w:w="2033" w:type="dxa"/>
            <w:vAlign w:val="center"/>
          </w:tcPr>
          <w:p w14:paraId="28FDEB3D" w14:textId="77777777" w:rsidR="00BA0D62" w:rsidRDefault="00BA0D62">
            <w:pPr>
              <w:widowControl/>
              <w:rPr>
                <w:color w:val="000000"/>
                <w:kern w:val="0"/>
                <w:szCs w:val="21"/>
              </w:rPr>
            </w:pPr>
            <w:r>
              <w:rPr>
                <w:rFonts w:hAnsi="宋体"/>
                <w:color w:val="000000"/>
                <w:kern w:val="0"/>
                <w:szCs w:val="21"/>
              </w:rPr>
              <w:t>三、利润总额</w:t>
            </w:r>
          </w:p>
        </w:tc>
        <w:tc>
          <w:tcPr>
            <w:tcW w:w="1260" w:type="dxa"/>
            <w:vAlign w:val="center"/>
          </w:tcPr>
          <w:p w14:paraId="30363C7B" w14:textId="77777777" w:rsidR="00BA0D62" w:rsidRDefault="00BA0D62">
            <w:pPr>
              <w:widowControl/>
              <w:jc w:val="center"/>
              <w:rPr>
                <w:color w:val="FF0000"/>
                <w:kern w:val="0"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2BBB12CD" w14:textId="77777777" w:rsidR="00BA0D62" w:rsidRDefault="00BA0D62">
            <w:pPr>
              <w:widowControl/>
              <w:jc w:val="center"/>
              <w:rPr>
                <w:color w:val="FF0000"/>
                <w:kern w:val="0"/>
                <w:szCs w:val="21"/>
              </w:rPr>
            </w:pPr>
          </w:p>
        </w:tc>
        <w:tc>
          <w:tcPr>
            <w:tcW w:w="1283" w:type="dxa"/>
            <w:vAlign w:val="center"/>
          </w:tcPr>
          <w:p w14:paraId="42CD0D54" w14:textId="77777777" w:rsidR="00BA0D62" w:rsidRDefault="00BA0D62">
            <w:pPr>
              <w:widowControl/>
              <w:jc w:val="center"/>
              <w:rPr>
                <w:color w:val="FF0000"/>
                <w:kern w:val="0"/>
                <w:szCs w:val="21"/>
              </w:rPr>
            </w:pPr>
          </w:p>
        </w:tc>
        <w:tc>
          <w:tcPr>
            <w:tcW w:w="1292" w:type="dxa"/>
            <w:vAlign w:val="center"/>
          </w:tcPr>
          <w:p w14:paraId="4F851499" w14:textId="77777777" w:rsidR="00BA0D62" w:rsidRDefault="00BA0D62">
            <w:pPr>
              <w:widowControl/>
              <w:jc w:val="center"/>
              <w:rPr>
                <w:color w:val="FF0000"/>
                <w:kern w:val="0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3F741D8E" w14:textId="77777777" w:rsidR="00BA0D62" w:rsidRDefault="00BA0D62">
            <w:pPr>
              <w:widowControl/>
              <w:jc w:val="center"/>
              <w:rPr>
                <w:color w:val="FF0000"/>
                <w:kern w:val="0"/>
                <w:szCs w:val="21"/>
              </w:rPr>
            </w:pPr>
          </w:p>
        </w:tc>
      </w:tr>
      <w:tr w:rsidR="00000000" w14:paraId="54092E4B" w14:textId="77777777">
        <w:trPr>
          <w:trHeight w:val="450"/>
          <w:jc w:val="center"/>
        </w:trPr>
        <w:tc>
          <w:tcPr>
            <w:tcW w:w="2033" w:type="dxa"/>
            <w:vAlign w:val="center"/>
          </w:tcPr>
          <w:p w14:paraId="34845A36" w14:textId="77777777" w:rsidR="00BA0D62" w:rsidRDefault="00BA0D62">
            <w:pPr>
              <w:widowControl/>
              <w:rPr>
                <w:color w:val="000000"/>
                <w:kern w:val="0"/>
                <w:szCs w:val="21"/>
              </w:rPr>
            </w:pPr>
            <w:r>
              <w:rPr>
                <w:rFonts w:hAnsi="宋体"/>
                <w:color w:val="000000"/>
                <w:kern w:val="0"/>
                <w:szCs w:val="21"/>
              </w:rPr>
              <w:t>减：所得税费用</w:t>
            </w:r>
          </w:p>
        </w:tc>
        <w:tc>
          <w:tcPr>
            <w:tcW w:w="1260" w:type="dxa"/>
            <w:vAlign w:val="center"/>
          </w:tcPr>
          <w:p w14:paraId="5485A5C7" w14:textId="77777777" w:rsidR="00BA0D62" w:rsidRDefault="00BA0D62">
            <w:pPr>
              <w:widowControl/>
              <w:jc w:val="center"/>
              <w:rPr>
                <w:color w:val="FF0000"/>
                <w:kern w:val="0"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2635AD2B" w14:textId="77777777" w:rsidR="00BA0D62" w:rsidRDefault="00BA0D62">
            <w:pPr>
              <w:widowControl/>
              <w:jc w:val="center"/>
              <w:rPr>
                <w:color w:val="FF0000"/>
                <w:kern w:val="0"/>
                <w:szCs w:val="21"/>
              </w:rPr>
            </w:pPr>
          </w:p>
        </w:tc>
        <w:tc>
          <w:tcPr>
            <w:tcW w:w="1283" w:type="dxa"/>
            <w:vAlign w:val="center"/>
          </w:tcPr>
          <w:p w14:paraId="74411758" w14:textId="77777777" w:rsidR="00BA0D62" w:rsidRDefault="00BA0D62">
            <w:pPr>
              <w:widowControl/>
              <w:jc w:val="center"/>
              <w:rPr>
                <w:color w:val="FF0000"/>
                <w:kern w:val="0"/>
                <w:szCs w:val="21"/>
              </w:rPr>
            </w:pPr>
          </w:p>
        </w:tc>
        <w:tc>
          <w:tcPr>
            <w:tcW w:w="1292" w:type="dxa"/>
            <w:vAlign w:val="center"/>
          </w:tcPr>
          <w:p w14:paraId="00298B2D" w14:textId="77777777" w:rsidR="00BA0D62" w:rsidRDefault="00BA0D62">
            <w:pPr>
              <w:widowControl/>
              <w:jc w:val="center"/>
              <w:rPr>
                <w:color w:val="FF0000"/>
                <w:kern w:val="0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54CCE8BB" w14:textId="77777777" w:rsidR="00BA0D62" w:rsidRDefault="00BA0D62">
            <w:pPr>
              <w:widowControl/>
              <w:jc w:val="center"/>
              <w:rPr>
                <w:color w:val="FF0000"/>
                <w:kern w:val="0"/>
                <w:szCs w:val="21"/>
              </w:rPr>
            </w:pPr>
          </w:p>
        </w:tc>
      </w:tr>
      <w:tr w:rsidR="00000000" w14:paraId="7CDA6C9C" w14:textId="77777777">
        <w:trPr>
          <w:trHeight w:val="450"/>
          <w:jc w:val="center"/>
        </w:trPr>
        <w:tc>
          <w:tcPr>
            <w:tcW w:w="2033" w:type="dxa"/>
            <w:vAlign w:val="center"/>
          </w:tcPr>
          <w:p w14:paraId="7F41CBBC" w14:textId="77777777" w:rsidR="00BA0D62" w:rsidRDefault="00BA0D62">
            <w:pPr>
              <w:widowControl/>
              <w:rPr>
                <w:color w:val="000000"/>
                <w:kern w:val="0"/>
                <w:szCs w:val="21"/>
              </w:rPr>
            </w:pPr>
            <w:r>
              <w:rPr>
                <w:rFonts w:hAnsi="宋体"/>
                <w:color w:val="000000"/>
                <w:kern w:val="0"/>
                <w:szCs w:val="21"/>
              </w:rPr>
              <w:t>四、净利润</w:t>
            </w:r>
          </w:p>
        </w:tc>
        <w:tc>
          <w:tcPr>
            <w:tcW w:w="1260" w:type="dxa"/>
            <w:vAlign w:val="center"/>
          </w:tcPr>
          <w:p w14:paraId="1A31D8FF" w14:textId="77777777" w:rsidR="00BA0D62" w:rsidRDefault="00BA0D62">
            <w:pPr>
              <w:widowControl/>
              <w:jc w:val="center"/>
              <w:rPr>
                <w:color w:val="FF0000"/>
                <w:kern w:val="0"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055E5F1F" w14:textId="77777777" w:rsidR="00BA0D62" w:rsidRDefault="00BA0D62">
            <w:pPr>
              <w:widowControl/>
              <w:jc w:val="center"/>
              <w:rPr>
                <w:color w:val="FF0000"/>
                <w:kern w:val="0"/>
                <w:szCs w:val="21"/>
              </w:rPr>
            </w:pPr>
          </w:p>
        </w:tc>
        <w:tc>
          <w:tcPr>
            <w:tcW w:w="1283" w:type="dxa"/>
            <w:vAlign w:val="center"/>
          </w:tcPr>
          <w:p w14:paraId="1073C962" w14:textId="77777777" w:rsidR="00BA0D62" w:rsidRDefault="00BA0D62">
            <w:pPr>
              <w:widowControl/>
              <w:jc w:val="center"/>
              <w:rPr>
                <w:color w:val="FF0000"/>
                <w:kern w:val="0"/>
                <w:szCs w:val="21"/>
              </w:rPr>
            </w:pPr>
          </w:p>
        </w:tc>
        <w:tc>
          <w:tcPr>
            <w:tcW w:w="1292" w:type="dxa"/>
            <w:vAlign w:val="center"/>
          </w:tcPr>
          <w:p w14:paraId="45017304" w14:textId="77777777" w:rsidR="00BA0D62" w:rsidRDefault="00BA0D62">
            <w:pPr>
              <w:widowControl/>
              <w:jc w:val="center"/>
              <w:rPr>
                <w:color w:val="FF0000"/>
                <w:kern w:val="0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63A6460E" w14:textId="77777777" w:rsidR="00BA0D62" w:rsidRDefault="00BA0D62">
            <w:pPr>
              <w:widowControl/>
              <w:jc w:val="center"/>
              <w:rPr>
                <w:color w:val="FF0000"/>
                <w:kern w:val="0"/>
                <w:szCs w:val="21"/>
              </w:rPr>
            </w:pPr>
          </w:p>
        </w:tc>
      </w:tr>
    </w:tbl>
    <w:p w14:paraId="6285A198" w14:textId="77777777" w:rsidR="00BA0D62" w:rsidRDefault="00BA0D62">
      <w:pPr>
        <w:jc w:val="center"/>
        <w:rPr>
          <w:color w:val="FF0000"/>
          <w:sz w:val="24"/>
        </w:rPr>
      </w:pPr>
      <w:r>
        <w:rPr>
          <w:rFonts w:hAnsi="宋体"/>
          <w:color w:val="FF0000"/>
          <w:sz w:val="24"/>
        </w:rPr>
        <w:t>未来五年净利润发展预测（单位：万元）做成柱状图</w:t>
      </w:r>
    </w:p>
    <w:p w14:paraId="3B95270D" w14:textId="77777777" w:rsidR="00BA0D62" w:rsidRDefault="00BA0D62">
      <w:pPr>
        <w:spacing w:line="360" w:lineRule="auto"/>
        <w:ind w:firstLineChars="200" w:firstLine="482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 xml:space="preserve">9.4.2 </w:t>
      </w:r>
      <w:r>
        <w:rPr>
          <w:rFonts w:ascii="宋体" w:hAnsi="宋体"/>
          <w:b/>
          <w:sz w:val="24"/>
        </w:rPr>
        <w:t>盈利能力分析</w:t>
      </w:r>
    </w:p>
    <w:p w14:paraId="6407E79A" w14:textId="77777777" w:rsidR="00BA0D62" w:rsidRDefault="00BA0D62">
      <w:pPr>
        <w:spacing w:line="360" w:lineRule="auto"/>
        <w:ind w:firstLine="482"/>
        <w:jc w:val="center"/>
        <w:rPr>
          <w:szCs w:val="21"/>
        </w:rPr>
      </w:pPr>
      <w:r>
        <w:rPr>
          <w:rFonts w:hAnsi="宋体"/>
          <w:szCs w:val="21"/>
        </w:rPr>
        <w:t>表</w:t>
      </w:r>
      <w:r>
        <w:rPr>
          <w:rFonts w:hint="eastAsia"/>
          <w:szCs w:val="21"/>
        </w:rPr>
        <w:t xml:space="preserve">9-7 </w:t>
      </w:r>
      <w:r>
        <w:rPr>
          <w:szCs w:val="21"/>
        </w:rPr>
        <w:t xml:space="preserve">XX </w:t>
      </w:r>
      <w:r>
        <w:rPr>
          <w:rFonts w:hAnsi="宋体"/>
          <w:szCs w:val="21"/>
        </w:rPr>
        <w:t>产品销售盈利预测表单位：万元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33"/>
        <w:gridCol w:w="1260"/>
        <w:gridCol w:w="1260"/>
        <w:gridCol w:w="1283"/>
        <w:gridCol w:w="1292"/>
        <w:gridCol w:w="1289"/>
      </w:tblGrid>
      <w:tr w:rsidR="00000000" w14:paraId="67F20B98" w14:textId="77777777">
        <w:trPr>
          <w:trHeight w:val="285"/>
          <w:jc w:val="center"/>
        </w:trPr>
        <w:tc>
          <w:tcPr>
            <w:tcW w:w="2033" w:type="dxa"/>
          </w:tcPr>
          <w:p w14:paraId="1E4CDC88" w14:textId="77777777" w:rsidR="00BA0D62" w:rsidRDefault="00BA0D62">
            <w:pPr>
              <w:widowControl/>
              <w:rPr>
                <w:color w:val="000000"/>
                <w:kern w:val="0"/>
                <w:szCs w:val="21"/>
              </w:rPr>
            </w:pPr>
            <w:r>
              <w:rPr>
                <w:rFonts w:hAnsi="宋体"/>
                <w:color w:val="000000"/>
                <w:kern w:val="0"/>
                <w:szCs w:val="21"/>
              </w:rPr>
              <w:t>项目</w:t>
            </w:r>
          </w:p>
        </w:tc>
        <w:tc>
          <w:tcPr>
            <w:tcW w:w="1260" w:type="dxa"/>
          </w:tcPr>
          <w:p w14:paraId="05B5223B" w14:textId="77777777" w:rsidR="00BA0D62" w:rsidRDefault="00BA0D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2018</w:t>
            </w:r>
            <w:r>
              <w:rPr>
                <w:rFonts w:hint="eastAsia"/>
              </w:rPr>
              <w:t>年</w:t>
            </w:r>
          </w:p>
        </w:tc>
        <w:tc>
          <w:tcPr>
            <w:tcW w:w="1260" w:type="dxa"/>
          </w:tcPr>
          <w:p w14:paraId="10EED63A" w14:textId="77777777" w:rsidR="00BA0D62" w:rsidRDefault="00BA0D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2019</w:t>
            </w:r>
            <w:r>
              <w:rPr>
                <w:rFonts w:hint="eastAsia"/>
              </w:rPr>
              <w:t>年</w:t>
            </w:r>
          </w:p>
        </w:tc>
        <w:tc>
          <w:tcPr>
            <w:tcW w:w="1283" w:type="dxa"/>
          </w:tcPr>
          <w:p w14:paraId="359D29AA" w14:textId="77777777" w:rsidR="00BA0D62" w:rsidRDefault="00BA0D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2020</w:t>
            </w:r>
            <w:r>
              <w:rPr>
                <w:rFonts w:hint="eastAsia"/>
              </w:rPr>
              <w:t>年</w:t>
            </w:r>
          </w:p>
        </w:tc>
        <w:tc>
          <w:tcPr>
            <w:tcW w:w="1292" w:type="dxa"/>
          </w:tcPr>
          <w:p w14:paraId="69543A3E" w14:textId="77777777" w:rsidR="00BA0D62" w:rsidRDefault="00BA0D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2021</w:t>
            </w:r>
            <w:r>
              <w:rPr>
                <w:rFonts w:hint="eastAsia"/>
              </w:rPr>
              <w:t>年</w:t>
            </w:r>
          </w:p>
        </w:tc>
        <w:tc>
          <w:tcPr>
            <w:tcW w:w="1289" w:type="dxa"/>
          </w:tcPr>
          <w:p w14:paraId="5F4B5468" w14:textId="77777777" w:rsidR="00BA0D62" w:rsidRDefault="00BA0D62">
            <w:pPr>
              <w:jc w:val="center"/>
            </w:pPr>
            <w:r>
              <w:rPr>
                <w:rFonts w:hint="eastAsia"/>
              </w:rPr>
              <w:t>2022</w:t>
            </w:r>
            <w:r>
              <w:rPr>
                <w:rFonts w:hint="eastAsia"/>
              </w:rPr>
              <w:t>年</w:t>
            </w:r>
          </w:p>
        </w:tc>
      </w:tr>
      <w:tr w:rsidR="00000000" w14:paraId="250F61D8" w14:textId="77777777">
        <w:trPr>
          <w:trHeight w:val="285"/>
          <w:jc w:val="center"/>
        </w:trPr>
        <w:tc>
          <w:tcPr>
            <w:tcW w:w="2033" w:type="dxa"/>
          </w:tcPr>
          <w:p w14:paraId="4BB3C30D" w14:textId="77777777" w:rsidR="00BA0D62" w:rsidRDefault="00BA0D62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Ansi="宋体"/>
                <w:color w:val="000000"/>
                <w:kern w:val="0"/>
                <w:szCs w:val="21"/>
              </w:rPr>
              <w:t>预计收入</w:t>
            </w:r>
          </w:p>
        </w:tc>
        <w:tc>
          <w:tcPr>
            <w:tcW w:w="1260" w:type="dxa"/>
            <w:vAlign w:val="center"/>
          </w:tcPr>
          <w:p w14:paraId="4A4E94BA" w14:textId="77777777" w:rsidR="00BA0D62" w:rsidRDefault="00BA0D62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43AC7697" w14:textId="77777777" w:rsidR="00BA0D62" w:rsidRDefault="00BA0D62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1283" w:type="dxa"/>
            <w:vAlign w:val="center"/>
          </w:tcPr>
          <w:p w14:paraId="4A4E6296" w14:textId="77777777" w:rsidR="00BA0D62" w:rsidRDefault="00BA0D62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1292" w:type="dxa"/>
            <w:vAlign w:val="center"/>
          </w:tcPr>
          <w:p w14:paraId="3C28E544" w14:textId="77777777" w:rsidR="00BA0D62" w:rsidRDefault="00BA0D62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07F03434" w14:textId="77777777" w:rsidR="00BA0D62" w:rsidRDefault="00BA0D62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</w:tr>
      <w:tr w:rsidR="00000000" w14:paraId="297C39D2" w14:textId="77777777">
        <w:trPr>
          <w:trHeight w:val="285"/>
          <w:jc w:val="center"/>
        </w:trPr>
        <w:tc>
          <w:tcPr>
            <w:tcW w:w="2033" w:type="dxa"/>
          </w:tcPr>
          <w:p w14:paraId="5A2962B9" w14:textId="77777777" w:rsidR="00BA0D62" w:rsidRDefault="00BA0D62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Ansi="宋体"/>
                <w:color w:val="000000"/>
                <w:kern w:val="0"/>
                <w:szCs w:val="21"/>
              </w:rPr>
              <w:t>预计成本</w:t>
            </w:r>
          </w:p>
        </w:tc>
        <w:tc>
          <w:tcPr>
            <w:tcW w:w="1260" w:type="dxa"/>
            <w:vAlign w:val="center"/>
          </w:tcPr>
          <w:p w14:paraId="00BD4973" w14:textId="77777777" w:rsidR="00BA0D62" w:rsidRDefault="00BA0D62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78B76603" w14:textId="77777777" w:rsidR="00BA0D62" w:rsidRDefault="00BA0D62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1283" w:type="dxa"/>
            <w:vAlign w:val="center"/>
          </w:tcPr>
          <w:p w14:paraId="2ED18BDC" w14:textId="77777777" w:rsidR="00BA0D62" w:rsidRDefault="00BA0D62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1292" w:type="dxa"/>
            <w:vAlign w:val="center"/>
          </w:tcPr>
          <w:p w14:paraId="37EF4539" w14:textId="77777777" w:rsidR="00BA0D62" w:rsidRDefault="00BA0D62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713F6E6D" w14:textId="77777777" w:rsidR="00BA0D62" w:rsidRDefault="00BA0D62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</w:tr>
      <w:tr w:rsidR="00000000" w14:paraId="74694AD4" w14:textId="77777777">
        <w:trPr>
          <w:trHeight w:val="285"/>
          <w:jc w:val="center"/>
        </w:trPr>
        <w:tc>
          <w:tcPr>
            <w:tcW w:w="2033" w:type="dxa"/>
          </w:tcPr>
          <w:p w14:paraId="1DC2E843" w14:textId="77777777" w:rsidR="00BA0D62" w:rsidRDefault="00BA0D62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Ansi="宋体"/>
                <w:color w:val="000000"/>
                <w:kern w:val="0"/>
                <w:szCs w:val="21"/>
              </w:rPr>
              <w:t>预计毛利</w:t>
            </w:r>
          </w:p>
        </w:tc>
        <w:tc>
          <w:tcPr>
            <w:tcW w:w="1260" w:type="dxa"/>
            <w:vAlign w:val="center"/>
          </w:tcPr>
          <w:p w14:paraId="595503F1" w14:textId="77777777" w:rsidR="00BA0D62" w:rsidRDefault="00BA0D62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2D8517D5" w14:textId="77777777" w:rsidR="00BA0D62" w:rsidRDefault="00BA0D62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1283" w:type="dxa"/>
            <w:vAlign w:val="center"/>
          </w:tcPr>
          <w:p w14:paraId="65F013B4" w14:textId="77777777" w:rsidR="00BA0D62" w:rsidRDefault="00BA0D62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1292" w:type="dxa"/>
            <w:vAlign w:val="center"/>
          </w:tcPr>
          <w:p w14:paraId="4630CB9D" w14:textId="77777777" w:rsidR="00BA0D62" w:rsidRDefault="00BA0D62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59001D1A" w14:textId="77777777" w:rsidR="00BA0D62" w:rsidRDefault="00BA0D62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</w:tr>
      <w:tr w:rsidR="00000000" w14:paraId="3814F9ED" w14:textId="77777777">
        <w:trPr>
          <w:trHeight w:val="525"/>
          <w:jc w:val="center"/>
        </w:trPr>
        <w:tc>
          <w:tcPr>
            <w:tcW w:w="2033" w:type="dxa"/>
            <w:vAlign w:val="center"/>
          </w:tcPr>
          <w:p w14:paraId="0668A5CC" w14:textId="77777777" w:rsidR="00BA0D62" w:rsidRDefault="00BA0D62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Ansi="宋体"/>
                <w:color w:val="000000"/>
                <w:kern w:val="0"/>
                <w:szCs w:val="21"/>
              </w:rPr>
              <w:t>预计销售毛利（％）</w:t>
            </w:r>
          </w:p>
        </w:tc>
        <w:tc>
          <w:tcPr>
            <w:tcW w:w="1260" w:type="dxa"/>
            <w:vAlign w:val="center"/>
          </w:tcPr>
          <w:p w14:paraId="77AD4378" w14:textId="77777777" w:rsidR="00BA0D62" w:rsidRDefault="00BA0D62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4D0253EB" w14:textId="77777777" w:rsidR="00BA0D62" w:rsidRDefault="00BA0D62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1283" w:type="dxa"/>
            <w:vAlign w:val="center"/>
          </w:tcPr>
          <w:p w14:paraId="6D5A4BFD" w14:textId="77777777" w:rsidR="00BA0D62" w:rsidRDefault="00BA0D62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1292" w:type="dxa"/>
            <w:vAlign w:val="center"/>
          </w:tcPr>
          <w:p w14:paraId="3C221F26" w14:textId="77777777" w:rsidR="00BA0D62" w:rsidRDefault="00BA0D62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0411C090" w14:textId="77777777" w:rsidR="00BA0D62" w:rsidRDefault="00BA0D62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</w:tr>
      <w:tr w:rsidR="00000000" w14:paraId="7509807A" w14:textId="77777777">
        <w:trPr>
          <w:trHeight w:val="285"/>
          <w:jc w:val="center"/>
        </w:trPr>
        <w:tc>
          <w:tcPr>
            <w:tcW w:w="2033" w:type="dxa"/>
          </w:tcPr>
          <w:p w14:paraId="17C4D9FC" w14:textId="77777777" w:rsidR="00BA0D62" w:rsidRDefault="00BA0D62">
            <w:pPr>
              <w:widowControl/>
              <w:jc w:val="left"/>
              <w:rPr>
                <w:kern w:val="0"/>
                <w:szCs w:val="21"/>
              </w:rPr>
            </w:pPr>
            <w:r>
              <w:rPr>
                <w:rFonts w:hAnsi="宋体"/>
                <w:kern w:val="0"/>
                <w:szCs w:val="21"/>
              </w:rPr>
              <w:t>预计净利润</w:t>
            </w:r>
          </w:p>
        </w:tc>
        <w:tc>
          <w:tcPr>
            <w:tcW w:w="1260" w:type="dxa"/>
            <w:vAlign w:val="center"/>
          </w:tcPr>
          <w:p w14:paraId="75EB46B3" w14:textId="77777777" w:rsidR="00BA0D62" w:rsidRDefault="00BA0D62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5E043D08" w14:textId="77777777" w:rsidR="00BA0D62" w:rsidRDefault="00BA0D62">
            <w:pPr>
              <w:widowControl/>
              <w:jc w:val="center"/>
              <w:rPr>
                <w:color w:val="FF0000"/>
                <w:kern w:val="0"/>
                <w:szCs w:val="21"/>
              </w:rPr>
            </w:pPr>
          </w:p>
        </w:tc>
        <w:tc>
          <w:tcPr>
            <w:tcW w:w="1283" w:type="dxa"/>
            <w:vAlign w:val="center"/>
          </w:tcPr>
          <w:p w14:paraId="63A64D6C" w14:textId="77777777" w:rsidR="00BA0D62" w:rsidRDefault="00BA0D62">
            <w:pPr>
              <w:widowControl/>
              <w:jc w:val="center"/>
              <w:rPr>
                <w:color w:val="FF0000"/>
                <w:kern w:val="0"/>
                <w:szCs w:val="21"/>
              </w:rPr>
            </w:pPr>
          </w:p>
        </w:tc>
        <w:tc>
          <w:tcPr>
            <w:tcW w:w="1292" w:type="dxa"/>
            <w:vAlign w:val="center"/>
          </w:tcPr>
          <w:p w14:paraId="7DF50930" w14:textId="77777777" w:rsidR="00BA0D62" w:rsidRDefault="00BA0D62">
            <w:pPr>
              <w:widowControl/>
              <w:jc w:val="center"/>
              <w:rPr>
                <w:color w:val="FF0000"/>
                <w:kern w:val="0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3C6E784A" w14:textId="77777777" w:rsidR="00BA0D62" w:rsidRDefault="00BA0D62">
            <w:pPr>
              <w:widowControl/>
              <w:jc w:val="center"/>
              <w:rPr>
                <w:color w:val="FF0000"/>
                <w:kern w:val="0"/>
                <w:szCs w:val="21"/>
              </w:rPr>
            </w:pPr>
          </w:p>
        </w:tc>
      </w:tr>
      <w:tr w:rsidR="00000000" w14:paraId="3A022B9A" w14:textId="77777777">
        <w:trPr>
          <w:trHeight w:val="450"/>
          <w:jc w:val="center"/>
        </w:trPr>
        <w:tc>
          <w:tcPr>
            <w:tcW w:w="2033" w:type="dxa"/>
            <w:vAlign w:val="center"/>
          </w:tcPr>
          <w:p w14:paraId="0892C11C" w14:textId="77777777" w:rsidR="00BA0D62" w:rsidRDefault="00BA0D62">
            <w:pPr>
              <w:widowControl/>
              <w:jc w:val="left"/>
              <w:rPr>
                <w:kern w:val="0"/>
                <w:szCs w:val="21"/>
              </w:rPr>
            </w:pPr>
            <w:r>
              <w:rPr>
                <w:rFonts w:hAnsi="宋体"/>
                <w:kern w:val="0"/>
                <w:szCs w:val="21"/>
              </w:rPr>
              <w:t>预计净利润率（％）</w:t>
            </w:r>
          </w:p>
        </w:tc>
        <w:tc>
          <w:tcPr>
            <w:tcW w:w="1260" w:type="dxa"/>
            <w:vAlign w:val="center"/>
          </w:tcPr>
          <w:p w14:paraId="0106FB29" w14:textId="77777777" w:rsidR="00BA0D62" w:rsidRDefault="00BA0D62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03DDF8EA" w14:textId="77777777" w:rsidR="00BA0D62" w:rsidRDefault="00BA0D62">
            <w:pPr>
              <w:widowControl/>
              <w:jc w:val="center"/>
              <w:rPr>
                <w:color w:val="FF0000"/>
                <w:kern w:val="0"/>
                <w:szCs w:val="21"/>
              </w:rPr>
            </w:pPr>
          </w:p>
        </w:tc>
        <w:tc>
          <w:tcPr>
            <w:tcW w:w="1283" w:type="dxa"/>
            <w:vAlign w:val="center"/>
          </w:tcPr>
          <w:p w14:paraId="75A2D224" w14:textId="77777777" w:rsidR="00BA0D62" w:rsidRDefault="00BA0D62">
            <w:pPr>
              <w:widowControl/>
              <w:jc w:val="center"/>
              <w:rPr>
                <w:color w:val="FF0000"/>
                <w:kern w:val="0"/>
                <w:szCs w:val="21"/>
              </w:rPr>
            </w:pPr>
          </w:p>
        </w:tc>
        <w:tc>
          <w:tcPr>
            <w:tcW w:w="1292" w:type="dxa"/>
            <w:vAlign w:val="center"/>
          </w:tcPr>
          <w:p w14:paraId="0264B011" w14:textId="77777777" w:rsidR="00BA0D62" w:rsidRDefault="00BA0D62">
            <w:pPr>
              <w:widowControl/>
              <w:jc w:val="center"/>
              <w:rPr>
                <w:color w:val="FF0000"/>
                <w:kern w:val="0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6BC32F80" w14:textId="77777777" w:rsidR="00BA0D62" w:rsidRDefault="00BA0D62">
            <w:pPr>
              <w:widowControl/>
              <w:jc w:val="center"/>
              <w:rPr>
                <w:color w:val="FF0000"/>
                <w:kern w:val="0"/>
                <w:szCs w:val="21"/>
              </w:rPr>
            </w:pPr>
          </w:p>
        </w:tc>
      </w:tr>
    </w:tbl>
    <w:p w14:paraId="004F854C" w14:textId="77777777" w:rsidR="00BA0D62" w:rsidRDefault="00BA0D62">
      <w:pPr>
        <w:spacing w:line="360" w:lineRule="auto"/>
        <w:rPr>
          <w:rFonts w:ascii="黑体" w:eastAsia="黑体" w:hAnsi="黑体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9.5</w:t>
      </w:r>
      <w:r>
        <w:rPr>
          <w:rFonts w:ascii="黑体" w:eastAsia="黑体" w:hAnsi="黑体"/>
          <w:b/>
          <w:sz w:val="24"/>
        </w:rPr>
        <w:t xml:space="preserve"> </w:t>
      </w:r>
      <w:r>
        <w:rPr>
          <w:rFonts w:ascii="黑体" w:eastAsia="黑体" w:hAnsi="黑体"/>
          <w:b/>
          <w:sz w:val="24"/>
        </w:rPr>
        <w:t>投融资计划</w:t>
      </w:r>
    </w:p>
    <w:p w14:paraId="05B959A1" w14:textId="77777777" w:rsidR="00BA0D62" w:rsidRDefault="00BA0D62">
      <w:pPr>
        <w:spacing w:line="360" w:lineRule="auto"/>
        <w:ind w:firstLineChars="200" w:firstLine="482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9.5</w:t>
      </w:r>
      <w:r>
        <w:rPr>
          <w:rFonts w:ascii="宋体" w:hAnsi="宋体"/>
          <w:b/>
          <w:sz w:val="24"/>
        </w:rPr>
        <w:t xml:space="preserve">.1 </w:t>
      </w:r>
      <w:r>
        <w:rPr>
          <w:rFonts w:ascii="宋体" w:hAnsi="宋体"/>
          <w:b/>
          <w:sz w:val="24"/>
        </w:rPr>
        <w:t>投资回报</w:t>
      </w:r>
    </w:p>
    <w:p w14:paraId="32B01EA0" w14:textId="77777777" w:rsidR="00BA0D62" w:rsidRDefault="00BA0D62">
      <w:pPr>
        <w:spacing w:line="360" w:lineRule="auto"/>
        <w:ind w:firstLineChars="200" w:firstLine="482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9.5</w:t>
      </w:r>
      <w:r>
        <w:rPr>
          <w:rFonts w:ascii="宋体" w:hAnsi="宋体"/>
          <w:b/>
          <w:sz w:val="24"/>
        </w:rPr>
        <w:t xml:space="preserve">.2 </w:t>
      </w:r>
      <w:r>
        <w:rPr>
          <w:rFonts w:ascii="宋体" w:hAnsi="宋体"/>
          <w:b/>
          <w:sz w:val="24"/>
        </w:rPr>
        <w:t>风险资本的退出方式</w:t>
      </w:r>
    </w:p>
    <w:p w14:paraId="2993BDA0" w14:textId="77777777" w:rsidR="00BA0D62" w:rsidRDefault="00BA0D62">
      <w:pPr>
        <w:spacing w:beforeLines="50" w:before="156" w:afterLines="50" w:after="156" w:line="360" w:lineRule="auto"/>
        <w:jc w:val="center"/>
        <w:rPr>
          <w:rFonts w:ascii="黑体" w:eastAsia="黑体" w:hAnsi="黑体"/>
          <w:b/>
          <w:sz w:val="32"/>
          <w:szCs w:val="32"/>
        </w:rPr>
      </w:pPr>
      <w:r>
        <w:rPr>
          <w:rFonts w:ascii="黑体" w:eastAsia="黑体" w:hAnsi="黑体"/>
          <w:b/>
          <w:sz w:val="32"/>
          <w:szCs w:val="32"/>
        </w:rPr>
        <w:lastRenderedPageBreak/>
        <w:t>十、项目其它附件材料</w:t>
      </w:r>
    </w:p>
    <w:p w14:paraId="23DE5A16" w14:textId="77777777" w:rsidR="00BA0D62" w:rsidRDefault="00BA0D62">
      <w:pPr>
        <w:spacing w:line="360" w:lineRule="auto"/>
        <w:rPr>
          <w:rFonts w:ascii="黑体" w:eastAsia="黑体" w:hAnsi="黑体" w:hint="eastAsia"/>
          <w:b/>
          <w:sz w:val="24"/>
        </w:rPr>
      </w:pPr>
      <w:r>
        <w:rPr>
          <w:rFonts w:ascii="黑体" w:eastAsia="黑体" w:hAnsi="黑体" w:hint="eastAsia"/>
          <w:b/>
          <w:sz w:val="24"/>
        </w:rPr>
        <w:t xml:space="preserve">10.1 </w:t>
      </w:r>
      <w:r>
        <w:rPr>
          <w:rFonts w:ascii="黑体" w:eastAsia="黑体" w:hAnsi="黑体" w:hint="eastAsia"/>
          <w:b/>
          <w:sz w:val="24"/>
        </w:rPr>
        <w:t>计算机软件著作权登记证书</w:t>
      </w:r>
    </w:p>
    <w:p w14:paraId="2432CD9B" w14:textId="77777777" w:rsidR="00BA0D62" w:rsidRDefault="00BA0D62">
      <w:pPr>
        <w:spacing w:line="360" w:lineRule="auto"/>
        <w:rPr>
          <w:rFonts w:ascii="黑体" w:eastAsia="黑体" w:hAnsi="黑体" w:hint="eastAsia"/>
          <w:b/>
          <w:sz w:val="24"/>
        </w:rPr>
      </w:pPr>
      <w:r>
        <w:rPr>
          <w:rFonts w:ascii="黑体" w:eastAsia="黑体" w:hAnsi="黑体" w:hint="eastAsia"/>
          <w:b/>
          <w:sz w:val="24"/>
        </w:rPr>
        <w:t xml:space="preserve">10.2 </w:t>
      </w:r>
      <w:r>
        <w:rPr>
          <w:rFonts w:ascii="黑体" w:eastAsia="黑体" w:hAnsi="黑体" w:hint="eastAsia"/>
          <w:b/>
          <w:sz w:val="24"/>
        </w:rPr>
        <w:t>软件测试证书</w:t>
      </w:r>
    </w:p>
    <w:p w14:paraId="4C0679B4" w14:textId="77777777" w:rsidR="00BA0D62" w:rsidRDefault="00BA0D62">
      <w:pPr>
        <w:spacing w:line="360" w:lineRule="auto"/>
        <w:rPr>
          <w:rFonts w:ascii="黑体" w:eastAsia="黑体" w:hAnsi="黑体" w:hint="eastAsia"/>
          <w:b/>
          <w:sz w:val="24"/>
        </w:rPr>
      </w:pPr>
      <w:r>
        <w:rPr>
          <w:rFonts w:ascii="黑体" w:eastAsia="黑体" w:hAnsi="黑体" w:hint="eastAsia"/>
          <w:b/>
          <w:sz w:val="24"/>
        </w:rPr>
        <w:t xml:space="preserve">10.3 </w:t>
      </w:r>
      <w:r>
        <w:rPr>
          <w:rFonts w:ascii="黑体" w:eastAsia="黑体" w:hAnsi="黑体" w:hint="eastAsia"/>
          <w:b/>
          <w:sz w:val="24"/>
        </w:rPr>
        <w:t>知识产权证书</w:t>
      </w:r>
    </w:p>
    <w:p w14:paraId="2F77CE0A" w14:textId="77777777" w:rsidR="00BA0D62" w:rsidRDefault="00BA0D62">
      <w:pPr>
        <w:spacing w:line="360" w:lineRule="auto"/>
        <w:rPr>
          <w:rFonts w:ascii="黑体" w:eastAsia="黑体" w:hAnsi="黑体" w:hint="eastAsia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10.4</w:t>
      </w:r>
      <w:r>
        <w:rPr>
          <w:rFonts w:ascii="黑体" w:eastAsia="黑体" w:hAnsi="黑体" w:hint="eastAsia"/>
          <w:b/>
          <w:sz w:val="24"/>
        </w:rPr>
        <w:t>（必要时）附公司营业执</w:t>
      </w:r>
      <w:r>
        <w:rPr>
          <w:rFonts w:ascii="黑体" w:eastAsia="黑体" w:hAnsi="黑体" w:hint="eastAsia"/>
          <w:b/>
          <w:sz w:val="24"/>
        </w:rPr>
        <w:t>照、法人代表证明、融资合同扫描件、财务报表等反映公司运营状况的材料。</w:t>
      </w:r>
    </w:p>
    <w:p w14:paraId="2228171F" w14:textId="77777777" w:rsidR="00BA0D62" w:rsidRDefault="00BA0D62">
      <w:pPr>
        <w:spacing w:line="240" w:lineRule="exact"/>
        <w:jc w:val="left"/>
        <w:rPr>
          <w:rFonts w:ascii="方正仿宋_GBK" w:eastAsia="方正仿宋_GBK" w:hAnsi="方正仿宋_GBK" w:cs="方正仿宋_GBK" w:hint="eastAsia"/>
          <w:color w:val="FF0000"/>
          <w:kern w:val="0"/>
          <w:sz w:val="24"/>
        </w:rPr>
      </w:pPr>
    </w:p>
    <w:p w14:paraId="770BD0A8" w14:textId="77777777" w:rsidR="00BA0D62" w:rsidRDefault="00BA0D62">
      <w:pPr>
        <w:spacing w:line="240" w:lineRule="exact"/>
        <w:jc w:val="left"/>
        <w:rPr>
          <w:rFonts w:ascii="方正仿宋_GBK" w:eastAsia="方正仿宋_GBK" w:hAnsi="方正仿宋_GBK" w:cs="方正仿宋_GBK" w:hint="eastAsia"/>
          <w:color w:val="FF0000"/>
          <w:sz w:val="24"/>
        </w:rPr>
      </w:pPr>
      <w:r>
        <w:rPr>
          <w:rFonts w:ascii="方正仿宋_GBK" w:eastAsia="方正仿宋_GBK" w:hAnsi="方正仿宋_GBK" w:cs="方正仿宋_GBK" w:hint="eastAsia"/>
          <w:b/>
          <w:bCs/>
          <w:color w:val="FF0000"/>
          <w:kern w:val="0"/>
          <w:sz w:val="24"/>
        </w:rPr>
        <w:t>备注：</w:t>
      </w:r>
      <w:r>
        <w:rPr>
          <w:rFonts w:ascii="方正仿宋_GBK" w:eastAsia="方正仿宋_GBK" w:hAnsi="方正仿宋_GBK" w:cs="方正仿宋_GBK" w:hint="eastAsia"/>
          <w:color w:val="000000"/>
          <w:kern w:val="0"/>
          <w:sz w:val="24"/>
        </w:rPr>
        <w:t>1.</w:t>
      </w:r>
      <w:r>
        <w:rPr>
          <w:rFonts w:ascii="方正仿宋_GBK" w:eastAsia="方正仿宋_GBK" w:hAnsi="方正仿宋_GBK" w:cs="方正仿宋_GBK" w:hint="eastAsia"/>
          <w:color w:val="000000"/>
          <w:kern w:val="0"/>
          <w:sz w:val="24"/>
        </w:rPr>
        <w:t>此为拟定</w:t>
      </w:r>
      <w:r>
        <w:rPr>
          <w:rFonts w:ascii="方正仿宋_GBK" w:eastAsia="方正仿宋_GBK" w:hAnsi="方正仿宋_GBK" w:cs="方正仿宋_GBK" w:hint="eastAsia"/>
          <w:color w:val="000000"/>
          <w:kern w:val="0"/>
          <w:sz w:val="24"/>
        </w:rPr>
        <w:t>项目计划书</w:t>
      </w:r>
      <w:r>
        <w:rPr>
          <w:rFonts w:ascii="方正仿宋_GBK" w:eastAsia="方正仿宋_GBK" w:hAnsi="方正仿宋_GBK" w:cs="方正仿宋_GBK" w:hint="eastAsia"/>
          <w:color w:val="000000"/>
          <w:kern w:val="0"/>
          <w:sz w:val="24"/>
        </w:rPr>
        <w:t>的</w:t>
      </w:r>
      <w:r>
        <w:rPr>
          <w:rFonts w:ascii="方正仿宋_GBK" w:eastAsia="方正仿宋_GBK" w:hAnsi="方正仿宋_GBK" w:cs="方正仿宋_GBK" w:hint="eastAsia"/>
          <w:color w:val="000000"/>
          <w:kern w:val="0"/>
          <w:sz w:val="24"/>
        </w:rPr>
        <w:t>参考提纲</w:t>
      </w:r>
      <w:r>
        <w:rPr>
          <w:rFonts w:ascii="方正仿宋_GBK" w:eastAsia="方正仿宋_GBK" w:hAnsi="方正仿宋_GBK" w:cs="方正仿宋_GBK" w:hint="eastAsia"/>
          <w:kern w:val="0"/>
          <w:sz w:val="24"/>
        </w:rPr>
        <w:t>（</w:t>
      </w:r>
      <w:r>
        <w:rPr>
          <w:rFonts w:ascii="方正仿宋_GBK" w:eastAsia="方正仿宋_GBK" w:hAnsi="方正仿宋_GBK" w:cs="方正仿宋_GBK" w:hint="eastAsia"/>
          <w:b/>
          <w:kern w:val="0"/>
          <w:sz w:val="24"/>
        </w:rPr>
        <w:t>仅作参考，切勿完全照搬，鼓励根据作品类型、作品内容发挥</w:t>
      </w:r>
      <w:r>
        <w:rPr>
          <w:rFonts w:ascii="方正仿宋_GBK" w:eastAsia="方正仿宋_GBK" w:hAnsi="方正仿宋_GBK" w:cs="方正仿宋_GBK" w:hint="eastAsia"/>
          <w:b/>
          <w:kern w:val="0"/>
          <w:sz w:val="24"/>
        </w:rPr>
        <w:t>）</w:t>
      </w:r>
    </w:p>
    <w:p w14:paraId="1B50B96A" w14:textId="77777777" w:rsidR="00BA0D62" w:rsidRDefault="00BA0D62">
      <w:pPr>
        <w:spacing w:line="240" w:lineRule="exact"/>
        <w:ind w:firstLineChars="300" w:firstLine="720"/>
        <w:jc w:val="left"/>
        <w:rPr>
          <w:rFonts w:ascii="方正仿宋_GBK" w:eastAsia="方正仿宋_GBK" w:hAnsi="方正仿宋_GBK" w:cs="方正仿宋_GBK" w:hint="eastAsia"/>
          <w:color w:val="000000"/>
          <w:kern w:val="0"/>
          <w:sz w:val="24"/>
        </w:rPr>
      </w:pPr>
    </w:p>
    <w:p w14:paraId="02E5DF12" w14:textId="77777777" w:rsidR="00BA0D62" w:rsidRDefault="00BA0D62">
      <w:pPr>
        <w:spacing w:line="240" w:lineRule="exact"/>
        <w:ind w:firstLineChars="300" w:firstLine="720"/>
        <w:jc w:val="left"/>
        <w:rPr>
          <w:rFonts w:ascii="方正仿宋_GBK" w:eastAsia="方正仿宋_GBK" w:hAnsi="方正仿宋_GBK" w:cs="方正仿宋_GBK" w:hint="eastAsia"/>
          <w:color w:val="000000"/>
          <w:kern w:val="0"/>
          <w:sz w:val="24"/>
        </w:rPr>
      </w:pPr>
      <w:r>
        <w:rPr>
          <w:rFonts w:ascii="方正仿宋_GBK" w:eastAsia="方正仿宋_GBK" w:hAnsi="方正仿宋_GBK" w:cs="方正仿宋_GBK" w:hint="eastAsia"/>
          <w:color w:val="000000"/>
          <w:kern w:val="0"/>
          <w:sz w:val="24"/>
        </w:rPr>
        <w:t>2.</w:t>
      </w:r>
      <w:r>
        <w:rPr>
          <w:rFonts w:ascii="方正仿宋_GBK" w:eastAsia="方正仿宋_GBK" w:hAnsi="方正仿宋_GBK" w:cs="方正仿宋_GBK" w:hint="eastAsia"/>
          <w:color w:val="000000"/>
          <w:kern w:val="0"/>
          <w:sz w:val="24"/>
        </w:rPr>
        <w:t>各项目团队在编写项目计划书时，可以在此模板内容的基础上增添相关内容，但本模板所有项内容必须填写，不得空缺</w:t>
      </w:r>
    </w:p>
    <w:p w14:paraId="47AB548F" w14:textId="77777777" w:rsidR="00BA0D62" w:rsidRDefault="00BA0D62">
      <w:pPr>
        <w:spacing w:line="600" w:lineRule="exact"/>
        <w:jc w:val="center"/>
        <w:rPr>
          <w:rFonts w:hint="eastAsia"/>
          <w:color w:val="000000"/>
          <w:szCs w:val="21"/>
        </w:rPr>
      </w:pPr>
    </w:p>
    <w:p w14:paraId="12D7D370" w14:textId="77777777" w:rsidR="00BA0D62" w:rsidRDefault="00BA0D62">
      <w:pPr>
        <w:shd w:val="clear" w:color="auto" w:fill="FFFFFF"/>
        <w:spacing w:line="360" w:lineRule="auto"/>
        <w:rPr>
          <w:rFonts w:ascii="宋体" w:hAnsi="宋体"/>
          <w:b/>
          <w:kern w:val="0"/>
          <w:sz w:val="28"/>
          <w:szCs w:val="28"/>
        </w:rPr>
      </w:pPr>
      <w:r>
        <w:rPr>
          <w:rFonts w:ascii="黑体" w:eastAsia="黑体" w:hAnsi="黑体" w:hint="eastAsia"/>
          <w:b/>
          <w:color w:val="FF0000"/>
          <w:sz w:val="24"/>
        </w:rPr>
        <w:t>注释：</w:t>
      </w:r>
      <w:r>
        <w:rPr>
          <w:rFonts w:ascii="黑体" w:eastAsia="黑体" w:hAnsi="黑体" w:hint="eastAsia"/>
          <w:b/>
          <w:sz w:val="24"/>
        </w:rPr>
        <w:t xml:space="preserve">           </w:t>
      </w:r>
      <w:r>
        <w:rPr>
          <w:rFonts w:ascii="宋体" w:hAnsi="宋体" w:hint="eastAsia"/>
          <w:b/>
          <w:kern w:val="0"/>
          <w:sz w:val="28"/>
          <w:szCs w:val="28"/>
        </w:rPr>
        <w:t>一、项目计划书的组成及编排顺序</w:t>
      </w:r>
    </w:p>
    <w:p w14:paraId="7CD71FDD" w14:textId="77777777" w:rsidR="00BA0D62" w:rsidRDefault="00BA0D62">
      <w:pPr>
        <w:spacing w:line="360" w:lineRule="auto"/>
        <w:ind w:firstLineChars="200" w:firstLine="480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一般由以下部分组成，其编排顺序依次为：</w:t>
      </w:r>
    </w:p>
    <w:p w14:paraId="63EE599E" w14:textId="77777777" w:rsidR="00BA0D62" w:rsidRDefault="00BA0D62">
      <w:pPr>
        <w:spacing w:line="360" w:lineRule="auto"/>
        <w:ind w:firstLineChars="200" w:firstLine="480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（</w:t>
      </w:r>
      <w:r>
        <w:rPr>
          <w:rFonts w:ascii="宋体" w:hAnsi="宋体" w:hint="eastAsia"/>
          <w:kern w:val="0"/>
          <w:sz w:val="24"/>
        </w:rPr>
        <w:t>1</w:t>
      </w:r>
      <w:r>
        <w:rPr>
          <w:rFonts w:ascii="宋体" w:hAnsi="宋体" w:hint="eastAsia"/>
          <w:kern w:val="0"/>
          <w:sz w:val="24"/>
        </w:rPr>
        <w:t>）封面</w:t>
      </w:r>
    </w:p>
    <w:p w14:paraId="49F0F7D0" w14:textId="77777777" w:rsidR="00BA0D62" w:rsidRDefault="00BA0D62">
      <w:pPr>
        <w:spacing w:line="360" w:lineRule="auto"/>
        <w:ind w:firstLineChars="200" w:firstLine="480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（</w:t>
      </w:r>
      <w:r>
        <w:rPr>
          <w:rFonts w:ascii="宋体" w:hAnsi="宋体" w:hint="eastAsia"/>
          <w:kern w:val="0"/>
          <w:sz w:val="24"/>
        </w:rPr>
        <w:t>2</w:t>
      </w:r>
      <w:r>
        <w:rPr>
          <w:rFonts w:ascii="宋体" w:hAnsi="宋体" w:hint="eastAsia"/>
          <w:kern w:val="0"/>
          <w:sz w:val="24"/>
        </w:rPr>
        <w:t>）第五届安徽省“互联网</w:t>
      </w:r>
      <w:r>
        <w:rPr>
          <w:rFonts w:ascii="宋体" w:hAnsi="宋体" w:hint="eastAsia"/>
          <w:kern w:val="0"/>
          <w:sz w:val="24"/>
        </w:rPr>
        <w:t>+</w:t>
      </w:r>
      <w:r>
        <w:rPr>
          <w:rFonts w:ascii="宋体" w:hAnsi="宋体" w:hint="eastAsia"/>
          <w:kern w:val="0"/>
          <w:sz w:val="24"/>
        </w:rPr>
        <w:t>”大学生创新创业大赛申报表</w:t>
      </w:r>
    </w:p>
    <w:p w14:paraId="3C5FB23E" w14:textId="77777777" w:rsidR="00BA0D62" w:rsidRDefault="00BA0D62">
      <w:pPr>
        <w:spacing w:line="360" w:lineRule="auto"/>
        <w:ind w:firstLineChars="200" w:firstLine="480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（</w:t>
      </w:r>
      <w:r>
        <w:rPr>
          <w:rFonts w:ascii="宋体" w:hAnsi="宋体" w:hint="eastAsia"/>
          <w:kern w:val="0"/>
          <w:sz w:val="24"/>
        </w:rPr>
        <w:t>3</w:t>
      </w:r>
      <w:r>
        <w:rPr>
          <w:rFonts w:ascii="宋体" w:hAnsi="宋体" w:hint="eastAsia"/>
          <w:kern w:val="0"/>
          <w:sz w:val="24"/>
        </w:rPr>
        <w:t>）目录</w:t>
      </w:r>
    </w:p>
    <w:p w14:paraId="3E45B988" w14:textId="77777777" w:rsidR="00BA0D62" w:rsidRDefault="00BA0D62">
      <w:pPr>
        <w:spacing w:line="360" w:lineRule="auto"/>
        <w:ind w:firstLineChars="200" w:firstLine="480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（</w:t>
      </w:r>
      <w:r>
        <w:rPr>
          <w:rFonts w:ascii="宋体" w:hAnsi="宋体" w:hint="eastAsia"/>
          <w:kern w:val="0"/>
          <w:sz w:val="24"/>
        </w:rPr>
        <w:t>4</w:t>
      </w:r>
      <w:r>
        <w:rPr>
          <w:rFonts w:ascii="宋体" w:hAnsi="宋体" w:hint="eastAsia"/>
          <w:kern w:val="0"/>
          <w:sz w:val="24"/>
        </w:rPr>
        <w:t>）正文</w:t>
      </w:r>
    </w:p>
    <w:p w14:paraId="13EB7B6A" w14:textId="77777777" w:rsidR="00BA0D62" w:rsidRDefault="00BA0D62">
      <w:pPr>
        <w:spacing w:line="360" w:lineRule="auto"/>
        <w:ind w:firstLineChars="200" w:firstLine="480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（</w:t>
      </w:r>
      <w:r>
        <w:rPr>
          <w:rFonts w:ascii="宋体" w:hAnsi="宋体" w:hint="eastAsia"/>
          <w:kern w:val="0"/>
          <w:sz w:val="24"/>
        </w:rPr>
        <w:t>5</w:t>
      </w:r>
      <w:r>
        <w:rPr>
          <w:rFonts w:ascii="宋体" w:hAnsi="宋体" w:hint="eastAsia"/>
          <w:kern w:val="0"/>
          <w:sz w:val="24"/>
        </w:rPr>
        <w:t>）附录（必要时）</w:t>
      </w:r>
    </w:p>
    <w:p w14:paraId="4BEA3F4A" w14:textId="77777777" w:rsidR="00BA0D62" w:rsidRDefault="00BA0D62">
      <w:pPr>
        <w:spacing w:line="360" w:lineRule="auto"/>
        <w:ind w:firstLineChars="200" w:firstLine="480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（</w:t>
      </w:r>
      <w:r>
        <w:rPr>
          <w:rFonts w:ascii="宋体" w:hAnsi="宋体" w:hint="eastAsia"/>
          <w:kern w:val="0"/>
          <w:sz w:val="24"/>
        </w:rPr>
        <w:t>6</w:t>
      </w:r>
      <w:r>
        <w:rPr>
          <w:rFonts w:ascii="宋体" w:hAnsi="宋体" w:hint="eastAsia"/>
          <w:kern w:val="0"/>
          <w:sz w:val="24"/>
        </w:rPr>
        <w:t>）正文文字部分至少要</w:t>
      </w:r>
      <w:r>
        <w:rPr>
          <w:rFonts w:ascii="宋体" w:hAnsi="宋体" w:hint="eastAsia"/>
          <w:kern w:val="0"/>
          <w:sz w:val="24"/>
        </w:rPr>
        <w:t>10000</w:t>
      </w:r>
      <w:r>
        <w:rPr>
          <w:rFonts w:ascii="宋体" w:hAnsi="宋体" w:hint="eastAsia"/>
          <w:kern w:val="0"/>
          <w:sz w:val="24"/>
        </w:rPr>
        <w:t>字以上；</w:t>
      </w:r>
      <w:r>
        <w:rPr>
          <w:rFonts w:ascii="宋体" w:hAnsi="宋体" w:hint="eastAsia"/>
          <w:kern w:val="0"/>
          <w:sz w:val="24"/>
        </w:rPr>
        <w:t xml:space="preserve"> </w:t>
      </w:r>
    </w:p>
    <w:p w14:paraId="748AD30B" w14:textId="77777777" w:rsidR="00BA0D62" w:rsidRDefault="00BA0D62">
      <w:pPr>
        <w:shd w:val="clear" w:color="auto" w:fill="FFFFFF"/>
        <w:jc w:val="center"/>
        <w:rPr>
          <w:rFonts w:ascii="宋体" w:hAnsi="宋体"/>
          <w:b/>
          <w:kern w:val="0"/>
          <w:sz w:val="28"/>
          <w:szCs w:val="28"/>
        </w:rPr>
      </w:pPr>
      <w:r>
        <w:rPr>
          <w:rFonts w:ascii="宋体" w:hAnsi="宋体" w:hint="eastAsia"/>
          <w:b/>
          <w:kern w:val="0"/>
          <w:sz w:val="28"/>
          <w:szCs w:val="28"/>
        </w:rPr>
        <w:t>二、项目计划书的书写规范要求</w:t>
      </w:r>
    </w:p>
    <w:p w14:paraId="0CCF530C" w14:textId="77777777" w:rsidR="00BA0D62" w:rsidRDefault="00BA0D62">
      <w:pPr>
        <w:shd w:val="clear" w:color="auto" w:fill="FFFFFF"/>
        <w:ind w:firstLineChars="200" w:firstLine="560"/>
        <w:jc w:val="left"/>
        <w:rPr>
          <w:rFonts w:ascii="宋体" w:hAnsi="宋体" w:hint="eastAsia"/>
          <w:bCs/>
          <w:kern w:val="0"/>
          <w:sz w:val="28"/>
          <w:szCs w:val="28"/>
        </w:rPr>
      </w:pPr>
      <w:r>
        <w:rPr>
          <w:rFonts w:ascii="宋体" w:hAnsi="宋体" w:hint="eastAsia"/>
          <w:bCs/>
          <w:kern w:val="0"/>
          <w:sz w:val="28"/>
          <w:szCs w:val="28"/>
        </w:rPr>
        <w:t>一般要求</w:t>
      </w:r>
      <w:r>
        <w:rPr>
          <w:rFonts w:ascii="宋体" w:hAnsi="宋体" w:hint="eastAsia"/>
          <w:bCs/>
          <w:kern w:val="0"/>
          <w:sz w:val="28"/>
          <w:szCs w:val="28"/>
        </w:rPr>
        <w:t>：</w:t>
      </w:r>
    </w:p>
    <w:p w14:paraId="08B1A531" w14:textId="77777777" w:rsidR="00BA0D62" w:rsidRDefault="00BA0D62">
      <w:pPr>
        <w:shd w:val="clear" w:color="auto" w:fill="FFFFFF"/>
        <w:spacing w:line="360" w:lineRule="auto"/>
        <w:ind w:firstLineChars="200" w:firstLine="480"/>
        <w:jc w:val="left"/>
        <w:rPr>
          <w:rFonts w:ascii="宋体" w:hAnsi="宋体"/>
          <w:bCs/>
          <w:kern w:val="0"/>
          <w:sz w:val="24"/>
        </w:rPr>
      </w:pPr>
      <w:r>
        <w:rPr>
          <w:rFonts w:ascii="宋体" w:hAnsi="宋体" w:hint="eastAsia"/>
          <w:bCs/>
          <w:kern w:val="0"/>
          <w:sz w:val="24"/>
        </w:rPr>
        <w:t>（</w:t>
      </w:r>
      <w:r>
        <w:rPr>
          <w:rFonts w:ascii="宋体" w:hAnsi="宋体" w:hint="eastAsia"/>
          <w:bCs/>
          <w:kern w:val="0"/>
          <w:sz w:val="24"/>
        </w:rPr>
        <w:t>1</w:t>
      </w:r>
      <w:r>
        <w:rPr>
          <w:rFonts w:ascii="宋体" w:hAnsi="宋体" w:hint="eastAsia"/>
          <w:bCs/>
          <w:kern w:val="0"/>
          <w:sz w:val="24"/>
        </w:rPr>
        <w:t>）书写文字：均须采用汉语简化文字撰写</w:t>
      </w:r>
    </w:p>
    <w:p w14:paraId="221AF443" w14:textId="77777777" w:rsidR="00BA0D62" w:rsidRDefault="00BA0D62">
      <w:pPr>
        <w:shd w:val="clear" w:color="auto" w:fill="FFFFFF"/>
        <w:spacing w:line="360" w:lineRule="auto"/>
        <w:ind w:firstLineChars="200" w:firstLine="480"/>
        <w:jc w:val="left"/>
        <w:rPr>
          <w:rFonts w:ascii="宋体" w:hAnsi="宋体"/>
          <w:bCs/>
          <w:kern w:val="0"/>
          <w:sz w:val="24"/>
        </w:rPr>
      </w:pPr>
      <w:r>
        <w:rPr>
          <w:rFonts w:ascii="宋体" w:hAnsi="宋体" w:hint="eastAsia"/>
          <w:bCs/>
          <w:kern w:val="0"/>
          <w:sz w:val="24"/>
        </w:rPr>
        <w:t>（</w:t>
      </w:r>
      <w:r>
        <w:rPr>
          <w:rFonts w:ascii="宋体" w:hAnsi="宋体" w:hint="eastAsia"/>
          <w:bCs/>
          <w:kern w:val="0"/>
          <w:sz w:val="24"/>
        </w:rPr>
        <w:t>2</w:t>
      </w:r>
      <w:r>
        <w:rPr>
          <w:rFonts w:ascii="宋体" w:hAnsi="宋体" w:hint="eastAsia"/>
          <w:bCs/>
          <w:kern w:val="0"/>
          <w:sz w:val="24"/>
        </w:rPr>
        <w:t>）字体和字号</w:t>
      </w:r>
    </w:p>
    <w:p w14:paraId="7F196F4D" w14:textId="77777777" w:rsidR="00BA0D62" w:rsidRDefault="00BA0D62">
      <w:pPr>
        <w:shd w:val="clear" w:color="auto" w:fill="FFFFFF"/>
        <w:spacing w:line="360" w:lineRule="auto"/>
        <w:ind w:firstLineChars="200" w:firstLine="480"/>
        <w:jc w:val="left"/>
        <w:rPr>
          <w:rFonts w:ascii="宋体" w:hAnsi="宋体"/>
          <w:bCs/>
          <w:kern w:val="0"/>
          <w:sz w:val="24"/>
        </w:rPr>
      </w:pPr>
      <w:r>
        <w:rPr>
          <w:rFonts w:ascii="宋体" w:hAnsi="宋体" w:hint="eastAsia"/>
          <w:bCs/>
          <w:kern w:val="0"/>
          <w:sz w:val="24"/>
        </w:rPr>
        <w:t>一级（章）标题：黑体，三号，加黑，居中</w:t>
      </w:r>
    </w:p>
    <w:p w14:paraId="0DCFC953" w14:textId="77777777" w:rsidR="00BA0D62" w:rsidRDefault="00BA0D62">
      <w:pPr>
        <w:shd w:val="clear" w:color="auto" w:fill="FFFFFF"/>
        <w:spacing w:line="360" w:lineRule="auto"/>
        <w:ind w:firstLineChars="200" w:firstLine="480"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bCs/>
          <w:kern w:val="0"/>
          <w:sz w:val="24"/>
        </w:rPr>
        <w:t>二级（节）标题：黑体，小四号，左对</w:t>
      </w:r>
      <w:r>
        <w:rPr>
          <w:rFonts w:ascii="宋体" w:hAnsi="宋体" w:hint="eastAsia"/>
          <w:kern w:val="0"/>
          <w:sz w:val="24"/>
        </w:rPr>
        <w:t>齐</w:t>
      </w:r>
    </w:p>
    <w:p w14:paraId="776B1B70" w14:textId="77777777" w:rsidR="00BA0D62" w:rsidRDefault="00BA0D62">
      <w:pPr>
        <w:shd w:val="clear" w:color="auto" w:fill="FFFFFF"/>
        <w:spacing w:line="360" w:lineRule="auto"/>
        <w:ind w:firstLineChars="200" w:firstLine="480"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三级（节）标题：宋体，加黑，小四号，左对齐</w:t>
      </w:r>
    </w:p>
    <w:p w14:paraId="630890EB" w14:textId="77777777" w:rsidR="00BA0D62" w:rsidRDefault="00BA0D62">
      <w:pPr>
        <w:shd w:val="clear" w:color="auto" w:fill="FFFFFF"/>
        <w:spacing w:line="360" w:lineRule="auto"/>
        <w:ind w:firstLineChars="200" w:firstLine="480"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条、款、项标题：宋体，小四号，左对齐</w:t>
      </w:r>
    </w:p>
    <w:p w14:paraId="5AAC83AD" w14:textId="77777777" w:rsidR="00BA0D62" w:rsidRDefault="00BA0D62">
      <w:pPr>
        <w:shd w:val="clear" w:color="auto" w:fill="FFFFFF"/>
        <w:spacing w:line="360" w:lineRule="auto"/>
        <w:ind w:firstLineChars="200" w:firstLine="480"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正文：宋体，小四号，左对齐，首行缩进</w:t>
      </w:r>
      <w:r>
        <w:rPr>
          <w:rFonts w:ascii="宋体" w:hAnsi="宋体" w:hint="eastAsia"/>
          <w:kern w:val="0"/>
          <w:sz w:val="24"/>
        </w:rPr>
        <w:t>2</w:t>
      </w:r>
      <w:r>
        <w:rPr>
          <w:rFonts w:ascii="宋体" w:hAnsi="宋体" w:hint="eastAsia"/>
          <w:kern w:val="0"/>
          <w:sz w:val="24"/>
        </w:rPr>
        <w:t>字符</w:t>
      </w:r>
    </w:p>
    <w:p w14:paraId="27446ACD" w14:textId="77777777" w:rsidR="00BA0D62" w:rsidRDefault="00BA0D62">
      <w:pPr>
        <w:shd w:val="clear" w:color="auto" w:fill="FFFFFF"/>
        <w:spacing w:line="360" w:lineRule="auto"/>
        <w:ind w:firstLineChars="200" w:firstLine="480"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lastRenderedPageBreak/>
        <w:t>页眉与页脚（页码）：宋体，五号，居中</w:t>
      </w:r>
    </w:p>
    <w:p w14:paraId="06C203FB" w14:textId="77777777" w:rsidR="00BA0D62" w:rsidRDefault="00BA0D62">
      <w:pPr>
        <w:shd w:val="clear" w:color="auto" w:fill="FFFFFF"/>
        <w:spacing w:line="360" w:lineRule="auto"/>
        <w:ind w:firstLineChars="200" w:firstLine="480"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数字和字母：</w:t>
      </w:r>
      <w:r>
        <w:rPr>
          <w:rFonts w:ascii="宋体" w:hAnsi="宋体" w:hint="eastAsia"/>
          <w:kern w:val="0"/>
          <w:sz w:val="24"/>
        </w:rPr>
        <w:t xml:space="preserve"> Times New Roman</w:t>
      </w:r>
      <w:r>
        <w:rPr>
          <w:rFonts w:ascii="宋体" w:hAnsi="宋体" w:hint="eastAsia"/>
          <w:kern w:val="0"/>
          <w:sz w:val="24"/>
        </w:rPr>
        <w:t>体</w:t>
      </w:r>
    </w:p>
    <w:p w14:paraId="5C1F6EED" w14:textId="77777777" w:rsidR="00BA0D62" w:rsidRDefault="00BA0D62">
      <w:pPr>
        <w:shd w:val="clear" w:color="auto" w:fill="FFFFFF"/>
        <w:spacing w:line="360" w:lineRule="auto"/>
        <w:ind w:firstLineChars="200" w:firstLine="480"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前置部分页码：罗马数字，五号，居中</w:t>
      </w:r>
    </w:p>
    <w:p w14:paraId="3CEF6386" w14:textId="77777777" w:rsidR="00BA0D62" w:rsidRDefault="00BA0D62">
      <w:pPr>
        <w:shd w:val="clear" w:color="auto" w:fill="FFFFFF"/>
        <w:spacing w:line="360" w:lineRule="auto"/>
        <w:ind w:firstLineChars="200" w:firstLine="480"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除动植物名称、微生物名称、数学符号、物理量符号、变量</w:t>
      </w:r>
      <w:r>
        <w:rPr>
          <w:rFonts w:ascii="宋体" w:hAnsi="宋体" w:hint="eastAsia"/>
          <w:kern w:val="0"/>
          <w:sz w:val="24"/>
        </w:rPr>
        <w:t>符号等需要使用斜体文字外，全文均使用正体文字。</w:t>
      </w:r>
    </w:p>
    <w:p w14:paraId="46C9D4F6" w14:textId="77777777" w:rsidR="00BA0D62" w:rsidRDefault="00BA0D62">
      <w:pPr>
        <w:shd w:val="clear" w:color="auto" w:fill="FFFFFF"/>
        <w:spacing w:line="360" w:lineRule="auto"/>
        <w:ind w:firstLineChars="200" w:firstLine="482"/>
        <w:jc w:val="left"/>
        <w:rPr>
          <w:rFonts w:ascii="宋体" w:hAnsi="宋体"/>
          <w:b/>
          <w:kern w:val="0"/>
          <w:sz w:val="24"/>
        </w:rPr>
      </w:pPr>
      <w:r>
        <w:rPr>
          <w:rFonts w:ascii="宋体" w:hAnsi="宋体" w:hint="eastAsia"/>
          <w:b/>
          <w:kern w:val="0"/>
          <w:sz w:val="24"/>
        </w:rPr>
        <w:t>（</w:t>
      </w:r>
      <w:r>
        <w:rPr>
          <w:rFonts w:ascii="宋体" w:hAnsi="宋体" w:hint="eastAsia"/>
          <w:b/>
          <w:kern w:val="0"/>
          <w:sz w:val="24"/>
        </w:rPr>
        <w:t>3</w:t>
      </w:r>
      <w:r>
        <w:rPr>
          <w:rFonts w:ascii="宋体" w:hAnsi="宋体" w:hint="eastAsia"/>
          <w:b/>
          <w:kern w:val="0"/>
          <w:sz w:val="24"/>
        </w:rPr>
        <w:t>）幅面与版心</w:t>
      </w:r>
    </w:p>
    <w:p w14:paraId="47FBAD92" w14:textId="77777777" w:rsidR="00BA0D62" w:rsidRDefault="00BA0D62">
      <w:pPr>
        <w:shd w:val="clear" w:color="auto" w:fill="FFFFFF"/>
        <w:spacing w:line="360" w:lineRule="auto"/>
        <w:ind w:firstLineChars="200" w:firstLine="480"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幅面：均采用</w:t>
      </w:r>
      <w:r>
        <w:rPr>
          <w:rFonts w:ascii="宋体" w:hAnsi="宋体" w:hint="eastAsia"/>
          <w:kern w:val="0"/>
          <w:sz w:val="24"/>
        </w:rPr>
        <w:t>A4</w:t>
      </w:r>
      <w:r>
        <w:rPr>
          <w:rFonts w:ascii="宋体" w:hAnsi="宋体" w:hint="eastAsia"/>
          <w:kern w:val="0"/>
          <w:sz w:val="24"/>
        </w:rPr>
        <w:t>纸（</w:t>
      </w:r>
      <w:r>
        <w:rPr>
          <w:rFonts w:ascii="宋体" w:hAnsi="宋体" w:hint="eastAsia"/>
          <w:kern w:val="0"/>
          <w:sz w:val="24"/>
        </w:rPr>
        <w:t>210 mm</w:t>
      </w:r>
      <w:r>
        <w:rPr>
          <w:rFonts w:ascii="宋体" w:hAnsi="宋体" w:hint="eastAsia"/>
          <w:kern w:val="0"/>
          <w:sz w:val="24"/>
        </w:rPr>
        <w:t>×</w:t>
      </w:r>
      <w:r>
        <w:rPr>
          <w:rFonts w:ascii="宋体" w:hAnsi="宋体" w:hint="eastAsia"/>
          <w:kern w:val="0"/>
          <w:sz w:val="24"/>
        </w:rPr>
        <w:t>297 mm</w:t>
      </w:r>
      <w:r>
        <w:rPr>
          <w:rFonts w:ascii="宋体" w:hAnsi="宋体" w:hint="eastAsia"/>
          <w:kern w:val="0"/>
          <w:sz w:val="24"/>
        </w:rPr>
        <w:t>）。</w:t>
      </w:r>
    </w:p>
    <w:p w14:paraId="1D3E8977" w14:textId="77777777" w:rsidR="00BA0D62" w:rsidRDefault="00BA0D62">
      <w:pPr>
        <w:shd w:val="clear" w:color="auto" w:fill="FFFFFF"/>
        <w:spacing w:line="360" w:lineRule="auto"/>
        <w:ind w:firstLineChars="200" w:firstLine="480"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版心：左、右边距均为</w:t>
      </w:r>
      <w:r>
        <w:rPr>
          <w:rFonts w:ascii="宋体" w:hAnsi="宋体" w:hint="eastAsia"/>
          <w:kern w:val="0"/>
          <w:sz w:val="24"/>
        </w:rPr>
        <w:t>3 cm</w:t>
      </w:r>
      <w:r>
        <w:rPr>
          <w:rFonts w:ascii="宋体" w:hAnsi="宋体" w:hint="eastAsia"/>
          <w:kern w:val="0"/>
          <w:sz w:val="24"/>
        </w:rPr>
        <w:t>，上、下边距均为</w:t>
      </w:r>
      <w:r>
        <w:rPr>
          <w:rFonts w:ascii="宋体" w:hAnsi="宋体" w:hint="eastAsia"/>
          <w:kern w:val="0"/>
          <w:sz w:val="24"/>
        </w:rPr>
        <w:t>2.54 cm</w:t>
      </w:r>
      <w:r>
        <w:rPr>
          <w:rFonts w:ascii="宋体" w:hAnsi="宋体" w:hint="eastAsia"/>
          <w:kern w:val="0"/>
          <w:sz w:val="24"/>
        </w:rPr>
        <w:t>。</w:t>
      </w:r>
    </w:p>
    <w:p w14:paraId="032C6264" w14:textId="77777777" w:rsidR="00BA0D62" w:rsidRDefault="00BA0D62">
      <w:pPr>
        <w:shd w:val="clear" w:color="auto" w:fill="FFFFFF"/>
        <w:spacing w:line="360" w:lineRule="auto"/>
        <w:ind w:firstLineChars="200" w:firstLine="482"/>
        <w:jc w:val="left"/>
        <w:rPr>
          <w:rFonts w:ascii="宋体" w:hAnsi="宋体"/>
          <w:b/>
          <w:kern w:val="0"/>
          <w:sz w:val="24"/>
        </w:rPr>
      </w:pPr>
      <w:r>
        <w:rPr>
          <w:rFonts w:ascii="宋体" w:hAnsi="宋体" w:hint="eastAsia"/>
          <w:b/>
          <w:kern w:val="0"/>
          <w:sz w:val="24"/>
        </w:rPr>
        <w:t>（</w:t>
      </w:r>
      <w:r>
        <w:rPr>
          <w:rFonts w:ascii="宋体" w:hAnsi="宋体" w:hint="eastAsia"/>
          <w:b/>
          <w:kern w:val="0"/>
          <w:sz w:val="24"/>
        </w:rPr>
        <w:t>4</w:t>
      </w:r>
      <w:r>
        <w:rPr>
          <w:rFonts w:ascii="宋体" w:hAnsi="宋体" w:hint="eastAsia"/>
          <w:b/>
          <w:kern w:val="0"/>
          <w:sz w:val="24"/>
        </w:rPr>
        <w:t>）行距</w:t>
      </w:r>
    </w:p>
    <w:p w14:paraId="58C746BB" w14:textId="77777777" w:rsidR="00BA0D62" w:rsidRDefault="00BA0D62">
      <w:pPr>
        <w:shd w:val="clear" w:color="auto" w:fill="FFFFFF"/>
        <w:spacing w:line="360" w:lineRule="auto"/>
        <w:ind w:firstLineChars="200" w:firstLine="480"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正文：均采用</w:t>
      </w:r>
      <w:r>
        <w:rPr>
          <w:rFonts w:ascii="宋体" w:hAnsi="宋体" w:hint="eastAsia"/>
          <w:kern w:val="0"/>
          <w:sz w:val="24"/>
        </w:rPr>
        <w:t>1.5</w:t>
      </w:r>
      <w:r>
        <w:rPr>
          <w:rFonts w:ascii="宋体" w:hAnsi="宋体" w:hint="eastAsia"/>
          <w:kern w:val="0"/>
          <w:sz w:val="24"/>
        </w:rPr>
        <w:t>倍行距，段前、段后无空行。</w:t>
      </w:r>
    </w:p>
    <w:p w14:paraId="6FF15ACF" w14:textId="77777777" w:rsidR="00BA0D62" w:rsidRDefault="00BA0D62">
      <w:pPr>
        <w:shd w:val="clear" w:color="auto" w:fill="FFFFFF"/>
        <w:spacing w:line="360" w:lineRule="auto"/>
        <w:ind w:firstLineChars="200" w:firstLine="480"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标题（包括图题、表题）：均为单倍行距；一级标题，段前、段后各设单倍行距；二级标题、三级标题、图题、标题，段前、段后各设</w:t>
      </w:r>
      <w:r>
        <w:rPr>
          <w:rFonts w:ascii="宋体" w:hAnsi="宋体" w:hint="eastAsia"/>
          <w:kern w:val="0"/>
          <w:sz w:val="24"/>
        </w:rPr>
        <w:t>0.5</w:t>
      </w:r>
      <w:r>
        <w:rPr>
          <w:rFonts w:ascii="宋体" w:hAnsi="宋体" w:hint="eastAsia"/>
          <w:kern w:val="0"/>
          <w:sz w:val="24"/>
        </w:rPr>
        <w:t>倍行距。</w:t>
      </w:r>
    </w:p>
    <w:p w14:paraId="1935B71B" w14:textId="77777777" w:rsidR="00BA0D62" w:rsidRDefault="00BA0D62">
      <w:pPr>
        <w:shd w:val="clear" w:color="auto" w:fill="FFFFFF"/>
        <w:spacing w:line="360" w:lineRule="auto"/>
        <w:ind w:firstLineChars="200" w:firstLine="482"/>
        <w:jc w:val="left"/>
        <w:rPr>
          <w:rFonts w:ascii="宋体" w:hAnsi="宋体"/>
          <w:b/>
          <w:kern w:val="0"/>
          <w:sz w:val="24"/>
        </w:rPr>
      </w:pPr>
      <w:r>
        <w:rPr>
          <w:rFonts w:ascii="宋体" w:hAnsi="宋体" w:hint="eastAsia"/>
          <w:b/>
          <w:kern w:val="0"/>
          <w:sz w:val="24"/>
        </w:rPr>
        <w:t>（</w:t>
      </w:r>
      <w:r>
        <w:rPr>
          <w:rFonts w:ascii="宋体" w:hAnsi="宋体" w:hint="eastAsia"/>
          <w:b/>
          <w:kern w:val="0"/>
          <w:sz w:val="24"/>
        </w:rPr>
        <w:t>5</w:t>
      </w:r>
      <w:r>
        <w:rPr>
          <w:rFonts w:ascii="宋体" w:hAnsi="宋体" w:hint="eastAsia"/>
          <w:b/>
          <w:kern w:val="0"/>
          <w:sz w:val="24"/>
        </w:rPr>
        <w:t>）章节标题及层次</w:t>
      </w:r>
    </w:p>
    <w:p w14:paraId="3CBE3CAF" w14:textId="77777777" w:rsidR="00BA0D62" w:rsidRDefault="00BA0D62">
      <w:pPr>
        <w:shd w:val="clear" w:color="auto" w:fill="FFFFFF"/>
        <w:spacing w:line="360" w:lineRule="auto"/>
        <w:ind w:firstLineChars="200" w:firstLine="480"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章节标题要突出重点、简明扼要、层次清晰；字数一般在</w:t>
      </w:r>
      <w:r>
        <w:rPr>
          <w:rFonts w:ascii="宋体" w:hAnsi="宋体" w:hint="eastAsia"/>
          <w:kern w:val="0"/>
          <w:sz w:val="24"/>
        </w:rPr>
        <w:t>15</w:t>
      </w:r>
      <w:r>
        <w:rPr>
          <w:rFonts w:ascii="宋体" w:hAnsi="宋体" w:hint="eastAsia"/>
          <w:kern w:val="0"/>
          <w:sz w:val="24"/>
        </w:rPr>
        <w:t>字以内，不得使用标点符号；</w:t>
      </w:r>
      <w:r>
        <w:rPr>
          <w:rFonts w:ascii="宋体" w:hAnsi="宋体" w:hint="eastAsia"/>
          <w:kern w:val="0"/>
          <w:sz w:val="24"/>
        </w:rPr>
        <w:t xml:space="preserve"> </w:t>
      </w:r>
    </w:p>
    <w:p w14:paraId="692AD00D" w14:textId="77777777" w:rsidR="00BA0D62" w:rsidRDefault="00BA0D62">
      <w:pPr>
        <w:shd w:val="clear" w:color="auto" w:fill="FFFFFF"/>
        <w:spacing w:line="360" w:lineRule="auto"/>
        <w:ind w:firstLineChars="200" w:firstLine="480"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章节层次及格式编排示例请见附件正文格式部分。</w:t>
      </w:r>
    </w:p>
    <w:p w14:paraId="2A7C71B1" w14:textId="77777777" w:rsidR="00BA0D62" w:rsidRDefault="00BA0D62">
      <w:pPr>
        <w:shd w:val="clear" w:color="auto" w:fill="FFFFFF"/>
        <w:spacing w:line="360" w:lineRule="auto"/>
        <w:ind w:firstLineChars="200" w:firstLine="482"/>
        <w:jc w:val="left"/>
        <w:rPr>
          <w:rFonts w:ascii="宋体" w:hAnsi="宋体"/>
          <w:b/>
          <w:kern w:val="0"/>
          <w:sz w:val="24"/>
        </w:rPr>
      </w:pPr>
      <w:r>
        <w:rPr>
          <w:rFonts w:ascii="宋体" w:hAnsi="宋体" w:hint="eastAsia"/>
          <w:b/>
          <w:kern w:val="0"/>
          <w:sz w:val="24"/>
        </w:rPr>
        <w:t>（</w:t>
      </w:r>
      <w:r>
        <w:rPr>
          <w:rFonts w:ascii="宋体" w:hAnsi="宋体" w:hint="eastAsia"/>
          <w:b/>
          <w:kern w:val="0"/>
          <w:sz w:val="24"/>
        </w:rPr>
        <w:t>6</w:t>
      </w:r>
      <w:r>
        <w:rPr>
          <w:rFonts w:ascii="宋体" w:hAnsi="宋体" w:hint="eastAsia"/>
          <w:b/>
          <w:kern w:val="0"/>
          <w:sz w:val="24"/>
        </w:rPr>
        <w:t>）插图</w:t>
      </w:r>
    </w:p>
    <w:p w14:paraId="03226D85" w14:textId="77777777" w:rsidR="00BA0D62" w:rsidRDefault="00BA0D62">
      <w:pPr>
        <w:shd w:val="clear" w:color="auto" w:fill="FFFFFF"/>
        <w:spacing w:line="360" w:lineRule="auto"/>
        <w:ind w:firstLineChars="200" w:firstLine="480"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1</w:t>
      </w:r>
      <w:r>
        <w:rPr>
          <w:rFonts w:ascii="宋体" w:hAnsi="宋体" w:hint="eastAsia"/>
          <w:kern w:val="0"/>
          <w:sz w:val="24"/>
        </w:rPr>
        <w:t>）插图包括曲线图、构造图、示意图、框图、流程图、记录图、地图、照片等；插图应具有“自明性”。</w:t>
      </w:r>
    </w:p>
    <w:p w14:paraId="5AD02F1A" w14:textId="77777777" w:rsidR="00BA0D62" w:rsidRDefault="00BA0D62">
      <w:pPr>
        <w:shd w:val="clear" w:color="auto" w:fill="FFFFFF"/>
        <w:spacing w:line="360" w:lineRule="auto"/>
        <w:ind w:firstLineChars="200" w:firstLine="480"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2</w:t>
      </w:r>
      <w:r>
        <w:rPr>
          <w:rFonts w:ascii="宋体" w:hAnsi="宋体" w:hint="eastAsia"/>
          <w:kern w:val="0"/>
          <w:sz w:val="24"/>
        </w:rPr>
        <w:t>）插图一律采用图在上、图题在下的排写方式；图注或其他说明应置于图题之上。若有分图时，可用代号标识，如（</w:t>
      </w:r>
      <w:r>
        <w:rPr>
          <w:rFonts w:ascii="宋体" w:hAnsi="宋体" w:hint="eastAsia"/>
          <w:kern w:val="0"/>
          <w:sz w:val="24"/>
        </w:rPr>
        <w:t>a</w:t>
      </w:r>
      <w:r>
        <w:rPr>
          <w:rFonts w:ascii="宋体" w:hAnsi="宋体" w:hint="eastAsia"/>
          <w:kern w:val="0"/>
          <w:sz w:val="24"/>
        </w:rPr>
        <w:t>）、（</w:t>
      </w:r>
      <w:r>
        <w:rPr>
          <w:rFonts w:ascii="宋体" w:hAnsi="宋体" w:hint="eastAsia"/>
          <w:kern w:val="0"/>
          <w:sz w:val="24"/>
        </w:rPr>
        <w:t>b</w:t>
      </w:r>
      <w:r>
        <w:rPr>
          <w:rFonts w:ascii="宋体" w:hAnsi="宋体" w:hint="eastAsia"/>
          <w:kern w:val="0"/>
          <w:sz w:val="24"/>
        </w:rPr>
        <w:t>）等，且分图的图例说明也应置于图题之上。图题的序号一般按章编写，由“图</w:t>
      </w:r>
      <w:r>
        <w:rPr>
          <w:rFonts w:ascii="宋体" w:hAnsi="宋体" w:hint="eastAsia"/>
          <w:kern w:val="0"/>
          <w:sz w:val="24"/>
        </w:rPr>
        <w:t>+</w:t>
      </w:r>
      <w:r>
        <w:rPr>
          <w:rFonts w:ascii="宋体" w:hAnsi="宋体" w:hint="eastAsia"/>
          <w:kern w:val="0"/>
          <w:sz w:val="24"/>
        </w:rPr>
        <w:t>阿拉伯数字”构成，如“图</w:t>
      </w:r>
      <w:r>
        <w:rPr>
          <w:rFonts w:ascii="宋体" w:hAnsi="宋体" w:hint="eastAsia"/>
          <w:kern w:val="0"/>
          <w:sz w:val="24"/>
        </w:rPr>
        <w:t>1.2 XXX</w:t>
      </w:r>
      <w:r>
        <w:rPr>
          <w:rFonts w:ascii="宋体" w:hAnsi="宋体" w:hint="eastAsia"/>
          <w:kern w:val="0"/>
          <w:sz w:val="24"/>
        </w:rPr>
        <w:t>”</w:t>
      </w:r>
      <w:r>
        <w:rPr>
          <w:rFonts w:ascii="宋体" w:hAnsi="宋体" w:hint="eastAsia"/>
          <w:kern w:val="0"/>
          <w:sz w:val="24"/>
        </w:rPr>
        <w:t xml:space="preserve"> </w:t>
      </w:r>
    </w:p>
    <w:p w14:paraId="7FABE397" w14:textId="77777777" w:rsidR="00BA0D62" w:rsidRDefault="00BA0D62">
      <w:pPr>
        <w:shd w:val="clear" w:color="auto" w:fill="FFFFFF"/>
        <w:spacing w:line="360" w:lineRule="auto"/>
        <w:ind w:firstLineChars="200" w:firstLine="480"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3</w:t>
      </w:r>
      <w:r>
        <w:rPr>
          <w:rFonts w:ascii="宋体" w:hAnsi="宋体" w:hint="eastAsia"/>
          <w:kern w:val="0"/>
          <w:sz w:val="24"/>
        </w:rPr>
        <w:t>）图内文字按照制图标准书写，中文为小五号（或</w:t>
      </w:r>
      <w:r>
        <w:rPr>
          <w:rFonts w:ascii="宋体" w:hAnsi="宋体" w:hint="eastAsia"/>
          <w:kern w:val="0"/>
          <w:sz w:val="24"/>
        </w:rPr>
        <w:t>9</w:t>
      </w:r>
      <w:r>
        <w:rPr>
          <w:rFonts w:ascii="宋体" w:hAnsi="宋体" w:hint="eastAsia"/>
          <w:kern w:val="0"/>
          <w:sz w:val="24"/>
        </w:rPr>
        <w:t>磅）宋体；有数字标注的坐标图，必须注明坐标单位。</w:t>
      </w:r>
    </w:p>
    <w:p w14:paraId="00472553" w14:textId="77777777" w:rsidR="00BA0D62" w:rsidRDefault="00BA0D62">
      <w:pPr>
        <w:shd w:val="clear" w:color="auto" w:fill="FFFFFF"/>
        <w:spacing w:line="360" w:lineRule="auto"/>
        <w:ind w:firstLineChars="200" w:firstLine="480"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4</w:t>
      </w:r>
      <w:r>
        <w:rPr>
          <w:rFonts w:ascii="宋体" w:hAnsi="宋体" w:hint="eastAsia"/>
          <w:kern w:val="0"/>
          <w:sz w:val="24"/>
        </w:rPr>
        <w:t>）插图与其图题为一个整体，不得拆开、排写于两页。</w:t>
      </w:r>
    </w:p>
    <w:p w14:paraId="446F923B" w14:textId="77777777" w:rsidR="00BA0D62" w:rsidRDefault="00BA0D62">
      <w:pPr>
        <w:shd w:val="clear" w:color="auto" w:fill="FFFFFF"/>
        <w:spacing w:line="360" w:lineRule="auto"/>
        <w:ind w:firstLineChars="200" w:firstLine="480"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5</w:t>
      </w:r>
      <w:r>
        <w:rPr>
          <w:rFonts w:ascii="宋体" w:hAnsi="宋体" w:hint="eastAsia"/>
          <w:kern w:val="0"/>
          <w:sz w:val="24"/>
        </w:rPr>
        <w:t>）插图应符</w:t>
      </w:r>
      <w:r>
        <w:rPr>
          <w:rFonts w:ascii="宋体" w:hAnsi="宋体" w:hint="eastAsia"/>
          <w:kern w:val="0"/>
          <w:sz w:val="24"/>
        </w:rPr>
        <w:t>合国家标准及专业标准。</w:t>
      </w:r>
    </w:p>
    <w:p w14:paraId="0749BA4E" w14:textId="77777777" w:rsidR="00BA0D62" w:rsidRDefault="00BA0D62">
      <w:pPr>
        <w:shd w:val="clear" w:color="auto" w:fill="FFFFFF"/>
        <w:spacing w:line="360" w:lineRule="auto"/>
        <w:ind w:firstLineChars="200" w:firstLine="480"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①</w:t>
      </w:r>
      <w:r>
        <w:rPr>
          <w:rFonts w:ascii="宋体" w:hAnsi="宋体" w:hint="eastAsia"/>
          <w:kern w:val="0"/>
          <w:sz w:val="24"/>
        </w:rPr>
        <w:t xml:space="preserve"> </w:t>
      </w:r>
      <w:r>
        <w:rPr>
          <w:rFonts w:ascii="宋体" w:hAnsi="宋体" w:hint="eastAsia"/>
          <w:kern w:val="0"/>
          <w:sz w:val="24"/>
        </w:rPr>
        <w:t>机械工程图：应严格执行</w:t>
      </w:r>
      <w:r>
        <w:rPr>
          <w:rFonts w:ascii="宋体" w:hAnsi="宋体" w:hint="eastAsia"/>
          <w:kern w:val="0"/>
          <w:sz w:val="24"/>
        </w:rPr>
        <w:t>GB4457</w:t>
      </w:r>
      <w:r>
        <w:rPr>
          <w:rFonts w:ascii="宋体" w:hAnsi="宋体" w:hint="eastAsia"/>
          <w:kern w:val="0"/>
          <w:sz w:val="24"/>
        </w:rPr>
        <w:t>～</w:t>
      </w:r>
      <w:r>
        <w:rPr>
          <w:rFonts w:ascii="宋体" w:hAnsi="宋体" w:hint="eastAsia"/>
          <w:kern w:val="0"/>
          <w:sz w:val="24"/>
        </w:rPr>
        <w:t>4460, GB131</w:t>
      </w:r>
      <w:r>
        <w:rPr>
          <w:rFonts w:ascii="宋体" w:hAnsi="宋体" w:hint="eastAsia"/>
          <w:kern w:val="0"/>
          <w:sz w:val="24"/>
        </w:rPr>
        <w:t>《机械制图》标准。</w:t>
      </w:r>
    </w:p>
    <w:p w14:paraId="327CEE2C" w14:textId="77777777" w:rsidR="00BA0D62" w:rsidRDefault="00BA0D62">
      <w:pPr>
        <w:shd w:val="clear" w:color="auto" w:fill="FFFFFF"/>
        <w:spacing w:line="360" w:lineRule="auto"/>
        <w:ind w:firstLineChars="200" w:firstLine="480"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②</w:t>
      </w:r>
      <w:r>
        <w:rPr>
          <w:rFonts w:ascii="宋体" w:hAnsi="宋体" w:hint="eastAsia"/>
          <w:kern w:val="0"/>
          <w:sz w:val="24"/>
        </w:rPr>
        <w:t xml:space="preserve"> </w:t>
      </w:r>
      <w:r>
        <w:rPr>
          <w:rFonts w:ascii="宋体" w:hAnsi="宋体" w:hint="eastAsia"/>
          <w:kern w:val="0"/>
          <w:sz w:val="24"/>
        </w:rPr>
        <w:t>电气图：图形符号、文字符号等应符合有关标准的规定。</w:t>
      </w:r>
    </w:p>
    <w:p w14:paraId="7DC9CB6C" w14:textId="77777777" w:rsidR="00BA0D62" w:rsidRDefault="00BA0D62">
      <w:pPr>
        <w:shd w:val="clear" w:color="auto" w:fill="FFFFFF"/>
        <w:spacing w:line="360" w:lineRule="auto"/>
        <w:ind w:firstLineChars="200" w:firstLine="480"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lastRenderedPageBreak/>
        <w:t>③</w:t>
      </w:r>
      <w:r>
        <w:rPr>
          <w:rFonts w:ascii="宋体" w:hAnsi="宋体" w:hint="eastAsia"/>
          <w:kern w:val="0"/>
          <w:sz w:val="24"/>
        </w:rPr>
        <w:t xml:space="preserve"> </w:t>
      </w:r>
      <w:r>
        <w:rPr>
          <w:rFonts w:ascii="宋体" w:hAnsi="宋体" w:hint="eastAsia"/>
          <w:kern w:val="0"/>
          <w:sz w:val="24"/>
        </w:rPr>
        <w:t>流程图：原则上应采用结构化程序并正确运用流程框图。</w:t>
      </w:r>
    </w:p>
    <w:p w14:paraId="418DEC57" w14:textId="77777777" w:rsidR="00BA0D62" w:rsidRDefault="00BA0D62">
      <w:pPr>
        <w:shd w:val="clear" w:color="auto" w:fill="FFFFFF"/>
        <w:spacing w:line="360" w:lineRule="auto"/>
        <w:ind w:firstLineChars="200" w:firstLine="480"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④</w:t>
      </w:r>
      <w:r>
        <w:rPr>
          <w:rFonts w:ascii="宋体" w:hAnsi="宋体" w:hint="eastAsia"/>
          <w:kern w:val="0"/>
          <w:sz w:val="24"/>
        </w:rPr>
        <w:t xml:space="preserve"> </w:t>
      </w:r>
      <w:r>
        <w:rPr>
          <w:rFonts w:ascii="宋体" w:hAnsi="宋体" w:hint="eastAsia"/>
          <w:kern w:val="0"/>
          <w:sz w:val="24"/>
        </w:rPr>
        <w:t>对无规定符号的图形应采用该行业的常用画法。</w:t>
      </w:r>
    </w:p>
    <w:p w14:paraId="7CB0940D" w14:textId="77777777" w:rsidR="00BA0D62" w:rsidRDefault="00BA0D62">
      <w:pPr>
        <w:shd w:val="clear" w:color="auto" w:fill="FFFFFF"/>
        <w:spacing w:line="360" w:lineRule="auto"/>
        <w:ind w:firstLineChars="200" w:firstLine="480"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⑤</w:t>
      </w:r>
      <w:r>
        <w:rPr>
          <w:rFonts w:ascii="宋体" w:hAnsi="宋体" w:hint="eastAsia"/>
          <w:kern w:val="0"/>
          <w:sz w:val="24"/>
        </w:rPr>
        <w:t xml:space="preserve"> </w:t>
      </w:r>
      <w:r>
        <w:rPr>
          <w:rFonts w:ascii="宋体" w:hAnsi="宋体" w:hint="eastAsia"/>
          <w:kern w:val="0"/>
          <w:sz w:val="24"/>
        </w:rPr>
        <w:t>插用的中国地图须为全图。</w:t>
      </w:r>
    </w:p>
    <w:p w14:paraId="1D2CBDBF" w14:textId="77777777" w:rsidR="00BA0D62" w:rsidRDefault="00BA0D62">
      <w:pPr>
        <w:shd w:val="clear" w:color="auto" w:fill="FFFFFF"/>
        <w:spacing w:line="360" w:lineRule="auto"/>
        <w:ind w:firstLineChars="200" w:firstLine="480"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6</w:t>
      </w:r>
      <w:r>
        <w:rPr>
          <w:rFonts w:ascii="宋体" w:hAnsi="宋体" w:hint="eastAsia"/>
          <w:kern w:val="0"/>
          <w:sz w:val="24"/>
        </w:rPr>
        <w:t>）插图较多时，可列出清单置于目录页之后；清单应有序号、图题、页码，且应与正文中的相应内容一致。</w:t>
      </w:r>
    </w:p>
    <w:p w14:paraId="58780826" w14:textId="77777777" w:rsidR="00BA0D62" w:rsidRDefault="00BA0D62">
      <w:pPr>
        <w:shd w:val="clear" w:color="auto" w:fill="FFFFFF"/>
        <w:spacing w:line="360" w:lineRule="auto"/>
        <w:ind w:firstLineChars="200" w:firstLine="482"/>
        <w:jc w:val="left"/>
        <w:rPr>
          <w:rFonts w:ascii="宋体" w:hAnsi="宋体"/>
          <w:b/>
          <w:kern w:val="0"/>
          <w:sz w:val="24"/>
        </w:rPr>
      </w:pPr>
      <w:r>
        <w:rPr>
          <w:rFonts w:ascii="宋体" w:hAnsi="宋体" w:hint="eastAsia"/>
          <w:b/>
          <w:kern w:val="0"/>
          <w:sz w:val="24"/>
        </w:rPr>
        <w:t>（</w:t>
      </w:r>
      <w:r>
        <w:rPr>
          <w:rFonts w:ascii="宋体" w:hAnsi="宋体" w:hint="eastAsia"/>
          <w:b/>
          <w:kern w:val="0"/>
          <w:sz w:val="24"/>
        </w:rPr>
        <w:t>7</w:t>
      </w:r>
      <w:r>
        <w:rPr>
          <w:rFonts w:ascii="宋体" w:hAnsi="宋体" w:hint="eastAsia"/>
          <w:b/>
          <w:kern w:val="0"/>
          <w:sz w:val="24"/>
        </w:rPr>
        <w:t>）表格</w:t>
      </w:r>
    </w:p>
    <w:p w14:paraId="0FDD89C0" w14:textId="77777777" w:rsidR="00BA0D62" w:rsidRDefault="00BA0D62">
      <w:pPr>
        <w:shd w:val="clear" w:color="auto" w:fill="FFFFFF"/>
        <w:spacing w:line="360" w:lineRule="auto"/>
        <w:ind w:firstLineChars="200" w:firstLine="480"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1</w:t>
      </w:r>
      <w:r>
        <w:rPr>
          <w:rFonts w:ascii="宋体" w:hAnsi="宋体" w:hint="eastAsia"/>
          <w:kern w:val="0"/>
          <w:sz w:val="24"/>
        </w:rPr>
        <w:t>）表格一律采用三线表，不加左、右边线。表序及表题应置于表的上方。表序、表题、表格清单（若必要）书写格式均与插图书写格式一致。</w:t>
      </w:r>
    </w:p>
    <w:p w14:paraId="40FA4C76" w14:textId="77777777" w:rsidR="00BA0D62" w:rsidRDefault="00BA0D62">
      <w:pPr>
        <w:shd w:val="clear" w:color="auto" w:fill="FFFFFF"/>
        <w:spacing w:line="360" w:lineRule="auto"/>
        <w:ind w:firstLineChars="200" w:firstLine="480"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2</w:t>
      </w:r>
      <w:r>
        <w:rPr>
          <w:rFonts w:ascii="宋体" w:hAnsi="宋体" w:hint="eastAsia"/>
          <w:kern w:val="0"/>
          <w:sz w:val="24"/>
        </w:rPr>
        <w:t>）表头设计应简单明了，尽量不用斜线。</w:t>
      </w:r>
    </w:p>
    <w:p w14:paraId="5D54302B" w14:textId="77777777" w:rsidR="00BA0D62" w:rsidRDefault="00BA0D62">
      <w:pPr>
        <w:shd w:val="clear" w:color="auto" w:fill="FFFFFF"/>
        <w:spacing w:line="360" w:lineRule="auto"/>
        <w:ind w:firstLineChars="200" w:firstLine="480"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3</w:t>
      </w:r>
      <w:r>
        <w:rPr>
          <w:rFonts w:ascii="宋体" w:hAnsi="宋体" w:hint="eastAsia"/>
          <w:kern w:val="0"/>
          <w:sz w:val="24"/>
        </w:rPr>
        <w:t>）表中数据应正确无误，书写清楚。同一表中同一参数的精度尽量统一；数字空缺的表格内尽量添加“－”字线。</w:t>
      </w:r>
    </w:p>
    <w:p w14:paraId="01C8D1A5" w14:textId="77777777" w:rsidR="00BA0D62" w:rsidRDefault="00BA0D62">
      <w:pPr>
        <w:shd w:val="clear" w:color="auto" w:fill="FFFFFF"/>
        <w:spacing w:line="360" w:lineRule="auto"/>
        <w:ind w:firstLineChars="200" w:firstLine="480"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4</w:t>
      </w:r>
      <w:r>
        <w:rPr>
          <w:rFonts w:ascii="宋体" w:hAnsi="宋体" w:hint="eastAsia"/>
          <w:kern w:val="0"/>
          <w:sz w:val="24"/>
        </w:rPr>
        <w:t>）若表格内容过多，确需换页接排时，应在紧邻页续排，须按表格书写格式要求书写续表，并以“表</w:t>
      </w:r>
      <w:r>
        <w:rPr>
          <w:rFonts w:ascii="宋体" w:hAnsi="宋体" w:hint="eastAsia"/>
          <w:kern w:val="0"/>
          <w:sz w:val="24"/>
        </w:rPr>
        <w:t xml:space="preserve"> + </w:t>
      </w:r>
      <w:r>
        <w:rPr>
          <w:rFonts w:ascii="宋体" w:hAnsi="宋体" w:hint="eastAsia"/>
          <w:kern w:val="0"/>
          <w:sz w:val="24"/>
        </w:rPr>
        <w:t>表序</w:t>
      </w:r>
      <w:r>
        <w:rPr>
          <w:rFonts w:ascii="宋体" w:hAnsi="宋体" w:hint="eastAsia"/>
          <w:kern w:val="0"/>
          <w:sz w:val="24"/>
        </w:rPr>
        <w:t xml:space="preserve"> + </w:t>
      </w:r>
      <w:r>
        <w:rPr>
          <w:rFonts w:ascii="宋体" w:hAnsi="宋体" w:hint="eastAsia"/>
          <w:kern w:val="0"/>
          <w:sz w:val="24"/>
        </w:rPr>
        <w:t>表题</w:t>
      </w:r>
      <w:r>
        <w:rPr>
          <w:rFonts w:ascii="宋体" w:hAnsi="宋体" w:hint="eastAsia"/>
          <w:kern w:val="0"/>
          <w:sz w:val="24"/>
        </w:rPr>
        <w:t>(</w:t>
      </w:r>
      <w:r>
        <w:rPr>
          <w:rFonts w:ascii="宋体" w:hAnsi="宋体" w:hint="eastAsia"/>
          <w:kern w:val="0"/>
          <w:sz w:val="24"/>
        </w:rPr>
        <w:t>续</w:t>
      </w:r>
      <w:r>
        <w:rPr>
          <w:rFonts w:ascii="宋体" w:hAnsi="宋体" w:hint="eastAsia"/>
          <w:kern w:val="0"/>
          <w:sz w:val="24"/>
        </w:rPr>
        <w:t>)</w:t>
      </w:r>
      <w:r>
        <w:rPr>
          <w:rFonts w:ascii="宋体" w:hAnsi="宋体" w:hint="eastAsia"/>
          <w:kern w:val="0"/>
          <w:sz w:val="24"/>
        </w:rPr>
        <w:t>”标识，如“表</w:t>
      </w:r>
      <w:r>
        <w:rPr>
          <w:rFonts w:ascii="宋体" w:hAnsi="宋体" w:hint="eastAsia"/>
          <w:kern w:val="0"/>
          <w:sz w:val="24"/>
        </w:rPr>
        <w:t>1.2 XXX(</w:t>
      </w:r>
      <w:r>
        <w:rPr>
          <w:rFonts w:ascii="宋体" w:hAnsi="宋体" w:hint="eastAsia"/>
          <w:kern w:val="0"/>
          <w:sz w:val="24"/>
        </w:rPr>
        <w:t>续</w:t>
      </w:r>
      <w:r>
        <w:rPr>
          <w:rFonts w:ascii="宋体" w:hAnsi="宋体" w:hint="eastAsia"/>
          <w:kern w:val="0"/>
          <w:sz w:val="24"/>
        </w:rPr>
        <w:t>)</w:t>
      </w:r>
      <w:r>
        <w:rPr>
          <w:rFonts w:ascii="宋体" w:hAnsi="宋体" w:hint="eastAsia"/>
          <w:kern w:val="0"/>
          <w:sz w:val="24"/>
        </w:rPr>
        <w:t>”。</w:t>
      </w:r>
    </w:p>
    <w:p w14:paraId="101F4943" w14:textId="77777777" w:rsidR="00BA0D62" w:rsidRDefault="00BA0D62">
      <w:pPr>
        <w:shd w:val="clear" w:color="auto" w:fill="FFFFFF"/>
        <w:spacing w:line="360" w:lineRule="auto"/>
        <w:ind w:firstLineChars="200" w:firstLine="480"/>
        <w:jc w:val="left"/>
        <w:rPr>
          <w:rFonts w:ascii="宋体" w:hAnsi="宋体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5</w:t>
      </w:r>
      <w:r>
        <w:rPr>
          <w:rFonts w:ascii="宋体" w:hAnsi="宋体" w:hint="eastAsia"/>
          <w:kern w:val="0"/>
          <w:sz w:val="24"/>
        </w:rPr>
        <w:t>）表格内的文字格式采用单倍行距，段前、段后各设</w:t>
      </w:r>
      <w:r>
        <w:rPr>
          <w:rFonts w:ascii="宋体" w:hAnsi="宋体" w:hint="eastAsia"/>
          <w:kern w:val="0"/>
          <w:sz w:val="24"/>
        </w:rPr>
        <w:t>0.25</w:t>
      </w:r>
      <w:r>
        <w:rPr>
          <w:rFonts w:ascii="宋体" w:hAnsi="宋体" w:hint="eastAsia"/>
          <w:kern w:val="0"/>
          <w:sz w:val="24"/>
        </w:rPr>
        <w:t>倍行距。</w:t>
      </w:r>
    </w:p>
    <w:p w14:paraId="1B4A4A2A" w14:textId="77777777" w:rsidR="00BA0D62" w:rsidRDefault="00BA0D62">
      <w:pPr>
        <w:spacing w:line="360" w:lineRule="auto"/>
        <w:rPr>
          <w:rFonts w:ascii="黑体" w:eastAsia="黑体" w:hAnsi="黑体" w:hint="eastAsia"/>
          <w:b/>
          <w:sz w:val="24"/>
        </w:rPr>
      </w:pPr>
    </w:p>
    <w:sectPr w:rsidR="00BA0D62">
      <w:headerReference w:type="default" r:id="rId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F073F" w14:textId="77777777" w:rsidR="00BA0D62" w:rsidRDefault="00BA0D62">
      <w:r>
        <w:separator/>
      </w:r>
    </w:p>
  </w:endnote>
  <w:endnote w:type="continuationSeparator" w:id="0">
    <w:p w14:paraId="3E86305C" w14:textId="77777777" w:rsidR="00BA0D62" w:rsidRDefault="00BA0D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仿宋_GBK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476B8" w14:textId="77777777" w:rsidR="00BA0D62" w:rsidRDefault="00BA0D62">
      <w:r>
        <w:separator/>
      </w:r>
    </w:p>
  </w:footnote>
  <w:footnote w:type="continuationSeparator" w:id="0">
    <w:p w14:paraId="5EA2D87F" w14:textId="77777777" w:rsidR="00BA0D62" w:rsidRDefault="00BA0D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E536F" w14:textId="77777777" w:rsidR="00BA0D62" w:rsidRDefault="00BA0D62">
    <w:pPr>
      <w:pStyle w:val="a7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8486F" w14:textId="77777777" w:rsidR="00BA0D62" w:rsidRDefault="00BA0D62">
    <w:pPr>
      <w:pStyle w:val="a7"/>
      <w:pBdr>
        <w:bottom w:val="none" w:sz="0" w:space="0" w:color="auto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6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OGQ3Zjk2OThiNjIyMDUxN2Q3ZTdlNjk4YmVjNTNhMDMifQ=="/>
  </w:docVars>
  <w:rsids>
    <w:rsidRoot w:val="008502D0"/>
    <w:rsid w:val="000046CD"/>
    <w:rsid w:val="00005F06"/>
    <w:rsid w:val="00013417"/>
    <w:rsid w:val="00014F3E"/>
    <w:rsid w:val="000233E4"/>
    <w:rsid w:val="000245EA"/>
    <w:rsid w:val="00024A4F"/>
    <w:rsid w:val="0003634F"/>
    <w:rsid w:val="00044787"/>
    <w:rsid w:val="00044BC2"/>
    <w:rsid w:val="00047EAF"/>
    <w:rsid w:val="000674A7"/>
    <w:rsid w:val="00073DF5"/>
    <w:rsid w:val="00081AF0"/>
    <w:rsid w:val="00086E71"/>
    <w:rsid w:val="000B05E3"/>
    <w:rsid w:val="000D115D"/>
    <w:rsid w:val="000E0B44"/>
    <w:rsid w:val="000E1386"/>
    <w:rsid w:val="000E1829"/>
    <w:rsid w:val="000E1D86"/>
    <w:rsid w:val="000E756B"/>
    <w:rsid w:val="000F5803"/>
    <w:rsid w:val="0010159C"/>
    <w:rsid w:val="00105F63"/>
    <w:rsid w:val="00110359"/>
    <w:rsid w:val="00127881"/>
    <w:rsid w:val="00127937"/>
    <w:rsid w:val="0013089A"/>
    <w:rsid w:val="00136924"/>
    <w:rsid w:val="00180B4D"/>
    <w:rsid w:val="00186D5E"/>
    <w:rsid w:val="001A2E34"/>
    <w:rsid w:val="001B4EF0"/>
    <w:rsid w:val="001B5E4B"/>
    <w:rsid w:val="001C1BF9"/>
    <w:rsid w:val="001C6782"/>
    <w:rsid w:val="001C775B"/>
    <w:rsid w:val="001D2A4D"/>
    <w:rsid w:val="00220A36"/>
    <w:rsid w:val="00223EDE"/>
    <w:rsid w:val="00246108"/>
    <w:rsid w:val="00250936"/>
    <w:rsid w:val="002626C3"/>
    <w:rsid w:val="002627A0"/>
    <w:rsid w:val="00263CDE"/>
    <w:rsid w:val="002761DF"/>
    <w:rsid w:val="00290E34"/>
    <w:rsid w:val="00297FF4"/>
    <w:rsid w:val="002A6B9F"/>
    <w:rsid w:val="002B61B5"/>
    <w:rsid w:val="002C76ED"/>
    <w:rsid w:val="002E4AB4"/>
    <w:rsid w:val="002E6AFD"/>
    <w:rsid w:val="002F41BA"/>
    <w:rsid w:val="002F7685"/>
    <w:rsid w:val="00300FED"/>
    <w:rsid w:val="00302B3E"/>
    <w:rsid w:val="00330CAE"/>
    <w:rsid w:val="003321AB"/>
    <w:rsid w:val="00354925"/>
    <w:rsid w:val="003721B7"/>
    <w:rsid w:val="00390C24"/>
    <w:rsid w:val="00395B97"/>
    <w:rsid w:val="00396795"/>
    <w:rsid w:val="003C6A19"/>
    <w:rsid w:val="003E132C"/>
    <w:rsid w:val="00404EB1"/>
    <w:rsid w:val="004249C4"/>
    <w:rsid w:val="00426653"/>
    <w:rsid w:val="004415C2"/>
    <w:rsid w:val="004445A3"/>
    <w:rsid w:val="00447B1F"/>
    <w:rsid w:val="00447C7A"/>
    <w:rsid w:val="004500D5"/>
    <w:rsid w:val="004518BE"/>
    <w:rsid w:val="004717EA"/>
    <w:rsid w:val="00481456"/>
    <w:rsid w:val="00481810"/>
    <w:rsid w:val="004A29B6"/>
    <w:rsid w:val="004C0630"/>
    <w:rsid w:val="004C2D1E"/>
    <w:rsid w:val="004C6181"/>
    <w:rsid w:val="004C6DCC"/>
    <w:rsid w:val="004D10FF"/>
    <w:rsid w:val="004E52E8"/>
    <w:rsid w:val="004E746A"/>
    <w:rsid w:val="004F086E"/>
    <w:rsid w:val="004F0C92"/>
    <w:rsid w:val="005049DA"/>
    <w:rsid w:val="005111CC"/>
    <w:rsid w:val="005118BE"/>
    <w:rsid w:val="00540B27"/>
    <w:rsid w:val="00563AFD"/>
    <w:rsid w:val="005643B2"/>
    <w:rsid w:val="005721CA"/>
    <w:rsid w:val="0057545A"/>
    <w:rsid w:val="005841F1"/>
    <w:rsid w:val="005951F4"/>
    <w:rsid w:val="00596149"/>
    <w:rsid w:val="00596A3F"/>
    <w:rsid w:val="005C6356"/>
    <w:rsid w:val="005D6C1C"/>
    <w:rsid w:val="005F145D"/>
    <w:rsid w:val="005F3139"/>
    <w:rsid w:val="00600A2C"/>
    <w:rsid w:val="006053B2"/>
    <w:rsid w:val="00606E86"/>
    <w:rsid w:val="00611BFA"/>
    <w:rsid w:val="00654400"/>
    <w:rsid w:val="00654785"/>
    <w:rsid w:val="00663713"/>
    <w:rsid w:val="00690377"/>
    <w:rsid w:val="00690B3B"/>
    <w:rsid w:val="00693D20"/>
    <w:rsid w:val="006A6C7C"/>
    <w:rsid w:val="006B0CF0"/>
    <w:rsid w:val="006B2841"/>
    <w:rsid w:val="006B39AC"/>
    <w:rsid w:val="006B52B1"/>
    <w:rsid w:val="006C0069"/>
    <w:rsid w:val="006D2E1F"/>
    <w:rsid w:val="006E3988"/>
    <w:rsid w:val="006E56D6"/>
    <w:rsid w:val="007148A3"/>
    <w:rsid w:val="0072707F"/>
    <w:rsid w:val="00727C5F"/>
    <w:rsid w:val="00734D68"/>
    <w:rsid w:val="00756964"/>
    <w:rsid w:val="0078343C"/>
    <w:rsid w:val="00783AEE"/>
    <w:rsid w:val="007A68BF"/>
    <w:rsid w:val="007B3BA4"/>
    <w:rsid w:val="007C3352"/>
    <w:rsid w:val="007D6719"/>
    <w:rsid w:val="007E4214"/>
    <w:rsid w:val="007F0E76"/>
    <w:rsid w:val="007F4898"/>
    <w:rsid w:val="007F48FA"/>
    <w:rsid w:val="007F71F6"/>
    <w:rsid w:val="00803834"/>
    <w:rsid w:val="00807AFC"/>
    <w:rsid w:val="00813FB9"/>
    <w:rsid w:val="00816EBF"/>
    <w:rsid w:val="00817C02"/>
    <w:rsid w:val="008228DA"/>
    <w:rsid w:val="008246A1"/>
    <w:rsid w:val="008502D0"/>
    <w:rsid w:val="00853215"/>
    <w:rsid w:val="008628E1"/>
    <w:rsid w:val="008671C4"/>
    <w:rsid w:val="00883355"/>
    <w:rsid w:val="00883C07"/>
    <w:rsid w:val="00892A04"/>
    <w:rsid w:val="00894A5C"/>
    <w:rsid w:val="008A4290"/>
    <w:rsid w:val="008B2F11"/>
    <w:rsid w:val="008B4488"/>
    <w:rsid w:val="008B5287"/>
    <w:rsid w:val="008B61FB"/>
    <w:rsid w:val="008D1B36"/>
    <w:rsid w:val="008E13B3"/>
    <w:rsid w:val="00904434"/>
    <w:rsid w:val="00904A6A"/>
    <w:rsid w:val="00917C89"/>
    <w:rsid w:val="00923B7D"/>
    <w:rsid w:val="00923EBE"/>
    <w:rsid w:val="00944FB1"/>
    <w:rsid w:val="009454FB"/>
    <w:rsid w:val="00945C46"/>
    <w:rsid w:val="009611ED"/>
    <w:rsid w:val="009612DB"/>
    <w:rsid w:val="00965FD2"/>
    <w:rsid w:val="009669AE"/>
    <w:rsid w:val="00980D2F"/>
    <w:rsid w:val="00983866"/>
    <w:rsid w:val="00991FF2"/>
    <w:rsid w:val="009A2031"/>
    <w:rsid w:val="009A4477"/>
    <w:rsid w:val="009A652E"/>
    <w:rsid w:val="009B27E1"/>
    <w:rsid w:val="009C639A"/>
    <w:rsid w:val="009F291F"/>
    <w:rsid w:val="009F30BE"/>
    <w:rsid w:val="009F65C7"/>
    <w:rsid w:val="00A02F6F"/>
    <w:rsid w:val="00A05E86"/>
    <w:rsid w:val="00A10B8B"/>
    <w:rsid w:val="00A1326A"/>
    <w:rsid w:val="00A21C97"/>
    <w:rsid w:val="00A25E17"/>
    <w:rsid w:val="00A300E9"/>
    <w:rsid w:val="00A42060"/>
    <w:rsid w:val="00A43C9E"/>
    <w:rsid w:val="00A75EA5"/>
    <w:rsid w:val="00A82685"/>
    <w:rsid w:val="00A839B3"/>
    <w:rsid w:val="00A909E9"/>
    <w:rsid w:val="00A96A3D"/>
    <w:rsid w:val="00AA4810"/>
    <w:rsid w:val="00AA6787"/>
    <w:rsid w:val="00AA67CD"/>
    <w:rsid w:val="00AB692F"/>
    <w:rsid w:val="00AC22B8"/>
    <w:rsid w:val="00AC694A"/>
    <w:rsid w:val="00B00997"/>
    <w:rsid w:val="00B0577C"/>
    <w:rsid w:val="00B110F4"/>
    <w:rsid w:val="00B13D4C"/>
    <w:rsid w:val="00B142F8"/>
    <w:rsid w:val="00B1724C"/>
    <w:rsid w:val="00B17AD7"/>
    <w:rsid w:val="00B26BFA"/>
    <w:rsid w:val="00B3504C"/>
    <w:rsid w:val="00B350D9"/>
    <w:rsid w:val="00B47895"/>
    <w:rsid w:val="00B47958"/>
    <w:rsid w:val="00B50D40"/>
    <w:rsid w:val="00B712F9"/>
    <w:rsid w:val="00B77E91"/>
    <w:rsid w:val="00BA0D62"/>
    <w:rsid w:val="00BA0F1C"/>
    <w:rsid w:val="00BA1534"/>
    <w:rsid w:val="00BA5BD6"/>
    <w:rsid w:val="00BB62C3"/>
    <w:rsid w:val="00BB6FAB"/>
    <w:rsid w:val="00BF00E0"/>
    <w:rsid w:val="00BF0C2A"/>
    <w:rsid w:val="00BF6153"/>
    <w:rsid w:val="00BF6D36"/>
    <w:rsid w:val="00C06735"/>
    <w:rsid w:val="00C076B1"/>
    <w:rsid w:val="00C15389"/>
    <w:rsid w:val="00C2008B"/>
    <w:rsid w:val="00C22461"/>
    <w:rsid w:val="00C32098"/>
    <w:rsid w:val="00C32277"/>
    <w:rsid w:val="00C34B40"/>
    <w:rsid w:val="00C35CD2"/>
    <w:rsid w:val="00C4665E"/>
    <w:rsid w:val="00C553FB"/>
    <w:rsid w:val="00C62E12"/>
    <w:rsid w:val="00C66243"/>
    <w:rsid w:val="00C73738"/>
    <w:rsid w:val="00CC01F0"/>
    <w:rsid w:val="00CE3AE1"/>
    <w:rsid w:val="00D04E3E"/>
    <w:rsid w:val="00D0642B"/>
    <w:rsid w:val="00D12C4F"/>
    <w:rsid w:val="00D172DF"/>
    <w:rsid w:val="00D314E5"/>
    <w:rsid w:val="00D54EAF"/>
    <w:rsid w:val="00D57BAF"/>
    <w:rsid w:val="00D60369"/>
    <w:rsid w:val="00D65587"/>
    <w:rsid w:val="00D7120B"/>
    <w:rsid w:val="00D7346D"/>
    <w:rsid w:val="00D801BD"/>
    <w:rsid w:val="00D91DFA"/>
    <w:rsid w:val="00D97508"/>
    <w:rsid w:val="00DA2DFC"/>
    <w:rsid w:val="00DB2590"/>
    <w:rsid w:val="00DD0FF6"/>
    <w:rsid w:val="00DF07C3"/>
    <w:rsid w:val="00DF5042"/>
    <w:rsid w:val="00E012FC"/>
    <w:rsid w:val="00E06FA0"/>
    <w:rsid w:val="00E1383C"/>
    <w:rsid w:val="00E1510C"/>
    <w:rsid w:val="00E35783"/>
    <w:rsid w:val="00E4199C"/>
    <w:rsid w:val="00E42852"/>
    <w:rsid w:val="00E45C6B"/>
    <w:rsid w:val="00E4767D"/>
    <w:rsid w:val="00E7657D"/>
    <w:rsid w:val="00E76653"/>
    <w:rsid w:val="00E82596"/>
    <w:rsid w:val="00E8291B"/>
    <w:rsid w:val="00E84946"/>
    <w:rsid w:val="00E85EFA"/>
    <w:rsid w:val="00E865B9"/>
    <w:rsid w:val="00E919DD"/>
    <w:rsid w:val="00E935F5"/>
    <w:rsid w:val="00E95CDE"/>
    <w:rsid w:val="00EA7C33"/>
    <w:rsid w:val="00EB5E3A"/>
    <w:rsid w:val="00EC1E78"/>
    <w:rsid w:val="00EF2156"/>
    <w:rsid w:val="00EF4DA3"/>
    <w:rsid w:val="00F038AE"/>
    <w:rsid w:val="00F148CB"/>
    <w:rsid w:val="00F158D3"/>
    <w:rsid w:val="00F27AF4"/>
    <w:rsid w:val="00F37832"/>
    <w:rsid w:val="00F40455"/>
    <w:rsid w:val="00F5641A"/>
    <w:rsid w:val="00F566BB"/>
    <w:rsid w:val="00F64A15"/>
    <w:rsid w:val="00F659B9"/>
    <w:rsid w:val="00F70611"/>
    <w:rsid w:val="00F85729"/>
    <w:rsid w:val="00F9257C"/>
    <w:rsid w:val="00F974B0"/>
    <w:rsid w:val="00FB2052"/>
    <w:rsid w:val="00FB3808"/>
    <w:rsid w:val="00FB56EC"/>
    <w:rsid w:val="00FB775E"/>
    <w:rsid w:val="00FC47D8"/>
    <w:rsid w:val="00FD3AE9"/>
    <w:rsid w:val="00FD6EA3"/>
    <w:rsid w:val="00FE228B"/>
    <w:rsid w:val="028D37B9"/>
    <w:rsid w:val="0CD4647F"/>
    <w:rsid w:val="14F10AA6"/>
    <w:rsid w:val="263664A6"/>
    <w:rsid w:val="383703EC"/>
    <w:rsid w:val="49D213F7"/>
    <w:rsid w:val="51754043"/>
    <w:rsid w:val="64DD1799"/>
    <w:rsid w:val="66BD70F1"/>
    <w:rsid w:val="6A2D5E17"/>
    <w:rsid w:val="7C651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 fillcolor="white">
      <v:fill color="white"/>
    </o:shapedefaults>
    <o:shapelayout v:ext="edit">
      <o:idmap v:ext="edit" data="2"/>
    </o:shapelayout>
  </w:shapeDefaults>
  <w:decimalSymbol w:val="."/>
  <w:listSeparator w:val=","/>
  <w14:docId w14:val="49B0584F"/>
  <w15:chartTrackingRefBased/>
  <w15:docId w15:val="{3BE1E2B7-AF00-4429-BCFF-70A369F87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widowControl/>
      <w:spacing w:before="260" w:after="260" w:line="416" w:lineRule="auto"/>
      <w:jc w:val="left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="Times New Roman" w:hAnsi="Times New Roman"/>
      <w:b/>
      <w:bCs/>
      <w:kern w:val="44"/>
      <w:sz w:val="44"/>
      <w:szCs w:val="44"/>
    </w:rPr>
  </w:style>
  <w:style w:type="character" w:customStyle="1" w:styleId="20">
    <w:name w:val="标题 2 字符"/>
    <w:link w:val="2"/>
    <w:rPr>
      <w:rFonts w:ascii="Arial" w:eastAsia="黑体" w:hAnsi="Arial"/>
      <w:b/>
      <w:bCs/>
      <w:kern w:val="2"/>
      <w:sz w:val="32"/>
      <w:szCs w:val="32"/>
    </w:rPr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rPr>
      <w:rFonts w:ascii="Times New Roman" w:hAnsi="Times New Roman"/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</w:rPr>
  </w:style>
  <w:style w:type="character" w:customStyle="1" w:styleId="a6">
    <w:name w:val="页脚 字符"/>
    <w:link w:val="a5"/>
    <w:uiPriority w:val="99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</w:rPr>
  </w:style>
  <w:style w:type="character" w:customStyle="1" w:styleId="a8">
    <w:name w:val="页眉 字符"/>
    <w:link w:val="a7"/>
    <w:uiPriority w:val="99"/>
    <w:rPr>
      <w:sz w:val="18"/>
      <w:szCs w:val="18"/>
    </w:rPr>
  </w:style>
  <w:style w:type="paragraph" w:styleId="21">
    <w:name w:val="Body Text 2"/>
    <w:basedOn w:val="a"/>
    <w:link w:val="22"/>
    <w:pPr>
      <w:spacing w:after="120" w:line="480" w:lineRule="auto"/>
    </w:pPr>
  </w:style>
  <w:style w:type="character" w:customStyle="1" w:styleId="22">
    <w:name w:val="正文文本 2 字符"/>
    <w:link w:val="21"/>
    <w:rPr>
      <w:rFonts w:ascii="Times New Roman" w:hAnsi="Times New Roman"/>
      <w:kern w:val="2"/>
      <w:sz w:val="21"/>
      <w:szCs w:val="24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Pr>
      <w:strike w:val="0"/>
      <w:dstrike w:val="0"/>
      <w:color w:val="000000"/>
      <w:u w:val="none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黑体" w:eastAsia="黑体" w:hAnsi="Times New Roman" w:cs="黑体"/>
      <w:color w:val="000000"/>
      <w:sz w:val="24"/>
      <w:szCs w:val="24"/>
    </w:rPr>
  </w:style>
  <w:style w:type="paragraph" w:customStyle="1" w:styleId="151">
    <w:name w:val="样式 行距: 1.5 倍行距1"/>
    <w:basedOn w:val="a"/>
    <w:pPr>
      <w:widowControl/>
      <w:spacing w:line="360" w:lineRule="exact"/>
      <w:ind w:firstLineChars="200" w:firstLine="200"/>
      <w:jc w:val="left"/>
    </w:pPr>
    <w:rPr>
      <w:rFonts w:ascii="Calibri" w:hAnsi="Calibri" w:cs="宋体"/>
      <w:kern w:val="0"/>
      <w:sz w:val="24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1894</Words>
  <Characters>2141</Characters>
  <Application>Microsoft Office Word</Application>
  <DocSecurity>0</DocSecurity>
  <Lines>356</Lines>
  <Paragraphs>268</Paragraphs>
  <ScaleCrop>false</ScaleCrop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Henry Zhuo</cp:lastModifiedBy>
  <cp:revision>2</cp:revision>
  <cp:lastPrinted>2015-06-29T07:05:00Z</cp:lastPrinted>
  <dcterms:created xsi:type="dcterms:W3CDTF">2026-08-30T13:19:00Z</dcterms:created>
  <dcterms:modified xsi:type="dcterms:W3CDTF">2026-08-30T13:19:00Z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SaveFontToCloudKey">
    <vt:lpwstr>30454331_btnclosed</vt:lpwstr>
  </property>
  <property fmtid="{D5CDD505-2E9C-101B-9397-08002B2CF9AE}" pid="4" name="ICV">
    <vt:lpwstr>9161F3ABB3564715868F457456087DE7</vt:lpwstr>
  </property>
  <property fmtid="{D5CDD505-2E9C-101B-9397-08002B2CF9AE}" pid="5" name="KSOTemplateDocerSaveRecord">
    <vt:lpwstr>eyJoZGlkIjoiOGQ3Zjk2OThiNjIyMDUxN2Q3ZTdlNjk4YmVjNTNhMDMiLCJ1c2VySWQiOiIyNjE0MjMwNzIifQ==</vt:lpwstr>
  </property>
</Properties>
</file>