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0" w:rightFromText="180" w:vertAnchor="text" w:horzAnchor="margin" w:tblpY="-232"/>
        <w:tblW w:w="5000" w:type="pct"/>
        <w:tblLook w:val="01E0" w:firstRow="1" w:lastRow="1" w:firstColumn="1" w:lastColumn="1" w:noHBand="0" w:noVBand="0"/>
      </w:tblPr>
      <w:tblGrid>
        <w:gridCol w:w="9355"/>
      </w:tblGrid>
      <w:tr w:rsidR="008953BD" w:rsidRPr="00F72A90" w:rsidTr="008953BD">
        <w:tc>
          <w:tcPr>
            <w:tcW w:w="5000" w:type="pct"/>
            <w:shd w:val="clear" w:color="auto" w:fill="auto"/>
          </w:tcPr>
          <w:p w:rsidR="008953BD" w:rsidRDefault="008953BD" w:rsidP="008953BD">
            <w:pPr>
              <w:pStyle w:val="a8"/>
              <w:rPr>
                <w:rFonts w:asciiTheme="minorHAnsi" w:hAnsiTheme="minorHAnsi"/>
                <w:sz w:val="24"/>
              </w:rPr>
            </w:pPr>
            <w:r>
              <w:rPr>
                <w:rFonts w:asciiTheme="minorHAnsi" w:hAnsiTheme="minorHAnsi"/>
                <w:sz w:val="24"/>
              </w:rPr>
              <w:t>УТВЕРЖДАЮ</w:t>
            </w:r>
          </w:p>
          <w:p w:rsidR="008953BD" w:rsidRPr="008953BD" w:rsidRDefault="008953BD" w:rsidP="008953BD">
            <w:pPr>
              <w:pStyle w:val="a8"/>
              <w:rPr>
                <w:rFonts w:asciiTheme="minorHAnsi" w:hAnsiTheme="minorHAnsi"/>
                <w:sz w:val="24"/>
                <w:lang w:val="ru-RU"/>
              </w:rPr>
            </w:pPr>
            <w:r>
              <w:rPr>
                <w:rFonts w:asciiTheme="minorHAnsi" w:hAnsiTheme="minorHAnsi"/>
                <w:sz w:val="24"/>
                <w:lang w:val="ru-RU"/>
              </w:rPr>
              <w:t>ОПЕРАТОР ПРОГРАММЫ</w:t>
            </w:r>
          </w:p>
        </w:tc>
      </w:tr>
      <w:tr w:rsidR="008953BD" w:rsidRPr="00F72A90" w:rsidTr="008953BD">
        <w:tc>
          <w:tcPr>
            <w:tcW w:w="5000" w:type="pct"/>
            <w:shd w:val="clear" w:color="auto" w:fill="auto"/>
          </w:tcPr>
          <w:p w:rsidR="008953BD" w:rsidRPr="00F72A90" w:rsidRDefault="00FF7133" w:rsidP="000A439A">
            <w:pPr>
              <w:pStyle w:val="a8"/>
              <w:spacing w:before="0"/>
              <w:rPr>
                <w:rFonts w:asciiTheme="minorHAnsi" w:hAnsiTheme="minorHAnsi"/>
                <w:sz w:val="24"/>
                <w:lang w:val="ru-RU"/>
              </w:rPr>
            </w:pPr>
            <w:r>
              <w:rPr>
                <w:rFonts w:asciiTheme="minorHAnsi" w:hAnsiTheme="minorHAnsi"/>
                <w:sz w:val="24"/>
                <w:lang w:val="ru-RU"/>
              </w:rPr>
              <w:t>ООО «</w:t>
            </w:r>
            <w:r w:rsidR="00B7298B">
              <w:rPr>
                <w:rFonts w:asciiTheme="minorHAnsi" w:hAnsiTheme="minorHAnsi"/>
                <w:sz w:val="24"/>
                <w:lang w:val="ru-RU"/>
              </w:rPr>
              <w:t>МЫ КУДРОВО</w:t>
            </w:r>
            <w:r>
              <w:rPr>
                <w:rFonts w:asciiTheme="minorHAnsi" w:hAnsiTheme="minorHAnsi"/>
                <w:sz w:val="24"/>
                <w:lang w:val="ru-RU"/>
              </w:rPr>
              <w:t>»</w:t>
            </w:r>
          </w:p>
        </w:tc>
      </w:tr>
      <w:tr w:rsidR="008953BD" w:rsidRPr="00F72A90" w:rsidTr="008953BD">
        <w:trPr>
          <w:trHeight w:val="1639"/>
        </w:trPr>
        <w:tc>
          <w:tcPr>
            <w:tcW w:w="5000" w:type="pct"/>
            <w:shd w:val="clear" w:color="auto" w:fill="auto"/>
          </w:tcPr>
          <w:p w:rsidR="008953BD" w:rsidRPr="00F72A90" w:rsidRDefault="008953BD" w:rsidP="008953BD">
            <w:pPr>
              <w:pStyle w:val="a8"/>
              <w:spacing w:before="0"/>
              <w:rPr>
                <w:rFonts w:asciiTheme="minorHAnsi" w:hAnsiTheme="minorHAnsi"/>
                <w:sz w:val="24"/>
                <w:lang w:val="ru-RU"/>
              </w:rPr>
            </w:pPr>
          </w:p>
          <w:p w:rsidR="008953BD" w:rsidRPr="00F72A90" w:rsidRDefault="00BB6A2E" w:rsidP="008953BD">
            <w:pPr>
              <w:pStyle w:val="a8"/>
              <w:spacing w:before="0"/>
              <w:rPr>
                <w:rFonts w:asciiTheme="minorHAnsi" w:hAnsiTheme="minorHAnsi"/>
                <w:sz w:val="24"/>
                <w:lang w:val="ru-RU"/>
              </w:rPr>
            </w:pPr>
            <w:r>
              <w:rPr>
                <w:rFonts w:asciiTheme="minorHAnsi" w:hAnsiTheme="minorHAnsi"/>
                <w:sz w:val="24"/>
                <w:lang w:val="ru-RU"/>
              </w:rPr>
              <w:t>_________________</w:t>
            </w:r>
            <w:r w:rsidR="008953BD">
              <w:rPr>
                <w:rFonts w:asciiTheme="minorHAnsi" w:hAnsiTheme="minorHAnsi"/>
                <w:sz w:val="24"/>
                <w:lang w:val="ru-RU"/>
              </w:rPr>
              <w:t>2017 ГОДА</w:t>
            </w:r>
          </w:p>
        </w:tc>
      </w:tr>
      <w:tr w:rsidR="008953BD" w:rsidRPr="00F72A90" w:rsidTr="008953BD">
        <w:trPr>
          <w:trHeight w:val="752"/>
        </w:trPr>
        <w:tc>
          <w:tcPr>
            <w:tcW w:w="5000" w:type="pct"/>
            <w:shd w:val="clear" w:color="auto" w:fill="auto"/>
          </w:tcPr>
          <w:p w:rsidR="008953BD" w:rsidRPr="00F72A90" w:rsidRDefault="008953BD" w:rsidP="008953BD">
            <w:pPr>
              <w:pStyle w:val="a8"/>
              <w:spacing w:before="0" w:after="0"/>
              <w:rPr>
                <w:rFonts w:asciiTheme="minorHAnsi" w:hAnsiTheme="minorHAnsi"/>
                <w:sz w:val="24"/>
                <w:lang w:val="ru-RU"/>
              </w:rPr>
            </w:pPr>
            <w:r w:rsidRPr="00F72A90">
              <w:rPr>
                <w:rFonts w:asciiTheme="minorHAnsi" w:hAnsiTheme="minorHAnsi"/>
                <w:sz w:val="24"/>
                <w:lang w:val="ru-RU"/>
              </w:rPr>
              <w:t>___________________________</w:t>
            </w:r>
          </w:p>
          <w:p w:rsidR="008953BD" w:rsidRPr="00F72A90" w:rsidRDefault="008953BD" w:rsidP="008953BD">
            <w:pPr>
              <w:pStyle w:val="a8"/>
              <w:spacing w:before="0" w:after="0"/>
              <w:rPr>
                <w:rFonts w:asciiTheme="minorHAnsi" w:hAnsiTheme="minorHAnsi"/>
                <w:i/>
                <w:color w:val="808080" w:themeColor="background1" w:themeShade="80"/>
                <w:sz w:val="24"/>
                <w:lang w:val="ru-RU"/>
              </w:rPr>
            </w:pPr>
            <w:r w:rsidRPr="00F72A90">
              <w:rPr>
                <w:rFonts w:asciiTheme="minorHAnsi" w:hAnsiTheme="minorHAnsi"/>
                <w:sz w:val="24"/>
                <w:lang w:val="ru-RU"/>
              </w:rPr>
              <w:t>(печать и подпись)</w:t>
            </w:r>
          </w:p>
        </w:tc>
      </w:tr>
    </w:tbl>
    <w:p w:rsidR="00B91AF1" w:rsidRDefault="00B91AF1" w:rsidP="00F207E4">
      <w:pPr>
        <w:keepNext/>
        <w:keepLines/>
        <w:shd w:val="clear" w:color="auto" w:fill="FFFFFF"/>
        <w:spacing w:after="150"/>
        <w:textAlignment w:val="baseline"/>
        <w:outlineLvl w:val="1"/>
        <w:rPr>
          <w:rFonts w:ascii="Trebuchet MS" w:eastAsiaTheme="majorEastAsia" w:hAnsi="Trebuchet MS" w:cstheme="majorBidi"/>
          <w:b/>
          <w:bCs/>
          <w:color w:val="B60506"/>
          <w:spacing w:val="2"/>
          <w:sz w:val="29"/>
          <w:szCs w:val="29"/>
        </w:rPr>
      </w:pPr>
    </w:p>
    <w:p w:rsidR="00B91AF1" w:rsidRDefault="00B91AF1" w:rsidP="004720D0">
      <w:pPr>
        <w:keepNext/>
        <w:keepLines/>
        <w:shd w:val="clear" w:color="auto" w:fill="FFFFFF"/>
        <w:spacing w:after="150"/>
        <w:jc w:val="center"/>
        <w:textAlignment w:val="baseline"/>
        <w:outlineLvl w:val="1"/>
        <w:rPr>
          <w:rFonts w:ascii="Trebuchet MS" w:eastAsiaTheme="majorEastAsia" w:hAnsi="Trebuchet MS" w:cstheme="majorBidi"/>
          <w:b/>
          <w:bCs/>
          <w:color w:val="B60506"/>
          <w:spacing w:val="2"/>
          <w:sz w:val="29"/>
          <w:szCs w:val="29"/>
        </w:rPr>
      </w:pPr>
    </w:p>
    <w:p w:rsidR="00F207E4" w:rsidRDefault="00F207E4" w:rsidP="00F207E4">
      <w:pPr>
        <w:keepNext/>
        <w:keepLines/>
        <w:shd w:val="clear" w:color="auto" w:fill="FFFFFF"/>
        <w:spacing w:after="150"/>
        <w:textAlignment w:val="baseline"/>
        <w:outlineLvl w:val="1"/>
        <w:rPr>
          <w:rFonts w:ascii="Trebuchet MS" w:eastAsiaTheme="majorEastAsia" w:hAnsi="Trebuchet MS" w:cstheme="majorBidi"/>
          <w:b/>
          <w:bCs/>
          <w:color w:val="B60506"/>
          <w:spacing w:val="2"/>
          <w:sz w:val="29"/>
          <w:szCs w:val="29"/>
        </w:rPr>
      </w:pPr>
    </w:p>
    <w:p w:rsidR="00F207E4" w:rsidRDefault="00F207E4" w:rsidP="00F207E4">
      <w:pPr>
        <w:keepNext/>
        <w:keepLines/>
        <w:shd w:val="clear" w:color="auto" w:fill="FFFFFF"/>
        <w:spacing w:after="150"/>
        <w:textAlignment w:val="baseline"/>
        <w:outlineLvl w:val="1"/>
        <w:rPr>
          <w:rFonts w:ascii="Trebuchet MS" w:eastAsiaTheme="majorEastAsia" w:hAnsi="Trebuchet MS" w:cstheme="majorBidi"/>
          <w:b/>
          <w:bCs/>
          <w:color w:val="B60506"/>
          <w:spacing w:val="2"/>
          <w:sz w:val="29"/>
          <w:szCs w:val="29"/>
        </w:rPr>
      </w:pPr>
    </w:p>
    <w:p w:rsidR="00F207E4" w:rsidRDefault="00F207E4" w:rsidP="00F207E4">
      <w:pPr>
        <w:keepNext/>
        <w:keepLines/>
        <w:shd w:val="clear" w:color="auto" w:fill="FFFFFF"/>
        <w:spacing w:after="150"/>
        <w:textAlignment w:val="baseline"/>
        <w:outlineLvl w:val="1"/>
        <w:rPr>
          <w:rFonts w:ascii="Trebuchet MS" w:eastAsiaTheme="majorEastAsia" w:hAnsi="Trebuchet MS" w:cstheme="majorBidi"/>
          <w:b/>
          <w:bCs/>
          <w:color w:val="B60506"/>
          <w:spacing w:val="2"/>
          <w:sz w:val="29"/>
          <w:szCs w:val="29"/>
        </w:rPr>
      </w:pPr>
    </w:p>
    <w:p w:rsidR="00F207E4" w:rsidRDefault="00F207E4" w:rsidP="00F207E4">
      <w:pPr>
        <w:keepNext/>
        <w:keepLines/>
        <w:shd w:val="clear" w:color="auto" w:fill="FFFFFF"/>
        <w:spacing w:after="150"/>
        <w:textAlignment w:val="baseline"/>
        <w:outlineLvl w:val="1"/>
        <w:rPr>
          <w:rFonts w:ascii="Trebuchet MS" w:eastAsiaTheme="majorEastAsia" w:hAnsi="Trebuchet MS" w:cstheme="majorBidi"/>
          <w:b/>
          <w:bCs/>
          <w:color w:val="B60506"/>
          <w:spacing w:val="2"/>
          <w:sz w:val="29"/>
          <w:szCs w:val="29"/>
        </w:rPr>
      </w:pPr>
    </w:p>
    <w:p w:rsidR="00F207E4" w:rsidRDefault="00F207E4" w:rsidP="00F207E4">
      <w:pPr>
        <w:keepNext/>
        <w:keepLines/>
        <w:shd w:val="clear" w:color="auto" w:fill="FFFFFF"/>
        <w:spacing w:after="150"/>
        <w:textAlignment w:val="baseline"/>
        <w:outlineLvl w:val="1"/>
        <w:rPr>
          <w:rFonts w:ascii="Trebuchet MS" w:eastAsiaTheme="majorEastAsia" w:hAnsi="Trebuchet MS" w:cstheme="majorBidi"/>
          <w:b/>
          <w:bCs/>
          <w:color w:val="B60506"/>
          <w:spacing w:val="2"/>
          <w:sz w:val="29"/>
          <w:szCs w:val="29"/>
        </w:rPr>
      </w:pPr>
    </w:p>
    <w:p w:rsidR="00144CAB" w:rsidRDefault="008953BD" w:rsidP="004D3B1E">
      <w:pPr>
        <w:keepNext/>
        <w:keepLines/>
        <w:shd w:val="clear" w:color="auto" w:fill="FFFFFF"/>
        <w:spacing w:after="150"/>
        <w:textAlignment w:val="baseline"/>
        <w:outlineLvl w:val="1"/>
        <w:rPr>
          <w:rFonts w:ascii="Trebuchet MS" w:eastAsiaTheme="majorEastAsia" w:hAnsi="Trebuchet MS" w:cstheme="majorBidi"/>
          <w:b/>
          <w:bCs/>
          <w:color w:val="B60506"/>
          <w:spacing w:val="2"/>
          <w:sz w:val="29"/>
          <w:szCs w:val="29"/>
        </w:rPr>
      </w:pPr>
      <w:r>
        <w:rPr>
          <w:rFonts w:ascii="Trebuchet MS" w:eastAsiaTheme="majorEastAsia" w:hAnsi="Trebuchet MS" w:cstheme="majorBidi"/>
          <w:b/>
          <w:bCs/>
          <w:color w:val="B60506"/>
          <w:spacing w:val="2"/>
          <w:sz w:val="29"/>
          <w:szCs w:val="29"/>
        </w:rPr>
        <w:t>П</w:t>
      </w:r>
      <w:r w:rsidR="000A439A">
        <w:rPr>
          <w:rFonts w:ascii="Trebuchet MS" w:eastAsiaTheme="majorEastAsia" w:hAnsi="Trebuchet MS" w:cstheme="majorBidi"/>
          <w:b/>
          <w:bCs/>
          <w:color w:val="B60506"/>
          <w:spacing w:val="2"/>
          <w:sz w:val="29"/>
          <w:szCs w:val="29"/>
        </w:rPr>
        <w:t xml:space="preserve">РАВИЛА </w:t>
      </w:r>
      <w:r w:rsidR="00144CAB">
        <w:rPr>
          <w:rFonts w:ascii="Trebuchet MS" w:eastAsiaTheme="majorEastAsia" w:hAnsi="Trebuchet MS" w:cstheme="majorBidi"/>
          <w:b/>
          <w:bCs/>
          <w:color w:val="B60506"/>
          <w:spacing w:val="2"/>
          <w:sz w:val="29"/>
          <w:szCs w:val="29"/>
        </w:rPr>
        <w:t xml:space="preserve">КОАЛИЦИОННОЙ </w:t>
      </w:r>
      <w:r w:rsidR="000A439A">
        <w:rPr>
          <w:rFonts w:ascii="Trebuchet MS" w:eastAsiaTheme="majorEastAsia" w:hAnsi="Trebuchet MS" w:cstheme="majorBidi"/>
          <w:b/>
          <w:bCs/>
          <w:color w:val="B60506"/>
          <w:spacing w:val="2"/>
          <w:sz w:val="29"/>
          <w:szCs w:val="29"/>
        </w:rPr>
        <w:t xml:space="preserve">БОНУСНОЙ ПРОГРАММЫ </w:t>
      </w:r>
    </w:p>
    <w:p w:rsidR="00F207E4" w:rsidRDefault="000A439A" w:rsidP="004D3B1E">
      <w:pPr>
        <w:keepNext/>
        <w:keepLines/>
        <w:shd w:val="clear" w:color="auto" w:fill="FFFFFF"/>
        <w:spacing w:after="150"/>
        <w:textAlignment w:val="baseline"/>
        <w:outlineLvl w:val="1"/>
        <w:rPr>
          <w:rFonts w:ascii="Trebuchet MS" w:eastAsiaTheme="majorEastAsia" w:hAnsi="Trebuchet MS" w:cstheme="majorBidi"/>
          <w:b/>
          <w:bCs/>
          <w:color w:val="B60506"/>
          <w:spacing w:val="2"/>
          <w:sz w:val="29"/>
          <w:szCs w:val="29"/>
        </w:rPr>
      </w:pPr>
      <w:r>
        <w:rPr>
          <w:rFonts w:ascii="Trebuchet MS" w:eastAsiaTheme="majorEastAsia" w:hAnsi="Trebuchet MS" w:cstheme="majorBidi"/>
          <w:b/>
          <w:bCs/>
          <w:color w:val="B60506"/>
          <w:spacing w:val="2"/>
          <w:sz w:val="29"/>
          <w:szCs w:val="29"/>
        </w:rPr>
        <w:t>«</w:t>
      </w:r>
      <w:r w:rsidR="00B7298B">
        <w:rPr>
          <w:rFonts w:ascii="Trebuchet MS" w:eastAsiaTheme="majorEastAsia" w:hAnsi="Trebuchet MS" w:cstheme="majorBidi"/>
          <w:b/>
          <w:bCs/>
          <w:color w:val="B60506"/>
          <w:spacing w:val="2"/>
          <w:sz w:val="29"/>
          <w:szCs w:val="29"/>
        </w:rPr>
        <w:t>МЫ КУДРОВО</w:t>
      </w:r>
      <w:r w:rsidR="008953BD">
        <w:rPr>
          <w:rFonts w:ascii="Trebuchet MS" w:eastAsiaTheme="majorEastAsia" w:hAnsi="Trebuchet MS" w:cstheme="majorBidi"/>
          <w:b/>
          <w:bCs/>
          <w:color w:val="B60506"/>
          <w:spacing w:val="2"/>
          <w:sz w:val="29"/>
          <w:szCs w:val="29"/>
        </w:rPr>
        <w:t>»</w:t>
      </w:r>
    </w:p>
    <w:p w:rsidR="00F207E4" w:rsidRDefault="00F207E4" w:rsidP="00F207E4">
      <w:pPr>
        <w:keepNext/>
        <w:keepLines/>
        <w:shd w:val="clear" w:color="auto" w:fill="FFFFFF"/>
        <w:spacing w:after="150"/>
        <w:textAlignment w:val="baseline"/>
        <w:outlineLvl w:val="1"/>
        <w:rPr>
          <w:rFonts w:ascii="Trebuchet MS" w:eastAsiaTheme="majorEastAsia" w:hAnsi="Trebuchet MS" w:cstheme="majorBidi"/>
          <w:b/>
          <w:bCs/>
          <w:color w:val="B60506"/>
          <w:spacing w:val="2"/>
          <w:sz w:val="29"/>
          <w:szCs w:val="29"/>
        </w:rPr>
      </w:pPr>
    </w:p>
    <w:p w:rsidR="00F207E4" w:rsidRDefault="00F207E4" w:rsidP="00F207E4">
      <w:pPr>
        <w:keepNext/>
        <w:keepLines/>
        <w:shd w:val="clear" w:color="auto" w:fill="FFFFFF"/>
        <w:spacing w:after="150"/>
        <w:textAlignment w:val="baseline"/>
        <w:outlineLvl w:val="1"/>
        <w:rPr>
          <w:rFonts w:ascii="Trebuchet MS" w:eastAsiaTheme="majorEastAsia" w:hAnsi="Trebuchet MS" w:cstheme="majorBidi"/>
          <w:b/>
          <w:bCs/>
          <w:color w:val="B60506"/>
          <w:spacing w:val="2"/>
          <w:sz w:val="29"/>
          <w:szCs w:val="29"/>
        </w:rPr>
      </w:pPr>
    </w:p>
    <w:p w:rsidR="00F207E4" w:rsidRDefault="00F207E4" w:rsidP="00F207E4">
      <w:pPr>
        <w:keepNext/>
        <w:keepLines/>
        <w:shd w:val="clear" w:color="auto" w:fill="FFFFFF"/>
        <w:spacing w:after="150"/>
        <w:textAlignment w:val="baseline"/>
        <w:outlineLvl w:val="1"/>
        <w:rPr>
          <w:rFonts w:ascii="Trebuchet MS" w:eastAsiaTheme="majorEastAsia" w:hAnsi="Trebuchet MS" w:cstheme="majorBidi"/>
          <w:b/>
          <w:bCs/>
          <w:color w:val="B60506"/>
          <w:spacing w:val="2"/>
          <w:sz w:val="29"/>
          <w:szCs w:val="29"/>
        </w:rPr>
      </w:pPr>
    </w:p>
    <w:p w:rsidR="00F207E4" w:rsidRDefault="00F207E4" w:rsidP="00F207E4">
      <w:pPr>
        <w:keepNext/>
        <w:keepLines/>
        <w:shd w:val="clear" w:color="auto" w:fill="FFFFFF"/>
        <w:spacing w:after="150"/>
        <w:textAlignment w:val="baseline"/>
        <w:outlineLvl w:val="1"/>
        <w:rPr>
          <w:rFonts w:ascii="Trebuchet MS" w:eastAsiaTheme="majorEastAsia" w:hAnsi="Trebuchet MS" w:cstheme="majorBidi"/>
          <w:b/>
          <w:bCs/>
          <w:color w:val="B60506"/>
          <w:spacing w:val="2"/>
          <w:sz w:val="29"/>
          <w:szCs w:val="29"/>
        </w:rPr>
      </w:pPr>
    </w:p>
    <w:p w:rsidR="00F207E4" w:rsidRDefault="00F207E4" w:rsidP="00F207E4">
      <w:pPr>
        <w:keepNext/>
        <w:keepLines/>
        <w:shd w:val="clear" w:color="auto" w:fill="FFFFFF"/>
        <w:spacing w:after="150"/>
        <w:textAlignment w:val="baseline"/>
        <w:outlineLvl w:val="1"/>
        <w:rPr>
          <w:rFonts w:ascii="Trebuchet MS" w:eastAsiaTheme="majorEastAsia" w:hAnsi="Trebuchet MS" w:cstheme="majorBidi"/>
          <w:b/>
          <w:bCs/>
          <w:color w:val="B60506"/>
          <w:spacing w:val="2"/>
          <w:sz w:val="29"/>
          <w:szCs w:val="29"/>
        </w:rPr>
      </w:pPr>
    </w:p>
    <w:p w:rsidR="00F207E4" w:rsidRDefault="00F207E4" w:rsidP="00F207E4">
      <w:pPr>
        <w:keepNext/>
        <w:keepLines/>
        <w:shd w:val="clear" w:color="auto" w:fill="FFFFFF"/>
        <w:spacing w:after="150"/>
        <w:textAlignment w:val="baseline"/>
        <w:outlineLvl w:val="1"/>
        <w:rPr>
          <w:rFonts w:ascii="Trebuchet MS" w:eastAsiaTheme="majorEastAsia" w:hAnsi="Trebuchet MS" w:cstheme="majorBidi"/>
          <w:b/>
          <w:bCs/>
          <w:color w:val="B60506"/>
          <w:spacing w:val="2"/>
          <w:sz w:val="29"/>
          <w:szCs w:val="29"/>
        </w:rPr>
      </w:pPr>
    </w:p>
    <w:p w:rsidR="00F207E4" w:rsidRDefault="00F207E4" w:rsidP="00F207E4">
      <w:pPr>
        <w:keepNext/>
        <w:keepLines/>
        <w:shd w:val="clear" w:color="auto" w:fill="FFFFFF"/>
        <w:spacing w:after="150"/>
        <w:textAlignment w:val="baseline"/>
        <w:outlineLvl w:val="1"/>
        <w:rPr>
          <w:rFonts w:ascii="Trebuchet MS" w:eastAsiaTheme="majorEastAsia" w:hAnsi="Trebuchet MS" w:cstheme="majorBidi"/>
          <w:b/>
          <w:bCs/>
          <w:color w:val="B60506"/>
          <w:spacing w:val="2"/>
          <w:sz w:val="29"/>
          <w:szCs w:val="29"/>
        </w:rPr>
      </w:pPr>
    </w:p>
    <w:p w:rsidR="00F207E4" w:rsidRDefault="00F207E4" w:rsidP="00F207E4">
      <w:pPr>
        <w:keepNext/>
        <w:keepLines/>
        <w:shd w:val="clear" w:color="auto" w:fill="FFFFFF"/>
        <w:spacing w:after="150"/>
        <w:textAlignment w:val="baseline"/>
        <w:outlineLvl w:val="1"/>
        <w:rPr>
          <w:rFonts w:ascii="Trebuchet MS" w:eastAsiaTheme="majorEastAsia" w:hAnsi="Trebuchet MS" w:cstheme="majorBidi"/>
          <w:b/>
          <w:bCs/>
          <w:color w:val="B60506"/>
          <w:spacing w:val="2"/>
          <w:sz w:val="29"/>
          <w:szCs w:val="29"/>
        </w:rPr>
      </w:pPr>
    </w:p>
    <w:p w:rsidR="00F207E4" w:rsidRDefault="00F207E4" w:rsidP="004720D0">
      <w:pPr>
        <w:keepNext/>
        <w:keepLines/>
        <w:shd w:val="clear" w:color="auto" w:fill="FFFFFF"/>
        <w:spacing w:after="150"/>
        <w:jc w:val="center"/>
        <w:textAlignment w:val="baseline"/>
        <w:outlineLvl w:val="1"/>
        <w:rPr>
          <w:rFonts w:ascii="Trebuchet MS" w:eastAsiaTheme="majorEastAsia" w:hAnsi="Trebuchet MS" w:cstheme="majorBidi"/>
          <w:b/>
          <w:bCs/>
          <w:color w:val="B60506"/>
          <w:spacing w:val="2"/>
          <w:sz w:val="29"/>
          <w:szCs w:val="29"/>
        </w:rPr>
      </w:pPr>
    </w:p>
    <w:p w:rsidR="004720D0" w:rsidRDefault="004720D0" w:rsidP="00374422">
      <w:pPr>
        <w:spacing w:after="0"/>
        <w:rPr>
          <w:rFonts w:ascii="Trebuchet MS" w:eastAsiaTheme="majorEastAsia" w:hAnsi="Trebuchet MS" w:cstheme="majorBidi"/>
          <w:b/>
          <w:bCs/>
          <w:color w:val="B60506"/>
          <w:spacing w:val="2"/>
          <w:sz w:val="29"/>
          <w:szCs w:val="29"/>
        </w:rPr>
      </w:pPr>
    </w:p>
    <w:p w:rsidR="008953BD" w:rsidRPr="004720D0" w:rsidRDefault="008953BD" w:rsidP="00374422">
      <w:pPr>
        <w:spacing w:after="0"/>
      </w:pPr>
    </w:p>
    <w:p w:rsidR="008953BD" w:rsidRPr="008953BD" w:rsidRDefault="008953BD" w:rsidP="004D3B1E">
      <w:pPr>
        <w:pStyle w:val="a7"/>
        <w:keepNext/>
        <w:keepLines/>
        <w:spacing w:before="40" w:after="0"/>
        <w:ind w:left="360"/>
        <w:outlineLvl w:val="1"/>
        <w:rPr>
          <w:rFonts w:ascii="Trebuchet MS" w:eastAsiaTheme="majorEastAsia" w:hAnsi="Trebuchet MS" w:cstheme="majorBidi"/>
          <w:b/>
          <w:bCs/>
          <w:color w:val="B60506"/>
          <w:spacing w:val="2"/>
          <w:sz w:val="29"/>
          <w:szCs w:val="29"/>
        </w:rPr>
      </w:pPr>
      <w:r w:rsidRPr="008953BD">
        <w:rPr>
          <w:rFonts w:ascii="Trebuchet MS" w:eastAsiaTheme="majorEastAsia" w:hAnsi="Trebuchet MS" w:cstheme="majorBidi"/>
          <w:b/>
          <w:bCs/>
          <w:color w:val="B60506"/>
          <w:spacing w:val="2"/>
          <w:sz w:val="29"/>
          <w:szCs w:val="29"/>
        </w:rPr>
        <w:lastRenderedPageBreak/>
        <w:t>ТЕРМИНЫ И ОПРЕДЕЛЕНИЯ</w:t>
      </w:r>
    </w:p>
    <w:p w:rsidR="008953BD" w:rsidRPr="008953BD" w:rsidRDefault="008953BD" w:rsidP="008953BD">
      <w:pPr>
        <w:pStyle w:val="a7"/>
        <w:keepNext/>
        <w:keepLines/>
        <w:spacing w:before="40" w:after="0"/>
        <w:ind w:left="360"/>
        <w:outlineLvl w:val="1"/>
        <w:rPr>
          <w:rFonts w:ascii="Trebuchet MS" w:eastAsiaTheme="majorEastAsia" w:hAnsi="Trebuchet MS" w:cstheme="majorBidi"/>
          <w:color w:val="000000"/>
          <w:spacing w:val="2"/>
          <w:sz w:val="23"/>
          <w:szCs w:val="23"/>
        </w:rPr>
      </w:pPr>
    </w:p>
    <w:p w:rsidR="00B00702" w:rsidRDefault="008953BD" w:rsidP="00FF7133">
      <w:pPr>
        <w:pStyle w:val="a7"/>
        <w:keepNext/>
        <w:keepLines/>
        <w:numPr>
          <w:ilvl w:val="0"/>
          <w:numId w:val="13"/>
        </w:numPr>
        <w:spacing w:before="40" w:after="0"/>
        <w:outlineLvl w:val="1"/>
        <w:rPr>
          <w:rFonts w:ascii="Trebuchet MS" w:eastAsiaTheme="majorEastAsia" w:hAnsi="Trebuchet MS" w:cstheme="majorBidi"/>
          <w:color w:val="000000"/>
          <w:spacing w:val="2"/>
          <w:sz w:val="23"/>
          <w:szCs w:val="23"/>
        </w:rPr>
      </w:pPr>
      <w:r w:rsidRPr="00B00702">
        <w:rPr>
          <w:rFonts w:ascii="Trebuchet MS" w:eastAsiaTheme="majorEastAsia" w:hAnsi="Trebuchet MS" w:cstheme="majorBidi"/>
          <w:b/>
          <w:i/>
          <w:color w:val="000000"/>
          <w:spacing w:val="2"/>
          <w:sz w:val="23"/>
          <w:szCs w:val="23"/>
        </w:rPr>
        <w:t>ОПЕРАТОР ПРОГРАММЫ</w:t>
      </w:r>
      <w:r w:rsidR="004720D0" w:rsidRPr="00B00702">
        <w:rPr>
          <w:rFonts w:ascii="Trebuchet MS" w:eastAsiaTheme="majorEastAsia" w:hAnsi="Trebuchet MS" w:cstheme="majorBidi"/>
          <w:color w:val="000000"/>
          <w:spacing w:val="2"/>
          <w:sz w:val="23"/>
          <w:szCs w:val="23"/>
        </w:rPr>
        <w:t xml:space="preserve"> </w:t>
      </w:r>
      <w:r w:rsidR="003E68E3" w:rsidRPr="00B00702">
        <w:rPr>
          <w:rFonts w:ascii="Trebuchet MS" w:eastAsiaTheme="majorEastAsia" w:hAnsi="Trebuchet MS" w:cstheme="majorBidi"/>
          <w:color w:val="000000"/>
          <w:spacing w:val="2"/>
          <w:sz w:val="23"/>
          <w:szCs w:val="23"/>
        </w:rPr>
        <w:t>–</w:t>
      </w:r>
      <w:r w:rsidR="004720D0" w:rsidRPr="00B00702">
        <w:rPr>
          <w:rFonts w:ascii="Trebuchet MS" w:eastAsiaTheme="majorEastAsia" w:hAnsi="Trebuchet MS" w:cstheme="majorBidi"/>
          <w:color w:val="000000"/>
          <w:spacing w:val="2"/>
          <w:sz w:val="23"/>
          <w:szCs w:val="23"/>
        </w:rPr>
        <w:t xml:space="preserve"> </w:t>
      </w:r>
      <w:r w:rsidR="002A4F7D" w:rsidRPr="00B00702">
        <w:rPr>
          <w:rFonts w:ascii="Trebuchet MS" w:eastAsiaTheme="majorEastAsia" w:hAnsi="Trebuchet MS" w:cstheme="majorBidi"/>
          <w:color w:val="000000"/>
          <w:spacing w:val="2"/>
          <w:sz w:val="23"/>
          <w:szCs w:val="23"/>
        </w:rPr>
        <w:t>ООО «</w:t>
      </w:r>
      <w:r w:rsidR="00B7298B">
        <w:rPr>
          <w:rFonts w:ascii="Trebuchet MS" w:eastAsiaTheme="majorEastAsia" w:hAnsi="Trebuchet MS" w:cstheme="majorBidi"/>
          <w:color w:val="000000"/>
          <w:spacing w:val="2"/>
          <w:sz w:val="23"/>
          <w:szCs w:val="23"/>
        </w:rPr>
        <w:t>МЫ КУДРОВО</w:t>
      </w:r>
      <w:r w:rsidR="002A4F7D" w:rsidRPr="00B00702">
        <w:rPr>
          <w:rFonts w:ascii="Trebuchet MS" w:eastAsiaTheme="majorEastAsia" w:hAnsi="Trebuchet MS" w:cstheme="majorBidi"/>
          <w:color w:val="000000"/>
          <w:spacing w:val="2"/>
          <w:sz w:val="23"/>
          <w:szCs w:val="23"/>
        </w:rPr>
        <w:t>»</w:t>
      </w:r>
      <w:r w:rsidR="004720D0" w:rsidRPr="00B00702">
        <w:rPr>
          <w:rFonts w:ascii="Trebuchet MS" w:eastAsiaTheme="majorEastAsia" w:hAnsi="Trebuchet MS" w:cstheme="majorBidi"/>
          <w:color w:val="000000"/>
          <w:spacing w:val="2"/>
          <w:sz w:val="23"/>
          <w:szCs w:val="23"/>
        </w:rPr>
        <w:t xml:space="preserve"> Владе</w:t>
      </w:r>
      <w:r w:rsidR="00B91AF1" w:rsidRPr="00B00702">
        <w:rPr>
          <w:rFonts w:ascii="Trebuchet MS" w:eastAsiaTheme="majorEastAsia" w:hAnsi="Trebuchet MS" w:cstheme="majorBidi"/>
          <w:color w:val="000000"/>
          <w:spacing w:val="2"/>
          <w:sz w:val="23"/>
          <w:szCs w:val="23"/>
        </w:rPr>
        <w:t>лец и Оператор Программы «</w:t>
      </w:r>
      <w:r w:rsidR="00B7298B">
        <w:rPr>
          <w:rFonts w:ascii="Trebuchet MS" w:eastAsiaTheme="majorEastAsia" w:hAnsi="Trebuchet MS" w:cstheme="majorBidi"/>
          <w:color w:val="000000"/>
          <w:spacing w:val="2"/>
          <w:sz w:val="23"/>
          <w:szCs w:val="23"/>
        </w:rPr>
        <w:t>МЫ КУДРОВО</w:t>
      </w:r>
      <w:r w:rsidR="004720D0" w:rsidRPr="00B00702">
        <w:rPr>
          <w:rFonts w:ascii="Trebuchet MS" w:eastAsiaTheme="majorEastAsia" w:hAnsi="Trebuchet MS" w:cstheme="majorBidi"/>
          <w:color w:val="000000"/>
          <w:spacing w:val="2"/>
          <w:sz w:val="23"/>
          <w:szCs w:val="23"/>
        </w:rPr>
        <w:t xml:space="preserve">» (Далее </w:t>
      </w:r>
      <w:r w:rsidR="00B91AF1" w:rsidRPr="00B00702">
        <w:rPr>
          <w:rFonts w:ascii="Trebuchet MS" w:eastAsiaTheme="majorEastAsia" w:hAnsi="Trebuchet MS" w:cstheme="majorBidi"/>
          <w:color w:val="000000"/>
          <w:spacing w:val="2"/>
          <w:sz w:val="23"/>
          <w:szCs w:val="23"/>
        </w:rPr>
        <w:t>–</w:t>
      </w:r>
      <w:r w:rsidR="004720D0" w:rsidRPr="00B00702">
        <w:rPr>
          <w:rFonts w:ascii="Trebuchet MS" w:eastAsiaTheme="majorEastAsia" w:hAnsi="Trebuchet MS" w:cstheme="majorBidi"/>
          <w:color w:val="000000"/>
          <w:spacing w:val="2"/>
          <w:sz w:val="23"/>
          <w:szCs w:val="23"/>
        </w:rPr>
        <w:t xml:space="preserve"> </w:t>
      </w:r>
      <w:r w:rsidR="00B91AF1" w:rsidRPr="00B00702">
        <w:rPr>
          <w:rFonts w:ascii="Trebuchet MS" w:eastAsiaTheme="majorEastAsia" w:hAnsi="Trebuchet MS" w:cstheme="majorBidi"/>
          <w:color w:val="000000"/>
          <w:spacing w:val="2"/>
          <w:sz w:val="23"/>
          <w:szCs w:val="23"/>
        </w:rPr>
        <w:t xml:space="preserve">«Оператор» и </w:t>
      </w:r>
      <w:r w:rsidR="004720D0" w:rsidRPr="00B00702">
        <w:rPr>
          <w:rFonts w:ascii="Trebuchet MS" w:eastAsiaTheme="majorEastAsia" w:hAnsi="Trebuchet MS" w:cstheme="majorBidi"/>
          <w:color w:val="000000"/>
          <w:spacing w:val="2"/>
          <w:sz w:val="23"/>
          <w:szCs w:val="23"/>
        </w:rPr>
        <w:t>«Программа</w:t>
      </w:r>
      <w:r w:rsidR="0027209F" w:rsidRPr="00B00702">
        <w:rPr>
          <w:rFonts w:ascii="Trebuchet MS" w:eastAsiaTheme="majorEastAsia" w:hAnsi="Trebuchet MS" w:cstheme="majorBidi"/>
          <w:color w:val="000000"/>
          <w:spacing w:val="2"/>
          <w:sz w:val="23"/>
          <w:szCs w:val="23"/>
        </w:rPr>
        <w:t xml:space="preserve">»). Программа реализовывается в точках продаж </w:t>
      </w:r>
      <w:r w:rsidR="00144CAB" w:rsidRPr="00B00702">
        <w:rPr>
          <w:rFonts w:ascii="Trebuchet MS" w:eastAsiaTheme="majorEastAsia" w:hAnsi="Trebuchet MS" w:cstheme="majorBidi"/>
          <w:color w:val="000000"/>
          <w:spacing w:val="2"/>
          <w:sz w:val="23"/>
          <w:szCs w:val="23"/>
        </w:rPr>
        <w:t xml:space="preserve">Партнеров Программы. Актуальная информация о Партнерах Программы, акциях и специальных предложениях размещена на сайте Программы </w:t>
      </w:r>
      <w:hyperlink r:id="rId6" w:tgtFrame="_blank" w:history="1">
        <w:r w:rsidR="00B7298B">
          <w:rPr>
            <w:rStyle w:val="a3"/>
            <w:rFonts w:ascii="Arial" w:hAnsi="Arial" w:cs="Arial"/>
            <w:color w:val="990099"/>
            <w:sz w:val="23"/>
            <w:szCs w:val="23"/>
            <w:shd w:val="clear" w:color="auto" w:fill="FFFFFF"/>
          </w:rPr>
          <w:t>wekudrovo.ru</w:t>
        </w:r>
      </w:hyperlink>
      <w:r w:rsidR="00331561">
        <w:t>.</w:t>
      </w:r>
      <w:r w:rsidR="00144CAB" w:rsidRPr="00B00702">
        <w:rPr>
          <w:rFonts w:ascii="Trebuchet MS" w:eastAsiaTheme="majorEastAsia" w:hAnsi="Trebuchet MS" w:cstheme="majorBidi"/>
          <w:color w:val="000000"/>
          <w:spacing w:val="2"/>
          <w:sz w:val="23"/>
          <w:szCs w:val="23"/>
        </w:rPr>
        <w:t xml:space="preserve"> </w:t>
      </w:r>
    </w:p>
    <w:p w:rsidR="00C214C5" w:rsidRDefault="00893197" w:rsidP="00FF7133">
      <w:pPr>
        <w:pStyle w:val="a7"/>
        <w:keepNext/>
        <w:keepLines/>
        <w:numPr>
          <w:ilvl w:val="0"/>
          <w:numId w:val="13"/>
        </w:numPr>
        <w:spacing w:before="40" w:after="0"/>
        <w:outlineLvl w:val="1"/>
        <w:rPr>
          <w:rFonts w:ascii="Trebuchet MS" w:eastAsiaTheme="majorEastAsia" w:hAnsi="Trebuchet MS" w:cstheme="majorBidi"/>
          <w:color w:val="000000"/>
          <w:spacing w:val="2"/>
          <w:sz w:val="23"/>
          <w:szCs w:val="23"/>
        </w:rPr>
      </w:pPr>
      <w:r w:rsidRPr="00C214C5">
        <w:rPr>
          <w:rFonts w:ascii="Trebuchet MS" w:eastAsiaTheme="majorEastAsia" w:hAnsi="Trebuchet MS" w:cstheme="majorBidi"/>
          <w:b/>
          <w:color w:val="000000"/>
          <w:spacing w:val="2"/>
          <w:sz w:val="23"/>
          <w:szCs w:val="23"/>
        </w:rPr>
        <w:t xml:space="preserve">Система </w:t>
      </w:r>
      <w:r w:rsidRPr="00C214C5">
        <w:rPr>
          <w:rFonts w:ascii="Trebuchet MS" w:eastAsiaTheme="majorEastAsia" w:hAnsi="Trebuchet MS" w:cstheme="majorBidi"/>
          <w:color w:val="000000"/>
          <w:spacing w:val="2"/>
          <w:sz w:val="23"/>
          <w:szCs w:val="23"/>
        </w:rPr>
        <w:t>– информационно-технологическое оборудование и совокупность пользовательских интерфейсов, на базе которых реализовывается Программа «</w:t>
      </w:r>
      <w:r w:rsidR="00B7298B">
        <w:rPr>
          <w:rFonts w:ascii="Trebuchet MS" w:eastAsiaTheme="majorEastAsia" w:hAnsi="Trebuchet MS" w:cstheme="majorBidi"/>
          <w:color w:val="000000"/>
          <w:spacing w:val="2"/>
          <w:sz w:val="23"/>
          <w:szCs w:val="23"/>
        </w:rPr>
        <w:t>МЫ КУДРОВО</w:t>
      </w:r>
      <w:r w:rsidRPr="00C214C5">
        <w:rPr>
          <w:rFonts w:ascii="Trebuchet MS" w:eastAsiaTheme="majorEastAsia" w:hAnsi="Trebuchet MS" w:cstheme="majorBidi"/>
          <w:color w:val="000000"/>
          <w:spacing w:val="2"/>
          <w:sz w:val="23"/>
          <w:szCs w:val="23"/>
        </w:rPr>
        <w:t>».</w:t>
      </w:r>
    </w:p>
    <w:p w:rsidR="00C214C5" w:rsidRDefault="00331561" w:rsidP="00FF7133">
      <w:pPr>
        <w:pStyle w:val="a7"/>
        <w:keepNext/>
        <w:keepLines/>
        <w:numPr>
          <w:ilvl w:val="0"/>
          <w:numId w:val="13"/>
        </w:numPr>
        <w:spacing w:before="40" w:after="0"/>
        <w:outlineLvl w:val="1"/>
        <w:rPr>
          <w:rFonts w:ascii="Trebuchet MS" w:eastAsiaTheme="majorEastAsia" w:hAnsi="Trebuchet MS" w:cstheme="majorBidi"/>
          <w:color w:val="000000"/>
          <w:spacing w:val="2"/>
          <w:sz w:val="23"/>
          <w:szCs w:val="23"/>
        </w:rPr>
      </w:pPr>
      <w:r w:rsidRPr="00C214C5">
        <w:rPr>
          <w:rFonts w:ascii="Trebuchet MS" w:eastAsiaTheme="majorEastAsia" w:hAnsi="Trebuchet MS" w:cstheme="majorBidi"/>
          <w:b/>
          <w:color w:val="000000"/>
          <w:spacing w:val="2"/>
          <w:sz w:val="23"/>
          <w:szCs w:val="23"/>
        </w:rPr>
        <w:t>Программа «</w:t>
      </w:r>
      <w:r w:rsidR="00B7298B">
        <w:rPr>
          <w:rFonts w:ascii="Trebuchet MS" w:eastAsiaTheme="majorEastAsia" w:hAnsi="Trebuchet MS" w:cstheme="majorBidi"/>
          <w:b/>
          <w:color w:val="000000"/>
          <w:spacing w:val="2"/>
          <w:sz w:val="23"/>
          <w:szCs w:val="23"/>
        </w:rPr>
        <w:t>МЫ КУДРОВО</w:t>
      </w:r>
      <w:r w:rsidRPr="00C214C5">
        <w:rPr>
          <w:rFonts w:ascii="Trebuchet MS" w:eastAsiaTheme="majorEastAsia" w:hAnsi="Trebuchet MS" w:cstheme="majorBidi"/>
          <w:b/>
          <w:color w:val="000000"/>
          <w:spacing w:val="2"/>
          <w:sz w:val="23"/>
          <w:szCs w:val="23"/>
        </w:rPr>
        <w:t>»</w:t>
      </w:r>
      <w:r w:rsidRPr="00C214C5">
        <w:rPr>
          <w:rFonts w:ascii="Trebuchet MS" w:eastAsiaTheme="majorEastAsia" w:hAnsi="Trebuchet MS" w:cstheme="majorBidi"/>
          <w:color w:val="000000"/>
          <w:spacing w:val="2"/>
          <w:sz w:val="23"/>
          <w:szCs w:val="23"/>
        </w:rPr>
        <w:t xml:space="preserve"> — комплекс взаимосвязанных действий и мероприятий, предоставляющих возможность Участникам при совершении покупок товаров (работ, услуг) у Партнеров, Оператора, а также за выполнение определенных действий в рамках акций Программы получать бонусы, определяющие объем Прав Участника на особые условия обслуживания у Партнеров, Оператора.</w:t>
      </w:r>
    </w:p>
    <w:p w:rsidR="00331561" w:rsidRPr="00C214C5" w:rsidRDefault="00331561" w:rsidP="00FF7133">
      <w:pPr>
        <w:pStyle w:val="a7"/>
        <w:keepNext/>
        <w:keepLines/>
        <w:numPr>
          <w:ilvl w:val="0"/>
          <w:numId w:val="13"/>
        </w:numPr>
        <w:spacing w:before="40" w:after="0"/>
        <w:outlineLvl w:val="1"/>
        <w:rPr>
          <w:rFonts w:ascii="Trebuchet MS" w:eastAsiaTheme="majorEastAsia" w:hAnsi="Trebuchet MS" w:cstheme="majorBidi"/>
          <w:color w:val="000000"/>
          <w:spacing w:val="2"/>
          <w:sz w:val="23"/>
          <w:szCs w:val="23"/>
        </w:rPr>
      </w:pPr>
      <w:r w:rsidRPr="00C214C5">
        <w:rPr>
          <w:rFonts w:ascii="Trebuchet MS" w:eastAsiaTheme="majorEastAsia" w:hAnsi="Trebuchet MS" w:cstheme="majorBidi"/>
          <w:b/>
          <w:color w:val="000000"/>
          <w:spacing w:val="2"/>
          <w:sz w:val="23"/>
          <w:szCs w:val="23"/>
        </w:rPr>
        <w:t>Условия Участия</w:t>
      </w:r>
      <w:r w:rsidRPr="00C214C5">
        <w:rPr>
          <w:rFonts w:ascii="Trebuchet MS" w:eastAsiaTheme="majorEastAsia" w:hAnsi="Trebuchet MS" w:cstheme="majorBidi"/>
          <w:color w:val="000000"/>
          <w:spacing w:val="2"/>
          <w:sz w:val="23"/>
          <w:szCs w:val="23"/>
        </w:rPr>
        <w:t xml:space="preserve"> — настоящие Условия,</w:t>
      </w:r>
      <w:r w:rsidR="0094418D" w:rsidRPr="00C214C5">
        <w:rPr>
          <w:rFonts w:ascii="Trebuchet MS" w:eastAsiaTheme="majorEastAsia" w:hAnsi="Trebuchet MS" w:cstheme="majorBidi"/>
          <w:color w:val="000000"/>
          <w:spacing w:val="2"/>
          <w:sz w:val="23"/>
          <w:szCs w:val="23"/>
        </w:rPr>
        <w:t xml:space="preserve"> Правила Программы, </w:t>
      </w:r>
      <w:r w:rsidRPr="00C214C5">
        <w:rPr>
          <w:rFonts w:ascii="Trebuchet MS" w:eastAsiaTheme="majorEastAsia" w:hAnsi="Trebuchet MS" w:cstheme="majorBidi"/>
          <w:color w:val="000000"/>
          <w:spacing w:val="2"/>
          <w:sz w:val="23"/>
          <w:szCs w:val="23"/>
        </w:rPr>
        <w:t xml:space="preserve">актуальная (действующая) редакция которых доступна для ознакомления каждому Участнику </w:t>
      </w:r>
      <w:r w:rsidR="00CD298D" w:rsidRPr="00C214C5">
        <w:rPr>
          <w:rFonts w:ascii="Trebuchet MS" w:eastAsiaTheme="majorEastAsia" w:hAnsi="Trebuchet MS" w:cstheme="majorBidi"/>
          <w:color w:val="000000"/>
          <w:spacing w:val="2"/>
          <w:sz w:val="23"/>
          <w:szCs w:val="23"/>
        </w:rPr>
        <w:t xml:space="preserve">и Партнеру </w:t>
      </w:r>
      <w:r w:rsidRPr="00C214C5">
        <w:rPr>
          <w:rFonts w:ascii="Trebuchet MS" w:eastAsiaTheme="majorEastAsia" w:hAnsi="Trebuchet MS" w:cstheme="majorBidi"/>
          <w:color w:val="000000"/>
          <w:spacing w:val="2"/>
          <w:sz w:val="23"/>
          <w:szCs w:val="23"/>
        </w:rPr>
        <w:t>Программы на сайте</w:t>
      </w:r>
      <w:r w:rsidR="00CD298D" w:rsidRPr="00C214C5">
        <w:rPr>
          <w:rFonts w:ascii="Trebuchet MS" w:eastAsiaTheme="majorEastAsia" w:hAnsi="Trebuchet MS" w:cstheme="majorBidi"/>
          <w:color w:val="000000"/>
          <w:spacing w:val="2"/>
          <w:sz w:val="23"/>
          <w:szCs w:val="23"/>
        </w:rPr>
        <w:t xml:space="preserve"> </w:t>
      </w:r>
      <w:hyperlink r:id="rId7" w:tgtFrame="_blank" w:history="1">
        <w:r w:rsidR="00B7298B">
          <w:rPr>
            <w:rStyle w:val="a3"/>
            <w:rFonts w:ascii="Arial" w:hAnsi="Arial" w:cs="Arial"/>
            <w:color w:val="990099"/>
            <w:sz w:val="23"/>
            <w:szCs w:val="23"/>
            <w:shd w:val="clear" w:color="auto" w:fill="FFFFFF"/>
          </w:rPr>
          <w:t>wekudrovo.ru</w:t>
        </w:r>
      </w:hyperlink>
      <w:r>
        <w:t>.</w:t>
      </w:r>
    </w:p>
    <w:p w:rsidR="00331561" w:rsidRPr="00331561" w:rsidRDefault="00331561" w:rsidP="00FF7133">
      <w:pPr>
        <w:pStyle w:val="a7"/>
        <w:keepNext/>
        <w:keepLines/>
        <w:numPr>
          <w:ilvl w:val="0"/>
          <w:numId w:val="13"/>
        </w:numPr>
        <w:spacing w:before="40" w:after="0"/>
        <w:outlineLvl w:val="1"/>
        <w:rPr>
          <w:rFonts w:ascii="Trebuchet MS" w:eastAsiaTheme="majorEastAsia" w:hAnsi="Trebuchet MS" w:cstheme="majorBidi"/>
          <w:color w:val="000000"/>
          <w:spacing w:val="2"/>
          <w:sz w:val="23"/>
          <w:szCs w:val="23"/>
        </w:rPr>
      </w:pPr>
      <w:r w:rsidRPr="00331561">
        <w:rPr>
          <w:rFonts w:ascii="Trebuchet MS" w:eastAsiaTheme="majorEastAsia" w:hAnsi="Trebuchet MS" w:cstheme="majorBidi"/>
          <w:b/>
          <w:color w:val="000000"/>
          <w:spacing w:val="2"/>
          <w:sz w:val="23"/>
          <w:szCs w:val="23"/>
        </w:rPr>
        <w:t xml:space="preserve">Анкета </w:t>
      </w:r>
      <w:r w:rsidRPr="00331561">
        <w:rPr>
          <w:rFonts w:ascii="Trebuchet MS" w:eastAsiaTheme="majorEastAsia" w:hAnsi="Trebuchet MS" w:cstheme="majorBidi"/>
          <w:color w:val="000000"/>
          <w:spacing w:val="2"/>
          <w:sz w:val="23"/>
          <w:szCs w:val="23"/>
        </w:rPr>
        <w:t>— составленное в письменной форме (в том числе в форме электронного документа) заявление физического лица (потребителя), заполняемое Участником и содержащее информацию об Участнике (фамилия, имя, отчество, дата рождения, пол, номер телефона, адрес электронной почты, иные сведения).</w:t>
      </w:r>
    </w:p>
    <w:p w:rsidR="00893197" w:rsidRPr="00CE7B6A" w:rsidRDefault="00893197" w:rsidP="00FF7133">
      <w:pPr>
        <w:pStyle w:val="a7"/>
        <w:keepNext/>
        <w:keepLines/>
        <w:numPr>
          <w:ilvl w:val="0"/>
          <w:numId w:val="13"/>
        </w:numPr>
        <w:spacing w:before="40" w:after="0"/>
        <w:outlineLvl w:val="1"/>
        <w:rPr>
          <w:rFonts w:ascii="Trebuchet MS" w:hAnsi="Trebuchet MS"/>
          <w:color w:val="000000"/>
          <w:spacing w:val="2"/>
          <w:sz w:val="23"/>
          <w:szCs w:val="23"/>
        </w:rPr>
      </w:pPr>
      <w:r w:rsidRPr="00893197">
        <w:rPr>
          <w:rFonts w:ascii="Trebuchet MS" w:hAnsi="Trebuchet MS"/>
          <w:b/>
          <w:color w:val="000000"/>
          <w:spacing w:val="2"/>
          <w:sz w:val="23"/>
          <w:szCs w:val="23"/>
        </w:rPr>
        <w:t>Участник</w:t>
      </w:r>
      <w:r>
        <w:rPr>
          <w:rFonts w:ascii="Trebuchet MS" w:hAnsi="Trebuchet MS"/>
          <w:color w:val="000000"/>
          <w:spacing w:val="2"/>
          <w:sz w:val="23"/>
          <w:szCs w:val="23"/>
        </w:rPr>
        <w:t xml:space="preserve"> (Участник Программы</w:t>
      </w:r>
      <w:r w:rsidRPr="00893197">
        <w:rPr>
          <w:rFonts w:ascii="Trebuchet MS" w:hAnsi="Trebuchet MS"/>
          <w:color w:val="000000"/>
          <w:spacing w:val="2"/>
          <w:sz w:val="23"/>
          <w:szCs w:val="23"/>
        </w:rPr>
        <w:t>) — физическое лицо, достигшее 14 лет, имеющее документ, удостоверя</w:t>
      </w:r>
      <w:r>
        <w:rPr>
          <w:rFonts w:ascii="Trebuchet MS" w:hAnsi="Trebuchet MS"/>
          <w:color w:val="000000"/>
          <w:spacing w:val="2"/>
          <w:sz w:val="23"/>
          <w:szCs w:val="23"/>
        </w:rPr>
        <w:t xml:space="preserve">ющий личность, держатель Карты, </w:t>
      </w:r>
      <w:r w:rsidRPr="00893197">
        <w:rPr>
          <w:rFonts w:ascii="Trebuchet MS" w:hAnsi="Trebuchet MS"/>
          <w:color w:val="000000"/>
          <w:spacing w:val="2"/>
          <w:sz w:val="23"/>
          <w:szCs w:val="23"/>
        </w:rPr>
        <w:t>подтвердивший свое сог</w:t>
      </w:r>
      <w:r>
        <w:rPr>
          <w:rFonts w:ascii="Trebuchet MS" w:hAnsi="Trebuchet MS"/>
          <w:color w:val="000000"/>
          <w:spacing w:val="2"/>
          <w:sz w:val="23"/>
          <w:szCs w:val="23"/>
        </w:rPr>
        <w:t>ласие на участие в Программе «</w:t>
      </w:r>
      <w:r w:rsidR="00B7298B">
        <w:rPr>
          <w:rFonts w:ascii="Trebuchet MS" w:hAnsi="Trebuchet MS"/>
          <w:color w:val="000000"/>
          <w:spacing w:val="2"/>
          <w:sz w:val="23"/>
          <w:szCs w:val="23"/>
        </w:rPr>
        <w:t>МЫ КУДРОВО</w:t>
      </w:r>
      <w:r>
        <w:rPr>
          <w:rFonts w:ascii="Trebuchet MS" w:hAnsi="Trebuchet MS"/>
          <w:color w:val="000000"/>
          <w:spacing w:val="2"/>
          <w:sz w:val="23"/>
          <w:szCs w:val="23"/>
        </w:rPr>
        <w:t>».</w:t>
      </w:r>
    </w:p>
    <w:p w:rsidR="00CE7B6A" w:rsidRPr="00B00702" w:rsidRDefault="00CE7B6A" w:rsidP="00FF7133">
      <w:pPr>
        <w:pStyle w:val="a7"/>
        <w:keepNext/>
        <w:keepLines/>
        <w:numPr>
          <w:ilvl w:val="0"/>
          <w:numId w:val="13"/>
        </w:numPr>
        <w:spacing w:before="40" w:after="0"/>
        <w:outlineLvl w:val="1"/>
        <w:rPr>
          <w:rFonts w:ascii="Trebuchet MS" w:hAnsi="Trebuchet MS"/>
          <w:color w:val="000000"/>
          <w:spacing w:val="2"/>
          <w:sz w:val="23"/>
          <w:szCs w:val="23"/>
        </w:rPr>
      </w:pPr>
      <w:r w:rsidRPr="00CE7B6A">
        <w:rPr>
          <w:rFonts w:ascii="Trebuchet MS" w:hAnsi="Trebuchet MS"/>
          <w:b/>
          <w:color w:val="000000"/>
          <w:spacing w:val="2"/>
          <w:sz w:val="23"/>
          <w:szCs w:val="23"/>
        </w:rPr>
        <w:t xml:space="preserve">Партнер </w:t>
      </w:r>
      <w:r w:rsidRPr="00CE7B6A">
        <w:rPr>
          <w:rFonts w:ascii="Trebuchet MS" w:hAnsi="Trebuchet MS"/>
          <w:color w:val="000000"/>
          <w:spacing w:val="2"/>
          <w:sz w:val="23"/>
          <w:szCs w:val="23"/>
        </w:rPr>
        <w:t xml:space="preserve">— индивидуальный предприниматель или юридическое лицо, подписавшее с </w:t>
      </w:r>
      <w:r>
        <w:rPr>
          <w:rFonts w:ascii="Trebuchet MS" w:hAnsi="Trebuchet MS"/>
          <w:color w:val="000000"/>
          <w:spacing w:val="2"/>
          <w:sz w:val="23"/>
          <w:szCs w:val="23"/>
        </w:rPr>
        <w:t>Оператором</w:t>
      </w:r>
      <w:r w:rsidRPr="00CE7B6A">
        <w:rPr>
          <w:rFonts w:ascii="Trebuchet MS" w:hAnsi="Trebuchet MS"/>
          <w:color w:val="000000"/>
          <w:spacing w:val="2"/>
          <w:sz w:val="23"/>
          <w:szCs w:val="23"/>
        </w:rPr>
        <w:t xml:space="preserve"> договор, (соглашение) об участии в Программе </w:t>
      </w:r>
      <w:r>
        <w:rPr>
          <w:rFonts w:ascii="Trebuchet MS" w:hAnsi="Trebuchet MS"/>
          <w:color w:val="000000"/>
          <w:spacing w:val="2"/>
          <w:sz w:val="23"/>
          <w:szCs w:val="23"/>
        </w:rPr>
        <w:t>«</w:t>
      </w:r>
      <w:r w:rsidR="00B7298B">
        <w:rPr>
          <w:rFonts w:ascii="Trebuchet MS" w:hAnsi="Trebuchet MS"/>
          <w:color w:val="000000"/>
          <w:spacing w:val="2"/>
          <w:sz w:val="23"/>
          <w:szCs w:val="23"/>
        </w:rPr>
        <w:t>МЫ КУДРОВО</w:t>
      </w:r>
      <w:r>
        <w:rPr>
          <w:rFonts w:ascii="Trebuchet MS" w:hAnsi="Trebuchet MS"/>
          <w:color w:val="000000"/>
          <w:spacing w:val="2"/>
          <w:sz w:val="23"/>
          <w:szCs w:val="23"/>
        </w:rPr>
        <w:t>»</w:t>
      </w:r>
      <w:r w:rsidRPr="00CE7B6A">
        <w:rPr>
          <w:rFonts w:ascii="Trebuchet MS" w:hAnsi="Trebuchet MS"/>
          <w:color w:val="000000"/>
          <w:spacing w:val="2"/>
          <w:sz w:val="23"/>
          <w:szCs w:val="23"/>
        </w:rPr>
        <w:t xml:space="preserve">, осуществляющее сбор и передачу </w:t>
      </w:r>
      <w:r>
        <w:rPr>
          <w:rFonts w:ascii="Trebuchet MS" w:hAnsi="Trebuchet MS"/>
          <w:color w:val="000000"/>
          <w:spacing w:val="2"/>
          <w:sz w:val="23"/>
          <w:szCs w:val="23"/>
        </w:rPr>
        <w:t>Оператору</w:t>
      </w:r>
      <w:r w:rsidRPr="00CE7B6A">
        <w:rPr>
          <w:rFonts w:ascii="Trebuchet MS" w:hAnsi="Trebuchet MS"/>
          <w:color w:val="000000"/>
          <w:spacing w:val="2"/>
          <w:sz w:val="23"/>
          <w:szCs w:val="23"/>
        </w:rPr>
        <w:t>, информации, необходимой для начисления/списания баллов Участникам.</w:t>
      </w:r>
    </w:p>
    <w:p w:rsidR="00C214C5" w:rsidRPr="00C214C5" w:rsidRDefault="004720D0" w:rsidP="00FF7133">
      <w:pPr>
        <w:pStyle w:val="a7"/>
        <w:keepNext/>
        <w:keepLines/>
        <w:numPr>
          <w:ilvl w:val="0"/>
          <w:numId w:val="13"/>
        </w:numPr>
        <w:spacing w:before="40" w:after="0"/>
        <w:outlineLvl w:val="1"/>
        <w:rPr>
          <w:rFonts w:ascii="Trebuchet MS" w:eastAsiaTheme="majorEastAsia" w:hAnsi="Trebuchet MS" w:cstheme="majorBidi"/>
          <w:color w:val="000000"/>
          <w:spacing w:val="2"/>
          <w:sz w:val="23"/>
          <w:szCs w:val="23"/>
        </w:rPr>
      </w:pPr>
      <w:r w:rsidRPr="00C214C5">
        <w:rPr>
          <w:rFonts w:ascii="Trebuchet MS" w:hAnsi="Trebuchet MS"/>
          <w:b/>
          <w:i/>
          <w:color w:val="000000"/>
          <w:spacing w:val="2"/>
          <w:sz w:val="23"/>
          <w:szCs w:val="23"/>
        </w:rPr>
        <w:t>«Идентификатор</w:t>
      </w:r>
      <w:r w:rsidR="00374422" w:rsidRPr="00C214C5">
        <w:rPr>
          <w:rFonts w:ascii="Trebuchet MS" w:hAnsi="Trebuchet MS"/>
          <w:b/>
          <w:i/>
          <w:color w:val="000000"/>
          <w:spacing w:val="2"/>
          <w:sz w:val="23"/>
          <w:szCs w:val="23"/>
        </w:rPr>
        <w:t xml:space="preserve"> у</w:t>
      </w:r>
      <w:r w:rsidRPr="00C214C5">
        <w:rPr>
          <w:rFonts w:ascii="Trebuchet MS" w:hAnsi="Trebuchet MS"/>
          <w:b/>
          <w:i/>
          <w:color w:val="000000"/>
          <w:spacing w:val="2"/>
          <w:sz w:val="23"/>
          <w:szCs w:val="23"/>
        </w:rPr>
        <w:t>частника»</w:t>
      </w:r>
      <w:r w:rsidR="00CD298D" w:rsidRPr="00C214C5">
        <w:rPr>
          <w:rFonts w:ascii="Trebuchet MS" w:hAnsi="Trebuchet MS"/>
          <w:color w:val="000000"/>
          <w:spacing w:val="2"/>
          <w:sz w:val="23"/>
          <w:szCs w:val="23"/>
        </w:rPr>
        <w:t xml:space="preserve"> - </w:t>
      </w:r>
      <w:r w:rsidR="00F966BF" w:rsidRPr="00C214C5">
        <w:rPr>
          <w:rFonts w:ascii="Trebuchet MS" w:hAnsi="Trebuchet MS"/>
          <w:color w:val="000000"/>
          <w:spacing w:val="2"/>
          <w:sz w:val="23"/>
          <w:szCs w:val="23"/>
        </w:rPr>
        <w:t>пластиковая</w:t>
      </w:r>
      <w:r w:rsidR="00B7298B" w:rsidRPr="00B7298B">
        <w:rPr>
          <w:rFonts w:ascii="Trebuchet MS" w:hAnsi="Trebuchet MS"/>
          <w:color w:val="000000"/>
          <w:spacing w:val="2"/>
          <w:sz w:val="23"/>
          <w:szCs w:val="23"/>
        </w:rPr>
        <w:t xml:space="preserve"> </w:t>
      </w:r>
      <w:r w:rsidR="00B7298B">
        <w:rPr>
          <w:rFonts w:ascii="Trebuchet MS" w:hAnsi="Trebuchet MS"/>
          <w:color w:val="000000"/>
          <w:spacing w:val="2"/>
          <w:sz w:val="23"/>
          <w:szCs w:val="23"/>
        </w:rPr>
        <w:t>или виртуальная</w:t>
      </w:r>
      <w:r w:rsidR="00F966BF" w:rsidRPr="00C214C5">
        <w:rPr>
          <w:rFonts w:ascii="Trebuchet MS" w:hAnsi="Trebuchet MS"/>
          <w:color w:val="000000"/>
          <w:spacing w:val="2"/>
          <w:sz w:val="23"/>
          <w:szCs w:val="23"/>
        </w:rPr>
        <w:t xml:space="preserve"> карта, </w:t>
      </w:r>
      <w:r w:rsidR="00CD298D" w:rsidRPr="00C214C5">
        <w:rPr>
          <w:rFonts w:ascii="Trebuchet MS" w:hAnsi="Trebuchet MS"/>
          <w:color w:val="000000"/>
          <w:spacing w:val="2"/>
          <w:sz w:val="23"/>
          <w:szCs w:val="23"/>
        </w:rPr>
        <w:t>выпущенная Опер</w:t>
      </w:r>
      <w:r w:rsidR="00F966BF" w:rsidRPr="00C214C5">
        <w:rPr>
          <w:rFonts w:ascii="Trebuchet MS" w:hAnsi="Trebuchet MS"/>
          <w:color w:val="000000"/>
          <w:spacing w:val="2"/>
          <w:sz w:val="23"/>
          <w:szCs w:val="23"/>
        </w:rPr>
        <w:t>атором для реализации Программы или номер мобильного телефона У</w:t>
      </w:r>
      <w:r w:rsidRPr="00C214C5">
        <w:rPr>
          <w:rFonts w:ascii="Trebuchet MS" w:hAnsi="Trebuchet MS"/>
          <w:color w:val="000000"/>
          <w:spacing w:val="2"/>
          <w:sz w:val="23"/>
          <w:szCs w:val="23"/>
        </w:rPr>
        <w:t>частника Программы</w:t>
      </w:r>
      <w:r w:rsidR="00F966BF" w:rsidRPr="00C214C5">
        <w:rPr>
          <w:rFonts w:ascii="Trebuchet MS" w:hAnsi="Trebuchet MS"/>
          <w:color w:val="000000"/>
          <w:spacing w:val="2"/>
          <w:sz w:val="23"/>
          <w:szCs w:val="23"/>
        </w:rPr>
        <w:t>.</w:t>
      </w:r>
    </w:p>
    <w:p w:rsidR="005C24F3" w:rsidRPr="00C214C5" w:rsidRDefault="004720D0" w:rsidP="00FF7133">
      <w:pPr>
        <w:pStyle w:val="a7"/>
        <w:keepNext/>
        <w:keepLines/>
        <w:numPr>
          <w:ilvl w:val="0"/>
          <w:numId w:val="13"/>
        </w:numPr>
        <w:spacing w:before="40" w:after="0"/>
        <w:outlineLvl w:val="1"/>
        <w:rPr>
          <w:rFonts w:ascii="Trebuchet MS" w:eastAsiaTheme="majorEastAsia" w:hAnsi="Trebuchet MS" w:cstheme="majorBidi"/>
          <w:color w:val="000000"/>
          <w:spacing w:val="2"/>
          <w:sz w:val="23"/>
          <w:szCs w:val="23"/>
        </w:rPr>
      </w:pPr>
      <w:r w:rsidRPr="00C214C5">
        <w:rPr>
          <w:rFonts w:ascii="Trebuchet MS" w:eastAsiaTheme="majorEastAsia" w:hAnsi="Trebuchet MS" w:cstheme="majorBidi"/>
          <w:b/>
          <w:i/>
          <w:color w:val="000000"/>
          <w:spacing w:val="2"/>
          <w:sz w:val="23"/>
          <w:szCs w:val="23"/>
        </w:rPr>
        <w:t>«Бонус»</w:t>
      </w:r>
      <w:r w:rsidRPr="00C214C5">
        <w:rPr>
          <w:rFonts w:ascii="Trebuchet MS" w:eastAsiaTheme="majorEastAsia" w:hAnsi="Trebuchet MS" w:cstheme="majorBidi"/>
          <w:color w:val="000000"/>
          <w:spacing w:val="2"/>
          <w:sz w:val="23"/>
          <w:szCs w:val="23"/>
        </w:rPr>
        <w:t xml:space="preserve"> (балл, бонус, бонусный балл) – расчетные </w:t>
      </w:r>
      <w:r w:rsidR="00F966BF" w:rsidRPr="00C214C5">
        <w:rPr>
          <w:rFonts w:ascii="Trebuchet MS" w:eastAsiaTheme="majorEastAsia" w:hAnsi="Trebuchet MS" w:cstheme="majorBidi"/>
          <w:color w:val="000000"/>
          <w:spacing w:val="2"/>
          <w:sz w:val="23"/>
          <w:szCs w:val="23"/>
        </w:rPr>
        <w:t>условные</w:t>
      </w:r>
      <w:r w:rsidRPr="00C214C5">
        <w:rPr>
          <w:rFonts w:ascii="Trebuchet MS" w:eastAsiaTheme="majorEastAsia" w:hAnsi="Trebuchet MS" w:cstheme="majorBidi"/>
          <w:color w:val="000000"/>
          <w:spacing w:val="2"/>
          <w:sz w:val="23"/>
          <w:szCs w:val="23"/>
        </w:rPr>
        <w:t xml:space="preserve"> единицы, зачисляемые на личный </w:t>
      </w:r>
      <w:r w:rsidR="00F966BF" w:rsidRPr="00C214C5">
        <w:rPr>
          <w:rFonts w:ascii="Trebuchet MS" w:eastAsiaTheme="majorEastAsia" w:hAnsi="Trebuchet MS" w:cstheme="majorBidi"/>
          <w:color w:val="000000"/>
          <w:spacing w:val="2"/>
          <w:sz w:val="23"/>
          <w:szCs w:val="23"/>
        </w:rPr>
        <w:t xml:space="preserve">бонусный </w:t>
      </w:r>
      <w:r w:rsidRPr="00C214C5">
        <w:rPr>
          <w:rFonts w:ascii="Trebuchet MS" w:eastAsiaTheme="majorEastAsia" w:hAnsi="Trebuchet MS" w:cstheme="majorBidi"/>
          <w:color w:val="000000"/>
          <w:spacing w:val="2"/>
          <w:sz w:val="23"/>
          <w:szCs w:val="23"/>
        </w:rPr>
        <w:t>счет участника в соответств</w:t>
      </w:r>
      <w:r w:rsidR="00F966BF" w:rsidRPr="00C214C5">
        <w:rPr>
          <w:rFonts w:ascii="Trebuchet MS" w:eastAsiaTheme="majorEastAsia" w:hAnsi="Trebuchet MS" w:cstheme="majorBidi"/>
          <w:color w:val="000000"/>
          <w:spacing w:val="2"/>
          <w:sz w:val="23"/>
          <w:szCs w:val="23"/>
        </w:rPr>
        <w:t>ии с Настоящими Правилами. Бонусы</w:t>
      </w:r>
      <w:r w:rsidRPr="00C214C5">
        <w:rPr>
          <w:rFonts w:ascii="Trebuchet MS" w:eastAsiaTheme="majorEastAsia" w:hAnsi="Trebuchet MS" w:cstheme="majorBidi"/>
          <w:color w:val="000000"/>
          <w:spacing w:val="2"/>
          <w:sz w:val="23"/>
          <w:szCs w:val="23"/>
        </w:rPr>
        <w:t xml:space="preserve"> не имеют наличного выражения, и не предоставляют право на получ</w:t>
      </w:r>
      <w:r w:rsidR="005C24F3" w:rsidRPr="00C214C5">
        <w:rPr>
          <w:rFonts w:ascii="Trebuchet MS" w:eastAsiaTheme="majorEastAsia" w:hAnsi="Trebuchet MS" w:cstheme="majorBidi"/>
          <w:color w:val="000000"/>
          <w:spacing w:val="2"/>
          <w:sz w:val="23"/>
          <w:szCs w:val="23"/>
        </w:rPr>
        <w:t>ение их в денежном эквиваленте, а определяют объём прав Участника на особые условия обслуживания у Партнеров Программы и Оператора.</w:t>
      </w:r>
    </w:p>
    <w:p w:rsidR="004720D0" w:rsidRPr="00374422" w:rsidRDefault="00AC18AF" w:rsidP="00FF7133">
      <w:pPr>
        <w:pStyle w:val="a7"/>
        <w:keepNext/>
        <w:keepLines/>
        <w:numPr>
          <w:ilvl w:val="0"/>
          <w:numId w:val="13"/>
        </w:numPr>
        <w:spacing w:before="40" w:after="0"/>
        <w:outlineLvl w:val="1"/>
        <w:rPr>
          <w:rFonts w:ascii="Trebuchet MS" w:eastAsiaTheme="majorEastAsia" w:hAnsi="Trebuchet MS" w:cstheme="majorBidi"/>
          <w:color w:val="000000"/>
          <w:spacing w:val="2"/>
          <w:sz w:val="23"/>
          <w:szCs w:val="23"/>
        </w:rPr>
      </w:pPr>
      <w:r>
        <w:rPr>
          <w:rFonts w:ascii="Trebuchet MS" w:eastAsiaTheme="majorEastAsia" w:hAnsi="Trebuchet MS" w:cstheme="majorBidi"/>
          <w:b/>
          <w:i/>
          <w:color w:val="000000"/>
          <w:spacing w:val="2"/>
          <w:sz w:val="23"/>
          <w:szCs w:val="23"/>
        </w:rPr>
        <w:t xml:space="preserve"> </w:t>
      </w:r>
      <w:r w:rsidR="00374422">
        <w:rPr>
          <w:rFonts w:ascii="Trebuchet MS" w:eastAsiaTheme="majorEastAsia" w:hAnsi="Trebuchet MS" w:cstheme="majorBidi"/>
          <w:b/>
          <w:i/>
          <w:color w:val="000000"/>
          <w:spacing w:val="2"/>
          <w:sz w:val="23"/>
          <w:szCs w:val="23"/>
        </w:rPr>
        <w:t>«Бонусный счет у</w:t>
      </w:r>
      <w:r w:rsidR="004720D0" w:rsidRPr="00374422">
        <w:rPr>
          <w:rFonts w:ascii="Trebuchet MS" w:eastAsiaTheme="majorEastAsia" w:hAnsi="Trebuchet MS" w:cstheme="majorBidi"/>
          <w:b/>
          <w:i/>
          <w:color w:val="000000"/>
          <w:spacing w:val="2"/>
          <w:sz w:val="23"/>
          <w:szCs w:val="23"/>
        </w:rPr>
        <w:t>частника»</w:t>
      </w:r>
      <w:r w:rsidR="004720D0" w:rsidRPr="00374422">
        <w:rPr>
          <w:rFonts w:ascii="Trebuchet MS" w:eastAsiaTheme="majorEastAsia" w:hAnsi="Trebuchet MS" w:cstheme="majorBidi"/>
          <w:color w:val="000000"/>
          <w:spacing w:val="2"/>
          <w:sz w:val="23"/>
          <w:szCs w:val="23"/>
        </w:rPr>
        <w:t> (Бонусный счет) – совокупность учетных и информационных данных в базе данных системы о количестве начисленных/списанных Баллов и текущем балансе.</w:t>
      </w:r>
    </w:p>
    <w:p w:rsidR="00F966BF" w:rsidRDefault="00F966BF" w:rsidP="00FF7133">
      <w:pPr>
        <w:pStyle w:val="a7"/>
        <w:keepNext/>
        <w:keepLines/>
        <w:numPr>
          <w:ilvl w:val="0"/>
          <w:numId w:val="13"/>
        </w:numPr>
        <w:spacing w:before="40" w:after="0"/>
        <w:outlineLvl w:val="1"/>
        <w:rPr>
          <w:rFonts w:ascii="Trebuchet MS" w:eastAsiaTheme="majorEastAsia" w:hAnsi="Trebuchet MS" w:cstheme="majorBidi"/>
          <w:color w:val="000000"/>
          <w:spacing w:val="2"/>
          <w:sz w:val="23"/>
          <w:szCs w:val="23"/>
        </w:rPr>
      </w:pPr>
      <w:r w:rsidRPr="00C214C5">
        <w:rPr>
          <w:rFonts w:ascii="Trebuchet MS" w:eastAsiaTheme="majorEastAsia" w:hAnsi="Trebuchet MS" w:cstheme="majorBidi"/>
          <w:b/>
          <w:color w:val="000000"/>
          <w:spacing w:val="2"/>
          <w:sz w:val="23"/>
          <w:szCs w:val="23"/>
        </w:rPr>
        <w:t>Расходование</w:t>
      </w:r>
      <w:r w:rsidRPr="00C214C5">
        <w:rPr>
          <w:rFonts w:ascii="Trebuchet MS" w:eastAsiaTheme="majorEastAsia" w:hAnsi="Trebuchet MS" w:cstheme="majorBidi"/>
          <w:color w:val="000000"/>
          <w:spacing w:val="2"/>
          <w:sz w:val="23"/>
          <w:szCs w:val="23"/>
        </w:rPr>
        <w:t xml:space="preserve"> (ис</w:t>
      </w:r>
      <w:r w:rsidR="00C214C5" w:rsidRPr="00C214C5">
        <w:rPr>
          <w:rFonts w:ascii="Trebuchet MS" w:eastAsiaTheme="majorEastAsia" w:hAnsi="Trebuchet MS" w:cstheme="majorBidi"/>
          <w:color w:val="000000"/>
          <w:spacing w:val="2"/>
          <w:sz w:val="23"/>
          <w:szCs w:val="23"/>
        </w:rPr>
        <w:t>пользование, списание) бонусов</w:t>
      </w:r>
      <w:r w:rsidRPr="00C214C5">
        <w:rPr>
          <w:rFonts w:ascii="Trebuchet MS" w:eastAsiaTheme="majorEastAsia" w:hAnsi="Trebuchet MS" w:cstheme="majorBidi"/>
          <w:color w:val="000000"/>
          <w:spacing w:val="2"/>
          <w:sz w:val="23"/>
          <w:szCs w:val="23"/>
        </w:rPr>
        <w:t xml:space="preserve">— означает предоставление Партнером или </w:t>
      </w:r>
      <w:r w:rsidR="00C214C5" w:rsidRPr="00C214C5">
        <w:rPr>
          <w:rFonts w:ascii="Trebuchet MS" w:eastAsiaTheme="majorEastAsia" w:hAnsi="Trebuchet MS" w:cstheme="majorBidi"/>
          <w:color w:val="000000"/>
          <w:spacing w:val="2"/>
          <w:sz w:val="23"/>
          <w:szCs w:val="23"/>
        </w:rPr>
        <w:t>Оператором</w:t>
      </w:r>
      <w:r w:rsidRPr="00C214C5">
        <w:rPr>
          <w:rFonts w:ascii="Trebuchet MS" w:eastAsiaTheme="majorEastAsia" w:hAnsi="Trebuchet MS" w:cstheme="majorBidi"/>
          <w:color w:val="000000"/>
          <w:spacing w:val="2"/>
          <w:sz w:val="23"/>
          <w:szCs w:val="23"/>
        </w:rPr>
        <w:t xml:space="preserve"> Участнику и использование последним Прав на особые условия обслуживания. При получении </w:t>
      </w:r>
      <w:r w:rsidR="00C214C5" w:rsidRPr="00C214C5">
        <w:rPr>
          <w:rFonts w:ascii="Trebuchet MS" w:eastAsiaTheme="majorEastAsia" w:hAnsi="Trebuchet MS" w:cstheme="majorBidi"/>
          <w:color w:val="000000"/>
          <w:spacing w:val="2"/>
          <w:sz w:val="23"/>
          <w:szCs w:val="23"/>
        </w:rPr>
        <w:t>Оператором</w:t>
      </w:r>
      <w:r w:rsidRPr="00C214C5">
        <w:rPr>
          <w:rFonts w:ascii="Trebuchet MS" w:eastAsiaTheme="majorEastAsia" w:hAnsi="Trebuchet MS" w:cstheme="majorBidi"/>
          <w:color w:val="000000"/>
          <w:spacing w:val="2"/>
          <w:sz w:val="23"/>
          <w:szCs w:val="23"/>
        </w:rPr>
        <w:t xml:space="preserve"> информации об использовании Участником баллов </w:t>
      </w:r>
      <w:r w:rsidR="00C214C5" w:rsidRPr="00C214C5">
        <w:rPr>
          <w:rFonts w:ascii="Trebuchet MS" w:eastAsiaTheme="majorEastAsia" w:hAnsi="Trebuchet MS" w:cstheme="majorBidi"/>
          <w:color w:val="000000"/>
          <w:spacing w:val="2"/>
          <w:sz w:val="23"/>
          <w:szCs w:val="23"/>
        </w:rPr>
        <w:t>Оператор</w:t>
      </w:r>
      <w:r w:rsidRPr="00C214C5">
        <w:rPr>
          <w:rFonts w:ascii="Trebuchet MS" w:eastAsiaTheme="majorEastAsia" w:hAnsi="Trebuchet MS" w:cstheme="majorBidi"/>
          <w:color w:val="000000"/>
          <w:spacing w:val="2"/>
          <w:sz w:val="23"/>
          <w:szCs w:val="23"/>
        </w:rPr>
        <w:t xml:space="preserve"> уменьшает количество учтенных по Счету Участника в Программе </w:t>
      </w:r>
      <w:r w:rsidR="00C214C5" w:rsidRPr="00C214C5">
        <w:rPr>
          <w:rFonts w:ascii="Trebuchet MS" w:eastAsiaTheme="majorEastAsia" w:hAnsi="Trebuchet MS" w:cstheme="majorBidi"/>
          <w:color w:val="000000"/>
          <w:spacing w:val="2"/>
          <w:sz w:val="23"/>
          <w:szCs w:val="23"/>
        </w:rPr>
        <w:t>«</w:t>
      </w:r>
      <w:r w:rsidR="00B7298B">
        <w:rPr>
          <w:rFonts w:ascii="Trebuchet MS" w:eastAsiaTheme="majorEastAsia" w:hAnsi="Trebuchet MS" w:cstheme="majorBidi"/>
          <w:color w:val="000000"/>
          <w:spacing w:val="2"/>
          <w:sz w:val="23"/>
          <w:szCs w:val="23"/>
        </w:rPr>
        <w:t>МЫ КУДРОВО</w:t>
      </w:r>
      <w:r w:rsidR="00C214C5" w:rsidRPr="00C214C5">
        <w:rPr>
          <w:rFonts w:ascii="Trebuchet MS" w:eastAsiaTheme="majorEastAsia" w:hAnsi="Trebuchet MS" w:cstheme="majorBidi"/>
          <w:color w:val="000000"/>
          <w:spacing w:val="2"/>
          <w:sz w:val="23"/>
          <w:szCs w:val="23"/>
        </w:rPr>
        <w:t>» бонусов</w:t>
      </w:r>
      <w:r w:rsidRPr="00C214C5">
        <w:rPr>
          <w:rFonts w:ascii="Trebuchet MS" w:eastAsiaTheme="majorEastAsia" w:hAnsi="Trebuchet MS" w:cstheme="majorBidi"/>
          <w:color w:val="000000"/>
          <w:spacing w:val="2"/>
          <w:sz w:val="23"/>
          <w:szCs w:val="23"/>
        </w:rPr>
        <w:t xml:space="preserve"> на сумму, соответствующую объему использованных Прав</w:t>
      </w:r>
      <w:r w:rsidR="00C214C5" w:rsidRPr="00C214C5">
        <w:rPr>
          <w:rFonts w:ascii="Trebuchet MS" w:eastAsiaTheme="majorEastAsia" w:hAnsi="Trebuchet MS" w:cstheme="majorBidi"/>
          <w:color w:val="000000"/>
          <w:spacing w:val="2"/>
          <w:sz w:val="23"/>
          <w:szCs w:val="23"/>
        </w:rPr>
        <w:t xml:space="preserve"> на особые условия обслуживания, в соотношении 1 Бонус = 1 Российский рубль скидки.</w:t>
      </w:r>
    </w:p>
    <w:p w:rsidR="006E7288" w:rsidRDefault="006E7288" w:rsidP="00FF7133">
      <w:pPr>
        <w:pStyle w:val="a7"/>
        <w:keepNext/>
        <w:keepLines/>
        <w:numPr>
          <w:ilvl w:val="0"/>
          <w:numId w:val="13"/>
        </w:numPr>
        <w:spacing w:before="40" w:after="0"/>
        <w:outlineLvl w:val="1"/>
        <w:rPr>
          <w:rFonts w:ascii="Trebuchet MS" w:eastAsiaTheme="majorEastAsia" w:hAnsi="Trebuchet MS" w:cstheme="majorBidi"/>
          <w:color w:val="000000"/>
          <w:spacing w:val="2"/>
          <w:sz w:val="23"/>
          <w:szCs w:val="23"/>
        </w:rPr>
      </w:pPr>
      <w:r w:rsidRPr="006E7288">
        <w:rPr>
          <w:rFonts w:ascii="Trebuchet MS" w:eastAsiaTheme="majorEastAsia" w:hAnsi="Trebuchet MS" w:cstheme="majorBidi"/>
          <w:b/>
          <w:color w:val="000000"/>
          <w:spacing w:val="2"/>
          <w:sz w:val="23"/>
          <w:szCs w:val="23"/>
        </w:rPr>
        <w:lastRenderedPageBreak/>
        <w:t>Активация</w:t>
      </w:r>
      <w:r w:rsidRPr="006E7288">
        <w:rPr>
          <w:rFonts w:ascii="Trebuchet MS" w:eastAsiaTheme="majorEastAsia" w:hAnsi="Trebuchet MS" w:cstheme="majorBidi"/>
          <w:color w:val="000000"/>
          <w:spacing w:val="2"/>
          <w:sz w:val="23"/>
          <w:szCs w:val="23"/>
        </w:rPr>
        <w:t xml:space="preserve"> – процедура отмены </w:t>
      </w:r>
      <w:r>
        <w:rPr>
          <w:rFonts w:ascii="Trebuchet MS" w:eastAsiaTheme="majorEastAsia" w:hAnsi="Trebuchet MS" w:cstheme="majorBidi"/>
          <w:color w:val="000000"/>
          <w:spacing w:val="2"/>
          <w:sz w:val="23"/>
          <w:szCs w:val="23"/>
        </w:rPr>
        <w:t>Оператором</w:t>
      </w:r>
      <w:r w:rsidRPr="006E7288">
        <w:rPr>
          <w:rFonts w:ascii="Trebuchet MS" w:eastAsiaTheme="majorEastAsia" w:hAnsi="Trebuchet MS" w:cstheme="majorBidi"/>
          <w:color w:val="000000"/>
          <w:spacing w:val="2"/>
          <w:sz w:val="23"/>
          <w:szCs w:val="23"/>
        </w:rPr>
        <w:t xml:space="preserve"> уста</w:t>
      </w:r>
      <w:r>
        <w:rPr>
          <w:rFonts w:ascii="Trebuchet MS" w:eastAsiaTheme="majorEastAsia" w:hAnsi="Trebuchet MS" w:cstheme="majorBidi"/>
          <w:color w:val="000000"/>
          <w:spacing w:val="2"/>
          <w:sz w:val="23"/>
          <w:szCs w:val="23"/>
        </w:rPr>
        <w:t>новленного при выпуске Карты «</w:t>
      </w:r>
      <w:r w:rsidR="00B7298B">
        <w:rPr>
          <w:rFonts w:ascii="Trebuchet MS" w:eastAsiaTheme="majorEastAsia" w:hAnsi="Trebuchet MS" w:cstheme="majorBidi"/>
          <w:color w:val="000000"/>
          <w:spacing w:val="2"/>
          <w:sz w:val="23"/>
          <w:szCs w:val="23"/>
        </w:rPr>
        <w:t>МЫ КУДРОВО</w:t>
      </w:r>
      <w:r>
        <w:rPr>
          <w:rFonts w:ascii="Trebuchet MS" w:eastAsiaTheme="majorEastAsia" w:hAnsi="Trebuchet MS" w:cstheme="majorBidi"/>
          <w:color w:val="000000"/>
          <w:spacing w:val="2"/>
          <w:sz w:val="23"/>
          <w:szCs w:val="23"/>
        </w:rPr>
        <w:t xml:space="preserve">» </w:t>
      </w:r>
      <w:r w:rsidRPr="006E7288">
        <w:rPr>
          <w:rFonts w:ascii="Trebuchet MS" w:eastAsiaTheme="majorEastAsia" w:hAnsi="Trebuchet MS" w:cstheme="majorBidi"/>
          <w:color w:val="000000"/>
          <w:spacing w:val="2"/>
          <w:sz w:val="23"/>
          <w:szCs w:val="23"/>
        </w:rPr>
        <w:t xml:space="preserve">независимо от ее типа технического ограничения на списание (использование) Участником </w:t>
      </w:r>
      <w:r>
        <w:rPr>
          <w:rFonts w:ascii="Trebuchet MS" w:eastAsiaTheme="majorEastAsia" w:hAnsi="Trebuchet MS" w:cstheme="majorBidi"/>
          <w:color w:val="000000"/>
          <w:spacing w:val="2"/>
          <w:sz w:val="23"/>
          <w:szCs w:val="23"/>
        </w:rPr>
        <w:t>Программы</w:t>
      </w:r>
      <w:r w:rsidRPr="006E7288">
        <w:rPr>
          <w:rFonts w:ascii="Trebuchet MS" w:eastAsiaTheme="majorEastAsia" w:hAnsi="Trebuchet MS" w:cstheme="majorBidi"/>
          <w:color w:val="000000"/>
          <w:spacing w:val="2"/>
          <w:sz w:val="23"/>
          <w:szCs w:val="23"/>
        </w:rPr>
        <w:t xml:space="preserve"> накопленных на Счете </w:t>
      </w:r>
      <w:r>
        <w:rPr>
          <w:rFonts w:ascii="Trebuchet MS" w:eastAsiaTheme="majorEastAsia" w:hAnsi="Trebuchet MS" w:cstheme="majorBidi"/>
          <w:color w:val="000000"/>
          <w:spacing w:val="2"/>
          <w:sz w:val="23"/>
          <w:szCs w:val="23"/>
        </w:rPr>
        <w:t>бонусов</w:t>
      </w:r>
      <w:r w:rsidRPr="006E7288">
        <w:rPr>
          <w:rFonts w:ascii="Trebuchet MS" w:eastAsiaTheme="majorEastAsia" w:hAnsi="Trebuchet MS" w:cstheme="majorBidi"/>
          <w:color w:val="000000"/>
          <w:spacing w:val="2"/>
          <w:sz w:val="23"/>
          <w:szCs w:val="23"/>
        </w:rPr>
        <w:t xml:space="preserve"> в соответствии с Условиями Участия.</w:t>
      </w:r>
    </w:p>
    <w:p w:rsidR="006E7288" w:rsidRDefault="00E338F0" w:rsidP="00FF7133">
      <w:pPr>
        <w:pStyle w:val="a7"/>
        <w:keepNext/>
        <w:keepLines/>
        <w:numPr>
          <w:ilvl w:val="0"/>
          <w:numId w:val="13"/>
        </w:numPr>
        <w:spacing w:before="40" w:after="0"/>
        <w:outlineLvl w:val="1"/>
        <w:rPr>
          <w:rFonts w:ascii="Trebuchet MS" w:eastAsiaTheme="majorEastAsia" w:hAnsi="Trebuchet MS" w:cstheme="majorBidi"/>
          <w:color w:val="000000"/>
          <w:spacing w:val="2"/>
          <w:sz w:val="23"/>
          <w:szCs w:val="23"/>
        </w:rPr>
      </w:pPr>
      <w:r w:rsidRPr="00142AB6">
        <w:rPr>
          <w:rFonts w:ascii="Trebuchet MS" w:eastAsiaTheme="majorEastAsia" w:hAnsi="Trebuchet MS" w:cstheme="majorBidi"/>
          <w:b/>
          <w:color w:val="000000"/>
          <w:spacing w:val="2"/>
          <w:sz w:val="23"/>
          <w:szCs w:val="23"/>
        </w:rPr>
        <w:t>Персональный код</w:t>
      </w:r>
      <w:r w:rsidR="00142AB6" w:rsidRPr="00142AB6">
        <w:rPr>
          <w:rFonts w:ascii="Trebuchet MS" w:eastAsiaTheme="majorEastAsia" w:hAnsi="Trebuchet MS" w:cstheme="majorBidi"/>
          <w:color w:val="000000"/>
          <w:spacing w:val="2"/>
          <w:sz w:val="23"/>
          <w:szCs w:val="23"/>
        </w:rPr>
        <w:t xml:space="preserve"> - цифровой код, используется</w:t>
      </w:r>
      <w:r w:rsidRPr="00142AB6">
        <w:rPr>
          <w:rFonts w:ascii="Trebuchet MS" w:eastAsiaTheme="majorEastAsia" w:hAnsi="Trebuchet MS" w:cstheme="majorBidi"/>
          <w:color w:val="000000"/>
          <w:spacing w:val="2"/>
          <w:sz w:val="23"/>
          <w:szCs w:val="23"/>
        </w:rPr>
        <w:t xml:space="preserve"> </w:t>
      </w:r>
      <w:r w:rsidR="00142AB6" w:rsidRPr="00142AB6">
        <w:rPr>
          <w:rFonts w:ascii="Trebuchet MS" w:eastAsiaTheme="majorEastAsia" w:hAnsi="Trebuchet MS" w:cstheme="majorBidi"/>
          <w:color w:val="000000"/>
          <w:spacing w:val="2"/>
          <w:sz w:val="23"/>
          <w:szCs w:val="23"/>
        </w:rPr>
        <w:t xml:space="preserve">для идентификации </w:t>
      </w:r>
      <w:r w:rsidRPr="00142AB6">
        <w:rPr>
          <w:rFonts w:ascii="Trebuchet MS" w:eastAsiaTheme="majorEastAsia" w:hAnsi="Trebuchet MS" w:cstheme="majorBidi"/>
          <w:color w:val="000000"/>
          <w:spacing w:val="2"/>
          <w:sz w:val="23"/>
          <w:szCs w:val="23"/>
        </w:rPr>
        <w:t>Участника Программы</w:t>
      </w:r>
      <w:r w:rsidR="00142AB6" w:rsidRPr="00142AB6">
        <w:rPr>
          <w:rFonts w:ascii="Trebuchet MS" w:eastAsiaTheme="majorEastAsia" w:hAnsi="Trebuchet MS" w:cstheme="majorBidi"/>
          <w:color w:val="000000"/>
          <w:spacing w:val="2"/>
          <w:sz w:val="23"/>
          <w:szCs w:val="23"/>
        </w:rPr>
        <w:t xml:space="preserve"> или рег</w:t>
      </w:r>
      <w:r w:rsidR="00142AB6">
        <w:rPr>
          <w:rFonts w:ascii="Trebuchet MS" w:eastAsiaTheme="majorEastAsia" w:hAnsi="Trebuchet MS" w:cstheme="majorBidi"/>
          <w:color w:val="000000"/>
          <w:spacing w:val="2"/>
          <w:sz w:val="23"/>
          <w:szCs w:val="23"/>
        </w:rPr>
        <w:t xml:space="preserve">истрации Участника в Программе </w:t>
      </w:r>
      <w:r w:rsidR="00142AB6" w:rsidRPr="00142AB6">
        <w:rPr>
          <w:rFonts w:ascii="Trebuchet MS" w:eastAsiaTheme="majorEastAsia" w:hAnsi="Trebuchet MS" w:cstheme="majorBidi"/>
          <w:color w:val="000000"/>
          <w:spacing w:val="2"/>
          <w:sz w:val="23"/>
          <w:szCs w:val="23"/>
        </w:rPr>
        <w:t xml:space="preserve">и личном кабинете Участника. </w:t>
      </w:r>
    </w:p>
    <w:p w:rsidR="006E7288" w:rsidRDefault="006E7288" w:rsidP="006E7288">
      <w:pPr>
        <w:keepNext/>
        <w:keepLines/>
        <w:spacing w:before="40" w:after="0"/>
        <w:outlineLvl w:val="1"/>
        <w:rPr>
          <w:rFonts w:ascii="Trebuchet MS" w:eastAsiaTheme="majorEastAsia" w:hAnsi="Trebuchet MS" w:cstheme="majorBidi"/>
          <w:color w:val="000000"/>
          <w:spacing w:val="2"/>
          <w:sz w:val="23"/>
          <w:szCs w:val="23"/>
        </w:rPr>
      </w:pPr>
    </w:p>
    <w:p w:rsidR="006E7288" w:rsidRPr="006E7288" w:rsidRDefault="006E7288" w:rsidP="006E7288">
      <w:pPr>
        <w:keepNext/>
        <w:keepLines/>
        <w:spacing w:before="40" w:after="0"/>
        <w:outlineLvl w:val="1"/>
        <w:rPr>
          <w:rFonts w:ascii="Trebuchet MS" w:eastAsiaTheme="majorEastAsia" w:hAnsi="Trebuchet MS" w:cstheme="majorBidi"/>
          <w:color w:val="000000"/>
          <w:spacing w:val="2"/>
          <w:sz w:val="23"/>
          <w:szCs w:val="23"/>
        </w:rPr>
      </w:pPr>
    </w:p>
    <w:p w:rsidR="004720D0" w:rsidRPr="004720D0" w:rsidRDefault="004720D0" w:rsidP="004D3B1E">
      <w:pPr>
        <w:keepNext/>
        <w:keepLines/>
        <w:shd w:val="clear" w:color="auto" w:fill="FFFFFF"/>
        <w:spacing w:after="150"/>
        <w:textAlignment w:val="baseline"/>
        <w:outlineLvl w:val="1"/>
        <w:rPr>
          <w:rFonts w:ascii="Trebuchet MS" w:eastAsiaTheme="majorEastAsia" w:hAnsi="Trebuchet MS" w:cstheme="majorBidi"/>
          <w:b/>
          <w:bCs/>
          <w:color w:val="B60506"/>
          <w:spacing w:val="2"/>
          <w:sz w:val="29"/>
          <w:szCs w:val="29"/>
        </w:rPr>
      </w:pPr>
      <w:r w:rsidRPr="004720D0">
        <w:rPr>
          <w:rFonts w:ascii="Trebuchet MS" w:eastAsiaTheme="majorEastAsia" w:hAnsi="Trebuchet MS" w:cstheme="majorBidi"/>
          <w:b/>
          <w:bCs/>
          <w:color w:val="B60506"/>
          <w:spacing w:val="2"/>
          <w:sz w:val="29"/>
          <w:szCs w:val="29"/>
        </w:rPr>
        <w:t>О</w:t>
      </w:r>
      <w:r w:rsidR="00D145DC">
        <w:rPr>
          <w:rFonts w:ascii="Trebuchet MS" w:eastAsiaTheme="majorEastAsia" w:hAnsi="Trebuchet MS" w:cstheme="majorBidi"/>
          <w:b/>
          <w:bCs/>
          <w:color w:val="B60506"/>
          <w:spacing w:val="2"/>
          <w:sz w:val="29"/>
          <w:szCs w:val="29"/>
        </w:rPr>
        <w:t>БЩИЕ ПОЛОЖЕНИЯ ПРОГРАММЫ «</w:t>
      </w:r>
      <w:r w:rsidR="00B7298B">
        <w:rPr>
          <w:rFonts w:ascii="Trebuchet MS" w:eastAsiaTheme="majorEastAsia" w:hAnsi="Trebuchet MS" w:cstheme="majorBidi"/>
          <w:b/>
          <w:bCs/>
          <w:color w:val="B60506"/>
          <w:spacing w:val="2"/>
          <w:sz w:val="29"/>
          <w:szCs w:val="29"/>
        </w:rPr>
        <w:t>МЫ КУДРОВО</w:t>
      </w:r>
      <w:r w:rsidRPr="004720D0">
        <w:rPr>
          <w:rFonts w:ascii="Trebuchet MS" w:eastAsiaTheme="majorEastAsia" w:hAnsi="Trebuchet MS" w:cstheme="majorBidi"/>
          <w:b/>
          <w:bCs/>
          <w:color w:val="B60506"/>
          <w:spacing w:val="2"/>
          <w:sz w:val="29"/>
          <w:szCs w:val="29"/>
        </w:rPr>
        <w:t>»</w:t>
      </w:r>
    </w:p>
    <w:p w:rsidR="00115AB5" w:rsidRPr="00301DC1" w:rsidRDefault="00115AB5" w:rsidP="00FF7133">
      <w:pPr>
        <w:numPr>
          <w:ilvl w:val="0"/>
          <w:numId w:val="1"/>
        </w:numPr>
        <w:shd w:val="clear" w:color="auto" w:fill="FFFFFF"/>
        <w:spacing w:after="0" w:line="240" w:lineRule="auto"/>
        <w:textAlignment w:val="baseline"/>
        <w:rPr>
          <w:rFonts w:ascii="Trebuchet MS" w:eastAsiaTheme="majorEastAsia" w:hAnsi="Trebuchet MS" w:cstheme="majorBidi"/>
          <w:color w:val="000000"/>
          <w:spacing w:val="2"/>
          <w:sz w:val="23"/>
          <w:szCs w:val="23"/>
        </w:rPr>
      </w:pPr>
      <w:r w:rsidRPr="00301DC1">
        <w:rPr>
          <w:rFonts w:ascii="Trebuchet MS" w:eastAsiaTheme="majorEastAsia" w:hAnsi="Trebuchet MS" w:cstheme="majorBidi"/>
          <w:color w:val="000000"/>
          <w:spacing w:val="2"/>
          <w:sz w:val="23"/>
          <w:szCs w:val="23"/>
        </w:rPr>
        <w:t>Физическое лицо, желающее принять участие в Программе, должно предварительно ознакомиться с настоящими Условиями Участия и выразить свое желание на получение Карты, сообщив об этом Оператору, Партнеру или иному лицу, имеющему право на выдачу карт Программы. Получение Карты возможно у Оператора, Партнеров и иных лиц, авторизованных Оператором путем заключения соответствующих соглашений. Перечень лиц, имеющих право на выдачу Карт, указывается на сайте Программы. Основания присоединения и условия участия в Программе могут быть изменены Оператором в одностороннем порядке в любое время, в частности при проведении рекламных и маркетинговых программ в рамках реализации Программы. Оператор/Партнер/лицо, выдающее Карту также уполномочен потребовать обязательной Активации Карты до ее выдачи Участнику. Особенностями участия для различных типов Карт могут быть установлены дополнительные требования к Клиентам и/или предусмотрены дополнительные действия, которые Клиент должен совершить для получения Карты и вступления в Программу. Клиенту, совершившему вышеуказанные действия, выдается Карта. Получив и используя в дальнейшем Карту, Участник подтверждает свое согласие с настоящими Условиями, Правилами, а также с тем фактом, что в указанные документы могут быть в дальнейшем внесены изменения, которые становятся с момента вступления их в силу обязательными для всех Участников.</w:t>
      </w:r>
    </w:p>
    <w:p w:rsidR="00115AB5" w:rsidRPr="00301DC1" w:rsidRDefault="00115AB5" w:rsidP="00FF7133">
      <w:pPr>
        <w:numPr>
          <w:ilvl w:val="0"/>
          <w:numId w:val="1"/>
        </w:numPr>
        <w:shd w:val="clear" w:color="auto" w:fill="FFFFFF"/>
        <w:spacing w:after="0" w:line="240" w:lineRule="auto"/>
        <w:textAlignment w:val="baseline"/>
        <w:rPr>
          <w:rFonts w:ascii="Trebuchet MS" w:eastAsiaTheme="majorEastAsia" w:hAnsi="Trebuchet MS" w:cstheme="majorBidi"/>
          <w:color w:val="000000"/>
          <w:spacing w:val="2"/>
          <w:sz w:val="23"/>
          <w:szCs w:val="23"/>
        </w:rPr>
      </w:pPr>
      <w:r w:rsidRPr="00301DC1">
        <w:rPr>
          <w:rFonts w:ascii="Trebuchet MS" w:eastAsiaTheme="majorEastAsia" w:hAnsi="Trebuchet MS" w:cstheme="majorBidi"/>
          <w:color w:val="000000"/>
          <w:spacing w:val="2"/>
          <w:sz w:val="23"/>
          <w:szCs w:val="23"/>
        </w:rPr>
        <w:t>Оператор вправе отказать в участии в Программе в случае отсутствия технической или иной возможности для этого на момент обращения.</w:t>
      </w:r>
    </w:p>
    <w:p w:rsidR="00115AB5" w:rsidRPr="00301DC1" w:rsidRDefault="00115AB5" w:rsidP="00FF7133">
      <w:pPr>
        <w:numPr>
          <w:ilvl w:val="0"/>
          <w:numId w:val="1"/>
        </w:numPr>
        <w:shd w:val="clear" w:color="auto" w:fill="FFFFFF"/>
        <w:spacing w:after="0" w:line="240" w:lineRule="auto"/>
        <w:textAlignment w:val="baseline"/>
        <w:rPr>
          <w:rFonts w:ascii="Trebuchet MS" w:eastAsiaTheme="majorEastAsia" w:hAnsi="Trebuchet MS" w:cstheme="majorBidi"/>
          <w:color w:val="000000"/>
          <w:spacing w:val="2"/>
          <w:sz w:val="23"/>
          <w:szCs w:val="23"/>
        </w:rPr>
      </w:pPr>
      <w:r w:rsidRPr="00301DC1">
        <w:rPr>
          <w:rFonts w:ascii="Trebuchet MS" w:eastAsiaTheme="majorEastAsia" w:hAnsi="Trebuchet MS" w:cstheme="majorBidi"/>
          <w:color w:val="000000"/>
          <w:spacing w:val="2"/>
          <w:sz w:val="23"/>
          <w:szCs w:val="23"/>
        </w:rPr>
        <w:t>Карта Программы является собственностью Оператора, если иное не установлено соглашением с Партнером и особенностями участия для различных типов Карт; Используется Участником для получения особых условий обслуживания у Партнеров или Оператора и не может быть передана другому лицу.</w:t>
      </w:r>
    </w:p>
    <w:p w:rsidR="00115AB5" w:rsidRPr="00301DC1" w:rsidRDefault="00115AB5" w:rsidP="00FF7133">
      <w:pPr>
        <w:numPr>
          <w:ilvl w:val="0"/>
          <w:numId w:val="1"/>
        </w:numPr>
        <w:shd w:val="clear" w:color="auto" w:fill="FFFFFF"/>
        <w:spacing w:after="0" w:line="240" w:lineRule="auto"/>
        <w:textAlignment w:val="baseline"/>
        <w:rPr>
          <w:rFonts w:ascii="Trebuchet MS" w:eastAsiaTheme="majorEastAsia" w:hAnsi="Trebuchet MS" w:cstheme="majorBidi"/>
          <w:color w:val="000000"/>
          <w:spacing w:val="2"/>
          <w:sz w:val="23"/>
          <w:szCs w:val="23"/>
        </w:rPr>
      </w:pPr>
      <w:r w:rsidRPr="00301DC1">
        <w:rPr>
          <w:rFonts w:ascii="Trebuchet MS" w:eastAsiaTheme="majorEastAsia" w:hAnsi="Trebuchet MS" w:cstheme="majorBidi"/>
          <w:color w:val="000000"/>
          <w:spacing w:val="2"/>
          <w:sz w:val="23"/>
          <w:szCs w:val="23"/>
        </w:rPr>
        <w:t xml:space="preserve">В случае утраты, кражи или повреждения Карты Участник обязан сообщить об этом Оператору по телефону Центра поддержки клиентов Программы указанному на сайте Программы </w:t>
      </w:r>
      <w:hyperlink r:id="rId8" w:tgtFrame="_blank" w:history="1">
        <w:r w:rsidR="00B7298B">
          <w:rPr>
            <w:rFonts w:ascii="Trebuchet MS" w:eastAsiaTheme="majorEastAsia" w:hAnsi="Trebuchet MS" w:cstheme="majorBidi"/>
            <w:color w:val="000000"/>
            <w:spacing w:val="2"/>
          </w:rPr>
          <w:t>wekudrovo.ru</w:t>
        </w:r>
      </w:hyperlink>
      <w:r w:rsidRPr="00301DC1">
        <w:rPr>
          <w:rFonts w:ascii="Trebuchet MS" w:eastAsiaTheme="majorEastAsia" w:hAnsi="Trebuchet MS" w:cstheme="majorBidi"/>
          <w:color w:val="000000"/>
          <w:spacing w:val="2"/>
          <w:sz w:val="23"/>
          <w:szCs w:val="23"/>
        </w:rPr>
        <w:t xml:space="preserve">. После получения сообщения Оператор производит блокировку такой Карты, а Участник вправе получить новую Карту с сохранением на ней всей информации. </w:t>
      </w:r>
    </w:p>
    <w:p w:rsidR="00115AB5" w:rsidRPr="00301DC1" w:rsidRDefault="00115AB5" w:rsidP="00FF7133">
      <w:pPr>
        <w:numPr>
          <w:ilvl w:val="0"/>
          <w:numId w:val="1"/>
        </w:numPr>
        <w:shd w:val="clear" w:color="auto" w:fill="FFFFFF"/>
        <w:spacing w:after="0" w:line="240" w:lineRule="auto"/>
        <w:textAlignment w:val="baseline"/>
        <w:rPr>
          <w:rFonts w:ascii="Trebuchet MS" w:eastAsiaTheme="majorEastAsia" w:hAnsi="Trebuchet MS" w:cstheme="majorBidi"/>
          <w:color w:val="000000"/>
          <w:spacing w:val="2"/>
          <w:sz w:val="23"/>
          <w:szCs w:val="23"/>
        </w:rPr>
      </w:pPr>
      <w:r w:rsidRPr="00301DC1">
        <w:rPr>
          <w:rFonts w:ascii="Trebuchet MS" w:eastAsiaTheme="majorEastAsia" w:hAnsi="Trebuchet MS" w:cstheme="majorBidi"/>
          <w:color w:val="000000"/>
          <w:spacing w:val="2"/>
          <w:sz w:val="23"/>
          <w:szCs w:val="23"/>
        </w:rPr>
        <w:t xml:space="preserve">Каждый Участник вправе иметь одновременно не более одной Карты Программы. </w:t>
      </w:r>
    </w:p>
    <w:p w:rsidR="00115AB5" w:rsidRPr="00301DC1" w:rsidRDefault="00115AB5" w:rsidP="00FF7133">
      <w:pPr>
        <w:numPr>
          <w:ilvl w:val="0"/>
          <w:numId w:val="1"/>
        </w:numPr>
        <w:shd w:val="clear" w:color="auto" w:fill="FFFFFF"/>
        <w:spacing w:after="0" w:line="240" w:lineRule="auto"/>
        <w:textAlignment w:val="baseline"/>
        <w:rPr>
          <w:rFonts w:ascii="Trebuchet MS" w:eastAsiaTheme="majorEastAsia" w:hAnsi="Trebuchet MS" w:cstheme="majorBidi"/>
          <w:color w:val="000000"/>
          <w:spacing w:val="2"/>
          <w:sz w:val="23"/>
          <w:szCs w:val="23"/>
        </w:rPr>
      </w:pPr>
      <w:r w:rsidRPr="00301DC1">
        <w:rPr>
          <w:rFonts w:ascii="Trebuchet MS" w:eastAsiaTheme="majorEastAsia" w:hAnsi="Trebuchet MS" w:cstheme="majorBidi"/>
          <w:color w:val="000000"/>
          <w:spacing w:val="2"/>
          <w:sz w:val="23"/>
          <w:szCs w:val="23"/>
        </w:rPr>
        <w:t xml:space="preserve">В случае если Участник не использует Карту в течение одного года в целях начисления и/ или списания Бонусов, учитываемые на Счете в Программе </w:t>
      </w:r>
      <w:proofErr w:type="gramStart"/>
      <w:r w:rsidRPr="00301DC1">
        <w:rPr>
          <w:rFonts w:ascii="Trebuchet MS" w:eastAsiaTheme="majorEastAsia" w:hAnsi="Trebuchet MS" w:cstheme="majorBidi"/>
          <w:color w:val="000000"/>
          <w:spacing w:val="2"/>
          <w:sz w:val="23"/>
          <w:szCs w:val="23"/>
        </w:rPr>
        <w:t>Бонусы</w:t>
      </w:r>
      <w:proofErr w:type="gramEnd"/>
      <w:r w:rsidRPr="00301DC1">
        <w:rPr>
          <w:rFonts w:ascii="Trebuchet MS" w:eastAsiaTheme="majorEastAsia" w:hAnsi="Trebuchet MS" w:cstheme="majorBidi"/>
          <w:color w:val="000000"/>
          <w:spacing w:val="2"/>
          <w:sz w:val="23"/>
          <w:szCs w:val="23"/>
        </w:rPr>
        <w:t xml:space="preserve"> могут быть аннулированы </w:t>
      </w:r>
      <w:r w:rsidR="00596C0B">
        <w:rPr>
          <w:rFonts w:ascii="Trebuchet MS" w:eastAsiaTheme="majorEastAsia" w:hAnsi="Trebuchet MS" w:cstheme="majorBidi"/>
          <w:color w:val="000000"/>
          <w:spacing w:val="2"/>
          <w:sz w:val="23"/>
          <w:szCs w:val="23"/>
        </w:rPr>
        <w:t>Оператором</w:t>
      </w:r>
      <w:r w:rsidRPr="00301DC1">
        <w:rPr>
          <w:rFonts w:ascii="Trebuchet MS" w:eastAsiaTheme="majorEastAsia" w:hAnsi="Trebuchet MS" w:cstheme="majorBidi"/>
          <w:color w:val="000000"/>
          <w:spacing w:val="2"/>
          <w:sz w:val="23"/>
          <w:szCs w:val="23"/>
        </w:rPr>
        <w:t xml:space="preserve"> без уведомления Участника и предоставления такому Участнику какой-либо компенсации и/или Карта может быть переведена в статус, позволяющий производить только начисления Бонусов. </w:t>
      </w:r>
    </w:p>
    <w:p w:rsidR="00115AB5" w:rsidRPr="00301DC1" w:rsidRDefault="00115AB5" w:rsidP="00FF7133">
      <w:pPr>
        <w:numPr>
          <w:ilvl w:val="0"/>
          <w:numId w:val="1"/>
        </w:numPr>
        <w:shd w:val="clear" w:color="auto" w:fill="FFFFFF"/>
        <w:spacing w:after="0" w:line="240" w:lineRule="auto"/>
        <w:textAlignment w:val="baseline"/>
        <w:rPr>
          <w:rFonts w:ascii="Trebuchet MS" w:eastAsiaTheme="majorEastAsia" w:hAnsi="Trebuchet MS" w:cstheme="majorBidi"/>
          <w:color w:val="000000"/>
          <w:spacing w:val="2"/>
          <w:sz w:val="23"/>
          <w:szCs w:val="23"/>
        </w:rPr>
      </w:pPr>
      <w:r w:rsidRPr="00301DC1">
        <w:rPr>
          <w:rFonts w:ascii="Trebuchet MS" w:eastAsiaTheme="majorEastAsia" w:hAnsi="Trebuchet MS" w:cstheme="majorBidi"/>
          <w:color w:val="000000"/>
          <w:spacing w:val="2"/>
          <w:sz w:val="23"/>
          <w:szCs w:val="23"/>
        </w:rPr>
        <w:t>Оператор вправе вносить изменения в настоящие Условия в любое время без предварительного уведомления Участник</w:t>
      </w:r>
      <w:bookmarkStart w:id="0" w:name="_GoBack"/>
      <w:bookmarkEnd w:id="0"/>
      <w:r w:rsidRPr="00301DC1">
        <w:rPr>
          <w:rFonts w:ascii="Trebuchet MS" w:eastAsiaTheme="majorEastAsia" w:hAnsi="Trebuchet MS" w:cstheme="majorBidi"/>
          <w:color w:val="000000"/>
          <w:spacing w:val="2"/>
          <w:sz w:val="23"/>
          <w:szCs w:val="23"/>
        </w:rPr>
        <w:t xml:space="preserve">ов. Информация об указанных изменениях публикуется на Сайте Программы </w:t>
      </w:r>
      <w:hyperlink r:id="rId9" w:tgtFrame="_blank" w:history="1">
        <w:r w:rsidR="00B7298B">
          <w:rPr>
            <w:rFonts w:ascii="Trebuchet MS" w:eastAsiaTheme="majorEastAsia" w:hAnsi="Trebuchet MS" w:cstheme="majorBidi"/>
            <w:color w:val="000000"/>
            <w:spacing w:val="2"/>
          </w:rPr>
          <w:t>wekudrovo.ru</w:t>
        </w:r>
      </w:hyperlink>
      <w:r w:rsidRPr="00301DC1">
        <w:rPr>
          <w:rFonts w:ascii="Trebuchet MS" w:eastAsiaTheme="majorEastAsia" w:hAnsi="Trebuchet MS" w:cstheme="majorBidi"/>
          <w:color w:val="000000"/>
          <w:spacing w:val="2"/>
          <w:sz w:val="23"/>
          <w:szCs w:val="23"/>
        </w:rPr>
        <w:t>.</w:t>
      </w:r>
    </w:p>
    <w:p w:rsidR="00115AB5" w:rsidRPr="00301DC1" w:rsidRDefault="00115AB5" w:rsidP="00FF7133">
      <w:pPr>
        <w:numPr>
          <w:ilvl w:val="0"/>
          <w:numId w:val="1"/>
        </w:numPr>
        <w:shd w:val="clear" w:color="auto" w:fill="FFFFFF"/>
        <w:spacing w:after="0" w:line="240" w:lineRule="auto"/>
        <w:textAlignment w:val="baseline"/>
        <w:rPr>
          <w:rFonts w:ascii="Trebuchet MS" w:eastAsiaTheme="majorEastAsia" w:hAnsi="Trebuchet MS" w:cstheme="majorBidi"/>
          <w:color w:val="000000"/>
          <w:spacing w:val="2"/>
          <w:sz w:val="23"/>
          <w:szCs w:val="23"/>
        </w:rPr>
      </w:pPr>
      <w:r w:rsidRPr="00301DC1">
        <w:rPr>
          <w:rFonts w:ascii="Trebuchet MS" w:eastAsiaTheme="majorEastAsia" w:hAnsi="Trebuchet MS" w:cstheme="majorBidi"/>
          <w:color w:val="000000"/>
          <w:spacing w:val="2"/>
          <w:sz w:val="23"/>
          <w:szCs w:val="23"/>
        </w:rPr>
        <w:lastRenderedPageBreak/>
        <w:t>Оператор и Партнеры вправе вносить любые изменения в перечень товаров (услуг), действий, в отношении которых начисляются/ списываются Бонусы, и изменять количество Бонусов, которые Участники получают/ расходуют в результате приобретения таких товаров и услуг.</w:t>
      </w:r>
    </w:p>
    <w:p w:rsidR="002821DD" w:rsidRPr="00301DC1" w:rsidRDefault="002821DD" w:rsidP="00FF7133">
      <w:pPr>
        <w:numPr>
          <w:ilvl w:val="0"/>
          <w:numId w:val="1"/>
        </w:numPr>
        <w:shd w:val="clear" w:color="auto" w:fill="FFFFFF"/>
        <w:spacing w:after="0" w:line="240" w:lineRule="auto"/>
        <w:textAlignment w:val="baseline"/>
        <w:rPr>
          <w:rFonts w:ascii="Trebuchet MS" w:eastAsiaTheme="majorEastAsia" w:hAnsi="Trebuchet MS" w:cstheme="majorBidi"/>
          <w:color w:val="000000"/>
          <w:spacing w:val="2"/>
          <w:sz w:val="23"/>
          <w:szCs w:val="23"/>
        </w:rPr>
      </w:pPr>
      <w:r w:rsidRPr="00301DC1">
        <w:rPr>
          <w:rFonts w:ascii="Trebuchet MS" w:eastAsiaTheme="majorEastAsia" w:hAnsi="Trebuchet MS" w:cstheme="majorBidi"/>
          <w:color w:val="000000"/>
          <w:spacing w:val="2"/>
          <w:sz w:val="23"/>
          <w:szCs w:val="23"/>
        </w:rPr>
        <w:t xml:space="preserve">Оператор </w:t>
      </w:r>
      <w:r w:rsidR="00115AB5" w:rsidRPr="00301DC1">
        <w:rPr>
          <w:rFonts w:ascii="Trebuchet MS" w:eastAsiaTheme="majorEastAsia" w:hAnsi="Trebuchet MS" w:cstheme="majorBidi"/>
          <w:color w:val="000000"/>
          <w:spacing w:val="2"/>
          <w:sz w:val="23"/>
          <w:szCs w:val="23"/>
        </w:rPr>
        <w:t>оставляет за собой право в любое время приостановить, прекратить действие Программы, передать права на управление Программой другому лицу с размещением соответствующей информации на Сайте Программы</w:t>
      </w:r>
      <w:r w:rsidRPr="00301DC1">
        <w:rPr>
          <w:rFonts w:ascii="Trebuchet MS" w:eastAsiaTheme="majorEastAsia" w:hAnsi="Trebuchet MS" w:cstheme="majorBidi"/>
          <w:color w:val="000000"/>
          <w:spacing w:val="2"/>
          <w:sz w:val="23"/>
          <w:szCs w:val="23"/>
        </w:rPr>
        <w:t>.</w:t>
      </w:r>
    </w:p>
    <w:p w:rsidR="00115AB5" w:rsidRPr="00301DC1" w:rsidRDefault="00115AB5" w:rsidP="00FF7133">
      <w:pPr>
        <w:numPr>
          <w:ilvl w:val="0"/>
          <w:numId w:val="1"/>
        </w:numPr>
        <w:shd w:val="clear" w:color="auto" w:fill="FFFFFF"/>
        <w:spacing w:after="0" w:line="240" w:lineRule="auto"/>
        <w:textAlignment w:val="baseline"/>
        <w:rPr>
          <w:rFonts w:ascii="Trebuchet MS" w:eastAsiaTheme="majorEastAsia" w:hAnsi="Trebuchet MS" w:cstheme="majorBidi"/>
          <w:color w:val="000000"/>
          <w:spacing w:val="2"/>
          <w:sz w:val="23"/>
          <w:szCs w:val="23"/>
        </w:rPr>
      </w:pPr>
      <w:r w:rsidRPr="00301DC1">
        <w:rPr>
          <w:rFonts w:ascii="Trebuchet MS" w:eastAsiaTheme="majorEastAsia" w:hAnsi="Trebuchet MS" w:cstheme="majorBidi"/>
          <w:color w:val="000000"/>
          <w:spacing w:val="2"/>
          <w:sz w:val="23"/>
          <w:szCs w:val="23"/>
        </w:rPr>
        <w:t xml:space="preserve">При передаче прав на управление Программой другому лицу согласием Участника на смену Управляющей компании является продолжение им пользования Картой (проведение списания или начисления </w:t>
      </w:r>
      <w:r w:rsidR="002821DD" w:rsidRPr="00301DC1">
        <w:rPr>
          <w:rFonts w:ascii="Trebuchet MS" w:eastAsiaTheme="majorEastAsia" w:hAnsi="Trebuchet MS" w:cstheme="majorBidi"/>
          <w:color w:val="000000"/>
          <w:spacing w:val="2"/>
          <w:sz w:val="23"/>
          <w:szCs w:val="23"/>
        </w:rPr>
        <w:t xml:space="preserve">Бонусов </w:t>
      </w:r>
      <w:r w:rsidRPr="00301DC1">
        <w:rPr>
          <w:rFonts w:ascii="Trebuchet MS" w:eastAsiaTheme="majorEastAsia" w:hAnsi="Trebuchet MS" w:cstheme="majorBidi"/>
          <w:color w:val="000000"/>
          <w:spacing w:val="2"/>
          <w:sz w:val="23"/>
          <w:szCs w:val="23"/>
        </w:rPr>
        <w:t xml:space="preserve">по ней). </w:t>
      </w:r>
    </w:p>
    <w:p w:rsidR="00115AB5" w:rsidRPr="00301DC1" w:rsidRDefault="00115AB5" w:rsidP="00FF7133">
      <w:pPr>
        <w:numPr>
          <w:ilvl w:val="0"/>
          <w:numId w:val="1"/>
        </w:numPr>
        <w:shd w:val="clear" w:color="auto" w:fill="FFFFFF"/>
        <w:spacing w:after="0" w:line="240" w:lineRule="auto"/>
        <w:textAlignment w:val="baseline"/>
        <w:rPr>
          <w:rFonts w:ascii="Trebuchet MS" w:eastAsiaTheme="majorEastAsia" w:hAnsi="Trebuchet MS" w:cstheme="majorBidi"/>
          <w:color w:val="000000"/>
          <w:spacing w:val="2"/>
          <w:sz w:val="23"/>
          <w:szCs w:val="23"/>
        </w:rPr>
      </w:pPr>
      <w:r w:rsidRPr="00301DC1">
        <w:rPr>
          <w:rFonts w:ascii="Trebuchet MS" w:eastAsiaTheme="majorEastAsia" w:hAnsi="Trebuchet MS" w:cstheme="majorBidi"/>
          <w:color w:val="000000"/>
          <w:spacing w:val="2"/>
          <w:sz w:val="23"/>
          <w:szCs w:val="23"/>
        </w:rPr>
        <w:t xml:space="preserve">Партнеры Программы не уполномочены представлять, делать заявление или давать гарантию от имени </w:t>
      </w:r>
      <w:r w:rsidR="002821DD" w:rsidRPr="00301DC1">
        <w:rPr>
          <w:rFonts w:ascii="Trebuchet MS" w:eastAsiaTheme="majorEastAsia" w:hAnsi="Trebuchet MS" w:cstheme="majorBidi"/>
          <w:color w:val="000000"/>
          <w:spacing w:val="2"/>
          <w:sz w:val="23"/>
          <w:szCs w:val="23"/>
        </w:rPr>
        <w:t>Оператора</w:t>
      </w:r>
      <w:r w:rsidRPr="00301DC1">
        <w:rPr>
          <w:rFonts w:ascii="Trebuchet MS" w:eastAsiaTheme="majorEastAsia" w:hAnsi="Trebuchet MS" w:cstheme="majorBidi"/>
          <w:color w:val="000000"/>
          <w:spacing w:val="2"/>
          <w:sz w:val="23"/>
          <w:szCs w:val="23"/>
        </w:rPr>
        <w:t xml:space="preserve"> и Программы, и </w:t>
      </w:r>
      <w:r w:rsidR="002821DD" w:rsidRPr="00301DC1">
        <w:rPr>
          <w:rFonts w:ascii="Trebuchet MS" w:eastAsiaTheme="majorEastAsia" w:hAnsi="Trebuchet MS" w:cstheme="majorBidi"/>
          <w:color w:val="000000"/>
          <w:spacing w:val="2"/>
          <w:sz w:val="23"/>
          <w:szCs w:val="23"/>
        </w:rPr>
        <w:t>Оператор</w:t>
      </w:r>
      <w:r w:rsidRPr="00301DC1">
        <w:rPr>
          <w:rFonts w:ascii="Trebuchet MS" w:eastAsiaTheme="majorEastAsia" w:hAnsi="Trebuchet MS" w:cstheme="majorBidi"/>
          <w:color w:val="000000"/>
          <w:spacing w:val="2"/>
          <w:sz w:val="23"/>
          <w:szCs w:val="23"/>
        </w:rPr>
        <w:t xml:space="preserve"> не берет на себя обязательств в отношении таких заявлений или гарантий.</w:t>
      </w:r>
    </w:p>
    <w:p w:rsidR="00115AB5" w:rsidRPr="00301DC1" w:rsidRDefault="00115AB5" w:rsidP="00FF7133">
      <w:pPr>
        <w:numPr>
          <w:ilvl w:val="0"/>
          <w:numId w:val="1"/>
        </w:numPr>
        <w:shd w:val="clear" w:color="auto" w:fill="FFFFFF"/>
        <w:spacing w:after="0" w:line="240" w:lineRule="auto"/>
        <w:textAlignment w:val="baseline"/>
        <w:rPr>
          <w:rFonts w:ascii="Trebuchet MS" w:eastAsiaTheme="majorEastAsia" w:hAnsi="Trebuchet MS" w:cstheme="majorBidi"/>
          <w:color w:val="000000"/>
          <w:spacing w:val="2"/>
          <w:sz w:val="23"/>
          <w:szCs w:val="23"/>
        </w:rPr>
      </w:pPr>
      <w:r w:rsidRPr="00301DC1">
        <w:rPr>
          <w:rFonts w:ascii="Trebuchet MS" w:eastAsiaTheme="majorEastAsia" w:hAnsi="Trebuchet MS" w:cstheme="majorBidi"/>
          <w:color w:val="000000"/>
          <w:spacing w:val="2"/>
          <w:sz w:val="23"/>
          <w:szCs w:val="23"/>
        </w:rPr>
        <w:t xml:space="preserve">Участник предоставляет </w:t>
      </w:r>
      <w:r w:rsidR="002821DD" w:rsidRPr="00301DC1">
        <w:rPr>
          <w:rFonts w:ascii="Trebuchet MS" w:eastAsiaTheme="majorEastAsia" w:hAnsi="Trebuchet MS" w:cstheme="majorBidi"/>
          <w:color w:val="000000"/>
          <w:spacing w:val="2"/>
          <w:sz w:val="23"/>
          <w:szCs w:val="23"/>
        </w:rPr>
        <w:t>Оператору</w:t>
      </w:r>
      <w:r w:rsidR="00B7298B">
        <w:rPr>
          <w:rFonts w:ascii="Trebuchet MS" w:eastAsiaTheme="majorEastAsia" w:hAnsi="Trebuchet MS" w:cstheme="majorBidi"/>
          <w:color w:val="000000"/>
          <w:spacing w:val="2"/>
          <w:sz w:val="23"/>
          <w:szCs w:val="23"/>
        </w:rPr>
        <w:t>, аффилированным с ним</w:t>
      </w:r>
      <w:r w:rsidRPr="00301DC1">
        <w:rPr>
          <w:rFonts w:ascii="Trebuchet MS" w:eastAsiaTheme="majorEastAsia" w:hAnsi="Trebuchet MS" w:cstheme="majorBidi"/>
          <w:color w:val="000000"/>
          <w:spacing w:val="2"/>
          <w:sz w:val="23"/>
          <w:szCs w:val="23"/>
        </w:rPr>
        <w:t xml:space="preserve"> юридическим лицам и Партнерам Программы, а также иным лицам, как вступающим с </w:t>
      </w:r>
      <w:r w:rsidR="002821DD" w:rsidRPr="00301DC1">
        <w:rPr>
          <w:rFonts w:ascii="Trebuchet MS" w:eastAsiaTheme="majorEastAsia" w:hAnsi="Trebuchet MS" w:cstheme="majorBidi"/>
          <w:color w:val="000000"/>
          <w:spacing w:val="2"/>
          <w:sz w:val="23"/>
          <w:szCs w:val="23"/>
        </w:rPr>
        <w:t>Оператором</w:t>
      </w:r>
      <w:r w:rsidRPr="00301DC1">
        <w:rPr>
          <w:rFonts w:ascii="Trebuchet MS" w:eastAsiaTheme="majorEastAsia" w:hAnsi="Trebuchet MS" w:cstheme="majorBidi"/>
          <w:color w:val="000000"/>
          <w:spacing w:val="2"/>
          <w:sz w:val="23"/>
          <w:szCs w:val="23"/>
        </w:rPr>
        <w:t xml:space="preserve"> в договорные отношения по поводу предоставления в рамках Программы особых условий обслуживания и/или обеспечения участия Участников в Программе, так и без вступления в такие договорные отношения право обрабатывать любым законным способом свои персональные данные, указанные им в Анкете, в рамках и целях реализации Программы в соответствии с разделом «Обработка персональных данных» настоящих Условий.</w:t>
      </w:r>
    </w:p>
    <w:p w:rsidR="00115AB5" w:rsidRPr="00115AB5" w:rsidRDefault="00A70CA8" w:rsidP="00FF7133">
      <w:pPr>
        <w:numPr>
          <w:ilvl w:val="0"/>
          <w:numId w:val="1"/>
        </w:numPr>
        <w:shd w:val="clear" w:color="auto" w:fill="FFFFFF"/>
        <w:spacing w:after="0" w:line="240" w:lineRule="auto"/>
        <w:textAlignment w:val="baseline"/>
        <w:rPr>
          <w:rFonts w:ascii="Trebuchet MS" w:hAnsi="Trebuchet MS"/>
          <w:color w:val="000000"/>
          <w:spacing w:val="2"/>
          <w:sz w:val="23"/>
          <w:szCs w:val="23"/>
        </w:rPr>
      </w:pPr>
      <w:r>
        <w:rPr>
          <w:rFonts w:ascii="Trebuchet MS" w:hAnsi="Trebuchet MS"/>
          <w:color w:val="000000"/>
          <w:spacing w:val="2"/>
          <w:sz w:val="23"/>
          <w:szCs w:val="23"/>
        </w:rPr>
        <w:t>Бонусы</w:t>
      </w:r>
      <w:r w:rsidR="00115AB5" w:rsidRPr="00115AB5">
        <w:rPr>
          <w:rFonts w:ascii="Trebuchet MS" w:hAnsi="Trebuchet MS"/>
          <w:color w:val="000000"/>
          <w:spacing w:val="2"/>
          <w:sz w:val="23"/>
          <w:szCs w:val="23"/>
        </w:rPr>
        <w:t xml:space="preserve"> не имеют наличного выражения и не предоставляют право на получение их в денежном эквиваленте.</w:t>
      </w:r>
    </w:p>
    <w:p w:rsidR="00115AB5" w:rsidRPr="00115AB5" w:rsidRDefault="00A70CA8" w:rsidP="00FF7133">
      <w:pPr>
        <w:numPr>
          <w:ilvl w:val="0"/>
          <w:numId w:val="1"/>
        </w:numPr>
        <w:shd w:val="clear" w:color="auto" w:fill="FFFFFF"/>
        <w:spacing w:after="0" w:line="240" w:lineRule="auto"/>
        <w:textAlignment w:val="baseline"/>
        <w:rPr>
          <w:rFonts w:ascii="Trebuchet MS" w:hAnsi="Trebuchet MS"/>
          <w:color w:val="000000"/>
          <w:spacing w:val="2"/>
          <w:sz w:val="23"/>
          <w:szCs w:val="23"/>
        </w:rPr>
      </w:pPr>
      <w:r>
        <w:rPr>
          <w:rFonts w:ascii="Trebuchet MS" w:hAnsi="Trebuchet MS"/>
          <w:color w:val="000000"/>
          <w:spacing w:val="2"/>
          <w:sz w:val="23"/>
          <w:szCs w:val="23"/>
        </w:rPr>
        <w:t>Оператор</w:t>
      </w:r>
      <w:r w:rsidR="00115AB5" w:rsidRPr="00115AB5">
        <w:rPr>
          <w:rFonts w:ascii="Trebuchet MS" w:hAnsi="Trebuchet MS"/>
          <w:color w:val="000000"/>
          <w:spacing w:val="2"/>
          <w:sz w:val="23"/>
          <w:szCs w:val="23"/>
        </w:rPr>
        <w:t xml:space="preserve"> вправе приостановить и/или прекратить участие в Программе любого Участника и заблокировать Карту без уведомления в следующих случаях:</w:t>
      </w:r>
    </w:p>
    <w:p w:rsidR="00A70CA8" w:rsidRPr="00A70CA8" w:rsidRDefault="00115AB5" w:rsidP="00FF7133">
      <w:pPr>
        <w:pStyle w:val="a7"/>
        <w:numPr>
          <w:ilvl w:val="0"/>
          <w:numId w:val="15"/>
        </w:numPr>
        <w:shd w:val="clear" w:color="auto" w:fill="FFFFFF"/>
        <w:spacing w:after="0" w:line="240" w:lineRule="auto"/>
        <w:textAlignment w:val="baseline"/>
        <w:rPr>
          <w:rFonts w:ascii="Trebuchet MS" w:hAnsi="Trebuchet MS"/>
          <w:color w:val="000000"/>
          <w:spacing w:val="2"/>
          <w:sz w:val="23"/>
          <w:szCs w:val="23"/>
        </w:rPr>
      </w:pPr>
      <w:r w:rsidRPr="00A70CA8">
        <w:rPr>
          <w:rFonts w:ascii="Trebuchet MS" w:hAnsi="Trebuchet MS"/>
          <w:color w:val="000000"/>
          <w:spacing w:val="2"/>
          <w:sz w:val="23"/>
          <w:szCs w:val="23"/>
        </w:rPr>
        <w:t>Участник не соблюдает настоящие Условия, а также условия акций и ин</w:t>
      </w:r>
      <w:r w:rsidR="00A70CA8">
        <w:rPr>
          <w:rFonts w:ascii="Trebuchet MS" w:hAnsi="Trebuchet MS"/>
          <w:color w:val="000000"/>
          <w:spacing w:val="2"/>
          <w:sz w:val="23"/>
          <w:szCs w:val="23"/>
        </w:rPr>
        <w:t>ых предложений Программы;</w:t>
      </w:r>
    </w:p>
    <w:p w:rsidR="00115AB5" w:rsidRPr="00A70CA8" w:rsidRDefault="00115AB5" w:rsidP="00FF7133">
      <w:pPr>
        <w:pStyle w:val="a7"/>
        <w:numPr>
          <w:ilvl w:val="0"/>
          <w:numId w:val="15"/>
        </w:numPr>
        <w:shd w:val="clear" w:color="auto" w:fill="FFFFFF"/>
        <w:spacing w:after="0" w:line="240" w:lineRule="auto"/>
        <w:textAlignment w:val="baseline"/>
        <w:rPr>
          <w:rFonts w:ascii="Trebuchet MS" w:hAnsi="Trebuchet MS"/>
          <w:color w:val="000000"/>
          <w:spacing w:val="2"/>
          <w:sz w:val="23"/>
          <w:szCs w:val="23"/>
        </w:rPr>
      </w:pPr>
      <w:r w:rsidRPr="00A70CA8">
        <w:rPr>
          <w:rFonts w:ascii="Trebuchet MS" w:hAnsi="Trebuchet MS"/>
          <w:color w:val="000000"/>
          <w:spacing w:val="2"/>
          <w:sz w:val="23"/>
          <w:szCs w:val="23"/>
        </w:rPr>
        <w:t xml:space="preserve">Участник совершил или намеревается совершить действия, расцененные </w:t>
      </w:r>
      <w:r w:rsidR="00A70CA8">
        <w:rPr>
          <w:rFonts w:ascii="Trebuchet MS" w:hAnsi="Trebuchet MS"/>
          <w:color w:val="000000"/>
          <w:spacing w:val="2"/>
          <w:sz w:val="23"/>
          <w:szCs w:val="23"/>
        </w:rPr>
        <w:t>Оператором</w:t>
      </w:r>
      <w:r w:rsidRPr="00A70CA8">
        <w:rPr>
          <w:rFonts w:ascii="Trebuchet MS" w:hAnsi="Trebuchet MS"/>
          <w:color w:val="000000"/>
          <w:spacing w:val="2"/>
          <w:sz w:val="23"/>
          <w:szCs w:val="23"/>
        </w:rPr>
        <w:t xml:space="preserve"> как мошеннические, обман или прочие манипуляции, которые повлекли или могут повлечь за собой материальные, моральные и прочие вредоносные последствия различного типа и степени как для </w:t>
      </w:r>
      <w:r w:rsidR="00A70CA8">
        <w:rPr>
          <w:rFonts w:ascii="Trebuchet MS" w:hAnsi="Trebuchet MS"/>
          <w:color w:val="000000"/>
          <w:spacing w:val="2"/>
          <w:sz w:val="23"/>
          <w:szCs w:val="23"/>
        </w:rPr>
        <w:t>Оператора</w:t>
      </w:r>
      <w:r w:rsidRPr="00A70CA8">
        <w:rPr>
          <w:rFonts w:ascii="Trebuchet MS" w:hAnsi="Trebuchet MS"/>
          <w:color w:val="000000"/>
          <w:spacing w:val="2"/>
          <w:sz w:val="23"/>
          <w:szCs w:val="23"/>
        </w:rPr>
        <w:t>, Партнеров Программы, самого Участника или иных Участнико</w:t>
      </w:r>
      <w:r w:rsidR="00A70CA8">
        <w:rPr>
          <w:rFonts w:ascii="Trebuchet MS" w:hAnsi="Trebuchet MS"/>
          <w:color w:val="000000"/>
          <w:spacing w:val="2"/>
          <w:sz w:val="23"/>
          <w:szCs w:val="23"/>
        </w:rPr>
        <w:t>в, а также любого третьего лица;</w:t>
      </w:r>
    </w:p>
    <w:p w:rsidR="00A70CA8" w:rsidRPr="00A70CA8" w:rsidRDefault="00115AB5" w:rsidP="00FF7133">
      <w:pPr>
        <w:pStyle w:val="a7"/>
        <w:numPr>
          <w:ilvl w:val="0"/>
          <w:numId w:val="15"/>
        </w:numPr>
        <w:shd w:val="clear" w:color="auto" w:fill="FFFFFF"/>
        <w:spacing w:after="0" w:line="240" w:lineRule="auto"/>
        <w:textAlignment w:val="baseline"/>
        <w:rPr>
          <w:rFonts w:ascii="Trebuchet MS" w:hAnsi="Trebuchet MS"/>
          <w:color w:val="000000"/>
          <w:spacing w:val="2"/>
          <w:sz w:val="23"/>
          <w:szCs w:val="23"/>
        </w:rPr>
      </w:pPr>
      <w:r w:rsidRPr="00A70CA8">
        <w:rPr>
          <w:rFonts w:ascii="Trebuchet MS" w:hAnsi="Trebuchet MS"/>
          <w:color w:val="000000"/>
          <w:spacing w:val="2"/>
          <w:sz w:val="23"/>
          <w:szCs w:val="23"/>
        </w:rPr>
        <w:t xml:space="preserve">Участник злоупотребляет Программой в целом и/или какими-либо правами, предоставляемыми Участнику в рамках Программы. Для целей настоящих Условий под злоупотреблением (помимо прочего) понимаются недобросовестные действия Участника, направленные на накопление как можно большего количества </w:t>
      </w:r>
      <w:r w:rsidR="00A70CA8" w:rsidRPr="00A70CA8">
        <w:rPr>
          <w:rFonts w:ascii="Trebuchet MS" w:hAnsi="Trebuchet MS"/>
          <w:color w:val="000000"/>
          <w:spacing w:val="2"/>
          <w:sz w:val="23"/>
          <w:szCs w:val="23"/>
        </w:rPr>
        <w:t>бонусов</w:t>
      </w:r>
      <w:r w:rsidRPr="00A70CA8">
        <w:rPr>
          <w:rFonts w:ascii="Trebuchet MS" w:hAnsi="Trebuchet MS"/>
          <w:color w:val="000000"/>
          <w:spacing w:val="2"/>
          <w:sz w:val="23"/>
          <w:szCs w:val="23"/>
        </w:rPr>
        <w:t xml:space="preserve"> на своем Счете в Программе без фактического приобретения товаров (работ, услуг) для собственных нужд (для личного потребления). За исключением случаев, явно предусмотренных рекламными акциями в рамках Программы и/или персональным предложением (информированием), направленным Участнику по электронной почте и/или на абонентский номер, Участник предоставляет информацию (сведения), вводящую в заблуждение </w:t>
      </w:r>
      <w:r w:rsidR="006A0BFD">
        <w:rPr>
          <w:rFonts w:ascii="Trebuchet MS" w:hAnsi="Trebuchet MS"/>
          <w:color w:val="000000"/>
          <w:spacing w:val="2"/>
          <w:sz w:val="23"/>
          <w:szCs w:val="23"/>
        </w:rPr>
        <w:t>Оператора</w:t>
      </w:r>
      <w:r w:rsidRPr="00A70CA8">
        <w:rPr>
          <w:rFonts w:ascii="Trebuchet MS" w:hAnsi="Trebuchet MS"/>
          <w:color w:val="000000"/>
          <w:spacing w:val="2"/>
          <w:sz w:val="23"/>
          <w:szCs w:val="23"/>
        </w:rPr>
        <w:t xml:space="preserve"> или Партнеров Программы, либо не со</w:t>
      </w:r>
      <w:r w:rsidR="00A70CA8">
        <w:rPr>
          <w:rFonts w:ascii="Trebuchet MS" w:hAnsi="Trebuchet MS"/>
          <w:color w:val="000000"/>
          <w:spacing w:val="2"/>
          <w:sz w:val="23"/>
          <w:szCs w:val="23"/>
        </w:rPr>
        <w:t>ответствующую действительности;</w:t>
      </w:r>
    </w:p>
    <w:p w:rsidR="00A70CA8" w:rsidRPr="00A70CA8" w:rsidRDefault="00115AB5" w:rsidP="00FF7133">
      <w:pPr>
        <w:pStyle w:val="a7"/>
        <w:numPr>
          <w:ilvl w:val="0"/>
          <w:numId w:val="15"/>
        </w:numPr>
        <w:shd w:val="clear" w:color="auto" w:fill="FFFFFF"/>
        <w:spacing w:after="0" w:line="240" w:lineRule="auto"/>
        <w:textAlignment w:val="baseline"/>
        <w:rPr>
          <w:rFonts w:ascii="Trebuchet MS" w:hAnsi="Trebuchet MS"/>
          <w:color w:val="000000"/>
          <w:spacing w:val="2"/>
          <w:sz w:val="23"/>
          <w:szCs w:val="23"/>
        </w:rPr>
      </w:pPr>
      <w:r w:rsidRPr="00A70CA8">
        <w:rPr>
          <w:rFonts w:ascii="Trebuchet MS" w:hAnsi="Trebuchet MS"/>
          <w:color w:val="000000"/>
          <w:spacing w:val="2"/>
          <w:sz w:val="23"/>
          <w:szCs w:val="23"/>
        </w:rPr>
        <w:t>В соответствии с требованиями государственн</w:t>
      </w:r>
      <w:r w:rsidR="00A70CA8">
        <w:rPr>
          <w:rFonts w:ascii="Trebuchet MS" w:hAnsi="Trebuchet MS"/>
          <w:color w:val="000000"/>
          <w:spacing w:val="2"/>
          <w:sz w:val="23"/>
          <w:szCs w:val="23"/>
        </w:rPr>
        <w:t>ых органов;</w:t>
      </w:r>
    </w:p>
    <w:p w:rsidR="00115AB5" w:rsidRDefault="00115AB5" w:rsidP="00FF7133">
      <w:pPr>
        <w:numPr>
          <w:ilvl w:val="0"/>
          <w:numId w:val="1"/>
        </w:numPr>
        <w:shd w:val="clear" w:color="auto" w:fill="FFFFFF"/>
        <w:spacing w:after="0" w:line="240" w:lineRule="auto"/>
        <w:textAlignment w:val="baseline"/>
        <w:rPr>
          <w:rFonts w:ascii="Trebuchet MS" w:hAnsi="Trebuchet MS"/>
          <w:color w:val="000000"/>
          <w:spacing w:val="2"/>
          <w:sz w:val="23"/>
          <w:szCs w:val="23"/>
        </w:rPr>
      </w:pPr>
      <w:r w:rsidRPr="00115AB5">
        <w:rPr>
          <w:rFonts w:ascii="Trebuchet MS" w:hAnsi="Trebuchet MS"/>
          <w:color w:val="000000"/>
          <w:spacing w:val="2"/>
          <w:sz w:val="23"/>
          <w:szCs w:val="23"/>
        </w:rPr>
        <w:t xml:space="preserve">Участник вправе прекратить свое участие в Программе в любое время путем направления </w:t>
      </w:r>
      <w:r w:rsidR="00A70CA8">
        <w:rPr>
          <w:rFonts w:ascii="Trebuchet MS" w:hAnsi="Trebuchet MS"/>
          <w:color w:val="000000"/>
          <w:spacing w:val="2"/>
          <w:sz w:val="23"/>
          <w:szCs w:val="23"/>
        </w:rPr>
        <w:t>Оператору</w:t>
      </w:r>
      <w:r w:rsidRPr="00115AB5">
        <w:rPr>
          <w:rFonts w:ascii="Trebuchet MS" w:hAnsi="Trebuchet MS"/>
          <w:color w:val="000000"/>
          <w:spacing w:val="2"/>
          <w:sz w:val="23"/>
          <w:szCs w:val="23"/>
        </w:rPr>
        <w:t xml:space="preserve"> письменного уведомления о прекращении участия. Указанное письменное уведомление составляется в свободной форме, должно содержать номер Карты и подпись Участника и направляется в конверте</w:t>
      </w:r>
      <w:r w:rsidR="00A70CA8">
        <w:rPr>
          <w:rFonts w:ascii="Trebuchet MS" w:hAnsi="Trebuchet MS"/>
          <w:color w:val="000000"/>
          <w:spacing w:val="2"/>
          <w:sz w:val="23"/>
          <w:szCs w:val="23"/>
        </w:rPr>
        <w:t xml:space="preserve"> с обязательным вложением Карты. </w:t>
      </w:r>
      <w:r w:rsidRPr="00115AB5">
        <w:rPr>
          <w:rFonts w:ascii="Trebuchet MS" w:hAnsi="Trebuchet MS"/>
          <w:color w:val="000000"/>
          <w:spacing w:val="2"/>
          <w:sz w:val="23"/>
          <w:szCs w:val="23"/>
        </w:rPr>
        <w:t xml:space="preserve">После получения уведомления </w:t>
      </w:r>
      <w:r w:rsidR="00A70CA8">
        <w:rPr>
          <w:rFonts w:ascii="Trebuchet MS" w:hAnsi="Trebuchet MS"/>
          <w:color w:val="000000"/>
          <w:spacing w:val="2"/>
          <w:sz w:val="23"/>
          <w:szCs w:val="23"/>
        </w:rPr>
        <w:t>Оператором</w:t>
      </w:r>
      <w:r w:rsidRPr="00115AB5">
        <w:rPr>
          <w:rFonts w:ascii="Trebuchet MS" w:hAnsi="Trebuchet MS"/>
          <w:color w:val="000000"/>
          <w:spacing w:val="2"/>
          <w:sz w:val="23"/>
          <w:szCs w:val="23"/>
        </w:rPr>
        <w:t xml:space="preserve"> участие в Программе данного Участника прекращается, а </w:t>
      </w:r>
      <w:r w:rsidR="006A0BFD">
        <w:rPr>
          <w:rFonts w:ascii="Trebuchet MS" w:hAnsi="Trebuchet MS"/>
          <w:color w:val="000000"/>
          <w:spacing w:val="2"/>
          <w:sz w:val="23"/>
          <w:szCs w:val="23"/>
        </w:rPr>
        <w:t>Бонусы</w:t>
      </w:r>
      <w:r w:rsidRPr="00115AB5">
        <w:rPr>
          <w:rFonts w:ascii="Trebuchet MS" w:hAnsi="Trebuchet MS"/>
          <w:color w:val="000000"/>
          <w:spacing w:val="2"/>
          <w:sz w:val="23"/>
          <w:szCs w:val="23"/>
        </w:rPr>
        <w:t xml:space="preserve"> аннулируются.</w:t>
      </w:r>
    </w:p>
    <w:p w:rsidR="006A0BFD" w:rsidRPr="00301DC1" w:rsidRDefault="00301DC1" w:rsidP="00FF7133">
      <w:pPr>
        <w:pStyle w:val="a7"/>
        <w:numPr>
          <w:ilvl w:val="0"/>
          <w:numId w:val="1"/>
        </w:numPr>
        <w:shd w:val="clear" w:color="auto" w:fill="FFFFFF"/>
        <w:spacing w:after="0" w:line="240" w:lineRule="auto"/>
        <w:textAlignment w:val="baseline"/>
        <w:rPr>
          <w:rFonts w:ascii="Trebuchet MS" w:hAnsi="Trebuchet MS"/>
          <w:color w:val="000000"/>
          <w:spacing w:val="2"/>
          <w:sz w:val="23"/>
          <w:szCs w:val="23"/>
        </w:rPr>
      </w:pPr>
      <w:r w:rsidRPr="00301DC1">
        <w:rPr>
          <w:rFonts w:ascii="Trebuchet MS" w:hAnsi="Trebuchet MS"/>
          <w:color w:val="000000"/>
          <w:spacing w:val="2"/>
          <w:sz w:val="23"/>
          <w:szCs w:val="23"/>
        </w:rPr>
        <w:lastRenderedPageBreak/>
        <w:t>Датой и временем начала участия в Программе является дата и врем</w:t>
      </w:r>
      <w:r w:rsidR="00B7298B">
        <w:rPr>
          <w:rFonts w:ascii="Trebuchet MS" w:hAnsi="Trebuchet MS"/>
          <w:color w:val="000000"/>
          <w:spacing w:val="2"/>
          <w:sz w:val="23"/>
          <w:szCs w:val="23"/>
        </w:rPr>
        <w:t>я подписания Анкеты Участником или получения (регистрации) виртуальной карты Программы</w:t>
      </w:r>
    </w:p>
    <w:p w:rsidR="0050495E" w:rsidRPr="004720D0" w:rsidRDefault="0050495E" w:rsidP="004720D0">
      <w:pPr>
        <w:shd w:val="clear" w:color="auto" w:fill="FFFFFF"/>
        <w:spacing w:after="0" w:line="240" w:lineRule="auto"/>
        <w:ind w:left="300"/>
        <w:textAlignment w:val="baseline"/>
        <w:rPr>
          <w:rFonts w:ascii="Trebuchet MS" w:hAnsi="Trebuchet MS"/>
          <w:color w:val="000000"/>
          <w:spacing w:val="2"/>
          <w:sz w:val="23"/>
          <w:szCs w:val="23"/>
        </w:rPr>
      </w:pPr>
    </w:p>
    <w:p w:rsidR="006A0BFD" w:rsidRPr="004720D0" w:rsidRDefault="006A0BFD" w:rsidP="004D3B1E">
      <w:pPr>
        <w:keepNext/>
        <w:keepLines/>
        <w:shd w:val="clear" w:color="auto" w:fill="FFFFFF"/>
        <w:spacing w:after="150"/>
        <w:textAlignment w:val="baseline"/>
        <w:outlineLvl w:val="1"/>
        <w:rPr>
          <w:rFonts w:ascii="Trebuchet MS" w:eastAsiaTheme="majorEastAsia" w:hAnsi="Trebuchet MS" w:cstheme="majorBidi"/>
          <w:color w:val="B60506"/>
          <w:spacing w:val="2"/>
          <w:sz w:val="29"/>
          <w:szCs w:val="29"/>
        </w:rPr>
      </w:pPr>
      <w:r>
        <w:rPr>
          <w:rFonts w:ascii="Trebuchet MS" w:eastAsiaTheme="majorEastAsia" w:hAnsi="Trebuchet MS" w:cstheme="majorBidi"/>
          <w:b/>
          <w:bCs/>
          <w:color w:val="B60506"/>
          <w:spacing w:val="2"/>
          <w:sz w:val="29"/>
          <w:szCs w:val="29"/>
        </w:rPr>
        <w:t>РЕГИСТРАЦИЯ УЧАСТНИКА</w:t>
      </w:r>
      <w:r w:rsidR="007E0B2E">
        <w:rPr>
          <w:rFonts w:ascii="Trebuchet MS" w:eastAsiaTheme="majorEastAsia" w:hAnsi="Trebuchet MS" w:cstheme="majorBidi"/>
          <w:b/>
          <w:bCs/>
          <w:color w:val="B60506"/>
          <w:spacing w:val="2"/>
          <w:sz w:val="29"/>
          <w:szCs w:val="29"/>
        </w:rPr>
        <w:t xml:space="preserve"> В ЛИЧНОМ КАБИНЕТЕ УЧАСТНИКА</w:t>
      </w:r>
    </w:p>
    <w:p w:rsidR="004720D0" w:rsidRPr="004720D0" w:rsidRDefault="004720D0" w:rsidP="004720D0">
      <w:pPr>
        <w:shd w:val="clear" w:color="auto" w:fill="FFFFFF"/>
        <w:spacing w:after="0" w:line="240" w:lineRule="auto"/>
        <w:ind w:left="300"/>
        <w:textAlignment w:val="baseline"/>
        <w:rPr>
          <w:rFonts w:ascii="Trebuchet MS" w:hAnsi="Trebuchet MS"/>
          <w:color w:val="000000"/>
          <w:spacing w:val="2"/>
          <w:sz w:val="23"/>
          <w:szCs w:val="23"/>
        </w:rPr>
      </w:pPr>
    </w:p>
    <w:p w:rsidR="004720D0" w:rsidRPr="004720D0" w:rsidRDefault="004720D0" w:rsidP="006A0BFD">
      <w:pPr>
        <w:shd w:val="clear" w:color="auto" w:fill="FFFFFF"/>
        <w:spacing w:after="0" w:line="240" w:lineRule="auto"/>
        <w:ind w:left="300"/>
        <w:textAlignment w:val="baseline"/>
        <w:rPr>
          <w:rFonts w:ascii="Trebuchet MS" w:hAnsi="Trebuchet MS"/>
          <w:color w:val="000000"/>
          <w:spacing w:val="2"/>
          <w:sz w:val="23"/>
          <w:szCs w:val="23"/>
        </w:rPr>
      </w:pPr>
      <w:r w:rsidRPr="004720D0">
        <w:rPr>
          <w:rFonts w:ascii="Trebuchet MS" w:hAnsi="Trebuchet MS"/>
          <w:color w:val="000000"/>
          <w:spacing w:val="2"/>
          <w:sz w:val="23"/>
          <w:szCs w:val="23"/>
        </w:rPr>
        <w:t xml:space="preserve">Для </w:t>
      </w:r>
      <w:r w:rsidR="007E0B2E">
        <w:rPr>
          <w:rFonts w:ascii="Trebuchet MS" w:hAnsi="Trebuchet MS"/>
          <w:color w:val="000000"/>
          <w:spacing w:val="2"/>
          <w:sz w:val="23"/>
          <w:szCs w:val="23"/>
        </w:rPr>
        <w:t xml:space="preserve">получения доступа в персональный кабинет Участника в </w:t>
      </w:r>
      <w:r w:rsidRPr="004720D0">
        <w:rPr>
          <w:rFonts w:ascii="Trebuchet MS" w:hAnsi="Trebuchet MS"/>
          <w:color w:val="000000"/>
          <w:spacing w:val="2"/>
          <w:sz w:val="23"/>
          <w:szCs w:val="23"/>
        </w:rPr>
        <w:t xml:space="preserve">Программе необходимо </w:t>
      </w:r>
      <w:r w:rsidR="007E0B2E">
        <w:rPr>
          <w:rFonts w:ascii="Trebuchet MS" w:hAnsi="Trebuchet MS"/>
          <w:color w:val="000000"/>
          <w:spacing w:val="2"/>
          <w:sz w:val="23"/>
          <w:szCs w:val="23"/>
        </w:rPr>
        <w:t>пройти</w:t>
      </w:r>
      <w:r w:rsidR="008765A7">
        <w:rPr>
          <w:rFonts w:ascii="Trebuchet MS" w:hAnsi="Trebuchet MS"/>
          <w:color w:val="000000"/>
          <w:spacing w:val="2"/>
          <w:sz w:val="23"/>
          <w:szCs w:val="23"/>
        </w:rPr>
        <w:t xml:space="preserve"> регистрацию на сайте Программы </w:t>
      </w:r>
      <w:hyperlink r:id="rId10" w:tgtFrame="_blank" w:history="1">
        <w:r w:rsidR="00B7298B">
          <w:rPr>
            <w:rStyle w:val="a3"/>
            <w:rFonts w:ascii="Arial" w:hAnsi="Arial" w:cs="Arial"/>
            <w:color w:val="990099"/>
            <w:sz w:val="23"/>
            <w:szCs w:val="23"/>
            <w:shd w:val="clear" w:color="auto" w:fill="FFFFFF"/>
          </w:rPr>
          <w:t>wekudrovo.ru</w:t>
        </w:r>
      </w:hyperlink>
      <w:r w:rsidR="008765A7">
        <w:t xml:space="preserve"> :</w:t>
      </w:r>
    </w:p>
    <w:p w:rsidR="004720D0" w:rsidRDefault="008765A7" w:rsidP="00FF7133">
      <w:pPr>
        <w:pStyle w:val="a7"/>
        <w:numPr>
          <w:ilvl w:val="0"/>
          <w:numId w:val="16"/>
        </w:numPr>
        <w:shd w:val="clear" w:color="auto" w:fill="FFFFFF"/>
        <w:spacing w:after="0" w:line="240" w:lineRule="auto"/>
        <w:textAlignment w:val="baseline"/>
        <w:rPr>
          <w:rFonts w:ascii="Trebuchet MS" w:hAnsi="Trebuchet MS"/>
          <w:color w:val="000000"/>
          <w:spacing w:val="2"/>
          <w:sz w:val="23"/>
          <w:szCs w:val="23"/>
        </w:rPr>
      </w:pPr>
      <w:r w:rsidRPr="008765A7">
        <w:rPr>
          <w:rFonts w:ascii="Trebuchet MS" w:hAnsi="Trebuchet MS"/>
          <w:color w:val="000000"/>
          <w:spacing w:val="2"/>
          <w:sz w:val="23"/>
          <w:szCs w:val="23"/>
        </w:rPr>
        <w:t>Перейти по ссылке регистрации в личном кабинете;</w:t>
      </w:r>
    </w:p>
    <w:p w:rsidR="008765A7" w:rsidRDefault="008765A7" w:rsidP="00FF7133">
      <w:pPr>
        <w:pStyle w:val="a7"/>
        <w:numPr>
          <w:ilvl w:val="0"/>
          <w:numId w:val="16"/>
        </w:numPr>
        <w:shd w:val="clear" w:color="auto" w:fill="FFFFFF"/>
        <w:spacing w:after="0" w:line="240" w:lineRule="auto"/>
        <w:textAlignment w:val="baseline"/>
        <w:rPr>
          <w:rFonts w:ascii="Trebuchet MS" w:hAnsi="Trebuchet MS"/>
          <w:color w:val="000000"/>
          <w:spacing w:val="2"/>
          <w:sz w:val="23"/>
          <w:szCs w:val="23"/>
        </w:rPr>
      </w:pPr>
      <w:r>
        <w:rPr>
          <w:rFonts w:ascii="Trebuchet MS" w:hAnsi="Trebuchet MS"/>
          <w:color w:val="000000"/>
          <w:spacing w:val="2"/>
          <w:sz w:val="23"/>
          <w:szCs w:val="23"/>
        </w:rPr>
        <w:t>Ввести номер карты Программы;</w:t>
      </w:r>
    </w:p>
    <w:p w:rsidR="008765A7" w:rsidRDefault="008765A7" w:rsidP="00FF7133">
      <w:pPr>
        <w:pStyle w:val="a7"/>
        <w:numPr>
          <w:ilvl w:val="0"/>
          <w:numId w:val="16"/>
        </w:numPr>
        <w:shd w:val="clear" w:color="auto" w:fill="FFFFFF"/>
        <w:spacing w:after="0" w:line="240" w:lineRule="auto"/>
        <w:textAlignment w:val="baseline"/>
        <w:rPr>
          <w:rFonts w:ascii="Trebuchet MS" w:hAnsi="Trebuchet MS"/>
          <w:color w:val="000000"/>
          <w:spacing w:val="2"/>
          <w:sz w:val="23"/>
          <w:szCs w:val="23"/>
        </w:rPr>
      </w:pPr>
      <w:r>
        <w:rPr>
          <w:rFonts w:ascii="Trebuchet MS" w:hAnsi="Trebuchet MS"/>
          <w:color w:val="000000"/>
          <w:spacing w:val="2"/>
          <w:sz w:val="23"/>
          <w:szCs w:val="23"/>
        </w:rPr>
        <w:t>Ввести номер телефона Участника Программы;</w:t>
      </w:r>
    </w:p>
    <w:p w:rsidR="008765A7" w:rsidRDefault="008765A7" w:rsidP="00FF7133">
      <w:pPr>
        <w:pStyle w:val="a7"/>
        <w:numPr>
          <w:ilvl w:val="0"/>
          <w:numId w:val="16"/>
        </w:numPr>
        <w:shd w:val="clear" w:color="auto" w:fill="FFFFFF"/>
        <w:spacing w:after="0" w:line="240" w:lineRule="auto"/>
        <w:textAlignment w:val="baseline"/>
        <w:rPr>
          <w:rFonts w:ascii="Trebuchet MS" w:hAnsi="Trebuchet MS"/>
          <w:color w:val="000000"/>
          <w:spacing w:val="2"/>
          <w:sz w:val="23"/>
          <w:szCs w:val="23"/>
        </w:rPr>
      </w:pPr>
      <w:r>
        <w:rPr>
          <w:rFonts w:ascii="Trebuchet MS" w:hAnsi="Trebuchet MS"/>
          <w:color w:val="000000"/>
          <w:spacing w:val="2"/>
          <w:sz w:val="23"/>
          <w:szCs w:val="23"/>
        </w:rPr>
        <w:t>Подтвердить своё согласие с Настоящими Условиями, Правилами участия в Программе;</w:t>
      </w:r>
    </w:p>
    <w:p w:rsidR="008765A7" w:rsidRDefault="008765A7" w:rsidP="00FF7133">
      <w:pPr>
        <w:pStyle w:val="a7"/>
        <w:numPr>
          <w:ilvl w:val="0"/>
          <w:numId w:val="16"/>
        </w:numPr>
        <w:shd w:val="clear" w:color="auto" w:fill="FFFFFF"/>
        <w:spacing w:after="0" w:line="240" w:lineRule="auto"/>
        <w:textAlignment w:val="baseline"/>
        <w:rPr>
          <w:rFonts w:ascii="Trebuchet MS" w:hAnsi="Trebuchet MS"/>
          <w:color w:val="000000"/>
          <w:spacing w:val="2"/>
          <w:sz w:val="23"/>
          <w:szCs w:val="23"/>
        </w:rPr>
      </w:pPr>
      <w:r>
        <w:rPr>
          <w:rFonts w:ascii="Trebuchet MS" w:hAnsi="Trebuchet MS"/>
          <w:color w:val="000000"/>
          <w:spacing w:val="2"/>
          <w:sz w:val="23"/>
          <w:szCs w:val="23"/>
        </w:rPr>
        <w:t>Подтвердить номер телефона путём введения смс-кода отправленного Системой на указанный номер телефона;</w:t>
      </w:r>
    </w:p>
    <w:p w:rsidR="008765A7" w:rsidRPr="008765A7" w:rsidRDefault="008765A7" w:rsidP="00FF7133">
      <w:pPr>
        <w:pStyle w:val="a7"/>
        <w:numPr>
          <w:ilvl w:val="0"/>
          <w:numId w:val="16"/>
        </w:numPr>
        <w:shd w:val="clear" w:color="auto" w:fill="FFFFFF"/>
        <w:spacing w:after="0" w:line="240" w:lineRule="auto"/>
        <w:textAlignment w:val="baseline"/>
        <w:rPr>
          <w:rFonts w:ascii="Trebuchet MS" w:hAnsi="Trebuchet MS"/>
          <w:color w:val="000000"/>
          <w:spacing w:val="2"/>
          <w:sz w:val="23"/>
          <w:szCs w:val="23"/>
        </w:rPr>
      </w:pPr>
      <w:r>
        <w:rPr>
          <w:rFonts w:ascii="Trebuchet MS" w:hAnsi="Trebuchet MS"/>
          <w:color w:val="000000"/>
          <w:spacing w:val="2"/>
          <w:sz w:val="23"/>
          <w:szCs w:val="23"/>
        </w:rPr>
        <w:t xml:space="preserve">Завершить регистрацию нажатием на кнопку «Зарегистрироваться». </w:t>
      </w:r>
    </w:p>
    <w:p w:rsidR="008765A7" w:rsidRPr="004720D0" w:rsidRDefault="008765A7" w:rsidP="004720D0">
      <w:pPr>
        <w:shd w:val="clear" w:color="auto" w:fill="FFFFFF"/>
        <w:spacing w:after="0" w:line="240" w:lineRule="auto"/>
        <w:ind w:left="300"/>
        <w:textAlignment w:val="baseline"/>
        <w:rPr>
          <w:rFonts w:ascii="Trebuchet MS" w:hAnsi="Trebuchet MS"/>
          <w:color w:val="000000"/>
          <w:spacing w:val="2"/>
          <w:sz w:val="23"/>
          <w:szCs w:val="23"/>
        </w:rPr>
      </w:pPr>
    </w:p>
    <w:p w:rsidR="004720D0" w:rsidRPr="004720D0" w:rsidRDefault="004720D0" w:rsidP="004D3B1E">
      <w:pPr>
        <w:keepNext/>
        <w:keepLines/>
        <w:shd w:val="clear" w:color="auto" w:fill="FFFFFF"/>
        <w:spacing w:after="150"/>
        <w:textAlignment w:val="baseline"/>
        <w:outlineLvl w:val="1"/>
        <w:rPr>
          <w:rFonts w:ascii="Trebuchet MS" w:eastAsiaTheme="majorEastAsia" w:hAnsi="Trebuchet MS" w:cstheme="majorBidi"/>
          <w:color w:val="B60506"/>
          <w:spacing w:val="2"/>
          <w:sz w:val="29"/>
          <w:szCs w:val="29"/>
        </w:rPr>
      </w:pPr>
      <w:r w:rsidRPr="004720D0">
        <w:rPr>
          <w:rFonts w:ascii="Trebuchet MS" w:eastAsiaTheme="majorEastAsia" w:hAnsi="Trebuchet MS" w:cstheme="majorBidi"/>
          <w:b/>
          <w:bCs/>
          <w:color w:val="B60506"/>
          <w:spacing w:val="2"/>
          <w:sz w:val="29"/>
          <w:szCs w:val="29"/>
        </w:rPr>
        <w:t>ИДЕНТИФИКАТОР УЧАСТНИКА</w:t>
      </w:r>
    </w:p>
    <w:p w:rsidR="004720D0" w:rsidRPr="004720D0" w:rsidRDefault="004720D0" w:rsidP="00FF7133">
      <w:pPr>
        <w:numPr>
          <w:ilvl w:val="0"/>
          <w:numId w:val="2"/>
        </w:numPr>
        <w:shd w:val="clear" w:color="auto" w:fill="FFFFFF"/>
        <w:spacing w:after="225" w:line="240" w:lineRule="auto"/>
        <w:ind w:left="300"/>
        <w:textAlignment w:val="baseline"/>
        <w:rPr>
          <w:rFonts w:ascii="Trebuchet MS" w:hAnsi="Trebuchet MS"/>
          <w:color w:val="000000"/>
          <w:spacing w:val="2"/>
          <w:sz w:val="23"/>
          <w:szCs w:val="23"/>
        </w:rPr>
      </w:pPr>
      <w:r w:rsidRPr="004720D0">
        <w:rPr>
          <w:rFonts w:ascii="Trebuchet MS" w:hAnsi="Trebuchet MS"/>
          <w:color w:val="000000"/>
          <w:spacing w:val="2"/>
          <w:sz w:val="23"/>
          <w:szCs w:val="23"/>
        </w:rPr>
        <w:t>В качестве достаточного идентификатора участника Программы используются 4 (четыре) последние цифры, подтвержденного при регистрации в Программе</w:t>
      </w:r>
      <w:r w:rsidR="00F00146">
        <w:rPr>
          <w:rFonts w:ascii="Trebuchet MS" w:hAnsi="Trebuchet MS"/>
          <w:color w:val="000000"/>
          <w:spacing w:val="2"/>
          <w:sz w:val="23"/>
          <w:szCs w:val="23"/>
        </w:rPr>
        <w:t>,</w:t>
      </w:r>
      <w:r w:rsidRPr="004720D0">
        <w:rPr>
          <w:rFonts w:ascii="Trebuchet MS" w:hAnsi="Trebuchet MS"/>
          <w:color w:val="000000"/>
          <w:spacing w:val="2"/>
          <w:sz w:val="23"/>
          <w:szCs w:val="23"/>
        </w:rPr>
        <w:t xml:space="preserve"> номера мобильного телефона.</w:t>
      </w:r>
      <w:r w:rsidR="00F00146">
        <w:rPr>
          <w:rFonts w:ascii="Trebuchet MS" w:hAnsi="Trebuchet MS"/>
          <w:color w:val="000000"/>
          <w:spacing w:val="2"/>
          <w:sz w:val="23"/>
          <w:szCs w:val="23"/>
        </w:rPr>
        <w:t xml:space="preserve"> Также, в качестве идентификатора в Программе </w:t>
      </w:r>
      <w:r w:rsidR="00301DC1">
        <w:rPr>
          <w:rFonts w:ascii="Trebuchet MS" w:hAnsi="Trebuchet MS"/>
          <w:color w:val="000000"/>
          <w:spacing w:val="2"/>
          <w:sz w:val="23"/>
          <w:szCs w:val="23"/>
        </w:rPr>
        <w:t>используется</w:t>
      </w:r>
      <w:r w:rsidR="00F00146">
        <w:rPr>
          <w:rFonts w:ascii="Trebuchet MS" w:hAnsi="Trebuchet MS"/>
          <w:color w:val="000000"/>
          <w:spacing w:val="2"/>
          <w:sz w:val="23"/>
          <w:szCs w:val="23"/>
        </w:rPr>
        <w:t xml:space="preserve"> пластиковая карта, </w:t>
      </w:r>
      <w:r w:rsidR="00F45A29">
        <w:rPr>
          <w:rFonts w:ascii="Trebuchet MS" w:hAnsi="Trebuchet MS"/>
          <w:color w:val="000000"/>
          <w:spacing w:val="2"/>
          <w:sz w:val="23"/>
          <w:szCs w:val="23"/>
        </w:rPr>
        <w:t>виртуальная карта, уникальный идентификатор которых</w:t>
      </w:r>
      <w:r w:rsidR="00F00146">
        <w:rPr>
          <w:rFonts w:ascii="Trebuchet MS" w:hAnsi="Trebuchet MS"/>
          <w:color w:val="000000"/>
          <w:spacing w:val="2"/>
          <w:sz w:val="23"/>
          <w:szCs w:val="23"/>
        </w:rPr>
        <w:t>, также, соответствует только одному конкретному участнику Программы.</w:t>
      </w:r>
    </w:p>
    <w:p w:rsidR="004720D0" w:rsidRPr="004720D0" w:rsidRDefault="004720D0" w:rsidP="00FF7133">
      <w:pPr>
        <w:numPr>
          <w:ilvl w:val="0"/>
          <w:numId w:val="2"/>
        </w:numPr>
        <w:shd w:val="clear" w:color="auto" w:fill="FFFFFF"/>
        <w:spacing w:after="0" w:line="240" w:lineRule="auto"/>
        <w:ind w:left="300"/>
        <w:textAlignment w:val="baseline"/>
        <w:rPr>
          <w:rFonts w:ascii="Trebuchet MS" w:hAnsi="Trebuchet MS"/>
          <w:color w:val="000000"/>
          <w:spacing w:val="2"/>
          <w:sz w:val="23"/>
          <w:szCs w:val="23"/>
        </w:rPr>
      </w:pPr>
      <w:r w:rsidRPr="004720D0">
        <w:rPr>
          <w:rFonts w:ascii="Trebuchet MS" w:hAnsi="Trebuchet MS"/>
          <w:color w:val="000000"/>
          <w:spacing w:val="2"/>
          <w:sz w:val="23"/>
          <w:szCs w:val="23"/>
        </w:rPr>
        <w:t>В случае утери, замены или повреждении идентификатора участника Программы необходимо:</w:t>
      </w:r>
    </w:p>
    <w:p w:rsidR="004720D0" w:rsidRPr="00374422" w:rsidRDefault="00301DC1" w:rsidP="00FF7133">
      <w:pPr>
        <w:pStyle w:val="a7"/>
        <w:numPr>
          <w:ilvl w:val="0"/>
          <w:numId w:val="6"/>
        </w:numPr>
        <w:shd w:val="clear" w:color="auto" w:fill="FFFFFF"/>
        <w:spacing w:after="0" w:line="240" w:lineRule="auto"/>
        <w:textAlignment w:val="baseline"/>
        <w:rPr>
          <w:rFonts w:ascii="Trebuchet MS" w:hAnsi="Trebuchet MS"/>
          <w:color w:val="000000"/>
          <w:spacing w:val="2"/>
          <w:sz w:val="23"/>
          <w:szCs w:val="23"/>
        </w:rPr>
      </w:pPr>
      <w:r>
        <w:rPr>
          <w:rFonts w:ascii="Trebuchet MS" w:hAnsi="Trebuchet MS"/>
          <w:color w:val="000000"/>
          <w:spacing w:val="2"/>
          <w:sz w:val="23"/>
          <w:szCs w:val="23"/>
        </w:rPr>
        <w:t>С</w:t>
      </w:r>
      <w:r w:rsidR="004720D0" w:rsidRPr="00374422">
        <w:rPr>
          <w:rFonts w:ascii="Trebuchet MS" w:hAnsi="Trebuchet MS"/>
          <w:color w:val="000000"/>
          <w:spacing w:val="2"/>
          <w:sz w:val="23"/>
          <w:szCs w:val="23"/>
        </w:rPr>
        <w:t xml:space="preserve">амостоятельно изменить номер мобильного телефона в личном кабинете участника Программы и подтвердить </w:t>
      </w:r>
      <w:r w:rsidR="0050495E">
        <w:rPr>
          <w:rFonts w:ascii="Trebuchet MS" w:hAnsi="Trebuchet MS"/>
          <w:color w:val="000000"/>
          <w:spacing w:val="2"/>
          <w:sz w:val="23"/>
          <w:szCs w:val="23"/>
        </w:rPr>
        <w:t>изменения</w:t>
      </w:r>
      <w:r w:rsidR="00F00146">
        <w:rPr>
          <w:rFonts w:ascii="Trebuchet MS" w:hAnsi="Trebuchet MS"/>
          <w:color w:val="000000"/>
          <w:spacing w:val="2"/>
          <w:sz w:val="23"/>
          <w:szCs w:val="23"/>
        </w:rPr>
        <w:t xml:space="preserve"> введением проверочного смс-кода, который система отправит </w:t>
      </w:r>
      <w:r w:rsidR="0050495E">
        <w:rPr>
          <w:rFonts w:ascii="Trebuchet MS" w:hAnsi="Trebuchet MS"/>
          <w:color w:val="000000"/>
          <w:spacing w:val="2"/>
          <w:sz w:val="23"/>
          <w:szCs w:val="23"/>
        </w:rPr>
        <w:t>на новый номер мобильного телефона;</w:t>
      </w:r>
    </w:p>
    <w:p w:rsidR="004720D0" w:rsidRPr="00374422" w:rsidRDefault="00301DC1" w:rsidP="00FF7133">
      <w:pPr>
        <w:pStyle w:val="a7"/>
        <w:numPr>
          <w:ilvl w:val="0"/>
          <w:numId w:val="6"/>
        </w:numPr>
        <w:shd w:val="clear" w:color="auto" w:fill="FFFFFF"/>
        <w:spacing w:after="0" w:line="240" w:lineRule="auto"/>
        <w:textAlignment w:val="baseline"/>
        <w:rPr>
          <w:rFonts w:ascii="Trebuchet MS" w:hAnsi="Trebuchet MS"/>
          <w:color w:val="000000"/>
          <w:spacing w:val="2"/>
          <w:sz w:val="23"/>
          <w:szCs w:val="23"/>
        </w:rPr>
      </w:pPr>
      <w:r>
        <w:rPr>
          <w:rFonts w:ascii="Trebuchet MS" w:hAnsi="Trebuchet MS"/>
          <w:color w:val="000000"/>
          <w:spacing w:val="2"/>
          <w:sz w:val="23"/>
          <w:szCs w:val="23"/>
        </w:rPr>
        <w:t>О</w:t>
      </w:r>
      <w:r w:rsidR="004720D0" w:rsidRPr="00374422">
        <w:rPr>
          <w:rFonts w:ascii="Trebuchet MS" w:hAnsi="Trebuchet MS"/>
          <w:color w:val="000000"/>
          <w:spacing w:val="2"/>
          <w:sz w:val="23"/>
          <w:szCs w:val="23"/>
        </w:rPr>
        <w:t xml:space="preserve">братиться к уполномоченному представителю </w:t>
      </w:r>
      <w:r w:rsidR="00F00146">
        <w:rPr>
          <w:rFonts w:ascii="Trebuchet MS" w:hAnsi="Trebuchet MS"/>
          <w:color w:val="000000"/>
          <w:spacing w:val="2"/>
          <w:sz w:val="23"/>
          <w:szCs w:val="23"/>
        </w:rPr>
        <w:t>Оператора</w:t>
      </w:r>
      <w:r w:rsidR="004720D0" w:rsidRPr="00374422">
        <w:rPr>
          <w:rFonts w:ascii="Trebuchet MS" w:hAnsi="Trebuchet MS"/>
          <w:color w:val="000000"/>
          <w:spacing w:val="2"/>
          <w:sz w:val="23"/>
          <w:szCs w:val="23"/>
        </w:rPr>
        <w:t xml:space="preserve"> для </w:t>
      </w:r>
      <w:r>
        <w:rPr>
          <w:rFonts w:ascii="Trebuchet MS" w:hAnsi="Trebuchet MS"/>
          <w:color w:val="000000"/>
          <w:spacing w:val="2"/>
          <w:sz w:val="23"/>
          <w:szCs w:val="23"/>
        </w:rPr>
        <w:t xml:space="preserve">Получения новой </w:t>
      </w:r>
      <w:r w:rsidR="00006CA1">
        <w:rPr>
          <w:rFonts w:ascii="Trebuchet MS" w:hAnsi="Trebuchet MS"/>
          <w:color w:val="000000"/>
          <w:spacing w:val="2"/>
          <w:sz w:val="23"/>
          <w:szCs w:val="23"/>
        </w:rPr>
        <w:t>К</w:t>
      </w:r>
      <w:r>
        <w:rPr>
          <w:rFonts w:ascii="Trebuchet MS" w:hAnsi="Trebuchet MS"/>
          <w:color w:val="000000"/>
          <w:spacing w:val="2"/>
          <w:sz w:val="23"/>
          <w:szCs w:val="23"/>
        </w:rPr>
        <w:t>арты Программы</w:t>
      </w:r>
      <w:r w:rsidR="004720D0" w:rsidRPr="00374422">
        <w:rPr>
          <w:rFonts w:ascii="Trebuchet MS" w:hAnsi="Trebuchet MS"/>
          <w:color w:val="000000"/>
          <w:spacing w:val="2"/>
          <w:sz w:val="23"/>
          <w:szCs w:val="23"/>
        </w:rPr>
        <w:t xml:space="preserve">. </w:t>
      </w:r>
      <w:r>
        <w:rPr>
          <w:rFonts w:ascii="Trebuchet MS" w:hAnsi="Trebuchet MS"/>
          <w:color w:val="000000"/>
          <w:spacing w:val="2"/>
          <w:sz w:val="23"/>
          <w:szCs w:val="23"/>
        </w:rPr>
        <w:t>Старая карта блокируется, а н</w:t>
      </w:r>
      <w:r w:rsidR="004720D0" w:rsidRPr="00374422">
        <w:rPr>
          <w:rFonts w:ascii="Trebuchet MS" w:hAnsi="Trebuchet MS"/>
          <w:color w:val="000000"/>
          <w:spacing w:val="2"/>
          <w:sz w:val="23"/>
          <w:szCs w:val="23"/>
        </w:rPr>
        <w:t>акопленные бонусы, уровень поощрения и истори</w:t>
      </w:r>
      <w:r>
        <w:rPr>
          <w:rFonts w:ascii="Trebuchet MS" w:hAnsi="Trebuchet MS"/>
          <w:color w:val="000000"/>
          <w:spacing w:val="2"/>
          <w:sz w:val="23"/>
          <w:szCs w:val="23"/>
        </w:rPr>
        <w:t xml:space="preserve">я покупок участника перезаписываются на новую карту. </w:t>
      </w:r>
    </w:p>
    <w:p w:rsidR="00374422" w:rsidRPr="004720D0" w:rsidRDefault="00374422" w:rsidP="00374422">
      <w:pPr>
        <w:shd w:val="clear" w:color="auto" w:fill="FFFFFF"/>
        <w:spacing w:after="0" w:line="240" w:lineRule="auto"/>
        <w:ind w:left="300"/>
        <w:textAlignment w:val="baseline"/>
        <w:rPr>
          <w:rFonts w:ascii="Trebuchet MS" w:hAnsi="Trebuchet MS"/>
          <w:color w:val="000000"/>
          <w:spacing w:val="2"/>
          <w:sz w:val="23"/>
          <w:szCs w:val="23"/>
        </w:rPr>
      </w:pPr>
    </w:p>
    <w:p w:rsidR="004720D0" w:rsidRPr="004720D0" w:rsidRDefault="004720D0" w:rsidP="004D3B1E">
      <w:pPr>
        <w:keepNext/>
        <w:keepLines/>
        <w:shd w:val="clear" w:color="auto" w:fill="FFFFFF"/>
        <w:spacing w:after="150"/>
        <w:textAlignment w:val="baseline"/>
        <w:outlineLvl w:val="1"/>
        <w:rPr>
          <w:rFonts w:ascii="Trebuchet MS" w:eastAsiaTheme="majorEastAsia" w:hAnsi="Trebuchet MS" w:cstheme="majorBidi"/>
          <w:color w:val="B60506"/>
          <w:spacing w:val="2"/>
          <w:sz w:val="29"/>
          <w:szCs w:val="29"/>
        </w:rPr>
      </w:pPr>
      <w:r w:rsidRPr="004720D0">
        <w:rPr>
          <w:rFonts w:ascii="Trebuchet MS" w:eastAsiaTheme="majorEastAsia" w:hAnsi="Trebuchet MS" w:cstheme="majorBidi"/>
          <w:b/>
          <w:bCs/>
          <w:color w:val="B60506"/>
          <w:spacing w:val="2"/>
          <w:sz w:val="29"/>
          <w:szCs w:val="29"/>
        </w:rPr>
        <w:t>ПОРЯДОК НАЧИСЛЕНИЯ БОНУСОВ</w:t>
      </w:r>
    </w:p>
    <w:p w:rsidR="00026AE1" w:rsidRDefault="00026AE1" w:rsidP="00FF7133">
      <w:pPr>
        <w:numPr>
          <w:ilvl w:val="0"/>
          <w:numId w:val="3"/>
        </w:numPr>
        <w:shd w:val="clear" w:color="auto" w:fill="FFFFFF"/>
        <w:spacing w:after="0" w:line="240" w:lineRule="auto"/>
        <w:textAlignment w:val="baseline"/>
        <w:rPr>
          <w:rFonts w:ascii="Trebuchet MS" w:hAnsi="Trebuchet MS"/>
          <w:color w:val="000000"/>
          <w:spacing w:val="2"/>
          <w:sz w:val="23"/>
          <w:szCs w:val="23"/>
        </w:rPr>
      </w:pPr>
      <w:r w:rsidRPr="00026AE1">
        <w:rPr>
          <w:rFonts w:ascii="Trebuchet MS" w:hAnsi="Trebuchet MS"/>
          <w:color w:val="000000"/>
          <w:spacing w:val="2"/>
          <w:sz w:val="23"/>
          <w:szCs w:val="23"/>
        </w:rPr>
        <w:t xml:space="preserve">При совершении покупки у Партнера, </w:t>
      </w:r>
      <w:r>
        <w:rPr>
          <w:rFonts w:ascii="Trebuchet MS" w:hAnsi="Trebuchet MS"/>
          <w:color w:val="000000"/>
          <w:spacing w:val="2"/>
          <w:sz w:val="23"/>
          <w:szCs w:val="23"/>
        </w:rPr>
        <w:t xml:space="preserve">Оператора, </w:t>
      </w:r>
      <w:r w:rsidRPr="00026AE1">
        <w:rPr>
          <w:rFonts w:ascii="Trebuchet MS" w:hAnsi="Trebuchet MS"/>
          <w:color w:val="000000"/>
          <w:spacing w:val="2"/>
          <w:sz w:val="23"/>
          <w:szCs w:val="23"/>
        </w:rPr>
        <w:t>Участник предъявляет (сообщает номер) Карту</w:t>
      </w:r>
      <w:r>
        <w:rPr>
          <w:rFonts w:ascii="Trebuchet MS" w:hAnsi="Trebuchet MS"/>
          <w:color w:val="000000"/>
          <w:spacing w:val="2"/>
          <w:sz w:val="23"/>
          <w:szCs w:val="23"/>
        </w:rPr>
        <w:t xml:space="preserve">, с </w:t>
      </w:r>
      <w:r w:rsidRPr="00026AE1">
        <w:rPr>
          <w:rFonts w:ascii="Trebuchet MS" w:hAnsi="Trebuchet MS"/>
          <w:color w:val="000000"/>
          <w:spacing w:val="2"/>
          <w:sz w:val="23"/>
          <w:szCs w:val="23"/>
        </w:rPr>
        <w:t>помощью которой покупка регистрируется</w:t>
      </w:r>
      <w:r>
        <w:rPr>
          <w:rFonts w:ascii="Trebuchet MS" w:hAnsi="Trebuchet MS"/>
          <w:color w:val="000000"/>
          <w:spacing w:val="2"/>
          <w:sz w:val="23"/>
          <w:szCs w:val="23"/>
        </w:rPr>
        <w:t xml:space="preserve"> или 4-последние цифры номера телефона, </w:t>
      </w:r>
      <w:r w:rsidRPr="00026AE1">
        <w:rPr>
          <w:rFonts w:ascii="Trebuchet MS" w:hAnsi="Trebuchet MS"/>
          <w:color w:val="000000"/>
          <w:spacing w:val="2"/>
          <w:sz w:val="23"/>
          <w:szCs w:val="23"/>
        </w:rPr>
        <w:t xml:space="preserve">и на Счет Участника в Программе начисляются </w:t>
      </w:r>
      <w:r>
        <w:rPr>
          <w:rFonts w:ascii="Trebuchet MS" w:hAnsi="Trebuchet MS"/>
          <w:color w:val="000000"/>
          <w:spacing w:val="2"/>
          <w:sz w:val="23"/>
          <w:szCs w:val="23"/>
        </w:rPr>
        <w:t>Бонусы</w:t>
      </w:r>
      <w:r w:rsidRPr="00026AE1">
        <w:rPr>
          <w:rFonts w:ascii="Trebuchet MS" w:hAnsi="Trebuchet MS"/>
          <w:color w:val="000000"/>
          <w:spacing w:val="2"/>
          <w:sz w:val="23"/>
          <w:szCs w:val="23"/>
        </w:rPr>
        <w:t xml:space="preserve">. Количество начисляемых </w:t>
      </w:r>
      <w:r>
        <w:rPr>
          <w:rFonts w:ascii="Trebuchet MS" w:hAnsi="Trebuchet MS"/>
          <w:color w:val="000000"/>
          <w:spacing w:val="2"/>
          <w:sz w:val="23"/>
          <w:szCs w:val="23"/>
        </w:rPr>
        <w:t>Бонусов</w:t>
      </w:r>
      <w:r w:rsidRPr="00026AE1">
        <w:rPr>
          <w:rFonts w:ascii="Trebuchet MS" w:hAnsi="Trebuchet MS"/>
          <w:color w:val="000000"/>
          <w:spacing w:val="2"/>
          <w:sz w:val="23"/>
          <w:szCs w:val="23"/>
        </w:rPr>
        <w:t xml:space="preserve"> зависит от стоимости и/или количества и/или факта покупки товаров (работ, услуг), приобретенных с использованием Карты у Партнера. </w:t>
      </w:r>
    </w:p>
    <w:p w:rsidR="00026AE1" w:rsidRDefault="00026AE1" w:rsidP="00FF7133">
      <w:pPr>
        <w:numPr>
          <w:ilvl w:val="0"/>
          <w:numId w:val="3"/>
        </w:numPr>
        <w:shd w:val="clear" w:color="auto" w:fill="FFFFFF"/>
        <w:spacing w:after="0" w:line="240" w:lineRule="auto"/>
        <w:textAlignment w:val="baseline"/>
        <w:rPr>
          <w:rFonts w:ascii="Trebuchet MS" w:hAnsi="Trebuchet MS"/>
          <w:color w:val="000000"/>
          <w:spacing w:val="2"/>
          <w:sz w:val="23"/>
          <w:szCs w:val="23"/>
        </w:rPr>
      </w:pPr>
      <w:r>
        <w:rPr>
          <w:rFonts w:ascii="Trebuchet MS" w:hAnsi="Trebuchet MS"/>
          <w:color w:val="000000"/>
          <w:spacing w:val="2"/>
          <w:sz w:val="23"/>
          <w:szCs w:val="23"/>
        </w:rPr>
        <w:t>Бонусы</w:t>
      </w:r>
      <w:r w:rsidRPr="00026AE1">
        <w:rPr>
          <w:rFonts w:ascii="Trebuchet MS" w:hAnsi="Trebuchet MS"/>
          <w:color w:val="000000"/>
          <w:spacing w:val="2"/>
          <w:sz w:val="23"/>
          <w:szCs w:val="23"/>
        </w:rPr>
        <w:t xml:space="preserve"> начисляются </w:t>
      </w:r>
      <w:r>
        <w:rPr>
          <w:rFonts w:ascii="Trebuchet MS" w:hAnsi="Trebuchet MS"/>
          <w:color w:val="000000"/>
          <w:spacing w:val="2"/>
          <w:sz w:val="23"/>
          <w:szCs w:val="23"/>
        </w:rPr>
        <w:t xml:space="preserve">на полную стоимость покупки, не зависимо от </w:t>
      </w:r>
      <w:r w:rsidRPr="00026AE1">
        <w:rPr>
          <w:rFonts w:ascii="Trebuchet MS" w:hAnsi="Trebuchet MS"/>
          <w:color w:val="000000"/>
          <w:spacing w:val="2"/>
          <w:sz w:val="23"/>
          <w:szCs w:val="23"/>
        </w:rPr>
        <w:t xml:space="preserve">суммы скидок, предоставляемых в рамках Программы в результате списания </w:t>
      </w:r>
      <w:r>
        <w:rPr>
          <w:rFonts w:ascii="Trebuchet MS" w:hAnsi="Trebuchet MS"/>
          <w:color w:val="000000"/>
          <w:spacing w:val="2"/>
          <w:sz w:val="23"/>
          <w:szCs w:val="23"/>
        </w:rPr>
        <w:t>Бонусов</w:t>
      </w:r>
      <w:r w:rsidRPr="00026AE1">
        <w:rPr>
          <w:rFonts w:ascii="Trebuchet MS" w:hAnsi="Trebuchet MS"/>
          <w:color w:val="000000"/>
          <w:spacing w:val="2"/>
          <w:sz w:val="23"/>
          <w:szCs w:val="23"/>
        </w:rPr>
        <w:t>, и/или в рамках иных программ лояльности, за исключением случаев, явно предусмотренных рекламным</w:t>
      </w:r>
      <w:r>
        <w:rPr>
          <w:rFonts w:ascii="Trebuchet MS" w:hAnsi="Trebuchet MS"/>
          <w:color w:val="000000"/>
          <w:spacing w:val="2"/>
          <w:sz w:val="23"/>
          <w:szCs w:val="23"/>
        </w:rPr>
        <w:t xml:space="preserve">и акциями в рамках Программы </w:t>
      </w:r>
      <w:r w:rsidRPr="00026AE1">
        <w:rPr>
          <w:rFonts w:ascii="Trebuchet MS" w:hAnsi="Trebuchet MS"/>
          <w:color w:val="000000"/>
          <w:spacing w:val="2"/>
          <w:sz w:val="23"/>
          <w:szCs w:val="23"/>
        </w:rPr>
        <w:t xml:space="preserve">и/или персональным предложением (информированием), направленным Участнику по электронной почте и/или на абонентский номер). Особенности правил начисления </w:t>
      </w:r>
      <w:r>
        <w:rPr>
          <w:rFonts w:ascii="Trebuchet MS" w:hAnsi="Trebuchet MS"/>
          <w:color w:val="000000"/>
          <w:spacing w:val="2"/>
          <w:sz w:val="23"/>
          <w:szCs w:val="23"/>
        </w:rPr>
        <w:t>Бонусов</w:t>
      </w:r>
      <w:r w:rsidRPr="00026AE1">
        <w:rPr>
          <w:rFonts w:ascii="Trebuchet MS" w:hAnsi="Trebuchet MS"/>
          <w:color w:val="000000"/>
          <w:spacing w:val="2"/>
          <w:sz w:val="23"/>
          <w:szCs w:val="23"/>
        </w:rPr>
        <w:t xml:space="preserve"> необходимо уточнять у Партнеров</w:t>
      </w:r>
      <w:r>
        <w:rPr>
          <w:rFonts w:ascii="Trebuchet MS" w:hAnsi="Trebuchet MS"/>
          <w:color w:val="000000"/>
          <w:spacing w:val="2"/>
          <w:sz w:val="23"/>
          <w:szCs w:val="23"/>
        </w:rPr>
        <w:t xml:space="preserve"> и на сайте Оператора </w:t>
      </w:r>
      <w:hyperlink r:id="rId11" w:tgtFrame="_blank" w:history="1">
        <w:r w:rsidR="00B7298B">
          <w:rPr>
            <w:rStyle w:val="a3"/>
            <w:rFonts w:ascii="Arial" w:hAnsi="Arial" w:cs="Arial"/>
            <w:color w:val="990099"/>
            <w:sz w:val="23"/>
            <w:szCs w:val="23"/>
            <w:shd w:val="clear" w:color="auto" w:fill="FFFFFF"/>
          </w:rPr>
          <w:t>wekudrovo.ru</w:t>
        </w:r>
      </w:hyperlink>
      <w:r w:rsidRPr="00026AE1">
        <w:rPr>
          <w:rFonts w:ascii="Trebuchet MS" w:hAnsi="Trebuchet MS"/>
          <w:color w:val="000000"/>
          <w:spacing w:val="2"/>
          <w:sz w:val="23"/>
          <w:szCs w:val="23"/>
        </w:rPr>
        <w:t xml:space="preserve">. </w:t>
      </w:r>
    </w:p>
    <w:p w:rsidR="00026AE1" w:rsidRPr="00026AE1" w:rsidRDefault="00026AE1" w:rsidP="00FF7133">
      <w:pPr>
        <w:numPr>
          <w:ilvl w:val="0"/>
          <w:numId w:val="3"/>
        </w:numPr>
        <w:shd w:val="clear" w:color="auto" w:fill="FFFFFF"/>
        <w:spacing w:after="0" w:line="240" w:lineRule="auto"/>
        <w:textAlignment w:val="baseline"/>
        <w:rPr>
          <w:rFonts w:ascii="Trebuchet MS" w:hAnsi="Trebuchet MS"/>
          <w:color w:val="000000"/>
          <w:spacing w:val="2"/>
          <w:sz w:val="23"/>
          <w:szCs w:val="23"/>
        </w:rPr>
      </w:pPr>
      <w:r w:rsidRPr="00026AE1">
        <w:rPr>
          <w:rFonts w:ascii="Trebuchet MS" w:hAnsi="Trebuchet MS"/>
          <w:color w:val="000000"/>
          <w:spacing w:val="2"/>
          <w:sz w:val="23"/>
          <w:szCs w:val="23"/>
        </w:rPr>
        <w:lastRenderedPageBreak/>
        <w:t xml:space="preserve">Правила начисления определяются заранее в соответствующем Соглашении между Партнером и </w:t>
      </w:r>
      <w:r>
        <w:rPr>
          <w:rFonts w:ascii="Trebuchet MS" w:hAnsi="Trebuchet MS"/>
          <w:color w:val="000000"/>
          <w:spacing w:val="2"/>
          <w:sz w:val="23"/>
          <w:szCs w:val="23"/>
        </w:rPr>
        <w:t>Оператором</w:t>
      </w:r>
      <w:r w:rsidRPr="00026AE1">
        <w:rPr>
          <w:rFonts w:ascii="Trebuchet MS" w:hAnsi="Trebuchet MS"/>
          <w:color w:val="000000"/>
          <w:spacing w:val="2"/>
          <w:sz w:val="23"/>
          <w:szCs w:val="23"/>
        </w:rPr>
        <w:t>.</w:t>
      </w:r>
    </w:p>
    <w:p w:rsidR="00026AE1" w:rsidRPr="00026AE1" w:rsidRDefault="00026AE1" w:rsidP="00FF7133">
      <w:pPr>
        <w:numPr>
          <w:ilvl w:val="0"/>
          <w:numId w:val="3"/>
        </w:numPr>
        <w:shd w:val="clear" w:color="auto" w:fill="FFFFFF"/>
        <w:spacing w:after="0" w:line="240" w:lineRule="auto"/>
        <w:textAlignment w:val="baseline"/>
        <w:rPr>
          <w:rFonts w:ascii="Trebuchet MS" w:hAnsi="Trebuchet MS"/>
          <w:color w:val="000000"/>
          <w:spacing w:val="2"/>
          <w:sz w:val="23"/>
          <w:szCs w:val="23"/>
        </w:rPr>
      </w:pPr>
      <w:r w:rsidRPr="00026AE1">
        <w:rPr>
          <w:rFonts w:ascii="Trebuchet MS" w:hAnsi="Trebuchet MS"/>
          <w:color w:val="000000"/>
          <w:spacing w:val="2"/>
          <w:sz w:val="23"/>
          <w:szCs w:val="23"/>
        </w:rPr>
        <w:t xml:space="preserve">Начисление </w:t>
      </w:r>
      <w:r>
        <w:rPr>
          <w:rFonts w:ascii="Trebuchet MS" w:hAnsi="Trebuchet MS"/>
          <w:color w:val="000000"/>
          <w:spacing w:val="2"/>
          <w:sz w:val="23"/>
          <w:szCs w:val="23"/>
        </w:rPr>
        <w:t>Бонусов</w:t>
      </w:r>
      <w:r w:rsidRPr="00026AE1">
        <w:rPr>
          <w:rFonts w:ascii="Trebuchet MS" w:hAnsi="Trebuchet MS"/>
          <w:color w:val="000000"/>
          <w:spacing w:val="2"/>
          <w:sz w:val="23"/>
          <w:szCs w:val="23"/>
        </w:rPr>
        <w:t xml:space="preserve"> проводится при любом способе оплаты (наличными, платежной картой и т.д.).</w:t>
      </w:r>
    </w:p>
    <w:p w:rsidR="00026AE1" w:rsidRPr="00026AE1" w:rsidRDefault="00026AE1" w:rsidP="00FF7133">
      <w:pPr>
        <w:numPr>
          <w:ilvl w:val="0"/>
          <w:numId w:val="3"/>
        </w:numPr>
        <w:shd w:val="clear" w:color="auto" w:fill="FFFFFF"/>
        <w:spacing w:after="0" w:line="240" w:lineRule="auto"/>
        <w:textAlignment w:val="baseline"/>
        <w:rPr>
          <w:rFonts w:ascii="Trebuchet MS" w:hAnsi="Trebuchet MS"/>
          <w:color w:val="000000"/>
          <w:spacing w:val="2"/>
          <w:sz w:val="23"/>
          <w:szCs w:val="23"/>
        </w:rPr>
      </w:pPr>
      <w:r w:rsidRPr="00026AE1">
        <w:rPr>
          <w:rFonts w:ascii="Trebuchet MS" w:hAnsi="Trebuchet MS"/>
          <w:color w:val="000000"/>
          <w:spacing w:val="2"/>
          <w:sz w:val="23"/>
          <w:szCs w:val="23"/>
        </w:rPr>
        <w:t xml:space="preserve">Для своевременного начисления </w:t>
      </w:r>
      <w:r>
        <w:rPr>
          <w:rFonts w:ascii="Trebuchet MS" w:hAnsi="Trebuchet MS"/>
          <w:color w:val="000000"/>
          <w:spacing w:val="2"/>
          <w:sz w:val="23"/>
          <w:szCs w:val="23"/>
        </w:rPr>
        <w:t>Бонусов</w:t>
      </w:r>
      <w:r w:rsidRPr="00026AE1">
        <w:rPr>
          <w:rFonts w:ascii="Trebuchet MS" w:hAnsi="Trebuchet MS"/>
          <w:color w:val="000000"/>
          <w:spacing w:val="2"/>
          <w:sz w:val="23"/>
          <w:szCs w:val="23"/>
        </w:rPr>
        <w:t xml:space="preserve"> Партнер уведомляет </w:t>
      </w:r>
      <w:r>
        <w:rPr>
          <w:rFonts w:ascii="Trebuchet MS" w:hAnsi="Trebuchet MS"/>
          <w:color w:val="000000"/>
          <w:spacing w:val="2"/>
          <w:sz w:val="23"/>
          <w:szCs w:val="23"/>
        </w:rPr>
        <w:t>Оператора</w:t>
      </w:r>
      <w:r w:rsidRPr="00026AE1">
        <w:rPr>
          <w:rFonts w:ascii="Trebuchet MS" w:hAnsi="Trebuchet MS"/>
          <w:color w:val="000000"/>
          <w:spacing w:val="2"/>
          <w:sz w:val="23"/>
          <w:szCs w:val="23"/>
        </w:rPr>
        <w:t xml:space="preserve"> о деталях и реквизитах соответствующей сделки (покупки) после получения оплаты от Участника и/или после исполнения сделки (получения Участником товара, выполнени</w:t>
      </w:r>
      <w:r w:rsidR="00F61F6E">
        <w:rPr>
          <w:rFonts w:ascii="Trebuchet MS" w:hAnsi="Trebuchet MS"/>
          <w:color w:val="000000"/>
          <w:spacing w:val="2"/>
          <w:sz w:val="23"/>
          <w:szCs w:val="23"/>
        </w:rPr>
        <w:t xml:space="preserve">я работ, оказания услуг и т.п.) посредством соответствующих и регламентированных действий в Личном кабинете Партнера. </w:t>
      </w:r>
    </w:p>
    <w:p w:rsidR="00026AE1" w:rsidRPr="00026AE1" w:rsidRDefault="00026AE1" w:rsidP="00FF7133">
      <w:pPr>
        <w:numPr>
          <w:ilvl w:val="0"/>
          <w:numId w:val="3"/>
        </w:numPr>
        <w:shd w:val="clear" w:color="auto" w:fill="FFFFFF"/>
        <w:spacing w:after="0" w:line="240" w:lineRule="auto"/>
        <w:textAlignment w:val="baseline"/>
        <w:rPr>
          <w:rFonts w:ascii="Trebuchet MS" w:hAnsi="Trebuchet MS"/>
          <w:color w:val="000000"/>
          <w:spacing w:val="2"/>
          <w:sz w:val="23"/>
          <w:szCs w:val="23"/>
        </w:rPr>
      </w:pPr>
      <w:r w:rsidRPr="00026AE1">
        <w:rPr>
          <w:rFonts w:ascii="Trebuchet MS" w:hAnsi="Trebuchet MS"/>
          <w:color w:val="000000"/>
          <w:spacing w:val="2"/>
          <w:sz w:val="23"/>
          <w:szCs w:val="23"/>
        </w:rPr>
        <w:t xml:space="preserve">Документом, являющимся основанием для начисления </w:t>
      </w:r>
      <w:r w:rsidR="00F61F6E">
        <w:rPr>
          <w:rFonts w:ascii="Trebuchet MS" w:hAnsi="Trebuchet MS"/>
          <w:color w:val="000000"/>
          <w:spacing w:val="2"/>
          <w:sz w:val="23"/>
          <w:szCs w:val="23"/>
        </w:rPr>
        <w:t>Бонусов</w:t>
      </w:r>
      <w:r w:rsidRPr="00026AE1">
        <w:rPr>
          <w:rFonts w:ascii="Trebuchet MS" w:hAnsi="Trebuchet MS"/>
          <w:color w:val="000000"/>
          <w:spacing w:val="2"/>
          <w:sz w:val="23"/>
          <w:szCs w:val="23"/>
        </w:rPr>
        <w:t xml:space="preserve"> на Счет Участника, является кассовый чек (или иной документ, подтверждающий покупку в рамках Программы) на бумажном носителе с информацией о начисленных </w:t>
      </w:r>
      <w:r w:rsidR="00F61F6E">
        <w:rPr>
          <w:rFonts w:ascii="Trebuchet MS" w:hAnsi="Trebuchet MS"/>
          <w:color w:val="000000"/>
          <w:spacing w:val="2"/>
          <w:sz w:val="23"/>
          <w:szCs w:val="23"/>
        </w:rPr>
        <w:t xml:space="preserve">Бонусах и </w:t>
      </w:r>
      <w:r w:rsidRPr="00026AE1">
        <w:rPr>
          <w:rFonts w:ascii="Trebuchet MS" w:hAnsi="Trebuchet MS"/>
          <w:color w:val="000000"/>
          <w:spacing w:val="2"/>
          <w:sz w:val="23"/>
          <w:szCs w:val="23"/>
        </w:rPr>
        <w:t>номером Карты.</w:t>
      </w:r>
    </w:p>
    <w:p w:rsidR="00F61F6E" w:rsidRPr="00026AE1" w:rsidRDefault="00026AE1" w:rsidP="00FF7133">
      <w:pPr>
        <w:numPr>
          <w:ilvl w:val="0"/>
          <w:numId w:val="3"/>
        </w:numPr>
        <w:shd w:val="clear" w:color="auto" w:fill="FFFFFF"/>
        <w:spacing w:after="0" w:line="240" w:lineRule="auto"/>
        <w:textAlignment w:val="baseline"/>
        <w:rPr>
          <w:rFonts w:ascii="Trebuchet MS" w:hAnsi="Trebuchet MS"/>
          <w:color w:val="000000"/>
          <w:spacing w:val="2"/>
          <w:sz w:val="23"/>
          <w:szCs w:val="23"/>
        </w:rPr>
      </w:pPr>
      <w:r w:rsidRPr="00026AE1">
        <w:rPr>
          <w:rFonts w:ascii="Trebuchet MS" w:hAnsi="Trebuchet MS"/>
          <w:color w:val="000000"/>
          <w:spacing w:val="2"/>
          <w:sz w:val="23"/>
          <w:szCs w:val="23"/>
        </w:rPr>
        <w:t xml:space="preserve">Претензии по факту начисления </w:t>
      </w:r>
      <w:r w:rsidR="00F61F6E">
        <w:rPr>
          <w:rFonts w:ascii="Trebuchet MS" w:hAnsi="Trebuchet MS"/>
          <w:color w:val="000000"/>
          <w:spacing w:val="2"/>
          <w:sz w:val="23"/>
          <w:szCs w:val="23"/>
        </w:rPr>
        <w:t>Бонусов</w:t>
      </w:r>
      <w:r w:rsidRPr="00026AE1">
        <w:rPr>
          <w:rFonts w:ascii="Trebuchet MS" w:hAnsi="Trebuchet MS"/>
          <w:color w:val="000000"/>
          <w:spacing w:val="2"/>
          <w:sz w:val="23"/>
          <w:szCs w:val="23"/>
        </w:rPr>
        <w:t xml:space="preserve"> рассматриваются </w:t>
      </w:r>
      <w:r w:rsidR="00F61F6E">
        <w:rPr>
          <w:rFonts w:ascii="Trebuchet MS" w:hAnsi="Trebuchet MS"/>
          <w:color w:val="000000"/>
          <w:spacing w:val="2"/>
          <w:sz w:val="23"/>
          <w:szCs w:val="23"/>
        </w:rPr>
        <w:t>Оператором</w:t>
      </w:r>
      <w:r w:rsidRPr="00026AE1">
        <w:rPr>
          <w:rFonts w:ascii="Trebuchet MS" w:hAnsi="Trebuchet MS"/>
          <w:color w:val="000000"/>
          <w:spacing w:val="2"/>
          <w:sz w:val="23"/>
          <w:szCs w:val="23"/>
        </w:rPr>
        <w:t xml:space="preserve"> только при предъявлении </w:t>
      </w:r>
      <w:r w:rsidR="00F61F6E">
        <w:rPr>
          <w:rFonts w:ascii="Trebuchet MS" w:hAnsi="Trebuchet MS"/>
          <w:color w:val="000000"/>
          <w:spacing w:val="2"/>
          <w:sz w:val="23"/>
          <w:szCs w:val="23"/>
        </w:rPr>
        <w:t>оригинала кассового</w:t>
      </w:r>
      <w:r w:rsidR="00F61F6E" w:rsidRPr="00026AE1">
        <w:rPr>
          <w:rFonts w:ascii="Trebuchet MS" w:hAnsi="Trebuchet MS"/>
          <w:color w:val="000000"/>
          <w:spacing w:val="2"/>
          <w:sz w:val="23"/>
          <w:szCs w:val="23"/>
        </w:rPr>
        <w:t xml:space="preserve"> чек</w:t>
      </w:r>
      <w:r w:rsidR="00F61F6E">
        <w:rPr>
          <w:rFonts w:ascii="Trebuchet MS" w:hAnsi="Trebuchet MS"/>
          <w:color w:val="000000"/>
          <w:spacing w:val="2"/>
          <w:sz w:val="23"/>
          <w:szCs w:val="23"/>
        </w:rPr>
        <w:t>а</w:t>
      </w:r>
      <w:r w:rsidR="00F61F6E" w:rsidRPr="00026AE1">
        <w:rPr>
          <w:rFonts w:ascii="Trebuchet MS" w:hAnsi="Trebuchet MS"/>
          <w:color w:val="000000"/>
          <w:spacing w:val="2"/>
          <w:sz w:val="23"/>
          <w:szCs w:val="23"/>
        </w:rPr>
        <w:t xml:space="preserve"> (или иной документ, подтверждающий покупку в рамках Программы)</w:t>
      </w:r>
      <w:r w:rsidR="00F61F6E">
        <w:rPr>
          <w:rFonts w:ascii="Trebuchet MS" w:hAnsi="Trebuchet MS"/>
          <w:color w:val="000000"/>
          <w:spacing w:val="2"/>
          <w:sz w:val="23"/>
          <w:szCs w:val="23"/>
        </w:rPr>
        <w:t xml:space="preserve"> или его скан-копии, с указанием информации</w:t>
      </w:r>
      <w:r w:rsidR="00F61F6E" w:rsidRPr="00026AE1">
        <w:rPr>
          <w:rFonts w:ascii="Trebuchet MS" w:hAnsi="Trebuchet MS"/>
          <w:color w:val="000000"/>
          <w:spacing w:val="2"/>
          <w:sz w:val="23"/>
          <w:szCs w:val="23"/>
        </w:rPr>
        <w:t xml:space="preserve"> о начисленных </w:t>
      </w:r>
      <w:r w:rsidR="00F61F6E">
        <w:rPr>
          <w:rFonts w:ascii="Trebuchet MS" w:hAnsi="Trebuchet MS"/>
          <w:color w:val="000000"/>
          <w:spacing w:val="2"/>
          <w:sz w:val="23"/>
          <w:szCs w:val="23"/>
        </w:rPr>
        <w:t xml:space="preserve">Бонусах и </w:t>
      </w:r>
      <w:r w:rsidR="00F61F6E" w:rsidRPr="00026AE1">
        <w:rPr>
          <w:rFonts w:ascii="Trebuchet MS" w:hAnsi="Trebuchet MS"/>
          <w:color w:val="000000"/>
          <w:spacing w:val="2"/>
          <w:sz w:val="23"/>
          <w:szCs w:val="23"/>
        </w:rPr>
        <w:t>номером Карты.</w:t>
      </w:r>
    </w:p>
    <w:p w:rsidR="00026AE1" w:rsidRPr="00F61F6E" w:rsidRDefault="00026AE1" w:rsidP="00FF7133">
      <w:pPr>
        <w:pStyle w:val="a7"/>
        <w:numPr>
          <w:ilvl w:val="0"/>
          <w:numId w:val="3"/>
        </w:numPr>
        <w:shd w:val="clear" w:color="auto" w:fill="FFFFFF"/>
        <w:spacing w:after="0" w:line="240" w:lineRule="auto"/>
        <w:textAlignment w:val="baseline"/>
        <w:rPr>
          <w:rFonts w:ascii="Trebuchet MS" w:hAnsi="Trebuchet MS"/>
          <w:color w:val="000000"/>
          <w:spacing w:val="2"/>
          <w:sz w:val="23"/>
          <w:szCs w:val="23"/>
        </w:rPr>
      </w:pPr>
      <w:r w:rsidRPr="00F61F6E">
        <w:rPr>
          <w:rFonts w:ascii="Trebuchet MS" w:hAnsi="Trebuchet MS"/>
          <w:color w:val="000000"/>
          <w:spacing w:val="2"/>
          <w:sz w:val="23"/>
          <w:szCs w:val="23"/>
        </w:rPr>
        <w:t xml:space="preserve">Участникам Программы также начисляются </w:t>
      </w:r>
      <w:r w:rsidR="00F61F6E">
        <w:rPr>
          <w:rFonts w:ascii="Trebuchet MS" w:hAnsi="Trebuchet MS"/>
          <w:color w:val="000000"/>
          <w:spacing w:val="2"/>
          <w:sz w:val="23"/>
          <w:szCs w:val="23"/>
        </w:rPr>
        <w:t>Бонусы</w:t>
      </w:r>
      <w:r w:rsidRPr="00F61F6E">
        <w:rPr>
          <w:rFonts w:ascii="Trebuchet MS" w:hAnsi="Trebuchet MS"/>
          <w:color w:val="000000"/>
          <w:spacing w:val="2"/>
          <w:sz w:val="23"/>
          <w:szCs w:val="23"/>
        </w:rPr>
        <w:t xml:space="preserve"> за участие в различных рекламных и иных акциях </w:t>
      </w:r>
      <w:r w:rsidR="00F61F6E">
        <w:rPr>
          <w:rFonts w:ascii="Trebuchet MS" w:hAnsi="Trebuchet MS"/>
          <w:color w:val="000000"/>
          <w:spacing w:val="2"/>
          <w:sz w:val="23"/>
          <w:szCs w:val="23"/>
        </w:rPr>
        <w:t>Оператора</w:t>
      </w:r>
      <w:r w:rsidRPr="00F61F6E">
        <w:rPr>
          <w:rFonts w:ascii="Trebuchet MS" w:hAnsi="Trebuchet MS"/>
          <w:color w:val="000000"/>
          <w:spacing w:val="2"/>
          <w:sz w:val="23"/>
          <w:szCs w:val="23"/>
        </w:rPr>
        <w:t xml:space="preserve"> и Партнеров Программы, таких как прохождение различных опросов, поздравления с праздничными событиями и т.п. При этом количество </w:t>
      </w:r>
      <w:r w:rsidR="00F61F6E">
        <w:rPr>
          <w:rFonts w:ascii="Trebuchet MS" w:hAnsi="Trebuchet MS"/>
          <w:color w:val="000000"/>
          <w:spacing w:val="2"/>
          <w:sz w:val="23"/>
          <w:szCs w:val="23"/>
        </w:rPr>
        <w:t>Бонусов</w:t>
      </w:r>
      <w:r w:rsidRPr="00F61F6E">
        <w:rPr>
          <w:rFonts w:ascii="Trebuchet MS" w:hAnsi="Trebuchet MS"/>
          <w:color w:val="000000"/>
          <w:spacing w:val="2"/>
          <w:sz w:val="23"/>
          <w:szCs w:val="23"/>
        </w:rPr>
        <w:t xml:space="preserve">, подлежащих начислению, определяется </w:t>
      </w:r>
      <w:r w:rsidR="00F61F6E">
        <w:rPr>
          <w:rFonts w:ascii="Trebuchet MS" w:hAnsi="Trebuchet MS"/>
          <w:color w:val="000000"/>
          <w:spacing w:val="2"/>
          <w:sz w:val="23"/>
          <w:szCs w:val="23"/>
        </w:rPr>
        <w:t>Оператором</w:t>
      </w:r>
      <w:r w:rsidRPr="00F61F6E">
        <w:rPr>
          <w:rFonts w:ascii="Trebuchet MS" w:hAnsi="Trebuchet MS"/>
          <w:color w:val="000000"/>
          <w:spacing w:val="2"/>
          <w:sz w:val="23"/>
          <w:szCs w:val="23"/>
        </w:rPr>
        <w:t xml:space="preserve"> (в Соглашении с Партнером).</w:t>
      </w:r>
    </w:p>
    <w:p w:rsidR="00026AE1" w:rsidRPr="00026AE1" w:rsidRDefault="00F61F6E" w:rsidP="00FF7133">
      <w:pPr>
        <w:numPr>
          <w:ilvl w:val="0"/>
          <w:numId w:val="3"/>
        </w:numPr>
        <w:shd w:val="clear" w:color="auto" w:fill="FFFFFF"/>
        <w:spacing w:after="0" w:line="240" w:lineRule="auto"/>
        <w:textAlignment w:val="baseline"/>
        <w:rPr>
          <w:rFonts w:ascii="Trebuchet MS" w:hAnsi="Trebuchet MS"/>
          <w:color w:val="000000"/>
          <w:spacing w:val="2"/>
          <w:sz w:val="23"/>
          <w:szCs w:val="23"/>
        </w:rPr>
      </w:pPr>
      <w:r>
        <w:rPr>
          <w:rFonts w:ascii="Trebuchet MS" w:hAnsi="Trebuchet MS"/>
          <w:color w:val="000000"/>
          <w:spacing w:val="2"/>
          <w:sz w:val="23"/>
          <w:szCs w:val="23"/>
        </w:rPr>
        <w:t>Бонусы</w:t>
      </w:r>
      <w:r w:rsidR="00026AE1" w:rsidRPr="00026AE1">
        <w:rPr>
          <w:rFonts w:ascii="Trebuchet MS" w:hAnsi="Trebuchet MS"/>
          <w:color w:val="000000"/>
          <w:spacing w:val="2"/>
          <w:sz w:val="23"/>
          <w:szCs w:val="23"/>
        </w:rPr>
        <w:t xml:space="preserve"> за покупки товаров (услуг) в рамках Программы, а также за выполнение определенных действий в рамках акций Программы начисляются в течение 40 календарных дней с момента совершения указанных действий. (В зависимости от правоотношений с Партнером </w:t>
      </w:r>
      <w:r>
        <w:rPr>
          <w:rFonts w:ascii="Trebuchet MS" w:hAnsi="Trebuchet MS"/>
          <w:color w:val="000000"/>
          <w:spacing w:val="2"/>
          <w:sz w:val="23"/>
          <w:szCs w:val="23"/>
        </w:rPr>
        <w:t>Оператор</w:t>
      </w:r>
      <w:r w:rsidR="00026AE1" w:rsidRPr="00026AE1">
        <w:rPr>
          <w:rFonts w:ascii="Trebuchet MS" w:hAnsi="Trebuchet MS"/>
          <w:color w:val="000000"/>
          <w:spacing w:val="2"/>
          <w:sz w:val="23"/>
          <w:szCs w:val="23"/>
        </w:rPr>
        <w:t xml:space="preserve"> оставляет за собой право изменить срок начисления </w:t>
      </w:r>
      <w:r>
        <w:rPr>
          <w:rFonts w:ascii="Trebuchet MS" w:hAnsi="Trebuchet MS"/>
          <w:color w:val="000000"/>
          <w:spacing w:val="2"/>
          <w:sz w:val="23"/>
          <w:szCs w:val="23"/>
        </w:rPr>
        <w:t>Бонусов</w:t>
      </w:r>
      <w:r w:rsidR="00026AE1" w:rsidRPr="00026AE1">
        <w:rPr>
          <w:rFonts w:ascii="Trebuchet MS" w:hAnsi="Trebuchet MS"/>
          <w:color w:val="000000"/>
          <w:spacing w:val="2"/>
          <w:sz w:val="23"/>
          <w:szCs w:val="23"/>
        </w:rPr>
        <w:t xml:space="preserve">, уведомив об этом Участников на сайте </w:t>
      </w:r>
      <w:hyperlink r:id="rId12" w:tgtFrame="_blank" w:history="1">
        <w:r w:rsidR="00B7298B">
          <w:rPr>
            <w:rStyle w:val="a3"/>
            <w:rFonts w:ascii="Arial" w:hAnsi="Arial" w:cs="Arial"/>
            <w:color w:val="990099"/>
            <w:sz w:val="23"/>
            <w:szCs w:val="23"/>
            <w:shd w:val="clear" w:color="auto" w:fill="FFFFFF"/>
          </w:rPr>
          <w:t>wekudrovo.ru</w:t>
        </w:r>
      </w:hyperlink>
      <w:r w:rsidR="00026AE1" w:rsidRPr="00026AE1">
        <w:rPr>
          <w:rFonts w:ascii="Trebuchet MS" w:hAnsi="Trebuchet MS"/>
          <w:color w:val="000000"/>
          <w:spacing w:val="2"/>
          <w:sz w:val="23"/>
          <w:szCs w:val="23"/>
        </w:rPr>
        <w:t>).</w:t>
      </w:r>
    </w:p>
    <w:p w:rsidR="00026AE1" w:rsidRPr="00026AE1" w:rsidRDefault="00F61F6E" w:rsidP="00FF7133">
      <w:pPr>
        <w:numPr>
          <w:ilvl w:val="0"/>
          <w:numId w:val="3"/>
        </w:numPr>
        <w:shd w:val="clear" w:color="auto" w:fill="FFFFFF"/>
        <w:spacing w:after="0" w:line="240" w:lineRule="auto"/>
        <w:textAlignment w:val="baseline"/>
        <w:rPr>
          <w:rFonts w:ascii="Trebuchet MS" w:hAnsi="Trebuchet MS"/>
          <w:color w:val="000000"/>
          <w:spacing w:val="2"/>
          <w:sz w:val="23"/>
          <w:szCs w:val="23"/>
        </w:rPr>
      </w:pPr>
      <w:r>
        <w:rPr>
          <w:rFonts w:ascii="Trebuchet MS" w:hAnsi="Trebuchet MS"/>
          <w:color w:val="000000"/>
          <w:spacing w:val="2"/>
          <w:sz w:val="23"/>
          <w:szCs w:val="23"/>
        </w:rPr>
        <w:t>Бонусы</w:t>
      </w:r>
      <w:r w:rsidR="00026AE1" w:rsidRPr="00026AE1">
        <w:rPr>
          <w:rFonts w:ascii="Trebuchet MS" w:hAnsi="Trebuchet MS"/>
          <w:color w:val="000000"/>
          <w:spacing w:val="2"/>
          <w:sz w:val="23"/>
          <w:szCs w:val="23"/>
        </w:rPr>
        <w:t>, начисленные на Счет Участника и права, предоставляемые в рамках Программы, не могут быть проданы, переданы или уступлены другому лицу или использованы другим образом, кроме как в порядке, предусмотренном настоящими Условиями.</w:t>
      </w:r>
    </w:p>
    <w:p w:rsidR="00026AE1" w:rsidRPr="00026AE1" w:rsidRDefault="00026AE1" w:rsidP="00FF7133">
      <w:pPr>
        <w:numPr>
          <w:ilvl w:val="0"/>
          <w:numId w:val="3"/>
        </w:numPr>
        <w:shd w:val="clear" w:color="auto" w:fill="FFFFFF"/>
        <w:spacing w:after="0" w:line="240" w:lineRule="auto"/>
        <w:textAlignment w:val="baseline"/>
        <w:rPr>
          <w:rFonts w:ascii="Trebuchet MS" w:hAnsi="Trebuchet MS"/>
          <w:color w:val="000000"/>
          <w:spacing w:val="2"/>
          <w:sz w:val="23"/>
          <w:szCs w:val="23"/>
        </w:rPr>
      </w:pPr>
      <w:r w:rsidRPr="00026AE1">
        <w:rPr>
          <w:rFonts w:ascii="Trebuchet MS" w:hAnsi="Trebuchet MS"/>
          <w:color w:val="000000"/>
          <w:spacing w:val="2"/>
          <w:sz w:val="23"/>
          <w:szCs w:val="23"/>
        </w:rPr>
        <w:t>Пос</w:t>
      </w:r>
      <w:r w:rsidR="00F61F6E">
        <w:rPr>
          <w:rFonts w:ascii="Trebuchet MS" w:hAnsi="Trebuchet MS"/>
          <w:color w:val="000000"/>
          <w:spacing w:val="2"/>
          <w:sz w:val="23"/>
          <w:szCs w:val="23"/>
        </w:rPr>
        <w:t xml:space="preserve">ле выхода Партнера из Программы, </w:t>
      </w:r>
      <w:r w:rsidRPr="00026AE1">
        <w:rPr>
          <w:rFonts w:ascii="Trebuchet MS" w:hAnsi="Trebuchet MS"/>
          <w:color w:val="000000"/>
          <w:spacing w:val="2"/>
          <w:sz w:val="23"/>
          <w:szCs w:val="23"/>
        </w:rPr>
        <w:t>сделки, совершаемые Участниками с таким Партнером в дальнейшем, не подпадают под действие Программы.</w:t>
      </w:r>
    </w:p>
    <w:p w:rsidR="00F61F6E" w:rsidRPr="00F61F6E" w:rsidRDefault="00026AE1" w:rsidP="00FF7133">
      <w:pPr>
        <w:numPr>
          <w:ilvl w:val="0"/>
          <w:numId w:val="3"/>
        </w:numPr>
        <w:shd w:val="clear" w:color="auto" w:fill="FFFFFF"/>
        <w:spacing w:after="0" w:line="240" w:lineRule="auto"/>
        <w:textAlignment w:val="baseline"/>
        <w:rPr>
          <w:rFonts w:ascii="Trebuchet MS" w:hAnsi="Trebuchet MS"/>
          <w:color w:val="000000"/>
          <w:spacing w:val="2"/>
          <w:sz w:val="23"/>
          <w:szCs w:val="23"/>
        </w:rPr>
      </w:pPr>
      <w:r w:rsidRPr="00F61F6E">
        <w:rPr>
          <w:rFonts w:ascii="Trebuchet MS" w:hAnsi="Trebuchet MS"/>
          <w:color w:val="000000"/>
          <w:spacing w:val="2"/>
          <w:sz w:val="23"/>
          <w:szCs w:val="23"/>
        </w:rPr>
        <w:t xml:space="preserve">Начисление </w:t>
      </w:r>
      <w:r w:rsidR="00F61F6E" w:rsidRPr="00F61F6E">
        <w:rPr>
          <w:rFonts w:ascii="Trebuchet MS" w:hAnsi="Trebuchet MS"/>
          <w:color w:val="000000"/>
          <w:spacing w:val="2"/>
          <w:sz w:val="23"/>
          <w:szCs w:val="23"/>
        </w:rPr>
        <w:t>Бонусов</w:t>
      </w:r>
      <w:r w:rsidRPr="00F61F6E">
        <w:rPr>
          <w:rFonts w:ascii="Trebuchet MS" w:hAnsi="Trebuchet MS"/>
          <w:color w:val="000000"/>
          <w:spacing w:val="2"/>
          <w:sz w:val="23"/>
          <w:szCs w:val="23"/>
        </w:rPr>
        <w:t xml:space="preserve"> за приобретение товаров и/или услуг в сети торгово-сервисных предприятий Партнеров осуществляется в соответствии с правилами, утвержденными индивидуально для каждого Партнера. Правила размещаются на рекламных носителях в торговых точках Партнеров или публикуются на Сайте Программы </w:t>
      </w:r>
      <w:hyperlink r:id="rId13" w:tgtFrame="_blank" w:history="1">
        <w:r w:rsidR="00B7298B">
          <w:rPr>
            <w:rStyle w:val="a3"/>
            <w:rFonts w:ascii="Arial" w:hAnsi="Arial" w:cs="Arial"/>
            <w:color w:val="990099"/>
            <w:sz w:val="23"/>
            <w:szCs w:val="23"/>
            <w:shd w:val="clear" w:color="auto" w:fill="FFFFFF"/>
          </w:rPr>
          <w:t>wekudrovo.ru</w:t>
        </w:r>
      </w:hyperlink>
    </w:p>
    <w:p w:rsidR="00026AE1" w:rsidRPr="00F61F6E" w:rsidRDefault="00026AE1" w:rsidP="00FF7133">
      <w:pPr>
        <w:numPr>
          <w:ilvl w:val="0"/>
          <w:numId w:val="3"/>
        </w:numPr>
        <w:shd w:val="clear" w:color="auto" w:fill="FFFFFF"/>
        <w:spacing w:after="0" w:line="240" w:lineRule="auto"/>
        <w:textAlignment w:val="baseline"/>
        <w:rPr>
          <w:rFonts w:ascii="Trebuchet MS" w:hAnsi="Trebuchet MS"/>
          <w:color w:val="000000"/>
          <w:spacing w:val="2"/>
          <w:sz w:val="23"/>
          <w:szCs w:val="23"/>
        </w:rPr>
      </w:pPr>
      <w:r w:rsidRPr="00F61F6E">
        <w:rPr>
          <w:rFonts w:ascii="Trebuchet MS" w:hAnsi="Trebuchet MS"/>
          <w:color w:val="000000"/>
          <w:spacing w:val="2"/>
          <w:sz w:val="23"/>
          <w:szCs w:val="23"/>
        </w:rPr>
        <w:t xml:space="preserve">Правила начисления </w:t>
      </w:r>
      <w:r w:rsidR="00F61F6E">
        <w:rPr>
          <w:rFonts w:ascii="Trebuchet MS" w:hAnsi="Trebuchet MS"/>
          <w:color w:val="000000"/>
          <w:spacing w:val="2"/>
          <w:sz w:val="23"/>
          <w:szCs w:val="23"/>
        </w:rPr>
        <w:t>Бонусов</w:t>
      </w:r>
      <w:r w:rsidRPr="00F61F6E">
        <w:rPr>
          <w:rFonts w:ascii="Trebuchet MS" w:hAnsi="Trebuchet MS"/>
          <w:color w:val="000000"/>
          <w:spacing w:val="2"/>
          <w:sz w:val="23"/>
          <w:szCs w:val="23"/>
        </w:rPr>
        <w:t xml:space="preserve"> при приобретении товаров и/или услуг у разных Партнеров могут отличаться:</w:t>
      </w:r>
    </w:p>
    <w:p w:rsidR="00026AE1" w:rsidRPr="00F61F6E" w:rsidRDefault="00026AE1" w:rsidP="00FF7133">
      <w:pPr>
        <w:pStyle w:val="a7"/>
        <w:numPr>
          <w:ilvl w:val="0"/>
          <w:numId w:val="17"/>
        </w:numPr>
        <w:shd w:val="clear" w:color="auto" w:fill="FFFFFF"/>
        <w:spacing w:after="0" w:line="240" w:lineRule="auto"/>
        <w:textAlignment w:val="baseline"/>
        <w:rPr>
          <w:rFonts w:ascii="Trebuchet MS" w:hAnsi="Trebuchet MS"/>
          <w:color w:val="000000"/>
          <w:spacing w:val="2"/>
          <w:sz w:val="23"/>
          <w:szCs w:val="23"/>
        </w:rPr>
      </w:pPr>
      <w:r w:rsidRPr="00F61F6E">
        <w:rPr>
          <w:rFonts w:ascii="Trebuchet MS" w:hAnsi="Trebuchet MS"/>
          <w:color w:val="000000"/>
          <w:spacing w:val="2"/>
          <w:sz w:val="23"/>
          <w:szCs w:val="23"/>
        </w:rPr>
        <w:t xml:space="preserve">Видами действий Участников, за которые могут начисляться </w:t>
      </w:r>
      <w:r w:rsidR="00F61F6E">
        <w:rPr>
          <w:rFonts w:ascii="Trebuchet MS" w:hAnsi="Trebuchet MS"/>
          <w:color w:val="000000"/>
          <w:spacing w:val="2"/>
          <w:sz w:val="23"/>
          <w:szCs w:val="23"/>
        </w:rPr>
        <w:t>Бонусы</w:t>
      </w:r>
      <w:r w:rsidRPr="00F61F6E">
        <w:rPr>
          <w:rFonts w:ascii="Trebuchet MS" w:hAnsi="Trebuchet MS"/>
          <w:color w:val="000000"/>
          <w:spacing w:val="2"/>
          <w:sz w:val="23"/>
          <w:szCs w:val="23"/>
        </w:rPr>
        <w:t>;</w:t>
      </w:r>
    </w:p>
    <w:p w:rsidR="00026AE1" w:rsidRPr="00F61F6E" w:rsidRDefault="00F61F6E" w:rsidP="00FF7133">
      <w:pPr>
        <w:pStyle w:val="a7"/>
        <w:numPr>
          <w:ilvl w:val="0"/>
          <w:numId w:val="17"/>
        </w:numPr>
        <w:shd w:val="clear" w:color="auto" w:fill="FFFFFF"/>
        <w:spacing w:after="0" w:line="240" w:lineRule="auto"/>
        <w:textAlignment w:val="baseline"/>
        <w:rPr>
          <w:rFonts w:ascii="Trebuchet MS" w:hAnsi="Trebuchet MS"/>
          <w:color w:val="000000"/>
          <w:spacing w:val="2"/>
          <w:sz w:val="23"/>
          <w:szCs w:val="23"/>
        </w:rPr>
      </w:pPr>
      <w:r>
        <w:rPr>
          <w:rFonts w:ascii="Trebuchet MS" w:hAnsi="Trebuchet MS"/>
          <w:color w:val="000000"/>
          <w:spacing w:val="2"/>
          <w:sz w:val="23"/>
          <w:szCs w:val="23"/>
        </w:rPr>
        <w:t>Шкалой начисления Бонусов</w:t>
      </w:r>
      <w:r w:rsidR="00026AE1" w:rsidRPr="00F61F6E">
        <w:rPr>
          <w:rFonts w:ascii="Trebuchet MS" w:hAnsi="Trebuchet MS"/>
          <w:color w:val="000000"/>
          <w:spacing w:val="2"/>
          <w:sz w:val="23"/>
          <w:szCs w:val="23"/>
        </w:rPr>
        <w:t>;</w:t>
      </w:r>
    </w:p>
    <w:p w:rsidR="00026AE1" w:rsidRPr="00F61F6E" w:rsidRDefault="00026AE1" w:rsidP="00FF7133">
      <w:pPr>
        <w:pStyle w:val="a7"/>
        <w:numPr>
          <w:ilvl w:val="0"/>
          <w:numId w:val="17"/>
        </w:numPr>
        <w:shd w:val="clear" w:color="auto" w:fill="FFFFFF"/>
        <w:spacing w:after="0" w:line="240" w:lineRule="auto"/>
        <w:textAlignment w:val="baseline"/>
        <w:rPr>
          <w:rFonts w:ascii="Trebuchet MS" w:hAnsi="Trebuchet MS"/>
          <w:color w:val="000000"/>
          <w:spacing w:val="2"/>
          <w:sz w:val="23"/>
          <w:szCs w:val="23"/>
        </w:rPr>
      </w:pPr>
      <w:r w:rsidRPr="00F61F6E">
        <w:rPr>
          <w:rFonts w:ascii="Trebuchet MS" w:hAnsi="Trebuchet MS"/>
          <w:color w:val="000000"/>
          <w:spacing w:val="2"/>
          <w:sz w:val="23"/>
          <w:szCs w:val="23"/>
        </w:rPr>
        <w:t xml:space="preserve">Наличием различных порогов — количественных и/или качественных показателей действий Участников, при выполнении которых могут начисляться </w:t>
      </w:r>
      <w:r w:rsidR="00F61F6E">
        <w:rPr>
          <w:rFonts w:ascii="Trebuchet MS" w:hAnsi="Trebuchet MS"/>
          <w:color w:val="000000"/>
          <w:spacing w:val="2"/>
          <w:sz w:val="23"/>
          <w:szCs w:val="23"/>
        </w:rPr>
        <w:t>Бонусы</w:t>
      </w:r>
      <w:r w:rsidRPr="00F61F6E">
        <w:rPr>
          <w:rFonts w:ascii="Trebuchet MS" w:hAnsi="Trebuchet MS"/>
          <w:color w:val="000000"/>
          <w:spacing w:val="2"/>
          <w:sz w:val="23"/>
          <w:szCs w:val="23"/>
        </w:rPr>
        <w:t>;</w:t>
      </w:r>
    </w:p>
    <w:p w:rsidR="00026AE1" w:rsidRPr="00F61F6E" w:rsidRDefault="00026AE1" w:rsidP="00FF7133">
      <w:pPr>
        <w:pStyle w:val="a7"/>
        <w:numPr>
          <w:ilvl w:val="0"/>
          <w:numId w:val="17"/>
        </w:numPr>
        <w:shd w:val="clear" w:color="auto" w:fill="FFFFFF"/>
        <w:spacing w:after="0" w:line="240" w:lineRule="auto"/>
        <w:textAlignment w:val="baseline"/>
        <w:rPr>
          <w:rFonts w:ascii="Trebuchet MS" w:hAnsi="Trebuchet MS"/>
          <w:color w:val="000000"/>
          <w:spacing w:val="2"/>
          <w:sz w:val="23"/>
          <w:szCs w:val="23"/>
        </w:rPr>
      </w:pPr>
      <w:r w:rsidRPr="00F61F6E">
        <w:rPr>
          <w:rFonts w:ascii="Trebuchet MS" w:hAnsi="Trebuchet MS"/>
          <w:color w:val="000000"/>
          <w:spacing w:val="2"/>
          <w:sz w:val="23"/>
          <w:szCs w:val="23"/>
        </w:rPr>
        <w:t xml:space="preserve">Ограничениями начисления </w:t>
      </w:r>
      <w:r w:rsidR="00F61F6E">
        <w:rPr>
          <w:rFonts w:ascii="Trebuchet MS" w:hAnsi="Trebuchet MS"/>
          <w:color w:val="000000"/>
          <w:spacing w:val="2"/>
          <w:sz w:val="23"/>
          <w:szCs w:val="23"/>
        </w:rPr>
        <w:t>Бонусов</w:t>
      </w:r>
      <w:r w:rsidRPr="00F61F6E">
        <w:rPr>
          <w:rFonts w:ascii="Trebuchet MS" w:hAnsi="Trebuchet MS"/>
          <w:color w:val="000000"/>
          <w:spacing w:val="2"/>
          <w:sz w:val="23"/>
          <w:szCs w:val="23"/>
        </w:rPr>
        <w:t>.</w:t>
      </w:r>
    </w:p>
    <w:p w:rsidR="004720D0" w:rsidRPr="004720D0" w:rsidRDefault="004720D0" w:rsidP="00FF7133">
      <w:pPr>
        <w:numPr>
          <w:ilvl w:val="0"/>
          <w:numId w:val="3"/>
        </w:numPr>
        <w:shd w:val="clear" w:color="auto" w:fill="FFFFFF"/>
        <w:spacing w:after="0" w:line="240" w:lineRule="auto"/>
        <w:ind w:left="300"/>
        <w:textAlignment w:val="baseline"/>
        <w:rPr>
          <w:rFonts w:ascii="Trebuchet MS" w:hAnsi="Trebuchet MS"/>
          <w:color w:val="000000"/>
          <w:spacing w:val="2"/>
          <w:sz w:val="23"/>
          <w:szCs w:val="23"/>
        </w:rPr>
      </w:pPr>
      <w:r w:rsidRPr="004720D0">
        <w:rPr>
          <w:rFonts w:ascii="Trebuchet MS" w:hAnsi="Trebuchet MS"/>
          <w:color w:val="000000"/>
          <w:spacing w:val="2"/>
          <w:sz w:val="23"/>
          <w:szCs w:val="23"/>
        </w:rPr>
        <w:t xml:space="preserve">Бонусы могут не начисляться за покупку товара, продающегося по специальным предложениям. О таких ограничениях </w:t>
      </w:r>
      <w:r w:rsidR="0050495E">
        <w:rPr>
          <w:rFonts w:ascii="Trebuchet MS" w:hAnsi="Trebuchet MS"/>
          <w:color w:val="000000"/>
          <w:spacing w:val="2"/>
          <w:sz w:val="23"/>
          <w:szCs w:val="23"/>
        </w:rPr>
        <w:t>от О</w:t>
      </w:r>
      <w:r w:rsidR="00F00146">
        <w:rPr>
          <w:rFonts w:ascii="Trebuchet MS" w:hAnsi="Trebuchet MS"/>
          <w:color w:val="000000"/>
          <w:spacing w:val="2"/>
          <w:sz w:val="23"/>
          <w:szCs w:val="23"/>
        </w:rPr>
        <w:t>ператора</w:t>
      </w:r>
      <w:r w:rsidR="0050495E">
        <w:rPr>
          <w:rFonts w:ascii="Trebuchet MS" w:hAnsi="Trebuchet MS"/>
          <w:color w:val="000000"/>
          <w:spacing w:val="2"/>
          <w:sz w:val="23"/>
          <w:szCs w:val="23"/>
        </w:rPr>
        <w:t xml:space="preserve"> </w:t>
      </w:r>
      <w:r w:rsidR="00F00146">
        <w:rPr>
          <w:rFonts w:ascii="Trebuchet MS" w:hAnsi="Trebuchet MS"/>
          <w:color w:val="000000"/>
          <w:spacing w:val="2"/>
          <w:sz w:val="23"/>
          <w:szCs w:val="23"/>
        </w:rPr>
        <w:t>производятся</w:t>
      </w:r>
      <w:r w:rsidRPr="004720D0">
        <w:rPr>
          <w:rFonts w:ascii="Trebuchet MS" w:hAnsi="Trebuchet MS"/>
          <w:color w:val="000000"/>
          <w:spacing w:val="2"/>
          <w:sz w:val="23"/>
          <w:szCs w:val="23"/>
        </w:rPr>
        <w:t xml:space="preserve"> отдельные </w:t>
      </w:r>
      <w:r w:rsidR="00374422">
        <w:rPr>
          <w:rFonts w:ascii="Trebuchet MS" w:hAnsi="Trebuchet MS"/>
          <w:color w:val="000000"/>
          <w:spacing w:val="2"/>
          <w:sz w:val="23"/>
          <w:szCs w:val="23"/>
        </w:rPr>
        <w:t>уведомления</w:t>
      </w:r>
      <w:r w:rsidRPr="004720D0">
        <w:rPr>
          <w:rFonts w:ascii="Trebuchet MS" w:hAnsi="Trebuchet MS"/>
          <w:color w:val="000000"/>
          <w:spacing w:val="2"/>
          <w:sz w:val="23"/>
          <w:szCs w:val="23"/>
        </w:rPr>
        <w:t xml:space="preserve"> через имеющиеся каналы коммуникации с участником</w:t>
      </w:r>
      <w:r w:rsidR="0050495E">
        <w:rPr>
          <w:rFonts w:ascii="Trebuchet MS" w:hAnsi="Trebuchet MS"/>
          <w:color w:val="000000"/>
          <w:spacing w:val="2"/>
          <w:sz w:val="23"/>
          <w:szCs w:val="23"/>
        </w:rPr>
        <w:t xml:space="preserve"> Программы</w:t>
      </w:r>
      <w:r w:rsidRPr="004720D0">
        <w:rPr>
          <w:rFonts w:ascii="Trebuchet MS" w:hAnsi="Trebuchet MS"/>
          <w:color w:val="000000"/>
          <w:spacing w:val="2"/>
          <w:sz w:val="23"/>
          <w:szCs w:val="23"/>
        </w:rPr>
        <w:t>.</w:t>
      </w:r>
    </w:p>
    <w:p w:rsidR="004720D0" w:rsidRPr="004720D0" w:rsidRDefault="00F00146" w:rsidP="00FF7133">
      <w:pPr>
        <w:numPr>
          <w:ilvl w:val="0"/>
          <w:numId w:val="3"/>
        </w:numPr>
        <w:shd w:val="clear" w:color="auto" w:fill="FFFFFF"/>
        <w:spacing w:after="0" w:line="240" w:lineRule="auto"/>
        <w:ind w:left="300"/>
        <w:textAlignment w:val="baseline"/>
        <w:rPr>
          <w:rFonts w:ascii="Trebuchet MS" w:hAnsi="Trebuchet MS"/>
          <w:color w:val="000000"/>
          <w:spacing w:val="2"/>
          <w:sz w:val="23"/>
          <w:szCs w:val="23"/>
        </w:rPr>
      </w:pPr>
      <w:r>
        <w:rPr>
          <w:rFonts w:ascii="Trebuchet MS" w:hAnsi="Trebuchet MS"/>
          <w:color w:val="000000"/>
          <w:spacing w:val="2"/>
          <w:sz w:val="23"/>
          <w:szCs w:val="23"/>
        </w:rPr>
        <w:t>Основанием для расчета бонусного поощрения является полная сумма покупки.</w:t>
      </w:r>
    </w:p>
    <w:p w:rsidR="004720D0" w:rsidRPr="004720D0" w:rsidRDefault="004720D0" w:rsidP="00FF7133">
      <w:pPr>
        <w:numPr>
          <w:ilvl w:val="0"/>
          <w:numId w:val="3"/>
        </w:numPr>
        <w:shd w:val="clear" w:color="auto" w:fill="FFFFFF"/>
        <w:spacing w:after="0" w:line="240" w:lineRule="auto"/>
        <w:ind w:left="300"/>
        <w:textAlignment w:val="baseline"/>
        <w:rPr>
          <w:rFonts w:ascii="Trebuchet MS" w:hAnsi="Trebuchet MS"/>
          <w:color w:val="000000"/>
          <w:spacing w:val="2"/>
          <w:sz w:val="23"/>
          <w:szCs w:val="23"/>
        </w:rPr>
      </w:pPr>
      <w:r w:rsidRPr="004720D0">
        <w:rPr>
          <w:rFonts w:ascii="Trebuchet MS" w:hAnsi="Trebuchet MS"/>
          <w:color w:val="000000"/>
          <w:spacing w:val="2"/>
          <w:sz w:val="23"/>
          <w:szCs w:val="23"/>
        </w:rPr>
        <w:t xml:space="preserve">Один </w:t>
      </w:r>
      <w:r w:rsidR="00D145DC">
        <w:rPr>
          <w:rFonts w:ascii="Trebuchet MS" w:hAnsi="Trebuchet MS"/>
          <w:color w:val="000000"/>
          <w:spacing w:val="2"/>
          <w:sz w:val="23"/>
          <w:szCs w:val="23"/>
        </w:rPr>
        <w:t>бонус эквивалентен одному рублю скидки.</w:t>
      </w:r>
    </w:p>
    <w:p w:rsidR="00374422" w:rsidRPr="004720D0" w:rsidRDefault="00374422" w:rsidP="00374422">
      <w:pPr>
        <w:shd w:val="clear" w:color="auto" w:fill="FFFFFF"/>
        <w:spacing w:after="0" w:line="240" w:lineRule="auto"/>
        <w:ind w:left="300"/>
        <w:textAlignment w:val="baseline"/>
        <w:rPr>
          <w:rFonts w:ascii="Trebuchet MS" w:hAnsi="Trebuchet MS"/>
          <w:color w:val="000000"/>
          <w:spacing w:val="2"/>
          <w:sz w:val="23"/>
          <w:szCs w:val="23"/>
        </w:rPr>
      </w:pPr>
    </w:p>
    <w:p w:rsidR="004720D0" w:rsidRPr="004720D0" w:rsidRDefault="004720D0" w:rsidP="004D3B1E">
      <w:pPr>
        <w:keepNext/>
        <w:keepLines/>
        <w:shd w:val="clear" w:color="auto" w:fill="FFFFFF"/>
        <w:spacing w:after="150"/>
        <w:textAlignment w:val="baseline"/>
        <w:outlineLvl w:val="1"/>
        <w:rPr>
          <w:rFonts w:ascii="Trebuchet MS" w:eastAsiaTheme="majorEastAsia" w:hAnsi="Trebuchet MS" w:cstheme="majorBidi"/>
          <w:color w:val="B60506"/>
          <w:spacing w:val="2"/>
          <w:sz w:val="29"/>
          <w:szCs w:val="29"/>
        </w:rPr>
      </w:pPr>
      <w:r w:rsidRPr="004720D0">
        <w:rPr>
          <w:rFonts w:ascii="Trebuchet MS" w:eastAsiaTheme="majorEastAsia" w:hAnsi="Trebuchet MS" w:cstheme="majorBidi"/>
          <w:b/>
          <w:bCs/>
          <w:color w:val="B60506"/>
          <w:spacing w:val="2"/>
          <w:sz w:val="29"/>
          <w:szCs w:val="29"/>
        </w:rPr>
        <w:lastRenderedPageBreak/>
        <w:t>ПОРЯДОК ИСПОЛЬЗОВАНИЯ БОНУСОВ</w:t>
      </w:r>
    </w:p>
    <w:p w:rsidR="00AC536D" w:rsidRDefault="00AC536D" w:rsidP="00FF7133">
      <w:pPr>
        <w:pStyle w:val="a7"/>
        <w:numPr>
          <w:ilvl w:val="0"/>
          <w:numId w:val="4"/>
        </w:numPr>
        <w:shd w:val="clear" w:color="auto" w:fill="FFFFFF"/>
        <w:spacing w:after="225" w:line="240" w:lineRule="auto"/>
        <w:textAlignment w:val="baseline"/>
        <w:rPr>
          <w:rFonts w:ascii="Trebuchet MS" w:hAnsi="Trebuchet MS"/>
          <w:color w:val="000000"/>
          <w:spacing w:val="2"/>
          <w:sz w:val="23"/>
          <w:szCs w:val="23"/>
        </w:rPr>
      </w:pPr>
      <w:r w:rsidRPr="001E5FEE">
        <w:rPr>
          <w:rFonts w:ascii="Trebuchet MS" w:hAnsi="Trebuchet MS"/>
          <w:color w:val="000000"/>
          <w:spacing w:val="2"/>
          <w:sz w:val="23"/>
          <w:szCs w:val="23"/>
        </w:rPr>
        <w:t xml:space="preserve">После получения Карты до момента Активации Участнику доступно только начисление </w:t>
      </w:r>
      <w:r w:rsidR="001E5FEE">
        <w:rPr>
          <w:rFonts w:ascii="Trebuchet MS" w:hAnsi="Trebuchet MS"/>
          <w:color w:val="000000"/>
          <w:spacing w:val="2"/>
          <w:sz w:val="23"/>
          <w:szCs w:val="23"/>
        </w:rPr>
        <w:t>Бонусов</w:t>
      </w:r>
      <w:r w:rsidRPr="001E5FEE">
        <w:rPr>
          <w:rFonts w:ascii="Trebuchet MS" w:hAnsi="Trebuchet MS"/>
          <w:color w:val="000000"/>
          <w:spacing w:val="2"/>
          <w:sz w:val="23"/>
          <w:szCs w:val="23"/>
        </w:rPr>
        <w:t xml:space="preserve"> в соответствии с настоящими Условиями Участия, учитывая акции и иные предложения Программы. Списание </w:t>
      </w:r>
      <w:r w:rsidR="004D3B1E">
        <w:rPr>
          <w:rFonts w:ascii="Trebuchet MS" w:hAnsi="Trebuchet MS"/>
          <w:color w:val="000000"/>
          <w:spacing w:val="2"/>
          <w:sz w:val="23"/>
          <w:szCs w:val="23"/>
        </w:rPr>
        <w:t>Бонусов</w:t>
      </w:r>
      <w:r w:rsidRPr="001E5FEE">
        <w:rPr>
          <w:rFonts w:ascii="Trebuchet MS" w:hAnsi="Trebuchet MS"/>
          <w:color w:val="000000"/>
          <w:spacing w:val="2"/>
          <w:sz w:val="23"/>
          <w:szCs w:val="23"/>
        </w:rPr>
        <w:t xml:space="preserve"> по Карте возм</w:t>
      </w:r>
      <w:r w:rsidR="004D3B1E">
        <w:rPr>
          <w:rFonts w:ascii="Trebuchet MS" w:hAnsi="Trebuchet MS"/>
          <w:color w:val="000000"/>
          <w:spacing w:val="2"/>
          <w:sz w:val="23"/>
          <w:szCs w:val="23"/>
        </w:rPr>
        <w:t>ожно только после ее Активации, а именно:</w:t>
      </w:r>
    </w:p>
    <w:p w:rsidR="004D3B1E" w:rsidRPr="00F61F6E" w:rsidRDefault="004D3B1E" w:rsidP="00FF7133">
      <w:pPr>
        <w:pStyle w:val="a7"/>
        <w:numPr>
          <w:ilvl w:val="0"/>
          <w:numId w:val="18"/>
        </w:numPr>
        <w:shd w:val="clear" w:color="auto" w:fill="FFFFFF"/>
        <w:spacing w:after="0" w:line="240" w:lineRule="auto"/>
        <w:textAlignment w:val="baseline"/>
        <w:rPr>
          <w:rFonts w:ascii="Trebuchet MS" w:hAnsi="Trebuchet MS"/>
          <w:color w:val="000000"/>
          <w:spacing w:val="2"/>
          <w:sz w:val="23"/>
          <w:szCs w:val="23"/>
        </w:rPr>
      </w:pPr>
      <w:r>
        <w:rPr>
          <w:rFonts w:ascii="Trebuchet MS" w:hAnsi="Trebuchet MS"/>
          <w:color w:val="000000"/>
          <w:spacing w:val="2"/>
          <w:sz w:val="23"/>
          <w:szCs w:val="23"/>
        </w:rPr>
        <w:t>Заполнено поле «Имя» в Базе данных Системы</w:t>
      </w:r>
      <w:r w:rsidRPr="00F61F6E">
        <w:rPr>
          <w:rFonts w:ascii="Trebuchet MS" w:hAnsi="Trebuchet MS"/>
          <w:color w:val="000000"/>
          <w:spacing w:val="2"/>
          <w:sz w:val="23"/>
          <w:szCs w:val="23"/>
        </w:rPr>
        <w:t>;</w:t>
      </w:r>
    </w:p>
    <w:p w:rsidR="004D3B1E" w:rsidRDefault="004D3B1E" w:rsidP="00FF7133">
      <w:pPr>
        <w:pStyle w:val="a7"/>
        <w:numPr>
          <w:ilvl w:val="0"/>
          <w:numId w:val="18"/>
        </w:numPr>
        <w:shd w:val="clear" w:color="auto" w:fill="FFFFFF"/>
        <w:spacing w:after="0" w:line="240" w:lineRule="auto"/>
        <w:textAlignment w:val="baseline"/>
        <w:rPr>
          <w:rFonts w:ascii="Trebuchet MS" w:hAnsi="Trebuchet MS"/>
          <w:color w:val="000000"/>
          <w:spacing w:val="2"/>
          <w:sz w:val="23"/>
          <w:szCs w:val="23"/>
        </w:rPr>
      </w:pPr>
      <w:r>
        <w:rPr>
          <w:rFonts w:ascii="Trebuchet MS" w:hAnsi="Trebuchet MS"/>
          <w:color w:val="000000"/>
          <w:spacing w:val="2"/>
          <w:sz w:val="23"/>
          <w:szCs w:val="23"/>
        </w:rPr>
        <w:t>Заполнено поле «Телефон» в Базе данных Системы</w:t>
      </w:r>
      <w:r w:rsidRPr="00F61F6E">
        <w:rPr>
          <w:rFonts w:ascii="Trebuchet MS" w:hAnsi="Trebuchet MS"/>
          <w:color w:val="000000"/>
          <w:spacing w:val="2"/>
          <w:sz w:val="23"/>
          <w:szCs w:val="23"/>
        </w:rPr>
        <w:t>;</w:t>
      </w:r>
    </w:p>
    <w:p w:rsidR="004D3B1E" w:rsidRDefault="004D3B1E" w:rsidP="00FF7133">
      <w:pPr>
        <w:pStyle w:val="a7"/>
        <w:numPr>
          <w:ilvl w:val="0"/>
          <w:numId w:val="18"/>
        </w:numPr>
        <w:shd w:val="clear" w:color="auto" w:fill="FFFFFF"/>
        <w:spacing w:after="0" w:line="240" w:lineRule="auto"/>
        <w:textAlignment w:val="baseline"/>
        <w:rPr>
          <w:rFonts w:ascii="Trebuchet MS" w:hAnsi="Trebuchet MS"/>
          <w:color w:val="000000"/>
          <w:spacing w:val="2"/>
          <w:sz w:val="23"/>
          <w:szCs w:val="23"/>
        </w:rPr>
      </w:pPr>
      <w:r>
        <w:rPr>
          <w:rFonts w:ascii="Trebuchet MS" w:hAnsi="Trebuchet MS"/>
          <w:color w:val="000000"/>
          <w:spacing w:val="2"/>
          <w:sz w:val="23"/>
          <w:szCs w:val="23"/>
        </w:rPr>
        <w:t>Заполнено поле «</w:t>
      </w:r>
      <w:r>
        <w:rPr>
          <w:rFonts w:ascii="Trebuchet MS" w:hAnsi="Trebuchet MS"/>
          <w:color w:val="000000"/>
          <w:spacing w:val="2"/>
          <w:sz w:val="23"/>
          <w:szCs w:val="23"/>
          <w:lang w:val="en-US"/>
        </w:rPr>
        <w:t>E</w:t>
      </w:r>
      <w:r w:rsidRPr="004D3B1E">
        <w:rPr>
          <w:rFonts w:ascii="Trebuchet MS" w:hAnsi="Trebuchet MS"/>
          <w:color w:val="000000"/>
          <w:spacing w:val="2"/>
          <w:sz w:val="23"/>
          <w:szCs w:val="23"/>
        </w:rPr>
        <w:t>-</w:t>
      </w:r>
      <w:r>
        <w:rPr>
          <w:rFonts w:ascii="Trebuchet MS" w:hAnsi="Trebuchet MS"/>
          <w:color w:val="000000"/>
          <w:spacing w:val="2"/>
          <w:sz w:val="23"/>
          <w:szCs w:val="23"/>
          <w:lang w:val="en-US"/>
        </w:rPr>
        <w:t>mail</w:t>
      </w:r>
      <w:r>
        <w:rPr>
          <w:rFonts w:ascii="Trebuchet MS" w:hAnsi="Trebuchet MS"/>
          <w:color w:val="000000"/>
          <w:spacing w:val="2"/>
          <w:sz w:val="23"/>
          <w:szCs w:val="23"/>
        </w:rPr>
        <w:t>» в Базе данных Системы</w:t>
      </w:r>
      <w:r w:rsidRPr="00F61F6E">
        <w:rPr>
          <w:rFonts w:ascii="Trebuchet MS" w:hAnsi="Trebuchet MS"/>
          <w:color w:val="000000"/>
          <w:spacing w:val="2"/>
          <w:sz w:val="23"/>
          <w:szCs w:val="23"/>
        </w:rPr>
        <w:t>;</w:t>
      </w:r>
    </w:p>
    <w:p w:rsidR="004D3B1E" w:rsidRDefault="004D3B1E" w:rsidP="00FF7133">
      <w:pPr>
        <w:pStyle w:val="a7"/>
        <w:numPr>
          <w:ilvl w:val="0"/>
          <w:numId w:val="18"/>
        </w:numPr>
        <w:shd w:val="clear" w:color="auto" w:fill="FFFFFF"/>
        <w:spacing w:after="0" w:line="240" w:lineRule="auto"/>
        <w:textAlignment w:val="baseline"/>
        <w:rPr>
          <w:rFonts w:ascii="Trebuchet MS" w:hAnsi="Trebuchet MS"/>
          <w:color w:val="000000"/>
          <w:spacing w:val="2"/>
          <w:sz w:val="23"/>
          <w:szCs w:val="23"/>
        </w:rPr>
      </w:pPr>
      <w:r>
        <w:rPr>
          <w:rFonts w:ascii="Trebuchet MS" w:hAnsi="Trebuchet MS"/>
          <w:color w:val="000000"/>
          <w:spacing w:val="2"/>
          <w:sz w:val="23"/>
          <w:szCs w:val="23"/>
        </w:rPr>
        <w:t>Номер телефона подтвержден введением смс-кода при регистрации Участника у Оператора, Партнеров Программы в личном кабинете или при регистрации в личном кабинете Участника;</w:t>
      </w:r>
    </w:p>
    <w:p w:rsidR="004D3B1E" w:rsidRPr="002F6716" w:rsidRDefault="004D3B1E" w:rsidP="00FF7133">
      <w:pPr>
        <w:pStyle w:val="a7"/>
        <w:numPr>
          <w:ilvl w:val="0"/>
          <w:numId w:val="18"/>
        </w:numPr>
        <w:shd w:val="clear" w:color="auto" w:fill="FFFFFF"/>
        <w:spacing w:after="0" w:line="240" w:lineRule="auto"/>
        <w:textAlignment w:val="baseline"/>
        <w:rPr>
          <w:rFonts w:ascii="Trebuchet MS" w:hAnsi="Trebuchet MS"/>
          <w:color w:val="000000"/>
          <w:spacing w:val="2"/>
          <w:sz w:val="23"/>
          <w:szCs w:val="23"/>
        </w:rPr>
      </w:pPr>
      <w:r>
        <w:rPr>
          <w:rFonts w:ascii="Trebuchet MS" w:hAnsi="Trebuchet MS"/>
          <w:color w:val="000000"/>
          <w:spacing w:val="2"/>
          <w:sz w:val="23"/>
          <w:szCs w:val="23"/>
          <w:lang w:val="en-US"/>
        </w:rPr>
        <w:t>E</w:t>
      </w:r>
      <w:r w:rsidRPr="004D3B1E">
        <w:rPr>
          <w:rFonts w:ascii="Trebuchet MS" w:hAnsi="Trebuchet MS"/>
          <w:color w:val="000000"/>
          <w:spacing w:val="2"/>
          <w:sz w:val="23"/>
          <w:szCs w:val="23"/>
        </w:rPr>
        <w:t>-</w:t>
      </w:r>
      <w:r>
        <w:rPr>
          <w:rFonts w:ascii="Trebuchet MS" w:hAnsi="Trebuchet MS"/>
          <w:color w:val="000000"/>
          <w:spacing w:val="2"/>
          <w:sz w:val="23"/>
          <w:szCs w:val="23"/>
          <w:lang w:val="en-US"/>
        </w:rPr>
        <w:t>mail</w:t>
      </w:r>
      <w:r w:rsidRPr="004D3B1E">
        <w:rPr>
          <w:rFonts w:ascii="Trebuchet MS" w:hAnsi="Trebuchet MS"/>
          <w:color w:val="000000"/>
          <w:spacing w:val="2"/>
          <w:sz w:val="23"/>
          <w:szCs w:val="23"/>
        </w:rPr>
        <w:t xml:space="preserve"> </w:t>
      </w:r>
      <w:r>
        <w:rPr>
          <w:rFonts w:ascii="Trebuchet MS" w:hAnsi="Trebuchet MS"/>
          <w:color w:val="000000"/>
          <w:spacing w:val="2"/>
          <w:sz w:val="23"/>
          <w:szCs w:val="23"/>
        </w:rPr>
        <w:t xml:space="preserve">подтвержден переходом по ссылке отправленной Системой в электронном письме на указанный </w:t>
      </w:r>
      <w:r>
        <w:rPr>
          <w:rFonts w:ascii="Trebuchet MS" w:hAnsi="Trebuchet MS"/>
          <w:color w:val="000000"/>
          <w:spacing w:val="2"/>
          <w:sz w:val="23"/>
          <w:szCs w:val="23"/>
          <w:lang w:val="en-US"/>
        </w:rPr>
        <w:t>E</w:t>
      </w:r>
      <w:r w:rsidRPr="004D3B1E">
        <w:rPr>
          <w:rFonts w:ascii="Trebuchet MS" w:hAnsi="Trebuchet MS"/>
          <w:color w:val="000000"/>
          <w:spacing w:val="2"/>
          <w:sz w:val="23"/>
          <w:szCs w:val="23"/>
        </w:rPr>
        <w:t>-</w:t>
      </w:r>
      <w:r>
        <w:rPr>
          <w:rFonts w:ascii="Trebuchet MS" w:hAnsi="Trebuchet MS"/>
          <w:color w:val="000000"/>
          <w:spacing w:val="2"/>
          <w:sz w:val="23"/>
          <w:szCs w:val="23"/>
          <w:lang w:val="en-US"/>
        </w:rPr>
        <w:t>mail</w:t>
      </w:r>
      <w:r>
        <w:rPr>
          <w:rFonts w:ascii="Trebuchet MS" w:hAnsi="Trebuchet MS"/>
          <w:color w:val="000000"/>
          <w:spacing w:val="2"/>
          <w:sz w:val="23"/>
          <w:szCs w:val="23"/>
        </w:rPr>
        <w:t xml:space="preserve"> сразу после регистрации Участника у Оператора, Партнеров Программы в личном кабинете или введением </w:t>
      </w:r>
      <w:r w:rsidR="002F6716">
        <w:rPr>
          <w:rFonts w:ascii="Trebuchet MS" w:hAnsi="Trebuchet MS"/>
          <w:color w:val="000000"/>
          <w:spacing w:val="2"/>
          <w:sz w:val="23"/>
          <w:szCs w:val="23"/>
          <w:lang w:val="en-US"/>
        </w:rPr>
        <w:t>e</w:t>
      </w:r>
      <w:r w:rsidR="002F6716" w:rsidRPr="002F6716">
        <w:rPr>
          <w:rFonts w:ascii="Trebuchet MS" w:hAnsi="Trebuchet MS"/>
          <w:color w:val="000000"/>
          <w:spacing w:val="2"/>
          <w:sz w:val="23"/>
          <w:szCs w:val="23"/>
        </w:rPr>
        <w:t>-</w:t>
      </w:r>
      <w:r w:rsidR="002F6716">
        <w:rPr>
          <w:rFonts w:ascii="Trebuchet MS" w:hAnsi="Trebuchet MS"/>
          <w:color w:val="000000"/>
          <w:spacing w:val="2"/>
          <w:sz w:val="23"/>
          <w:szCs w:val="23"/>
          <w:lang w:val="en-US"/>
        </w:rPr>
        <w:t>mail</w:t>
      </w:r>
      <w:r>
        <w:rPr>
          <w:rFonts w:ascii="Trebuchet MS" w:hAnsi="Trebuchet MS"/>
          <w:color w:val="000000"/>
          <w:spacing w:val="2"/>
          <w:sz w:val="23"/>
          <w:szCs w:val="23"/>
        </w:rPr>
        <w:t xml:space="preserve">-кода </w:t>
      </w:r>
      <w:r w:rsidR="002F6716">
        <w:rPr>
          <w:rFonts w:ascii="Trebuchet MS" w:hAnsi="Trebuchet MS"/>
          <w:color w:val="000000"/>
          <w:spacing w:val="2"/>
          <w:sz w:val="23"/>
          <w:szCs w:val="23"/>
        </w:rPr>
        <w:t xml:space="preserve">в личном кабинете отправленного Системой при первичном самостоятельном заполнении поля </w:t>
      </w:r>
      <w:r w:rsidR="002F6716">
        <w:rPr>
          <w:rFonts w:ascii="Trebuchet MS" w:hAnsi="Trebuchet MS"/>
          <w:color w:val="000000"/>
          <w:spacing w:val="2"/>
          <w:sz w:val="23"/>
          <w:szCs w:val="23"/>
          <w:lang w:val="en-US"/>
        </w:rPr>
        <w:t>e</w:t>
      </w:r>
      <w:r w:rsidR="002F6716" w:rsidRPr="002F6716">
        <w:rPr>
          <w:rFonts w:ascii="Trebuchet MS" w:hAnsi="Trebuchet MS"/>
          <w:color w:val="000000"/>
          <w:spacing w:val="2"/>
          <w:sz w:val="23"/>
          <w:szCs w:val="23"/>
        </w:rPr>
        <w:t>-</w:t>
      </w:r>
      <w:r w:rsidR="002F6716">
        <w:rPr>
          <w:rFonts w:ascii="Trebuchet MS" w:hAnsi="Trebuchet MS"/>
          <w:color w:val="000000"/>
          <w:spacing w:val="2"/>
          <w:sz w:val="23"/>
          <w:szCs w:val="23"/>
          <w:lang w:val="en-US"/>
        </w:rPr>
        <w:t>mail</w:t>
      </w:r>
      <w:r w:rsidR="002F6716">
        <w:rPr>
          <w:rFonts w:ascii="Trebuchet MS" w:hAnsi="Trebuchet MS"/>
          <w:color w:val="000000"/>
          <w:spacing w:val="2"/>
          <w:sz w:val="23"/>
          <w:szCs w:val="23"/>
        </w:rPr>
        <w:t xml:space="preserve"> Участником. </w:t>
      </w:r>
    </w:p>
    <w:p w:rsidR="002F6716" w:rsidRDefault="00AC536D" w:rsidP="00FF7133">
      <w:pPr>
        <w:numPr>
          <w:ilvl w:val="0"/>
          <w:numId w:val="4"/>
        </w:numPr>
        <w:shd w:val="clear" w:color="auto" w:fill="FFFFFF"/>
        <w:spacing w:after="225" w:line="240" w:lineRule="auto"/>
        <w:textAlignment w:val="baseline"/>
        <w:rPr>
          <w:rFonts w:ascii="Trebuchet MS" w:hAnsi="Trebuchet MS"/>
          <w:color w:val="000000"/>
          <w:spacing w:val="2"/>
          <w:sz w:val="23"/>
          <w:szCs w:val="23"/>
        </w:rPr>
      </w:pPr>
      <w:r w:rsidRPr="002F6716">
        <w:rPr>
          <w:rFonts w:ascii="Trebuchet MS" w:hAnsi="Trebuchet MS"/>
          <w:color w:val="000000"/>
          <w:spacing w:val="2"/>
          <w:sz w:val="23"/>
          <w:szCs w:val="23"/>
        </w:rPr>
        <w:t>По техническим причинам некоторые способы Активации могут быть временно недоступны. В случае, если определенный способ Активации временно недоступен, Участник в целях Активации может воспользоваться иными способами.</w:t>
      </w:r>
    </w:p>
    <w:p w:rsidR="00AC536D" w:rsidRPr="002F6716" w:rsidRDefault="00AC536D" w:rsidP="00FF7133">
      <w:pPr>
        <w:numPr>
          <w:ilvl w:val="0"/>
          <w:numId w:val="4"/>
        </w:numPr>
        <w:shd w:val="clear" w:color="auto" w:fill="FFFFFF"/>
        <w:spacing w:after="225" w:line="240" w:lineRule="auto"/>
        <w:textAlignment w:val="baseline"/>
        <w:rPr>
          <w:rFonts w:ascii="Trebuchet MS" w:hAnsi="Trebuchet MS"/>
          <w:color w:val="000000"/>
          <w:spacing w:val="2"/>
          <w:sz w:val="23"/>
          <w:szCs w:val="23"/>
        </w:rPr>
      </w:pPr>
      <w:r w:rsidRPr="002F6716">
        <w:rPr>
          <w:rFonts w:ascii="Trebuchet MS" w:hAnsi="Trebuchet MS"/>
          <w:color w:val="000000"/>
          <w:spacing w:val="2"/>
          <w:sz w:val="23"/>
          <w:szCs w:val="23"/>
        </w:rPr>
        <w:t xml:space="preserve">Совершая конклюдентные действия по Активации Карты и направлению </w:t>
      </w:r>
      <w:r w:rsidR="002F6716">
        <w:rPr>
          <w:rFonts w:ascii="Trebuchet MS" w:hAnsi="Trebuchet MS"/>
          <w:color w:val="000000"/>
          <w:spacing w:val="2"/>
          <w:sz w:val="23"/>
          <w:szCs w:val="23"/>
        </w:rPr>
        <w:t>смс</w:t>
      </w:r>
      <w:r w:rsidRPr="002F6716">
        <w:rPr>
          <w:rFonts w:ascii="Trebuchet MS" w:hAnsi="Trebuchet MS"/>
          <w:color w:val="000000"/>
          <w:spacing w:val="2"/>
          <w:sz w:val="23"/>
          <w:szCs w:val="23"/>
        </w:rPr>
        <w:t xml:space="preserve"> кода</w:t>
      </w:r>
      <w:r w:rsidR="002F6716">
        <w:rPr>
          <w:rFonts w:ascii="Trebuchet MS" w:hAnsi="Trebuchet MS"/>
          <w:color w:val="000000"/>
          <w:spacing w:val="2"/>
          <w:sz w:val="23"/>
          <w:szCs w:val="23"/>
        </w:rPr>
        <w:t>/</w:t>
      </w:r>
      <w:r w:rsidR="002F6716">
        <w:rPr>
          <w:rFonts w:ascii="Trebuchet MS" w:hAnsi="Trebuchet MS"/>
          <w:color w:val="000000"/>
          <w:spacing w:val="2"/>
          <w:sz w:val="23"/>
          <w:szCs w:val="23"/>
          <w:lang w:val="en-US"/>
        </w:rPr>
        <w:t>e</w:t>
      </w:r>
      <w:r w:rsidR="002F6716" w:rsidRPr="002F6716">
        <w:rPr>
          <w:rFonts w:ascii="Trebuchet MS" w:hAnsi="Trebuchet MS"/>
          <w:color w:val="000000"/>
          <w:spacing w:val="2"/>
          <w:sz w:val="23"/>
          <w:szCs w:val="23"/>
        </w:rPr>
        <w:t>-</w:t>
      </w:r>
      <w:r w:rsidR="002F6716">
        <w:rPr>
          <w:rFonts w:ascii="Trebuchet MS" w:hAnsi="Trebuchet MS"/>
          <w:color w:val="000000"/>
          <w:spacing w:val="2"/>
          <w:sz w:val="23"/>
          <w:szCs w:val="23"/>
          <w:lang w:val="en-US"/>
        </w:rPr>
        <w:t>mail</w:t>
      </w:r>
      <w:r w:rsidR="002F6716">
        <w:rPr>
          <w:rFonts w:ascii="Trebuchet MS" w:hAnsi="Trebuchet MS"/>
          <w:color w:val="000000"/>
          <w:spacing w:val="2"/>
          <w:sz w:val="23"/>
          <w:szCs w:val="23"/>
        </w:rPr>
        <w:t xml:space="preserve"> кода/ переход по ссылке из электронного письма отправленного Системой при первичном заполнении поля «</w:t>
      </w:r>
      <w:r w:rsidR="002F6716">
        <w:rPr>
          <w:rFonts w:ascii="Trebuchet MS" w:hAnsi="Trebuchet MS"/>
          <w:color w:val="000000"/>
          <w:spacing w:val="2"/>
          <w:sz w:val="23"/>
          <w:szCs w:val="23"/>
          <w:lang w:val="en-US"/>
        </w:rPr>
        <w:t>e</w:t>
      </w:r>
      <w:r w:rsidR="002F6716" w:rsidRPr="002F6716">
        <w:rPr>
          <w:rFonts w:ascii="Trebuchet MS" w:hAnsi="Trebuchet MS"/>
          <w:color w:val="000000"/>
          <w:spacing w:val="2"/>
          <w:sz w:val="23"/>
          <w:szCs w:val="23"/>
        </w:rPr>
        <w:t>-</w:t>
      </w:r>
      <w:r w:rsidR="002F6716">
        <w:rPr>
          <w:rFonts w:ascii="Trebuchet MS" w:hAnsi="Trebuchet MS"/>
          <w:color w:val="000000"/>
          <w:spacing w:val="2"/>
          <w:sz w:val="23"/>
          <w:szCs w:val="23"/>
          <w:lang w:val="en-US"/>
        </w:rPr>
        <w:t>mail</w:t>
      </w:r>
      <w:r w:rsidR="002F6716">
        <w:rPr>
          <w:rFonts w:ascii="Trebuchet MS" w:hAnsi="Trebuchet MS"/>
          <w:color w:val="000000"/>
          <w:spacing w:val="2"/>
          <w:sz w:val="23"/>
          <w:szCs w:val="23"/>
        </w:rPr>
        <w:t>»/нажимая кнопку Зарегистрироваться в Программе в личном кабинете Участника/используя Карту по назначению и смыслу Настоящих Условий</w:t>
      </w:r>
      <w:r w:rsidRPr="002F6716">
        <w:rPr>
          <w:rFonts w:ascii="Trebuchet MS" w:hAnsi="Trebuchet MS"/>
          <w:color w:val="000000"/>
          <w:spacing w:val="2"/>
          <w:sz w:val="23"/>
          <w:szCs w:val="23"/>
        </w:rPr>
        <w:t xml:space="preserve">, Участник подтверждает свое безоговорочное согласие с настоящими Условиями Участия без каких-либо изъятий или ограничений по правилам присоединения к договору (статья 428 Гражданского кодекса Российской Федерации), а также выражает свое согласие на обработку </w:t>
      </w:r>
      <w:r w:rsidR="002F6716">
        <w:rPr>
          <w:rFonts w:ascii="Trebuchet MS" w:hAnsi="Trebuchet MS"/>
          <w:color w:val="000000"/>
          <w:spacing w:val="2"/>
          <w:sz w:val="23"/>
          <w:szCs w:val="23"/>
        </w:rPr>
        <w:t>Оператором</w:t>
      </w:r>
      <w:r w:rsidRPr="002F6716">
        <w:rPr>
          <w:rFonts w:ascii="Trebuchet MS" w:hAnsi="Trebuchet MS"/>
          <w:color w:val="000000"/>
          <w:spacing w:val="2"/>
          <w:sz w:val="23"/>
          <w:szCs w:val="23"/>
        </w:rPr>
        <w:t xml:space="preserve"> персональных данных,</w:t>
      </w:r>
      <w:r w:rsidR="002F6716">
        <w:rPr>
          <w:rFonts w:ascii="Trebuchet MS" w:hAnsi="Trebuchet MS"/>
          <w:color w:val="000000"/>
          <w:spacing w:val="2"/>
          <w:sz w:val="23"/>
          <w:szCs w:val="23"/>
        </w:rPr>
        <w:t xml:space="preserve"> указанных Участником в Анкете (бумажный носитель и электронная анкета в Личном кабинете Участника) </w:t>
      </w:r>
      <w:r w:rsidRPr="002F6716">
        <w:rPr>
          <w:rFonts w:ascii="Trebuchet MS" w:hAnsi="Trebuchet MS"/>
          <w:color w:val="000000"/>
          <w:spacing w:val="2"/>
          <w:sz w:val="23"/>
          <w:szCs w:val="23"/>
        </w:rPr>
        <w:t>соглашается с условиями информирования в соответствии с разделом «Обработка персональных данных» и подтверждает достоверность указанных в Анкете данных.</w:t>
      </w:r>
    </w:p>
    <w:p w:rsidR="00AC536D" w:rsidRPr="00AC536D" w:rsidRDefault="00AC536D" w:rsidP="00FF7133">
      <w:pPr>
        <w:numPr>
          <w:ilvl w:val="0"/>
          <w:numId w:val="4"/>
        </w:numPr>
        <w:shd w:val="clear" w:color="auto" w:fill="FFFFFF"/>
        <w:spacing w:after="225" w:line="240" w:lineRule="auto"/>
        <w:textAlignment w:val="baseline"/>
        <w:rPr>
          <w:rFonts w:ascii="Trebuchet MS" w:hAnsi="Trebuchet MS"/>
          <w:color w:val="000000"/>
          <w:spacing w:val="2"/>
          <w:sz w:val="23"/>
          <w:szCs w:val="23"/>
        </w:rPr>
      </w:pPr>
      <w:r w:rsidRPr="00AC536D">
        <w:rPr>
          <w:rFonts w:ascii="Trebuchet MS" w:hAnsi="Trebuchet MS"/>
          <w:color w:val="000000"/>
          <w:spacing w:val="2"/>
          <w:sz w:val="23"/>
          <w:szCs w:val="23"/>
        </w:rPr>
        <w:t xml:space="preserve">На время проведения акций стороны вправе устанавливать иные правила учета </w:t>
      </w:r>
      <w:r w:rsidR="004B5C40">
        <w:rPr>
          <w:rFonts w:ascii="Trebuchet MS" w:hAnsi="Trebuchet MS"/>
          <w:color w:val="000000"/>
          <w:spacing w:val="2"/>
          <w:sz w:val="23"/>
          <w:szCs w:val="23"/>
        </w:rPr>
        <w:t>Бонусов</w:t>
      </w:r>
      <w:r w:rsidRPr="00AC536D">
        <w:rPr>
          <w:rFonts w:ascii="Trebuchet MS" w:hAnsi="Trebuchet MS"/>
          <w:color w:val="000000"/>
          <w:spacing w:val="2"/>
          <w:sz w:val="23"/>
          <w:szCs w:val="23"/>
        </w:rPr>
        <w:t xml:space="preserve">. Партнер и/ или </w:t>
      </w:r>
      <w:r w:rsidR="004B5C40">
        <w:rPr>
          <w:rFonts w:ascii="Trebuchet MS" w:hAnsi="Trebuchet MS"/>
          <w:color w:val="000000"/>
          <w:spacing w:val="2"/>
          <w:sz w:val="23"/>
          <w:szCs w:val="23"/>
        </w:rPr>
        <w:t>Оператор</w:t>
      </w:r>
      <w:r w:rsidRPr="00AC536D">
        <w:rPr>
          <w:rFonts w:ascii="Trebuchet MS" w:hAnsi="Trebuchet MS"/>
          <w:color w:val="000000"/>
          <w:spacing w:val="2"/>
          <w:sz w:val="23"/>
          <w:szCs w:val="23"/>
        </w:rPr>
        <w:t xml:space="preserve"> вправе ограничивать объем прав на особые условия обслуживания, которые Участник вправе </w:t>
      </w:r>
      <w:r w:rsidR="004B5C40">
        <w:rPr>
          <w:rFonts w:ascii="Trebuchet MS" w:hAnsi="Trebuchet MS"/>
          <w:color w:val="000000"/>
          <w:spacing w:val="2"/>
          <w:sz w:val="23"/>
          <w:szCs w:val="23"/>
        </w:rPr>
        <w:t>получить при расходовании Бонусов</w:t>
      </w:r>
      <w:r w:rsidRPr="00AC536D">
        <w:rPr>
          <w:rFonts w:ascii="Trebuchet MS" w:hAnsi="Trebuchet MS"/>
          <w:color w:val="000000"/>
          <w:spacing w:val="2"/>
          <w:sz w:val="23"/>
          <w:szCs w:val="23"/>
        </w:rPr>
        <w:t xml:space="preserve">. Право </w:t>
      </w:r>
      <w:r w:rsidR="004B5C40">
        <w:rPr>
          <w:rFonts w:ascii="Trebuchet MS" w:hAnsi="Trebuchet MS"/>
          <w:color w:val="000000"/>
          <w:spacing w:val="2"/>
          <w:sz w:val="23"/>
          <w:szCs w:val="23"/>
        </w:rPr>
        <w:t>на особые условия обслуживания у Оператора</w:t>
      </w:r>
      <w:r w:rsidRPr="00AC536D">
        <w:rPr>
          <w:rFonts w:ascii="Trebuchet MS" w:hAnsi="Trebuchet MS"/>
          <w:color w:val="000000"/>
          <w:spacing w:val="2"/>
          <w:sz w:val="23"/>
          <w:szCs w:val="23"/>
        </w:rPr>
        <w:t>, у Партнеров может быть реализовано Уча</w:t>
      </w:r>
      <w:r w:rsidR="004B5C40">
        <w:rPr>
          <w:rFonts w:ascii="Trebuchet MS" w:hAnsi="Trebuchet MS"/>
          <w:color w:val="000000"/>
          <w:spacing w:val="2"/>
          <w:sz w:val="23"/>
          <w:szCs w:val="23"/>
        </w:rPr>
        <w:t xml:space="preserve">стником в момент приобретения у Оператора, </w:t>
      </w:r>
      <w:r w:rsidRPr="00AC536D">
        <w:rPr>
          <w:rFonts w:ascii="Trebuchet MS" w:hAnsi="Trebuchet MS"/>
          <w:color w:val="000000"/>
          <w:spacing w:val="2"/>
          <w:sz w:val="23"/>
          <w:szCs w:val="23"/>
        </w:rPr>
        <w:t xml:space="preserve">у этого Партнера товаров или услуг только после поступления анкетных данных Участника в базу данных </w:t>
      </w:r>
      <w:r w:rsidR="004B5C40">
        <w:rPr>
          <w:rFonts w:ascii="Trebuchet MS" w:hAnsi="Trebuchet MS"/>
          <w:color w:val="000000"/>
          <w:spacing w:val="2"/>
          <w:sz w:val="23"/>
          <w:szCs w:val="23"/>
        </w:rPr>
        <w:t xml:space="preserve">Оператора и успешного прохождения процедуры Активации. </w:t>
      </w:r>
      <w:r w:rsidRPr="00AC536D">
        <w:rPr>
          <w:rFonts w:ascii="Trebuchet MS" w:hAnsi="Trebuchet MS"/>
          <w:color w:val="000000"/>
          <w:spacing w:val="2"/>
          <w:sz w:val="23"/>
          <w:szCs w:val="23"/>
        </w:rPr>
        <w:t>Скидка в рамках Программы может предоставляться в размере стоимости покупки за вычетом не менее 1 рубля</w:t>
      </w:r>
      <w:r w:rsidR="004B5C40">
        <w:rPr>
          <w:rFonts w:ascii="Trebuchet MS" w:hAnsi="Trebuchet MS"/>
          <w:color w:val="000000"/>
          <w:spacing w:val="2"/>
          <w:sz w:val="23"/>
          <w:szCs w:val="23"/>
        </w:rPr>
        <w:t xml:space="preserve">. </w:t>
      </w:r>
      <w:r w:rsidRPr="00AC536D">
        <w:rPr>
          <w:rFonts w:ascii="Trebuchet MS" w:hAnsi="Trebuchet MS"/>
          <w:color w:val="000000"/>
          <w:spacing w:val="2"/>
          <w:sz w:val="23"/>
          <w:szCs w:val="23"/>
        </w:rPr>
        <w:t>Партнер вправе запросить у Участника паспорт или иной документ, удостоверяющий личность в соответствии с законодательством РФ. При не</w:t>
      </w:r>
      <w:r w:rsidR="004B5C40">
        <w:rPr>
          <w:rFonts w:ascii="Trebuchet MS" w:hAnsi="Trebuchet MS"/>
          <w:color w:val="000000"/>
          <w:spacing w:val="2"/>
          <w:sz w:val="23"/>
          <w:szCs w:val="23"/>
        </w:rPr>
        <w:t xml:space="preserve"> </w:t>
      </w:r>
      <w:r w:rsidRPr="00AC536D">
        <w:rPr>
          <w:rFonts w:ascii="Trebuchet MS" w:hAnsi="Trebuchet MS"/>
          <w:color w:val="000000"/>
          <w:spacing w:val="2"/>
          <w:sz w:val="23"/>
          <w:szCs w:val="23"/>
        </w:rPr>
        <w:t xml:space="preserve">предоставлении Участником документа, удостоверяющего личность, </w:t>
      </w:r>
      <w:r w:rsidR="004B5C40">
        <w:rPr>
          <w:rFonts w:ascii="Trebuchet MS" w:hAnsi="Trebuchet MS"/>
          <w:color w:val="000000"/>
          <w:spacing w:val="2"/>
          <w:sz w:val="23"/>
          <w:szCs w:val="23"/>
        </w:rPr>
        <w:t>Оператор</w:t>
      </w:r>
      <w:r w:rsidRPr="00AC536D">
        <w:rPr>
          <w:rFonts w:ascii="Trebuchet MS" w:hAnsi="Trebuchet MS"/>
          <w:color w:val="000000"/>
          <w:spacing w:val="2"/>
          <w:sz w:val="23"/>
          <w:szCs w:val="23"/>
        </w:rPr>
        <w:t>/ Партнер вправе отказать в предоставлении особых условий обслуживания.</w:t>
      </w:r>
    </w:p>
    <w:p w:rsidR="00AC536D" w:rsidRPr="00AC536D" w:rsidRDefault="00AC536D" w:rsidP="00FF7133">
      <w:pPr>
        <w:numPr>
          <w:ilvl w:val="0"/>
          <w:numId w:val="4"/>
        </w:numPr>
        <w:shd w:val="clear" w:color="auto" w:fill="FFFFFF"/>
        <w:spacing w:after="225" w:line="240" w:lineRule="auto"/>
        <w:textAlignment w:val="baseline"/>
        <w:rPr>
          <w:rFonts w:ascii="Trebuchet MS" w:hAnsi="Trebuchet MS"/>
          <w:color w:val="000000"/>
          <w:spacing w:val="2"/>
          <w:sz w:val="23"/>
          <w:szCs w:val="23"/>
        </w:rPr>
      </w:pPr>
      <w:r w:rsidRPr="00AC536D">
        <w:rPr>
          <w:rFonts w:ascii="Trebuchet MS" w:hAnsi="Trebuchet MS"/>
          <w:color w:val="000000"/>
          <w:spacing w:val="2"/>
          <w:sz w:val="23"/>
          <w:szCs w:val="23"/>
        </w:rPr>
        <w:t xml:space="preserve">Участник обязуется самостоятельно принимать все необходимые меры по сохранности, предотвращению несанкционированного использования и защите своей Карты от несанкционированного доступа со стороны третьих лиц. Участник обязуется не передавать Карту третьим лицам для использования. Участник понимает и соглашается с тем, что операции, совершенные посредством Карты </w:t>
      </w:r>
      <w:r w:rsidRPr="00AC536D">
        <w:rPr>
          <w:rFonts w:ascii="Trebuchet MS" w:hAnsi="Trebuchet MS"/>
          <w:color w:val="000000"/>
          <w:spacing w:val="2"/>
          <w:sz w:val="23"/>
          <w:szCs w:val="23"/>
        </w:rPr>
        <w:lastRenderedPageBreak/>
        <w:t xml:space="preserve">(ее реквизитов) считаются совершенными самим Участником. В случае возникновения у Участника подозрений относительно безопасности его Карты или возможности ее несанкционированного использования третьими лицами, Участник обязуется незамедлительно уведомить об этом. </w:t>
      </w:r>
    </w:p>
    <w:p w:rsidR="00AC536D" w:rsidRPr="00AC536D" w:rsidRDefault="00AC536D" w:rsidP="00FF7133">
      <w:pPr>
        <w:numPr>
          <w:ilvl w:val="0"/>
          <w:numId w:val="4"/>
        </w:numPr>
        <w:shd w:val="clear" w:color="auto" w:fill="FFFFFF"/>
        <w:spacing w:after="225" w:line="240" w:lineRule="auto"/>
        <w:textAlignment w:val="baseline"/>
        <w:rPr>
          <w:rFonts w:ascii="Trebuchet MS" w:hAnsi="Trebuchet MS"/>
          <w:color w:val="000000"/>
          <w:spacing w:val="2"/>
          <w:sz w:val="23"/>
          <w:szCs w:val="23"/>
        </w:rPr>
      </w:pPr>
      <w:r w:rsidRPr="00AC536D">
        <w:rPr>
          <w:rFonts w:ascii="Trebuchet MS" w:hAnsi="Trebuchet MS"/>
          <w:color w:val="000000"/>
          <w:spacing w:val="2"/>
          <w:sz w:val="23"/>
          <w:szCs w:val="23"/>
        </w:rPr>
        <w:t xml:space="preserve">Каждый Партнер вправе по согласованию с </w:t>
      </w:r>
      <w:r w:rsidR="004B5C40">
        <w:rPr>
          <w:rFonts w:ascii="Trebuchet MS" w:hAnsi="Trebuchet MS"/>
          <w:color w:val="000000"/>
          <w:spacing w:val="2"/>
          <w:sz w:val="23"/>
          <w:szCs w:val="23"/>
        </w:rPr>
        <w:t>Оператором</w:t>
      </w:r>
      <w:r w:rsidRPr="00AC536D">
        <w:rPr>
          <w:rFonts w:ascii="Trebuchet MS" w:hAnsi="Trebuchet MS"/>
          <w:color w:val="000000"/>
          <w:spacing w:val="2"/>
          <w:sz w:val="23"/>
          <w:szCs w:val="23"/>
        </w:rPr>
        <w:t xml:space="preserve"> самостоятельно определять предоставляемые в качестве особых условий обслуживания преимущества. Описание преимуществ, предоставляемых Партнером в качестве особых условий обслуживания, размещается на рекламных носителях в торговых точках Партнеров и публикуется на Сайте Программы </w:t>
      </w:r>
      <w:hyperlink r:id="rId14" w:tgtFrame="_blank" w:history="1">
        <w:r w:rsidR="00B7298B">
          <w:rPr>
            <w:rStyle w:val="a3"/>
            <w:rFonts w:ascii="Arial" w:hAnsi="Arial" w:cs="Arial"/>
            <w:color w:val="990099"/>
            <w:sz w:val="23"/>
            <w:szCs w:val="23"/>
            <w:shd w:val="clear" w:color="auto" w:fill="FFFFFF"/>
          </w:rPr>
          <w:t>wekudrovo.ru</w:t>
        </w:r>
      </w:hyperlink>
      <w:r w:rsidR="004B5C40">
        <w:t>.</w:t>
      </w:r>
    </w:p>
    <w:p w:rsidR="00AC536D" w:rsidRPr="00AC536D" w:rsidRDefault="00AC536D" w:rsidP="00FF7133">
      <w:pPr>
        <w:numPr>
          <w:ilvl w:val="0"/>
          <w:numId w:val="4"/>
        </w:numPr>
        <w:shd w:val="clear" w:color="auto" w:fill="FFFFFF"/>
        <w:spacing w:after="225" w:line="240" w:lineRule="auto"/>
        <w:textAlignment w:val="baseline"/>
        <w:rPr>
          <w:rFonts w:ascii="Trebuchet MS" w:hAnsi="Trebuchet MS"/>
          <w:color w:val="000000"/>
          <w:spacing w:val="2"/>
          <w:sz w:val="23"/>
          <w:szCs w:val="23"/>
        </w:rPr>
      </w:pPr>
      <w:r w:rsidRPr="00AC536D">
        <w:rPr>
          <w:rFonts w:ascii="Trebuchet MS" w:hAnsi="Trebuchet MS"/>
          <w:color w:val="000000"/>
          <w:spacing w:val="2"/>
          <w:sz w:val="23"/>
          <w:szCs w:val="23"/>
        </w:rPr>
        <w:t xml:space="preserve">Правила списания </w:t>
      </w:r>
      <w:r w:rsidR="004B5C40">
        <w:rPr>
          <w:rFonts w:ascii="Trebuchet MS" w:hAnsi="Trebuchet MS"/>
          <w:color w:val="000000"/>
          <w:spacing w:val="2"/>
          <w:sz w:val="23"/>
          <w:szCs w:val="23"/>
        </w:rPr>
        <w:t>Бонусов</w:t>
      </w:r>
      <w:r w:rsidRPr="00AC536D">
        <w:rPr>
          <w:rFonts w:ascii="Trebuchet MS" w:hAnsi="Trebuchet MS"/>
          <w:color w:val="000000"/>
          <w:spacing w:val="2"/>
          <w:sz w:val="23"/>
          <w:szCs w:val="23"/>
        </w:rPr>
        <w:t xml:space="preserve"> при приобретении товаров и/или услуг у разных Партнеров могут отличаться:</w:t>
      </w:r>
    </w:p>
    <w:p w:rsidR="00AC536D" w:rsidRPr="004B5C40" w:rsidRDefault="00AC536D" w:rsidP="00FF7133">
      <w:pPr>
        <w:pStyle w:val="a7"/>
        <w:numPr>
          <w:ilvl w:val="0"/>
          <w:numId w:val="19"/>
        </w:numPr>
        <w:shd w:val="clear" w:color="auto" w:fill="FFFFFF"/>
        <w:spacing w:after="225" w:line="240" w:lineRule="auto"/>
        <w:textAlignment w:val="baseline"/>
        <w:rPr>
          <w:rFonts w:ascii="Trebuchet MS" w:hAnsi="Trebuchet MS"/>
          <w:color w:val="000000"/>
          <w:spacing w:val="2"/>
          <w:sz w:val="23"/>
          <w:szCs w:val="23"/>
        </w:rPr>
      </w:pPr>
      <w:r w:rsidRPr="004B5C40">
        <w:rPr>
          <w:rFonts w:ascii="Trebuchet MS" w:hAnsi="Trebuchet MS"/>
          <w:color w:val="000000"/>
          <w:spacing w:val="2"/>
          <w:sz w:val="23"/>
          <w:szCs w:val="23"/>
        </w:rPr>
        <w:t>Преимуществами, которые Участники получают при реализации прав</w:t>
      </w:r>
      <w:r w:rsidR="004B5C40">
        <w:rPr>
          <w:rFonts w:ascii="Trebuchet MS" w:hAnsi="Trebuchet MS"/>
          <w:color w:val="000000"/>
          <w:spacing w:val="2"/>
          <w:sz w:val="23"/>
          <w:szCs w:val="23"/>
        </w:rPr>
        <w:t xml:space="preserve"> на особые условия обслуживания;</w:t>
      </w:r>
    </w:p>
    <w:p w:rsidR="00AC536D" w:rsidRPr="004B5C40" w:rsidRDefault="00AC536D" w:rsidP="00FF7133">
      <w:pPr>
        <w:pStyle w:val="a7"/>
        <w:numPr>
          <w:ilvl w:val="0"/>
          <w:numId w:val="19"/>
        </w:numPr>
        <w:shd w:val="clear" w:color="auto" w:fill="FFFFFF"/>
        <w:spacing w:after="225" w:line="240" w:lineRule="auto"/>
        <w:textAlignment w:val="baseline"/>
        <w:rPr>
          <w:rFonts w:ascii="Trebuchet MS" w:hAnsi="Trebuchet MS"/>
          <w:color w:val="000000"/>
          <w:spacing w:val="2"/>
          <w:sz w:val="23"/>
          <w:szCs w:val="23"/>
        </w:rPr>
      </w:pPr>
      <w:r w:rsidRPr="004B5C40">
        <w:rPr>
          <w:rFonts w:ascii="Trebuchet MS" w:hAnsi="Trebuchet MS"/>
          <w:color w:val="000000"/>
          <w:spacing w:val="2"/>
          <w:sz w:val="23"/>
          <w:szCs w:val="23"/>
        </w:rPr>
        <w:t>Наличием различных порогов — количественных и/или качественных показателей действий Участников, при выполнении которых могут предоставляться права на особые условия обслуживания;</w:t>
      </w:r>
    </w:p>
    <w:p w:rsidR="00AC536D" w:rsidRPr="004B5C40" w:rsidRDefault="00AC536D" w:rsidP="00FF7133">
      <w:pPr>
        <w:pStyle w:val="a7"/>
        <w:numPr>
          <w:ilvl w:val="0"/>
          <w:numId w:val="19"/>
        </w:numPr>
        <w:shd w:val="clear" w:color="auto" w:fill="FFFFFF"/>
        <w:spacing w:after="225" w:line="240" w:lineRule="auto"/>
        <w:textAlignment w:val="baseline"/>
        <w:rPr>
          <w:rFonts w:ascii="Trebuchet MS" w:hAnsi="Trebuchet MS"/>
          <w:color w:val="000000"/>
          <w:spacing w:val="2"/>
          <w:sz w:val="23"/>
          <w:szCs w:val="23"/>
        </w:rPr>
      </w:pPr>
      <w:r w:rsidRPr="004B5C40">
        <w:rPr>
          <w:rFonts w:ascii="Trebuchet MS" w:hAnsi="Trebuchet MS"/>
          <w:color w:val="000000"/>
          <w:spacing w:val="2"/>
          <w:sz w:val="23"/>
          <w:szCs w:val="23"/>
        </w:rPr>
        <w:t xml:space="preserve">Ограничениями списания </w:t>
      </w:r>
      <w:r w:rsidR="004B5C40">
        <w:rPr>
          <w:rFonts w:ascii="Trebuchet MS" w:hAnsi="Trebuchet MS"/>
          <w:color w:val="000000"/>
          <w:spacing w:val="2"/>
          <w:sz w:val="23"/>
          <w:szCs w:val="23"/>
        </w:rPr>
        <w:t>Бонусов</w:t>
      </w:r>
      <w:r w:rsidRPr="004B5C40">
        <w:rPr>
          <w:rFonts w:ascii="Trebuchet MS" w:hAnsi="Trebuchet MS"/>
          <w:color w:val="000000"/>
          <w:spacing w:val="2"/>
          <w:sz w:val="23"/>
          <w:szCs w:val="23"/>
        </w:rPr>
        <w:t>.</w:t>
      </w:r>
    </w:p>
    <w:p w:rsidR="00AC536D" w:rsidRPr="00AC536D" w:rsidRDefault="004B5C40" w:rsidP="00FF7133">
      <w:pPr>
        <w:numPr>
          <w:ilvl w:val="0"/>
          <w:numId w:val="4"/>
        </w:numPr>
        <w:shd w:val="clear" w:color="auto" w:fill="FFFFFF"/>
        <w:spacing w:after="225" w:line="240" w:lineRule="auto"/>
        <w:textAlignment w:val="baseline"/>
        <w:rPr>
          <w:rFonts w:ascii="Trebuchet MS" w:hAnsi="Trebuchet MS"/>
          <w:color w:val="000000"/>
          <w:spacing w:val="2"/>
          <w:sz w:val="23"/>
          <w:szCs w:val="23"/>
        </w:rPr>
      </w:pPr>
      <w:r>
        <w:rPr>
          <w:rFonts w:ascii="Trebuchet MS" w:hAnsi="Trebuchet MS"/>
          <w:color w:val="000000"/>
          <w:spacing w:val="2"/>
          <w:sz w:val="23"/>
          <w:szCs w:val="23"/>
        </w:rPr>
        <w:t>Бонусы</w:t>
      </w:r>
      <w:r w:rsidR="00AC536D" w:rsidRPr="00AC536D">
        <w:rPr>
          <w:rFonts w:ascii="Trebuchet MS" w:hAnsi="Trebuchet MS"/>
          <w:color w:val="000000"/>
          <w:spacing w:val="2"/>
          <w:sz w:val="23"/>
          <w:szCs w:val="23"/>
        </w:rPr>
        <w:t xml:space="preserve"> могут быть списаны (аннулированы) по инициативе </w:t>
      </w:r>
      <w:r>
        <w:rPr>
          <w:rFonts w:ascii="Trebuchet MS" w:hAnsi="Trebuchet MS"/>
          <w:color w:val="000000"/>
          <w:spacing w:val="2"/>
          <w:sz w:val="23"/>
          <w:szCs w:val="23"/>
        </w:rPr>
        <w:t>Оператора</w:t>
      </w:r>
      <w:r w:rsidR="00AC536D" w:rsidRPr="00AC536D">
        <w:rPr>
          <w:rFonts w:ascii="Trebuchet MS" w:hAnsi="Trebuchet MS"/>
          <w:color w:val="000000"/>
          <w:spacing w:val="2"/>
          <w:sz w:val="23"/>
          <w:szCs w:val="23"/>
        </w:rPr>
        <w:t>, в случае если они были начислены на Счет Участника ошибочно, в результате противоправных действий Участника или третьих лиц, в случае злоупотребления Участником Программой или по иным основаниям, помимо предусмотренных Правилами Программы</w:t>
      </w:r>
      <w:r>
        <w:rPr>
          <w:rFonts w:ascii="Trebuchet MS" w:hAnsi="Trebuchet MS"/>
          <w:color w:val="000000"/>
          <w:spacing w:val="2"/>
          <w:sz w:val="23"/>
          <w:szCs w:val="23"/>
        </w:rPr>
        <w:t>, Настоящими Условиями</w:t>
      </w:r>
      <w:r w:rsidR="00AC536D" w:rsidRPr="00AC536D">
        <w:rPr>
          <w:rFonts w:ascii="Trebuchet MS" w:hAnsi="Trebuchet MS"/>
          <w:color w:val="000000"/>
          <w:spacing w:val="2"/>
          <w:sz w:val="23"/>
          <w:szCs w:val="23"/>
        </w:rPr>
        <w:t>.</w:t>
      </w:r>
    </w:p>
    <w:p w:rsidR="00AC536D" w:rsidRPr="004B5C40" w:rsidRDefault="004B5C40" w:rsidP="00FF7133">
      <w:pPr>
        <w:numPr>
          <w:ilvl w:val="0"/>
          <w:numId w:val="4"/>
        </w:numPr>
        <w:shd w:val="clear" w:color="auto" w:fill="FFFFFF"/>
        <w:spacing w:after="225" w:line="240" w:lineRule="auto"/>
        <w:textAlignment w:val="baseline"/>
        <w:rPr>
          <w:rFonts w:ascii="Trebuchet MS" w:hAnsi="Trebuchet MS"/>
          <w:color w:val="000000"/>
          <w:spacing w:val="2"/>
          <w:sz w:val="23"/>
          <w:szCs w:val="23"/>
        </w:rPr>
      </w:pPr>
      <w:r>
        <w:rPr>
          <w:rFonts w:ascii="Trebuchet MS" w:hAnsi="Trebuchet MS"/>
          <w:color w:val="000000"/>
          <w:spacing w:val="2"/>
          <w:sz w:val="23"/>
          <w:szCs w:val="23"/>
        </w:rPr>
        <w:t>Оператора</w:t>
      </w:r>
      <w:r w:rsidR="00AC536D" w:rsidRPr="00AC536D">
        <w:rPr>
          <w:rFonts w:ascii="Trebuchet MS" w:hAnsi="Trebuchet MS"/>
          <w:color w:val="000000"/>
          <w:spacing w:val="2"/>
          <w:sz w:val="23"/>
          <w:szCs w:val="23"/>
        </w:rPr>
        <w:t xml:space="preserve"> вправе ограничить и/или приостановить Права на особые условия обслуживания и возможность списания </w:t>
      </w:r>
      <w:r>
        <w:rPr>
          <w:rFonts w:ascii="Trebuchet MS" w:hAnsi="Trebuchet MS"/>
          <w:color w:val="000000"/>
          <w:spacing w:val="2"/>
          <w:sz w:val="23"/>
          <w:szCs w:val="23"/>
        </w:rPr>
        <w:t>Бонусов</w:t>
      </w:r>
      <w:r w:rsidR="00AC536D" w:rsidRPr="00AC536D">
        <w:rPr>
          <w:rFonts w:ascii="Trebuchet MS" w:hAnsi="Trebuchet MS"/>
          <w:color w:val="000000"/>
          <w:spacing w:val="2"/>
          <w:sz w:val="23"/>
          <w:szCs w:val="23"/>
        </w:rPr>
        <w:t xml:space="preserve"> для всех и/или отдельных категорий Участников в порядк</w:t>
      </w:r>
      <w:r>
        <w:rPr>
          <w:rFonts w:ascii="Trebuchet MS" w:hAnsi="Trebuchet MS"/>
          <w:color w:val="000000"/>
          <w:spacing w:val="2"/>
          <w:sz w:val="23"/>
          <w:szCs w:val="23"/>
        </w:rPr>
        <w:t>е и в случаях, предусмотренных Н</w:t>
      </w:r>
      <w:r w:rsidR="00AC536D" w:rsidRPr="00AC536D">
        <w:rPr>
          <w:rFonts w:ascii="Trebuchet MS" w:hAnsi="Trebuchet MS"/>
          <w:color w:val="000000"/>
          <w:spacing w:val="2"/>
          <w:sz w:val="23"/>
          <w:szCs w:val="23"/>
        </w:rPr>
        <w:t>астоящими Условиями.</w:t>
      </w:r>
    </w:p>
    <w:p w:rsidR="004720D0" w:rsidRPr="004720D0" w:rsidRDefault="004720D0" w:rsidP="00FF7133">
      <w:pPr>
        <w:keepNext/>
        <w:keepLines/>
        <w:shd w:val="clear" w:color="auto" w:fill="FFFFFF"/>
        <w:spacing w:after="150"/>
        <w:textAlignment w:val="baseline"/>
        <w:outlineLvl w:val="1"/>
        <w:rPr>
          <w:rFonts w:ascii="Trebuchet MS" w:eastAsiaTheme="majorEastAsia" w:hAnsi="Trebuchet MS" w:cstheme="majorBidi"/>
          <w:color w:val="B60506"/>
          <w:spacing w:val="2"/>
          <w:sz w:val="29"/>
          <w:szCs w:val="29"/>
        </w:rPr>
      </w:pPr>
      <w:r w:rsidRPr="004720D0">
        <w:rPr>
          <w:rFonts w:ascii="Trebuchet MS" w:eastAsiaTheme="majorEastAsia" w:hAnsi="Trebuchet MS" w:cstheme="majorBidi"/>
          <w:b/>
          <w:bCs/>
          <w:color w:val="B60506"/>
          <w:spacing w:val="2"/>
          <w:sz w:val="29"/>
          <w:szCs w:val="29"/>
        </w:rPr>
        <w:t>КОММУНИКАЦИИ</w:t>
      </w:r>
    </w:p>
    <w:p w:rsidR="0050495E" w:rsidRDefault="004720D0" w:rsidP="00FF7133">
      <w:pPr>
        <w:pStyle w:val="a7"/>
        <w:numPr>
          <w:ilvl w:val="0"/>
          <w:numId w:val="10"/>
        </w:numPr>
        <w:shd w:val="clear" w:color="auto" w:fill="FFFFFF"/>
        <w:spacing w:after="225" w:line="240" w:lineRule="auto"/>
        <w:textAlignment w:val="baseline"/>
        <w:rPr>
          <w:rFonts w:ascii="Trebuchet MS" w:hAnsi="Trebuchet MS"/>
          <w:color w:val="000000"/>
          <w:spacing w:val="2"/>
          <w:sz w:val="23"/>
          <w:szCs w:val="23"/>
        </w:rPr>
      </w:pPr>
      <w:r w:rsidRPr="00374422">
        <w:rPr>
          <w:rFonts w:ascii="Trebuchet MS" w:hAnsi="Trebuchet MS"/>
          <w:color w:val="000000"/>
          <w:spacing w:val="2"/>
          <w:sz w:val="23"/>
          <w:szCs w:val="23"/>
        </w:rPr>
        <w:t>В рамках Программы предусмотрены каналы коммуникации с Участниками через</w:t>
      </w:r>
      <w:r w:rsidR="0050495E">
        <w:rPr>
          <w:rFonts w:ascii="Trebuchet MS" w:hAnsi="Trebuchet MS"/>
          <w:color w:val="000000"/>
          <w:spacing w:val="2"/>
          <w:sz w:val="23"/>
          <w:szCs w:val="23"/>
        </w:rPr>
        <w:t>:</w:t>
      </w:r>
    </w:p>
    <w:p w:rsidR="0050495E" w:rsidRPr="0050495E" w:rsidRDefault="0050495E" w:rsidP="00FF7133">
      <w:pPr>
        <w:pStyle w:val="a7"/>
        <w:numPr>
          <w:ilvl w:val="0"/>
          <w:numId w:val="14"/>
        </w:numPr>
        <w:shd w:val="clear" w:color="auto" w:fill="FFFFFF"/>
        <w:spacing w:after="0" w:line="240" w:lineRule="auto"/>
        <w:textAlignment w:val="baseline"/>
        <w:rPr>
          <w:rFonts w:ascii="Trebuchet MS" w:hAnsi="Trebuchet MS"/>
          <w:color w:val="000000"/>
          <w:spacing w:val="2"/>
          <w:sz w:val="23"/>
          <w:szCs w:val="23"/>
        </w:rPr>
      </w:pPr>
      <w:r w:rsidRPr="0050495E">
        <w:rPr>
          <w:rFonts w:ascii="Trebuchet MS" w:hAnsi="Trebuchet MS"/>
          <w:color w:val="000000"/>
          <w:spacing w:val="2"/>
          <w:sz w:val="23"/>
          <w:szCs w:val="23"/>
        </w:rPr>
        <w:t>телефон</w:t>
      </w:r>
      <w:r>
        <w:rPr>
          <w:rFonts w:ascii="Trebuchet MS" w:hAnsi="Trebuchet MS"/>
          <w:color w:val="000000"/>
          <w:spacing w:val="2"/>
          <w:sz w:val="23"/>
          <w:szCs w:val="23"/>
        </w:rPr>
        <w:t xml:space="preserve"> (звонок);</w:t>
      </w:r>
    </w:p>
    <w:p w:rsidR="0050495E" w:rsidRPr="0050495E" w:rsidRDefault="004720D0" w:rsidP="00FF7133">
      <w:pPr>
        <w:pStyle w:val="a7"/>
        <w:numPr>
          <w:ilvl w:val="0"/>
          <w:numId w:val="14"/>
        </w:numPr>
        <w:shd w:val="clear" w:color="auto" w:fill="FFFFFF"/>
        <w:spacing w:after="0" w:line="240" w:lineRule="auto"/>
        <w:textAlignment w:val="baseline"/>
        <w:rPr>
          <w:rFonts w:ascii="Trebuchet MS" w:hAnsi="Trebuchet MS"/>
          <w:color w:val="000000"/>
          <w:spacing w:val="2"/>
          <w:sz w:val="23"/>
          <w:szCs w:val="23"/>
        </w:rPr>
      </w:pPr>
      <w:r w:rsidRPr="0050495E">
        <w:rPr>
          <w:rFonts w:ascii="Trebuchet MS" w:hAnsi="Trebuchet MS"/>
          <w:color w:val="000000"/>
          <w:spacing w:val="2"/>
          <w:sz w:val="23"/>
          <w:szCs w:val="23"/>
          <w:lang w:val="en-US"/>
        </w:rPr>
        <w:t>sms</w:t>
      </w:r>
      <w:r w:rsidR="0050495E">
        <w:rPr>
          <w:rFonts w:ascii="Trebuchet MS" w:hAnsi="Trebuchet MS"/>
          <w:color w:val="000000"/>
          <w:spacing w:val="2"/>
          <w:sz w:val="23"/>
          <w:szCs w:val="23"/>
        </w:rPr>
        <w:t>;</w:t>
      </w:r>
    </w:p>
    <w:p w:rsidR="0050495E" w:rsidRPr="0050495E" w:rsidRDefault="004720D0" w:rsidP="00FF7133">
      <w:pPr>
        <w:pStyle w:val="a7"/>
        <w:numPr>
          <w:ilvl w:val="0"/>
          <w:numId w:val="14"/>
        </w:numPr>
        <w:shd w:val="clear" w:color="auto" w:fill="FFFFFF"/>
        <w:spacing w:after="0" w:line="240" w:lineRule="auto"/>
        <w:textAlignment w:val="baseline"/>
        <w:rPr>
          <w:rFonts w:ascii="Trebuchet MS" w:hAnsi="Trebuchet MS"/>
          <w:color w:val="000000"/>
          <w:spacing w:val="2"/>
          <w:sz w:val="23"/>
          <w:szCs w:val="23"/>
        </w:rPr>
      </w:pPr>
      <w:r w:rsidRPr="0050495E">
        <w:rPr>
          <w:rFonts w:ascii="Trebuchet MS" w:hAnsi="Trebuchet MS"/>
          <w:color w:val="000000"/>
          <w:spacing w:val="2"/>
          <w:sz w:val="23"/>
          <w:szCs w:val="23"/>
          <w:lang w:val="en-US"/>
        </w:rPr>
        <w:t>e</w:t>
      </w:r>
      <w:r w:rsidR="0050495E" w:rsidRPr="0050495E">
        <w:rPr>
          <w:rFonts w:ascii="Trebuchet MS" w:hAnsi="Trebuchet MS"/>
          <w:color w:val="000000"/>
          <w:spacing w:val="2"/>
          <w:sz w:val="23"/>
          <w:szCs w:val="23"/>
        </w:rPr>
        <w:t>-mail</w:t>
      </w:r>
      <w:r w:rsidR="0050495E">
        <w:rPr>
          <w:rFonts w:ascii="Trebuchet MS" w:hAnsi="Trebuchet MS"/>
          <w:color w:val="000000"/>
          <w:spacing w:val="2"/>
          <w:sz w:val="23"/>
          <w:szCs w:val="23"/>
        </w:rPr>
        <w:t>;</w:t>
      </w:r>
    </w:p>
    <w:p w:rsidR="0050495E" w:rsidRPr="0050495E" w:rsidRDefault="004720D0" w:rsidP="00FF7133">
      <w:pPr>
        <w:pStyle w:val="a7"/>
        <w:numPr>
          <w:ilvl w:val="0"/>
          <w:numId w:val="14"/>
        </w:numPr>
        <w:shd w:val="clear" w:color="auto" w:fill="FFFFFF"/>
        <w:spacing w:after="0" w:line="240" w:lineRule="auto"/>
        <w:textAlignment w:val="baseline"/>
        <w:rPr>
          <w:rFonts w:ascii="Trebuchet MS" w:hAnsi="Trebuchet MS"/>
          <w:color w:val="000000"/>
          <w:spacing w:val="2"/>
          <w:sz w:val="23"/>
          <w:szCs w:val="23"/>
        </w:rPr>
      </w:pPr>
      <w:r w:rsidRPr="0050495E">
        <w:rPr>
          <w:rFonts w:ascii="Trebuchet MS" w:hAnsi="Trebuchet MS"/>
          <w:color w:val="000000"/>
          <w:spacing w:val="2"/>
          <w:sz w:val="23"/>
          <w:szCs w:val="23"/>
        </w:rPr>
        <w:t>кассовый</w:t>
      </w:r>
      <w:r w:rsidR="0050495E" w:rsidRPr="0050495E">
        <w:rPr>
          <w:rFonts w:ascii="Trebuchet MS" w:hAnsi="Trebuchet MS"/>
          <w:color w:val="000000"/>
          <w:spacing w:val="2"/>
          <w:sz w:val="23"/>
          <w:szCs w:val="23"/>
        </w:rPr>
        <w:t xml:space="preserve"> чек</w:t>
      </w:r>
      <w:r w:rsidR="0050495E">
        <w:rPr>
          <w:rFonts w:ascii="Trebuchet MS" w:hAnsi="Trebuchet MS"/>
          <w:color w:val="000000"/>
          <w:spacing w:val="2"/>
          <w:sz w:val="23"/>
          <w:szCs w:val="23"/>
        </w:rPr>
        <w:t>;</w:t>
      </w:r>
    </w:p>
    <w:p w:rsidR="004720D0" w:rsidRPr="0050495E" w:rsidRDefault="004720D0" w:rsidP="00FF7133">
      <w:pPr>
        <w:pStyle w:val="a7"/>
        <w:numPr>
          <w:ilvl w:val="0"/>
          <w:numId w:val="14"/>
        </w:numPr>
        <w:shd w:val="clear" w:color="auto" w:fill="FFFFFF"/>
        <w:spacing w:after="0" w:line="240" w:lineRule="auto"/>
        <w:textAlignment w:val="baseline"/>
        <w:rPr>
          <w:rFonts w:ascii="Trebuchet MS" w:hAnsi="Trebuchet MS"/>
          <w:color w:val="000000"/>
          <w:spacing w:val="2"/>
          <w:sz w:val="23"/>
          <w:szCs w:val="23"/>
        </w:rPr>
      </w:pPr>
      <w:r w:rsidRPr="0050495E">
        <w:rPr>
          <w:rFonts w:ascii="Trebuchet MS" w:hAnsi="Trebuchet MS"/>
          <w:color w:val="000000"/>
          <w:spacing w:val="2"/>
          <w:sz w:val="23"/>
          <w:szCs w:val="23"/>
        </w:rPr>
        <w:t>личный кабинет участника.</w:t>
      </w:r>
    </w:p>
    <w:p w:rsidR="004720D0" w:rsidRPr="00374422" w:rsidRDefault="004720D0" w:rsidP="00FF7133">
      <w:pPr>
        <w:pStyle w:val="a7"/>
        <w:numPr>
          <w:ilvl w:val="0"/>
          <w:numId w:val="10"/>
        </w:numPr>
        <w:shd w:val="clear" w:color="auto" w:fill="FFFFFF"/>
        <w:spacing w:after="225" w:line="240" w:lineRule="auto"/>
        <w:textAlignment w:val="baseline"/>
        <w:rPr>
          <w:rFonts w:ascii="Trebuchet MS" w:hAnsi="Trebuchet MS"/>
          <w:color w:val="000000"/>
          <w:spacing w:val="2"/>
          <w:sz w:val="23"/>
          <w:szCs w:val="23"/>
        </w:rPr>
      </w:pPr>
      <w:r w:rsidRPr="00374422">
        <w:rPr>
          <w:rFonts w:ascii="Trebuchet MS" w:hAnsi="Trebuchet MS"/>
          <w:color w:val="000000"/>
          <w:spacing w:val="2"/>
          <w:sz w:val="23"/>
          <w:szCs w:val="23"/>
        </w:rPr>
        <w:t>В рамках Программы предусмотрены следующие информационные поводы для коммуникации с участниками:</w:t>
      </w:r>
    </w:p>
    <w:p w:rsidR="004720D0" w:rsidRPr="00374422" w:rsidRDefault="00F16827" w:rsidP="00FF7133">
      <w:pPr>
        <w:pStyle w:val="a7"/>
        <w:numPr>
          <w:ilvl w:val="0"/>
          <w:numId w:val="7"/>
        </w:numPr>
        <w:shd w:val="clear" w:color="auto" w:fill="FFFFFF"/>
        <w:spacing w:after="225" w:line="240" w:lineRule="auto"/>
        <w:textAlignment w:val="baseline"/>
        <w:rPr>
          <w:rFonts w:ascii="Trebuchet MS" w:hAnsi="Trebuchet MS"/>
          <w:color w:val="000000"/>
          <w:spacing w:val="2"/>
          <w:sz w:val="23"/>
          <w:szCs w:val="23"/>
        </w:rPr>
      </w:pPr>
      <w:r>
        <w:rPr>
          <w:rFonts w:ascii="Trebuchet MS" w:hAnsi="Trebuchet MS"/>
          <w:color w:val="000000"/>
          <w:spacing w:val="2"/>
          <w:sz w:val="23"/>
          <w:szCs w:val="23"/>
        </w:rPr>
        <w:t>О</w:t>
      </w:r>
      <w:r w:rsidR="004720D0" w:rsidRPr="00374422">
        <w:rPr>
          <w:rFonts w:ascii="Trebuchet MS" w:hAnsi="Trebuchet MS"/>
          <w:color w:val="000000"/>
          <w:spacing w:val="2"/>
          <w:sz w:val="23"/>
          <w:szCs w:val="23"/>
        </w:rPr>
        <w:t>перационные</w:t>
      </w:r>
    </w:p>
    <w:p w:rsidR="004720D0" w:rsidRPr="00374422" w:rsidRDefault="004720D0" w:rsidP="00FF7133">
      <w:pPr>
        <w:pStyle w:val="a7"/>
        <w:numPr>
          <w:ilvl w:val="0"/>
          <w:numId w:val="8"/>
        </w:numPr>
        <w:shd w:val="clear" w:color="auto" w:fill="FFFFFF"/>
        <w:spacing w:after="225" w:line="240" w:lineRule="auto"/>
        <w:textAlignment w:val="baseline"/>
        <w:rPr>
          <w:rFonts w:ascii="Trebuchet MS" w:hAnsi="Trebuchet MS"/>
          <w:color w:val="000000"/>
          <w:spacing w:val="2"/>
          <w:sz w:val="23"/>
          <w:szCs w:val="23"/>
        </w:rPr>
      </w:pPr>
      <w:r w:rsidRPr="00374422">
        <w:rPr>
          <w:rFonts w:ascii="Trebuchet MS" w:hAnsi="Trebuchet MS"/>
          <w:color w:val="000000"/>
          <w:spacing w:val="2"/>
          <w:sz w:val="23"/>
          <w:szCs w:val="23"/>
          <w:lang w:val="en-US"/>
        </w:rPr>
        <w:t>sms</w:t>
      </w:r>
      <w:r w:rsidRPr="00374422">
        <w:rPr>
          <w:rFonts w:ascii="Trebuchet MS" w:hAnsi="Trebuchet MS"/>
          <w:color w:val="000000"/>
          <w:spacing w:val="2"/>
          <w:sz w:val="23"/>
          <w:szCs w:val="23"/>
        </w:rPr>
        <w:t>-коды для верификации номера телефона</w:t>
      </w:r>
      <w:r w:rsidR="0050495E">
        <w:rPr>
          <w:rFonts w:ascii="Trebuchet MS" w:hAnsi="Trebuchet MS"/>
          <w:color w:val="000000"/>
          <w:spacing w:val="2"/>
          <w:sz w:val="23"/>
          <w:szCs w:val="23"/>
        </w:rPr>
        <w:t xml:space="preserve"> и участника;</w:t>
      </w:r>
    </w:p>
    <w:p w:rsidR="004720D0" w:rsidRPr="00374422" w:rsidRDefault="004720D0" w:rsidP="00FF7133">
      <w:pPr>
        <w:pStyle w:val="a7"/>
        <w:numPr>
          <w:ilvl w:val="0"/>
          <w:numId w:val="8"/>
        </w:numPr>
        <w:shd w:val="clear" w:color="auto" w:fill="FFFFFF"/>
        <w:spacing w:after="225" w:line="240" w:lineRule="auto"/>
        <w:textAlignment w:val="baseline"/>
        <w:rPr>
          <w:rFonts w:ascii="Trebuchet MS" w:hAnsi="Trebuchet MS"/>
          <w:color w:val="000000"/>
          <w:spacing w:val="2"/>
          <w:sz w:val="23"/>
          <w:szCs w:val="23"/>
        </w:rPr>
      </w:pPr>
      <w:r w:rsidRPr="00374422">
        <w:rPr>
          <w:rFonts w:ascii="Trebuchet MS" w:hAnsi="Trebuchet MS"/>
          <w:color w:val="000000"/>
          <w:spacing w:val="2"/>
          <w:sz w:val="23"/>
          <w:szCs w:val="23"/>
          <w:lang w:val="en-US"/>
        </w:rPr>
        <w:t>sms</w:t>
      </w:r>
      <w:r w:rsidR="0050495E">
        <w:rPr>
          <w:rFonts w:ascii="Trebuchet MS" w:hAnsi="Trebuchet MS"/>
          <w:color w:val="000000"/>
          <w:spacing w:val="2"/>
          <w:sz w:val="23"/>
          <w:szCs w:val="23"/>
        </w:rPr>
        <w:t xml:space="preserve">-сообщения, </w:t>
      </w:r>
      <w:r w:rsidRPr="00374422">
        <w:rPr>
          <w:rFonts w:ascii="Trebuchet MS" w:hAnsi="Trebuchet MS"/>
          <w:color w:val="000000"/>
          <w:spacing w:val="2"/>
          <w:sz w:val="23"/>
          <w:szCs w:val="23"/>
        </w:rPr>
        <w:t>подтверждающие операции начисления и списания бонусов;</w:t>
      </w:r>
    </w:p>
    <w:p w:rsidR="004720D0" w:rsidRPr="00374422" w:rsidRDefault="004720D0" w:rsidP="00FF7133">
      <w:pPr>
        <w:pStyle w:val="a7"/>
        <w:numPr>
          <w:ilvl w:val="0"/>
          <w:numId w:val="8"/>
        </w:numPr>
        <w:shd w:val="clear" w:color="auto" w:fill="FFFFFF"/>
        <w:spacing w:after="225" w:line="240" w:lineRule="auto"/>
        <w:textAlignment w:val="baseline"/>
        <w:rPr>
          <w:rFonts w:ascii="Trebuchet MS" w:hAnsi="Trebuchet MS"/>
          <w:color w:val="000000"/>
          <w:spacing w:val="2"/>
          <w:sz w:val="23"/>
          <w:szCs w:val="23"/>
        </w:rPr>
      </w:pPr>
      <w:r w:rsidRPr="00374422">
        <w:rPr>
          <w:rFonts w:ascii="Trebuchet MS" w:hAnsi="Trebuchet MS"/>
          <w:color w:val="000000"/>
          <w:spacing w:val="2"/>
          <w:sz w:val="23"/>
          <w:szCs w:val="23"/>
          <w:lang w:val="en-US"/>
        </w:rPr>
        <w:t>e</w:t>
      </w:r>
      <w:r w:rsidRPr="00374422">
        <w:rPr>
          <w:rFonts w:ascii="Trebuchet MS" w:hAnsi="Trebuchet MS"/>
          <w:color w:val="000000"/>
          <w:spacing w:val="2"/>
          <w:sz w:val="23"/>
          <w:szCs w:val="23"/>
        </w:rPr>
        <w:t>-</w:t>
      </w:r>
      <w:r w:rsidRPr="00374422">
        <w:rPr>
          <w:rFonts w:ascii="Trebuchet MS" w:hAnsi="Trebuchet MS"/>
          <w:color w:val="000000"/>
          <w:spacing w:val="2"/>
          <w:sz w:val="23"/>
          <w:szCs w:val="23"/>
          <w:lang w:val="en-US"/>
        </w:rPr>
        <w:t>mail</w:t>
      </w:r>
      <w:r w:rsidRPr="00374422">
        <w:rPr>
          <w:rFonts w:ascii="Trebuchet MS" w:hAnsi="Trebuchet MS"/>
          <w:color w:val="000000"/>
          <w:spacing w:val="2"/>
          <w:sz w:val="23"/>
          <w:szCs w:val="23"/>
        </w:rPr>
        <w:t>-сообщения предоставляющие выписку по операциям начисления и списания бонусов за период;</w:t>
      </w:r>
    </w:p>
    <w:p w:rsidR="004720D0" w:rsidRPr="00374422" w:rsidRDefault="004720D0" w:rsidP="00FF7133">
      <w:pPr>
        <w:pStyle w:val="a7"/>
        <w:numPr>
          <w:ilvl w:val="0"/>
          <w:numId w:val="8"/>
        </w:numPr>
        <w:shd w:val="clear" w:color="auto" w:fill="FFFFFF"/>
        <w:spacing w:after="225" w:line="240" w:lineRule="auto"/>
        <w:textAlignment w:val="baseline"/>
        <w:rPr>
          <w:rFonts w:ascii="Trebuchet MS" w:hAnsi="Trebuchet MS"/>
          <w:color w:val="000000"/>
          <w:spacing w:val="2"/>
          <w:sz w:val="23"/>
          <w:szCs w:val="23"/>
        </w:rPr>
      </w:pPr>
      <w:r w:rsidRPr="00374422">
        <w:rPr>
          <w:rFonts w:ascii="Trebuchet MS" w:hAnsi="Trebuchet MS"/>
          <w:color w:val="000000"/>
          <w:spacing w:val="2"/>
          <w:sz w:val="23"/>
          <w:szCs w:val="23"/>
        </w:rPr>
        <w:t>другие системные сообщения Программы.</w:t>
      </w:r>
    </w:p>
    <w:p w:rsidR="004720D0" w:rsidRPr="00374422" w:rsidRDefault="00F16827" w:rsidP="00FF7133">
      <w:pPr>
        <w:pStyle w:val="a7"/>
        <w:numPr>
          <w:ilvl w:val="0"/>
          <w:numId w:val="7"/>
        </w:numPr>
        <w:shd w:val="clear" w:color="auto" w:fill="FFFFFF"/>
        <w:spacing w:after="225" w:line="240" w:lineRule="auto"/>
        <w:textAlignment w:val="baseline"/>
        <w:rPr>
          <w:rFonts w:ascii="Trebuchet MS" w:hAnsi="Trebuchet MS"/>
          <w:color w:val="000000"/>
          <w:spacing w:val="2"/>
          <w:sz w:val="23"/>
          <w:szCs w:val="23"/>
        </w:rPr>
      </w:pPr>
      <w:r w:rsidRPr="00374422">
        <w:rPr>
          <w:rFonts w:ascii="Trebuchet MS" w:hAnsi="Trebuchet MS"/>
          <w:color w:val="000000"/>
          <w:spacing w:val="2"/>
          <w:sz w:val="23"/>
          <w:szCs w:val="23"/>
        </w:rPr>
        <w:t>Р</w:t>
      </w:r>
      <w:r w:rsidR="004720D0" w:rsidRPr="00374422">
        <w:rPr>
          <w:rFonts w:ascii="Trebuchet MS" w:hAnsi="Trebuchet MS"/>
          <w:color w:val="000000"/>
          <w:spacing w:val="2"/>
          <w:sz w:val="23"/>
          <w:szCs w:val="23"/>
        </w:rPr>
        <w:t>екламные</w:t>
      </w:r>
    </w:p>
    <w:p w:rsidR="004720D0" w:rsidRPr="00374422" w:rsidRDefault="004720D0" w:rsidP="00FF7133">
      <w:pPr>
        <w:pStyle w:val="a7"/>
        <w:numPr>
          <w:ilvl w:val="0"/>
          <w:numId w:val="9"/>
        </w:numPr>
        <w:shd w:val="clear" w:color="auto" w:fill="FFFFFF"/>
        <w:spacing w:after="225" w:line="240" w:lineRule="auto"/>
        <w:textAlignment w:val="baseline"/>
        <w:rPr>
          <w:rFonts w:ascii="Trebuchet MS" w:hAnsi="Trebuchet MS"/>
          <w:color w:val="000000"/>
          <w:spacing w:val="2"/>
          <w:sz w:val="23"/>
          <w:szCs w:val="23"/>
        </w:rPr>
      </w:pPr>
      <w:r w:rsidRPr="00374422">
        <w:rPr>
          <w:rFonts w:ascii="Trebuchet MS" w:hAnsi="Trebuchet MS"/>
          <w:color w:val="000000"/>
          <w:spacing w:val="2"/>
          <w:sz w:val="23"/>
          <w:szCs w:val="23"/>
          <w:lang w:val="en-US"/>
        </w:rPr>
        <w:t>sms</w:t>
      </w:r>
      <w:r w:rsidRPr="00374422">
        <w:rPr>
          <w:rFonts w:ascii="Trebuchet MS" w:hAnsi="Trebuchet MS"/>
          <w:color w:val="000000"/>
          <w:spacing w:val="2"/>
          <w:sz w:val="23"/>
          <w:szCs w:val="23"/>
        </w:rPr>
        <w:t xml:space="preserve"> –уведомления об акциях и специальных предложениях;</w:t>
      </w:r>
    </w:p>
    <w:p w:rsidR="004720D0" w:rsidRPr="00374422" w:rsidRDefault="004720D0" w:rsidP="00FF7133">
      <w:pPr>
        <w:pStyle w:val="a7"/>
        <w:numPr>
          <w:ilvl w:val="0"/>
          <w:numId w:val="9"/>
        </w:numPr>
        <w:shd w:val="clear" w:color="auto" w:fill="FFFFFF"/>
        <w:spacing w:after="225" w:line="240" w:lineRule="auto"/>
        <w:textAlignment w:val="baseline"/>
        <w:rPr>
          <w:rFonts w:ascii="Trebuchet MS" w:hAnsi="Trebuchet MS"/>
          <w:color w:val="000000"/>
          <w:spacing w:val="2"/>
          <w:sz w:val="23"/>
          <w:szCs w:val="23"/>
        </w:rPr>
      </w:pPr>
      <w:r w:rsidRPr="00374422">
        <w:rPr>
          <w:rFonts w:ascii="Trebuchet MS" w:hAnsi="Trebuchet MS"/>
          <w:color w:val="000000"/>
          <w:spacing w:val="2"/>
          <w:sz w:val="23"/>
          <w:szCs w:val="23"/>
          <w:lang w:val="en-US"/>
        </w:rPr>
        <w:t>e</w:t>
      </w:r>
      <w:r w:rsidRPr="00374422">
        <w:rPr>
          <w:rFonts w:ascii="Trebuchet MS" w:hAnsi="Trebuchet MS"/>
          <w:color w:val="000000"/>
          <w:spacing w:val="2"/>
          <w:sz w:val="23"/>
          <w:szCs w:val="23"/>
        </w:rPr>
        <w:t>-</w:t>
      </w:r>
      <w:r w:rsidRPr="00374422">
        <w:rPr>
          <w:rFonts w:ascii="Trebuchet MS" w:hAnsi="Trebuchet MS"/>
          <w:color w:val="000000"/>
          <w:spacing w:val="2"/>
          <w:sz w:val="23"/>
          <w:szCs w:val="23"/>
          <w:lang w:val="en-US"/>
        </w:rPr>
        <w:t>mail</w:t>
      </w:r>
      <w:r w:rsidRPr="00374422">
        <w:rPr>
          <w:rFonts w:ascii="Trebuchet MS" w:hAnsi="Trebuchet MS"/>
          <w:color w:val="000000"/>
          <w:spacing w:val="2"/>
          <w:sz w:val="23"/>
          <w:szCs w:val="23"/>
        </w:rPr>
        <w:t>-уведомления об акциях и специальных предложениях;</w:t>
      </w:r>
    </w:p>
    <w:p w:rsidR="004720D0" w:rsidRPr="00374422" w:rsidRDefault="004720D0" w:rsidP="00FF7133">
      <w:pPr>
        <w:pStyle w:val="a7"/>
        <w:numPr>
          <w:ilvl w:val="0"/>
          <w:numId w:val="9"/>
        </w:numPr>
        <w:shd w:val="clear" w:color="auto" w:fill="FFFFFF"/>
        <w:spacing w:after="225" w:line="240" w:lineRule="auto"/>
        <w:textAlignment w:val="baseline"/>
        <w:rPr>
          <w:rFonts w:ascii="Trebuchet MS" w:hAnsi="Trebuchet MS"/>
          <w:color w:val="000000"/>
          <w:spacing w:val="2"/>
          <w:sz w:val="23"/>
          <w:szCs w:val="23"/>
        </w:rPr>
      </w:pPr>
      <w:r w:rsidRPr="00374422">
        <w:rPr>
          <w:rFonts w:ascii="Trebuchet MS" w:hAnsi="Trebuchet MS"/>
          <w:color w:val="000000"/>
          <w:spacing w:val="2"/>
          <w:sz w:val="23"/>
          <w:szCs w:val="23"/>
          <w:lang w:val="en-US"/>
        </w:rPr>
        <w:t>push</w:t>
      </w:r>
      <w:r w:rsidRPr="00374422">
        <w:rPr>
          <w:rFonts w:ascii="Trebuchet MS" w:hAnsi="Trebuchet MS"/>
          <w:color w:val="000000"/>
          <w:spacing w:val="2"/>
          <w:sz w:val="23"/>
          <w:szCs w:val="23"/>
        </w:rPr>
        <w:t>-уведомления</w:t>
      </w:r>
      <w:r w:rsidR="0050495E">
        <w:rPr>
          <w:rFonts w:ascii="Trebuchet MS" w:hAnsi="Trebuchet MS"/>
          <w:color w:val="000000"/>
          <w:spacing w:val="2"/>
          <w:sz w:val="23"/>
          <w:szCs w:val="23"/>
        </w:rPr>
        <w:t xml:space="preserve"> об акциях и специальных предложения</w:t>
      </w:r>
      <w:r w:rsidRPr="00374422">
        <w:rPr>
          <w:rFonts w:ascii="Trebuchet MS" w:hAnsi="Trebuchet MS"/>
          <w:color w:val="000000"/>
          <w:spacing w:val="2"/>
          <w:sz w:val="23"/>
          <w:szCs w:val="23"/>
        </w:rPr>
        <w:t xml:space="preserve"> в личный кабинет участника Программы;</w:t>
      </w:r>
    </w:p>
    <w:p w:rsidR="00374422" w:rsidRDefault="004720D0" w:rsidP="00FF7133">
      <w:pPr>
        <w:pStyle w:val="a7"/>
        <w:numPr>
          <w:ilvl w:val="0"/>
          <w:numId w:val="9"/>
        </w:numPr>
        <w:shd w:val="clear" w:color="auto" w:fill="FFFFFF"/>
        <w:spacing w:after="225" w:line="240" w:lineRule="auto"/>
        <w:textAlignment w:val="baseline"/>
        <w:rPr>
          <w:rFonts w:ascii="Trebuchet MS" w:hAnsi="Trebuchet MS"/>
          <w:color w:val="000000"/>
          <w:spacing w:val="2"/>
          <w:sz w:val="23"/>
          <w:szCs w:val="23"/>
        </w:rPr>
      </w:pPr>
      <w:r w:rsidRPr="00374422">
        <w:rPr>
          <w:rFonts w:ascii="Trebuchet MS" w:hAnsi="Trebuchet MS"/>
          <w:color w:val="000000"/>
          <w:spacing w:val="2"/>
          <w:sz w:val="23"/>
          <w:szCs w:val="23"/>
        </w:rPr>
        <w:t>инфо</w:t>
      </w:r>
      <w:r w:rsidR="0050495E">
        <w:rPr>
          <w:rFonts w:ascii="Trebuchet MS" w:hAnsi="Trebuchet MS"/>
          <w:color w:val="000000"/>
          <w:spacing w:val="2"/>
          <w:sz w:val="23"/>
          <w:szCs w:val="23"/>
        </w:rPr>
        <w:t>рмационные сообщения на кассовый чек</w:t>
      </w:r>
      <w:r w:rsidRPr="00374422">
        <w:rPr>
          <w:rFonts w:ascii="Trebuchet MS" w:hAnsi="Trebuchet MS"/>
          <w:color w:val="000000"/>
          <w:spacing w:val="2"/>
          <w:sz w:val="23"/>
          <w:szCs w:val="23"/>
        </w:rPr>
        <w:t>.</w:t>
      </w:r>
    </w:p>
    <w:p w:rsidR="004720D0" w:rsidRPr="00374422" w:rsidRDefault="004720D0" w:rsidP="00FF7133">
      <w:pPr>
        <w:pStyle w:val="a7"/>
        <w:numPr>
          <w:ilvl w:val="0"/>
          <w:numId w:val="10"/>
        </w:numPr>
        <w:shd w:val="clear" w:color="auto" w:fill="FFFFFF"/>
        <w:spacing w:after="225" w:line="240" w:lineRule="auto"/>
        <w:textAlignment w:val="baseline"/>
        <w:rPr>
          <w:rFonts w:ascii="Trebuchet MS" w:hAnsi="Trebuchet MS"/>
          <w:color w:val="000000"/>
          <w:spacing w:val="2"/>
          <w:sz w:val="23"/>
          <w:szCs w:val="23"/>
        </w:rPr>
      </w:pPr>
      <w:r w:rsidRPr="00374422">
        <w:rPr>
          <w:rFonts w:ascii="Trebuchet MS" w:hAnsi="Trebuchet MS"/>
          <w:color w:val="000000"/>
          <w:spacing w:val="2"/>
          <w:sz w:val="23"/>
          <w:szCs w:val="23"/>
        </w:rPr>
        <w:lastRenderedPageBreak/>
        <w:t>По умолчанию, Правилами Программы не предусмотрены ограничения на коммун</w:t>
      </w:r>
      <w:r w:rsidR="004B5C40">
        <w:rPr>
          <w:rFonts w:ascii="Trebuchet MS" w:hAnsi="Trebuchet MS"/>
          <w:color w:val="000000"/>
          <w:spacing w:val="2"/>
          <w:sz w:val="23"/>
          <w:szCs w:val="23"/>
        </w:rPr>
        <w:t>икации с участниками. Принимая Настоящие Условия, П</w:t>
      </w:r>
      <w:r w:rsidRPr="00374422">
        <w:rPr>
          <w:rFonts w:ascii="Trebuchet MS" w:hAnsi="Trebuchet MS"/>
          <w:color w:val="000000"/>
          <w:spacing w:val="2"/>
          <w:sz w:val="23"/>
          <w:szCs w:val="23"/>
        </w:rPr>
        <w:t>равила Програ</w:t>
      </w:r>
      <w:r w:rsidR="00374422">
        <w:rPr>
          <w:rFonts w:ascii="Trebuchet MS" w:hAnsi="Trebuchet MS"/>
          <w:color w:val="000000"/>
          <w:spacing w:val="2"/>
          <w:sz w:val="23"/>
          <w:szCs w:val="23"/>
        </w:rPr>
        <w:t xml:space="preserve">ммы, </w:t>
      </w:r>
      <w:r w:rsidRPr="00374422">
        <w:rPr>
          <w:rFonts w:ascii="Trebuchet MS" w:hAnsi="Trebuchet MS"/>
          <w:color w:val="000000"/>
          <w:spacing w:val="2"/>
          <w:sz w:val="23"/>
          <w:szCs w:val="23"/>
        </w:rPr>
        <w:t>участник подтверждает возможность и дает разрешение на осуществление данных коммуникаций</w:t>
      </w:r>
      <w:r w:rsidR="00F90FE3">
        <w:rPr>
          <w:rFonts w:ascii="Trebuchet MS" w:hAnsi="Trebuchet MS"/>
          <w:color w:val="000000"/>
          <w:spacing w:val="2"/>
          <w:sz w:val="23"/>
          <w:szCs w:val="23"/>
        </w:rPr>
        <w:t xml:space="preserve"> с ним, </w:t>
      </w:r>
      <w:r w:rsidR="00374422">
        <w:rPr>
          <w:rFonts w:ascii="Trebuchet MS" w:hAnsi="Trebuchet MS"/>
          <w:color w:val="000000"/>
          <w:spacing w:val="2"/>
          <w:sz w:val="23"/>
          <w:szCs w:val="23"/>
        </w:rPr>
        <w:t>по имеющимся</w:t>
      </w:r>
      <w:r w:rsidR="00F90FE3">
        <w:rPr>
          <w:rFonts w:ascii="Trebuchet MS" w:hAnsi="Trebuchet MS"/>
          <w:color w:val="000000"/>
          <w:spacing w:val="2"/>
          <w:sz w:val="23"/>
          <w:szCs w:val="23"/>
        </w:rPr>
        <w:t xml:space="preserve"> в системе</w:t>
      </w:r>
      <w:r w:rsidR="00374422">
        <w:rPr>
          <w:rFonts w:ascii="Trebuchet MS" w:hAnsi="Trebuchet MS"/>
          <w:color w:val="000000"/>
          <w:spacing w:val="2"/>
          <w:sz w:val="23"/>
          <w:szCs w:val="23"/>
        </w:rPr>
        <w:t xml:space="preserve"> каналам коммуникаций</w:t>
      </w:r>
      <w:r w:rsidRPr="00374422">
        <w:rPr>
          <w:rFonts w:ascii="Trebuchet MS" w:hAnsi="Trebuchet MS"/>
          <w:color w:val="000000"/>
          <w:spacing w:val="2"/>
          <w:sz w:val="23"/>
          <w:szCs w:val="23"/>
        </w:rPr>
        <w:t>. Для отключения рекламных и операционных уведомлений участнику необходимо:</w:t>
      </w:r>
    </w:p>
    <w:p w:rsidR="004720D0" w:rsidRPr="00374422" w:rsidRDefault="004720D0" w:rsidP="00FF7133">
      <w:pPr>
        <w:pStyle w:val="a7"/>
        <w:numPr>
          <w:ilvl w:val="0"/>
          <w:numId w:val="11"/>
        </w:numPr>
        <w:shd w:val="clear" w:color="auto" w:fill="FFFFFF"/>
        <w:spacing w:after="225" w:line="240" w:lineRule="auto"/>
        <w:textAlignment w:val="baseline"/>
        <w:rPr>
          <w:rFonts w:ascii="Trebuchet MS" w:hAnsi="Trebuchet MS"/>
          <w:color w:val="000000"/>
          <w:spacing w:val="2"/>
          <w:sz w:val="23"/>
          <w:szCs w:val="23"/>
        </w:rPr>
      </w:pPr>
      <w:r w:rsidRPr="00374422">
        <w:rPr>
          <w:rFonts w:ascii="Trebuchet MS" w:hAnsi="Trebuchet MS"/>
          <w:color w:val="000000"/>
          <w:spacing w:val="2"/>
          <w:sz w:val="23"/>
          <w:szCs w:val="23"/>
        </w:rPr>
        <w:t>изменить соответствующее значение в личном кабинете;</w:t>
      </w:r>
    </w:p>
    <w:p w:rsidR="004720D0" w:rsidRPr="00374422" w:rsidRDefault="004720D0" w:rsidP="00FF7133">
      <w:pPr>
        <w:pStyle w:val="a7"/>
        <w:numPr>
          <w:ilvl w:val="0"/>
          <w:numId w:val="11"/>
        </w:numPr>
        <w:shd w:val="clear" w:color="auto" w:fill="FFFFFF"/>
        <w:spacing w:after="225" w:line="240" w:lineRule="auto"/>
        <w:textAlignment w:val="baseline"/>
        <w:rPr>
          <w:rFonts w:ascii="Trebuchet MS" w:hAnsi="Trebuchet MS"/>
          <w:color w:val="000000"/>
          <w:spacing w:val="2"/>
          <w:sz w:val="23"/>
          <w:szCs w:val="23"/>
        </w:rPr>
      </w:pPr>
      <w:r w:rsidRPr="00374422">
        <w:rPr>
          <w:rFonts w:ascii="Trebuchet MS" w:hAnsi="Trebuchet MS"/>
          <w:color w:val="000000"/>
          <w:spacing w:val="2"/>
          <w:sz w:val="23"/>
          <w:szCs w:val="23"/>
        </w:rPr>
        <w:t xml:space="preserve">обратиться к уполномоченному представителю </w:t>
      </w:r>
      <w:r w:rsidR="002C5D77">
        <w:rPr>
          <w:rFonts w:ascii="Trebuchet MS" w:hAnsi="Trebuchet MS"/>
          <w:color w:val="000000"/>
          <w:spacing w:val="2"/>
          <w:sz w:val="23"/>
          <w:szCs w:val="23"/>
        </w:rPr>
        <w:t>Оператора</w:t>
      </w:r>
      <w:r w:rsidRPr="00374422">
        <w:rPr>
          <w:rFonts w:ascii="Trebuchet MS" w:hAnsi="Trebuchet MS"/>
          <w:color w:val="000000"/>
          <w:spacing w:val="2"/>
          <w:sz w:val="23"/>
          <w:szCs w:val="23"/>
        </w:rPr>
        <w:t xml:space="preserve"> для внесения изменений в систему.</w:t>
      </w:r>
    </w:p>
    <w:p w:rsidR="004720D0" w:rsidRPr="004720D0" w:rsidRDefault="004720D0" w:rsidP="004720D0">
      <w:pPr>
        <w:shd w:val="clear" w:color="auto" w:fill="FFFFFF"/>
        <w:spacing w:after="225" w:line="240" w:lineRule="auto"/>
        <w:textAlignment w:val="baseline"/>
        <w:rPr>
          <w:rFonts w:ascii="Trebuchet MS" w:hAnsi="Trebuchet MS"/>
          <w:color w:val="000000"/>
          <w:spacing w:val="2"/>
          <w:sz w:val="23"/>
          <w:szCs w:val="23"/>
        </w:rPr>
      </w:pPr>
      <w:r w:rsidRPr="004720D0">
        <w:rPr>
          <w:rFonts w:ascii="Trebuchet MS" w:hAnsi="Trebuchet MS"/>
          <w:color w:val="000000"/>
          <w:spacing w:val="2"/>
          <w:sz w:val="23"/>
          <w:szCs w:val="23"/>
        </w:rPr>
        <w:t>4. В качестве имени отправителя</w:t>
      </w:r>
      <w:r w:rsidR="00D145DC">
        <w:rPr>
          <w:rFonts w:ascii="Trebuchet MS" w:hAnsi="Trebuchet MS"/>
          <w:color w:val="000000"/>
          <w:spacing w:val="2"/>
          <w:sz w:val="23"/>
          <w:szCs w:val="23"/>
        </w:rPr>
        <w:t xml:space="preserve"> коммуникаций</w:t>
      </w:r>
      <w:r w:rsidRPr="004720D0">
        <w:rPr>
          <w:rFonts w:ascii="Trebuchet MS" w:hAnsi="Trebuchet MS"/>
          <w:color w:val="000000"/>
          <w:spacing w:val="2"/>
          <w:sz w:val="23"/>
          <w:szCs w:val="23"/>
        </w:rPr>
        <w:t xml:space="preserve"> в Программе используются два наименования:</w:t>
      </w:r>
    </w:p>
    <w:p w:rsidR="004720D0" w:rsidRPr="00374422" w:rsidRDefault="00311E0B" w:rsidP="00FF7133">
      <w:pPr>
        <w:pStyle w:val="a7"/>
        <w:numPr>
          <w:ilvl w:val="0"/>
          <w:numId w:val="12"/>
        </w:numPr>
        <w:shd w:val="clear" w:color="auto" w:fill="FFFFFF"/>
        <w:spacing w:after="0" w:line="240" w:lineRule="auto"/>
        <w:textAlignment w:val="baseline"/>
        <w:rPr>
          <w:rFonts w:ascii="Trebuchet MS" w:hAnsi="Trebuchet MS"/>
          <w:color w:val="000000"/>
          <w:spacing w:val="2"/>
          <w:sz w:val="23"/>
          <w:szCs w:val="23"/>
        </w:rPr>
      </w:pPr>
      <w:r>
        <w:rPr>
          <w:rFonts w:ascii="Trebuchet MS" w:hAnsi="Trebuchet MS"/>
          <w:color w:val="000000"/>
          <w:spacing w:val="2"/>
          <w:sz w:val="23"/>
          <w:szCs w:val="23"/>
          <w:lang w:val="en-US"/>
        </w:rPr>
        <w:t>WEKUDROVO</w:t>
      </w:r>
      <w:r w:rsidR="004B5C40">
        <w:rPr>
          <w:rFonts w:ascii="Trebuchet MS" w:hAnsi="Trebuchet MS"/>
          <w:color w:val="000000"/>
          <w:spacing w:val="2"/>
          <w:sz w:val="23"/>
          <w:szCs w:val="23"/>
          <w:lang w:val="en-US"/>
        </w:rPr>
        <w:t xml:space="preserve"> </w:t>
      </w:r>
      <w:r w:rsidR="004720D0" w:rsidRPr="00374422">
        <w:rPr>
          <w:rFonts w:ascii="Trebuchet MS" w:hAnsi="Trebuchet MS"/>
          <w:color w:val="000000"/>
          <w:spacing w:val="2"/>
          <w:sz w:val="23"/>
          <w:szCs w:val="23"/>
        </w:rPr>
        <w:t>– О</w:t>
      </w:r>
      <w:r w:rsidR="002C5D77">
        <w:rPr>
          <w:rFonts w:ascii="Trebuchet MS" w:hAnsi="Trebuchet MS"/>
          <w:color w:val="000000"/>
          <w:spacing w:val="2"/>
          <w:sz w:val="23"/>
          <w:szCs w:val="23"/>
        </w:rPr>
        <w:t>ператор</w:t>
      </w:r>
      <w:r w:rsidR="004720D0" w:rsidRPr="00374422">
        <w:rPr>
          <w:rFonts w:ascii="Trebuchet MS" w:hAnsi="Trebuchet MS"/>
          <w:color w:val="000000"/>
          <w:spacing w:val="2"/>
          <w:sz w:val="23"/>
          <w:szCs w:val="23"/>
        </w:rPr>
        <w:t xml:space="preserve"> Программы</w:t>
      </w:r>
    </w:p>
    <w:p w:rsidR="004720D0" w:rsidRDefault="004720D0" w:rsidP="00FF7133">
      <w:pPr>
        <w:pStyle w:val="a7"/>
        <w:numPr>
          <w:ilvl w:val="0"/>
          <w:numId w:val="12"/>
        </w:numPr>
        <w:shd w:val="clear" w:color="auto" w:fill="FFFFFF"/>
        <w:spacing w:after="0" w:line="240" w:lineRule="auto"/>
        <w:textAlignment w:val="baseline"/>
        <w:rPr>
          <w:rFonts w:ascii="Trebuchet MS" w:hAnsi="Trebuchet MS"/>
          <w:color w:val="000000"/>
          <w:spacing w:val="2"/>
          <w:sz w:val="23"/>
          <w:szCs w:val="23"/>
        </w:rPr>
      </w:pPr>
      <w:r w:rsidRPr="00374422">
        <w:rPr>
          <w:rFonts w:ascii="Trebuchet MS" w:hAnsi="Trebuchet MS"/>
          <w:color w:val="000000"/>
          <w:spacing w:val="2"/>
          <w:sz w:val="23"/>
          <w:szCs w:val="23"/>
          <w:lang w:val="en-US"/>
        </w:rPr>
        <w:t>LOYCON</w:t>
      </w:r>
      <w:r w:rsidRPr="00374422">
        <w:rPr>
          <w:rFonts w:ascii="Trebuchet MS" w:hAnsi="Trebuchet MS"/>
          <w:color w:val="000000"/>
          <w:spacing w:val="2"/>
          <w:sz w:val="23"/>
          <w:szCs w:val="23"/>
        </w:rPr>
        <w:t xml:space="preserve"> – Генеральный подрядчик Организатора осуществляющий информационно-технологическое обслуживание Программы.</w:t>
      </w:r>
    </w:p>
    <w:p w:rsidR="00374422" w:rsidRDefault="00374422" w:rsidP="00374422">
      <w:pPr>
        <w:pStyle w:val="a7"/>
        <w:shd w:val="clear" w:color="auto" w:fill="FFFFFF"/>
        <w:spacing w:after="0" w:line="240" w:lineRule="auto"/>
        <w:textAlignment w:val="baseline"/>
        <w:rPr>
          <w:rFonts w:ascii="Trebuchet MS" w:hAnsi="Trebuchet MS"/>
          <w:color w:val="000000"/>
          <w:spacing w:val="2"/>
          <w:sz w:val="23"/>
          <w:szCs w:val="23"/>
        </w:rPr>
      </w:pPr>
    </w:p>
    <w:p w:rsidR="004B5C40" w:rsidRDefault="004B5C40" w:rsidP="00374422">
      <w:pPr>
        <w:pStyle w:val="a7"/>
        <w:shd w:val="clear" w:color="auto" w:fill="FFFFFF"/>
        <w:spacing w:after="0" w:line="240" w:lineRule="auto"/>
        <w:textAlignment w:val="baseline"/>
        <w:rPr>
          <w:rFonts w:ascii="Trebuchet MS" w:hAnsi="Trebuchet MS"/>
          <w:color w:val="000000"/>
          <w:spacing w:val="2"/>
          <w:sz w:val="23"/>
          <w:szCs w:val="23"/>
        </w:rPr>
      </w:pPr>
    </w:p>
    <w:p w:rsidR="004B5C40" w:rsidRPr="004720D0" w:rsidRDefault="004B5C40" w:rsidP="004B5C40">
      <w:pPr>
        <w:keepNext/>
        <w:keepLines/>
        <w:shd w:val="clear" w:color="auto" w:fill="FFFFFF"/>
        <w:spacing w:after="150"/>
        <w:textAlignment w:val="baseline"/>
        <w:outlineLvl w:val="1"/>
        <w:rPr>
          <w:rFonts w:ascii="Trebuchet MS" w:eastAsiaTheme="majorEastAsia" w:hAnsi="Trebuchet MS" w:cstheme="majorBidi"/>
          <w:color w:val="B60506"/>
          <w:spacing w:val="2"/>
          <w:sz w:val="29"/>
          <w:szCs w:val="29"/>
        </w:rPr>
      </w:pPr>
      <w:r>
        <w:rPr>
          <w:rFonts w:ascii="Trebuchet MS" w:eastAsiaTheme="majorEastAsia" w:hAnsi="Trebuchet MS" w:cstheme="majorBidi"/>
          <w:b/>
          <w:bCs/>
          <w:color w:val="B60506"/>
          <w:spacing w:val="2"/>
          <w:sz w:val="29"/>
          <w:szCs w:val="29"/>
        </w:rPr>
        <w:t>ОБРАБОТКА ПЕРСОНАЛЬНЫХ ДАННЫХ</w:t>
      </w:r>
    </w:p>
    <w:p w:rsidR="004B5C40" w:rsidRPr="00EA0EF4" w:rsidRDefault="004B5C40" w:rsidP="00FF7133">
      <w:pPr>
        <w:pStyle w:val="a7"/>
        <w:numPr>
          <w:ilvl w:val="0"/>
          <w:numId w:val="20"/>
        </w:numPr>
        <w:shd w:val="clear" w:color="auto" w:fill="FFFFFF"/>
        <w:spacing w:after="0" w:line="240" w:lineRule="auto"/>
        <w:textAlignment w:val="baseline"/>
        <w:rPr>
          <w:rFonts w:ascii="Trebuchet MS" w:hAnsi="Trebuchet MS"/>
          <w:color w:val="000000"/>
          <w:spacing w:val="2"/>
          <w:sz w:val="23"/>
          <w:szCs w:val="23"/>
        </w:rPr>
      </w:pPr>
      <w:r w:rsidRPr="00EA0EF4">
        <w:rPr>
          <w:rFonts w:ascii="Trebuchet MS" w:hAnsi="Trebuchet MS"/>
          <w:color w:val="000000"/>
          <w:spacing w:val="2"/>
          <w:sz w:val="23"/>
          <w:szCs w:val="23"/>
        </w:rPr>
        <w:t xml:space="preserve">Вступая в Программу, в том числе при направлении Анкеты и прохождении Активации, а также используя в дальнейшем Карту Участник выражает свое информированное и сознательное согласие на обработку персональных данных, указанных в Анкете, </w:t>
      </w:r>
      <w:r w:rsidR="00BD10B4">
        <w:rPr>
          <w:rFonts w:ascii="Trebuchet MS" w:hAnsi="Trebuchet MS"/>
          <w:color w:val="000000"/>
          <w:spacing w:val="2"/>
          <w:sz w:val="23"/>
          <w:szCs w:val="23"/>
        </w:rPr>
        <w:t>ООО «</w:t>
      </w:r>
      <w:r w:rsidR="00B7298B">
        <w:rPr>
          <w:rFonts w:ascii="Trebuchet MS" w:hAnsi="Trebuchet MS"/>
          <w:color w:val="000000"/>
          <w:spacing w:val="2"/>
          <w:sz w:val="23"/>
          <w:szCs w:val="23"/>
        </w:rPr>
        <w:t>МЫ КУДРОВО</w:t>
      </w:r>
      <w:r w:rsidR="00BD10B4">
        <w:rPr>
          <w:rFonts w:ascii="Trebuchet MS" w:hAnsi="Trebuchet MS"/>
          <w:color w:val="000000"/>
          <w:spacing w:val="2"/>
          <w:sz w:val="23"/>
          <w:szCs w:val="23"/>
        </w:rPr>
        <w:t>»</w:t>
      </w:r>
      <w:r w:rsidRPr="00EA0EF4">
        <w:rPr>
          <w:rFonts w:ascii="Trebuchet MS" w:hAnsi="Trebuchet MS"/>
          <w:color w:val="000000"/>
          <w:spacing w:val="2"/>
          <w:sz w:val="23"/>
          <w:szCs w:val="23"/>
        </w:rPr>
        <w:t>, которое является оператором персональных данных в соответствии с Федеральным законом от 27.07.2006 № 152-ФЗ «О персональных данных).</w:t>
      </w:r>
    </w:p>
    <w:p w:rsidR="004B5C40" w:rsidRPr="00EA0EF4" w:rsidRDefault="004B5C40" w:rsidP="00FF7133">
      <w:pPr>
        <w:pStyle w:val="a7"/>
        <w:numPr>
          <w:ilvl w:val="0"/>
          <w:numId w:val="20"/>
        </w:numPr>
        <w:shd w:val="clear" w:color="auto" w:fill="FFFFFF"/>
        <w:spacing w:after="0" w:line="240" w:lineRule="auto"/>
        <w:textAlignment w:val="baseline"/>
        <w:rPr>
          <w:rFonts w:ascii="Trebuchet MS" w:hAnsi="Trebuchet MS"/>
          <w:color w:val="000000"/>
          <w:spacing w:val="2"/>
          <w:sz w:val="23"/>
          <w:szCs w:val="23"/>
        </w:rPr>
      </w:pPr>
      <w:r w:rsidRPr="00EA0EF4">
        <w:rPr>
          <w:rFonts w:ascii="Trebuchet MS" w:hAnsi="Trebuchet MS"/>
          <w:color w:val="000000"/>
          <w:spacing w:val="2"/>
          <w:sz w:val="23"/>
          <w:szCs w:val="23"/>
        </w:rPr>
        <w:t xml:space="preserve">Участник, в частности, предоставляет </w:t>
      </w:r>
      <w:r w:rsidR="00BD10B4">
        <w:rPr>
          <w:rFonts w:ascii="Trebuchet MS" w:hAnsi="Trebuchet MS"/>
          <w:color w:val="000000"/>
          <w:spacing w:val="2"/>
          <w:sz w:val="23"/>
          <w:szCs w:val="23"/>
        </w:rPr>
        <w:t xml:space="preserve">Оператором </w:t>
      </w:r>
      <w:r w:rsidRPr="00EA0EF4">
        <w:rPr>
          <w:rFonts w:ascii="Trebuchet MS" w:hAnsi="Trebuchet MS"/>
          <w:color w:val="000000"/>
          <w:spacing w:val="2"/>
          <w:sz w:val="23"/>
          <w:szCs w:val="23"/>
        </w:rPr>
        <w:t>право осуществлять любые действия (операции) или совокупность действий (операций) с предоставленными персональными данными, совершаемых с использованием средств автоматизации или без использования таких средств с персональными данными, включая сбор, запись, систематизацию, накопление, хранение, уточнение (обновление, изменение), извлечение, использование, передачу (распространение, предоставление, доступ), обезличивание, блокирование, удаление, уничтожение персональных данных, а также обработку предоставленных персональных данных посредством внесения их в электронную базу данных.</w:t>
      </w:r>
    </w:p>
    <w:p w:rsidR="00EA0EF4" w:rsidRDefault="004B5C40" w:rsidP="00FF7133">
      <w:pPr>
        <w:pStyle w:val="a7"/>
        <w:numPr>
          <w:ilvl w:val="0"/>
          <w:numId w:val="20"/>
        </w:numPr>
        <w:shd w:val="clear" w:color="auto" w:fill="FFFFFF"/>
        <w:spacing w:after="0" w:line="240" w:lineRule="auto"/>
        <w:textAlignment w:val="baseline"/>
        <w:rPr>
          <w:rFonts w:ascii="Trebuchet MS" w:hAnsi="Trebuchet MS"/>
          <w:color w:val="000000"/>
          <w:spacing w:val="2"/>
          <w:sz w:val="23"/>
          <w:szCs w:val="23"/>
        </w:rPr>
      </w:pPr>
      <w:r w:rsidRPr="00EA0EF4">
        <w:rPr>
          <w:rFonts w:ascii="Trebuchet MS" w:hAnsi="Trebuchet MS"/>
          <w:color w:val="000000"/>
          <w:spacing w:val="2"/>
          <w:sz w:val="23"/>
          <w:szCs w:val="23"/>
        </w:rPr>
        <w:t>Целью обработки предоставленных персональных данных является обеспечение участия в Программе и оказание Участнику маркетинговых услуг, в том числе посредством формирования персональных предложений о продаже товаров (работ, услуг, результатов интеллектуальной деятельности).</w:t>
      </w:r>
    </w:p>
    <w:p w:rsidR="00BD10B4" w:rsidRDefault="004B5C40" w:rsidP="00FF7133">
      <w:pPr>
        <w:pStyle w:val="a7"/>
        <w:numPr>
          <w:ilvl w:val="0"/>
          <w:numId w:val="20"/>
        </w:numPr>
        <w:shd w:val="clear" w:color="auto" w:fill="FFFFFF"/>
        <w:spacing w:after="0" w:line="240" w:lineRule="auto"/>
        <w:textAlignment w:val="baseline"/>
        <w:rPr>
          <w:rFonts w:ascii="Trebuchet MS" w:hAnsi="Trebuchet MS"/>
          <w:color w:val="000000"/>
          <w:spacing w:val="2"/>
          <w:sz w:val="23"/>
          <w:szCs w:val="23"/>
        </w:rPr>
      </w:pPr>
      <w:r w:rsidRPr="00BD10B4">
        <w:rPr>
          <w:rFonts w:ascii="Trebuchet MS" w:hAnsi="Trebuchet MS"/>
          <w:color w:val="000000"/>
          <w:spacing w:val="2"/>
          <w:sz w:val="23"/>
          <w:szCs w:val="23"/>
        </w:rPr>
        <w:t xml:space="preserve">Участник осведомлен и согласен с тем, что обработка предоставленных персональных данных в вышеуказанных целях, осуществляется, в том числе, путем передачи (включая предоставление доступа) предоставленных персональных данных строго на условиях конфиденциальности и по поручению </w:t>
      </w:r>
      <w:r w:rsidR="00BD10B4" w:rsidRPr="00BD10B4">
        <w:rPr>
          <w:rFonts w:ascii="Trebuchet MS" w:hAnsi="Trebuchet MS"/>
          <w:color w:val="000000"/>
          <w:spacing w:val="2"/>
          <w:sz w:val="23"/>
          <w:szCs w:val="23"/>
        </w:rPr>
        <w:t>Оператора</w:t>
      </w:r>
      <w:r w:rsidRPr="00BD10B4">
        <w:rPr>
          <w:rFonts w:ascii="Trebuchet MS" w:hAnsi="Trebuchet MS"/>
          <w:color w:val="000000"/>
          <w:spacing w:val="2"/>
          <w:sz w:val="23"/>
          <w:szCs w:val="23"/>
        </w:rPr>
        <w:t xml:space="preserve"> Партнерам Программы , перечень которых приведен на Сайте Программы, а также иным лицам, как вступающим с </w:t>
      </w:r>
      <w:r w:rsidR="00BD10B4" w:rsidRPr="00BD10B4">
        <w:rPr>
          <w:rFonts w:ascii="Trebuchet MS" w:hAnsi="Trebuchet MS"/>
          <w:color w:val="000000"/>
          <w:spacing w:val="2"/>
          <w:sz w:val="23"/>
          <w:szCs w:val="23"/>
        </w:rPr>
        <w:t>Оператором</w:t>
      </w:r>
      <w:r w:rsidRPr="00BD10B4">
        <w:rPr>
          <w:rFonts w:ascii="Trebuchet MS" w:hAnsi="Trebuchet MS"/>
          <w:color w:val="000000"/>
          <w:spacing w:val="2"/>
          <w:sz w:val="23"/>
          <w:szCs w:val="23"/>
        </w:rPr>
        <w:t xml:space="preserve"> в договорные отношения по поводу предоставления в рамках Программы особых условий обслуживания и/или обеспечения участия Участников в Программе, так и без вступления в такие договорные отношения, в</w:t>
      </w:r>
      <w:r w:rsidR="00BD10B4" w:rsidRPr="00BD10B4">
        <w:rPr>
          <w:rFonts w:ascii="Trebuchet MS" w:hAnsi="Trebuchet MS"/>
          <w:color w:val="000000"/>
          <w:spacing w:val="2"/>
          <w:sz w:val="23"/>
          <w:szCs w:val="23"/>
        </w:rPr>
        <w:t xml:space="preserve"> том числе.</w:t>
      </w:r>
    </w:p>
    <w:p w:rsidR="00BD10B4" w:rsidRDefault="004B5C40" w:rsidP="00FF7133">
      <w:pPr>
        <w:pStyle w:val="a7"/>
        <w:numPr>
          <w:ilvl w:val="0"/>
          <w:numId w:val="20"/>
        </w:numPr>
        <w:shd w:val="clear" w:color="auto" w:fill="FFFFFF"/>
        <w:spacing w:after="0" w:line="240" w:lineRule="auto"/>
        <w:textAlignment w:val="baseline"/>
        <w:rPr>
          <w:rFonts w:ascii="Trebuchet MS" w:hAnsi="Trebuchet MS"/>
          <w:color w:val="000000"/>
          <w:spacing w:val="2"/>
          <w:sz w:val="23"/>
          <w:szCs w:val="23"/>
        </w:rPr>
      </w:pPr>
      <w:r w:rsidRPr="00BD10B4">
        <w:rPr>
          <w:rFonts w:ascii="Trebuchet MS" w:hAnsi="Trebuchet MS"/>
          <w:color w:val="000000"/>
          <w:spacing w:val="2"/>
          <w:sz w:val="23"/>
          <w:szCs w:val="23"/>
        </w:rPr>
        <w:t xml:space="preserve">Согласие на обработку предоставленных персональных данных действует до его отзыва Участником (бессрочно) или до установленного ФЗ №152-ФЗ «О персональных данных» момента прекращения оператором персональных данных обработки персональных данных. Отзыв согласия на обработку предоставленных персональных данных может быть осуществлен исключительно путем отправки </w:t>
      </w:r>
      <w:r w:rsidRPr="00BD10B4">
        <w:rPr>
          <w:rFonts w:ascii="Trebuchet MS" w:hAnsi="Trebuchet MS"/>
          <w:color w:val="000000"/>
          <w:spacing w:val="2"/>
          <w:sz w:val="23"/>
          <w:szCs w:val="23"/>
        </w:rPr>
        <w:lastRenderedPageBreak/>
        <w:t>соответствующего заявления в письменной форме на бумаж</w:t>
      </w:r>
      <w:r w:rsidR="00BD10B4" w:rsidRPr="00BD10B4">
        <w:rPr>
          <w:rFonts w:ascii="Trebuchet MS" w:hAnsi="Trebuchet MS"/>
          <w:color w:val="000000"/>
          <w:spacing w:val="2"/>
          <w:sz w:val="23"/>
          <w:szCs w:val="23"/>
        </w:rPr>
        <w:t>ном носителе на почтовый адрес Оператора</w:t>
      </w:r>
      <w:r w:rsidRPr="00BD10B4">
        <w:rPr>
          <w:rFonts w:ascii="Trebuchet MS" w:hAnsi="Trebuchet MS"/>
          <w:color w:val="000000"/>
          <w:spacing w:val="2"/>
          <w:sz w:val="23"/>
          <w:szCs w:val="23"/>
        </w:rPr>
        <w:t>, отзыв согласия иными способами не допускается.</w:t>
      </w:r>
    </w:p>
    <w:p w:rsidR="00BD10B4" w:rsidRDefault="004B5C40" w:rsidP="00FF7133">
      <w:pPr>
        <w:pStyle w:val="a7"/>
        <w:numPr>
          <w:ilvl w:val="0"/>
          <w:numId w:val="20"/>
        </w:numPr>
        <w:shd w:val="clear" w:color="auto" w:fill="FFFFFF"/>
        <w:spacing w:after="0" w:line="240" w:lineRule="auto"/>
        <w:textAlignment w:val="baseline"/>
        <w:rPr>
          <w:rFonts w:ascii="Trebuchet MS" w:hAnsi="Trebuchet MS"/>
          <w:color w:val="000000"/>
          <w:spacing w:val="2"/>
          <w:sz w:val="23"/>
          <w:szCs w:val="23"/>
        </w:rPr>
      </w:pPr>
      <w:r w:rsidRPr="00BD10B4">
        <w:rPr>
          <w:rFonts w:ascii="Trebuchet MS" w:hAnsi="Trebuchet MS"/>
          <w:color w:val="000000"/>
          <w:spacing w:val="2"/>
          <w:sz w:val="23"/>
          <w:szCs w:val="23"/>
        </w:rPr>
        <w:t>Участник настоящим осведомлен с тем, что в соответствии с п. 2 ст. 9 ФЗ №152-ФЗ «О персональных данных», в случае отзыва согласия на обработку персональных данных оператор персональных данных вправе продолжить обработку персональных данных без согласия при наличии оснований, предусмотренных действующим законодательством Российской Федерации.</w:t>
      </w:r>
    </w:p>
    <w:p w:rsidR="004B5C40" w:rsidRPr="00BD10B4" w:rsidRDefault="004B5C40" w:rsidP="00FF7133">
      <w:pPr>
        <w:pStyle w:val="a7"/>
        <w:numPr>
          <w:ilvl w:val="0"/>
          <w:numId w:val="20"/>
        </w:numPr>
        <w:shd w:val="clear" w:color="auto" w:fill="FFFFFF"/>
        <w:spacing w:after="0" w:line="240" w:lineRule="auto"/>
        <w:textAlignment w:val="baseline"/>
        <w:rPr>
          <w:rFonts w:ascii="Trebuchet MS" w:hAnsi="Trebuchet MS"/>
          <w:color w:val="000000"/>
          <w:spacing w:val="2"/>
          <w:sz w:val="23"/>
          <w:szCs w:val="23"/>
        </w:rPr>
      </w:pPr>
      <w:r w:rsidRPr="00BD10B4">
        <w:rPr>
          <w:rFonts w:ascii="Trebuchet MS" w:hAnsi="Trebuchet MS"/>
          <w:color w:val="000000"/>
          <w:spacing w:val="2"/>
          <w:sz w:val="23"/>
          <w:szCs w:val="23"/>
        </w:rPr>
        <w:t xml:space="preserve">Вступая в Программу, в том числе при направлении Анкеты и прохождении Активации, а также используя в дальнейшем Карту Участник в соответствии со ст. 18 Федерального закона № 38-ФЗ от 13.03.2006 г. «О рекламе», ст. 44.1 Федерального закона от 07.07.2003 №126-ФЗ «О связи» также выражает свое согласие на получение от </w:t>
      </w:r>
      <w:r w:rsidR="00BD10B4">
        <w:rPr>
          <w:rFonts w:ascii="Trebuchet MS" w:hAnsi="Trebuchet MS"/>
          <w:color w:val="000000"/>
          <w:spacing w:val="2"/>
          <w:sz w:val="23"/>
          <w:szCs w:val="23"/>
        </w:rPr>
        <w:t>Оператора</w:t>
      </w:r>
      <w:r w:rsidRPr="00BD10B4">
        <w:rPr>
          <w:rFonts w:ascii="Trebuchet MS" w:hAnsi="Trebuchet MS"/>
          <w:color w:val="000000"/>
          <w:spacing w:val="2"/>
          <w:sz w:val="23"/>
          <w:szCs w:val="23"/>
        </w:rPr>
        <w:t xml:space="preserve"> или от имени </w:t>
      </w:r>
      <w:r w:rsidR="00BD10B4">
        <w:rPr>
          <w:rFonts w:ascii="Trebuchet MS" w:hAnsi="Trebuchet MS"/>
          <w:color w:val="000000"/>
          <w:spacing w:val="2"/>
          <w:sz w:val="23"/>
          <w:szCs w:val="23"/>
        </w:rPr>
        <w:t>Оператора</w:t>
      </w:r>
      <w:r w:rsidRPr="00BD10B4">
        <w:rPr>
          <w:rFonts w:ascii="Trebuchet MS" w:hAnsi="Trebuchet MS"/>
          <w:color w:val="000000"/>
          <w:spacing w:val="2"/>
          <w:sz w:val="23"/>
          <w:szCs w:val="23"/>
        </w:rPr>
        <w:t xml:space="preserve"> рекламной информации, распространяемой по сетям электросвязи, в том числе посредством использования телефонной, факсимильной, подвижной радиотелефонной связи, электронной почты, сети Интернет, на получение от имени </w:t>
      </w:r>
      <w:r w:rsidR="00BD10B4">
        <w:rPr>
          <w:rFonts w:ascii="Trebuchet MS" w:hAnsi="Trebuchet MS"/>
          <w:color w:val="000000"/>
          <w:spacing w:val="2"/>
          <w:sz w:val="23"/>
          <w:szCs w:val="23"/>
        </w:rPr>
        <w:t>Оператора</w:t>
      </w:r>
      <w:r w:rsidRPr="00BD10B4">
        <w:rPr>
          <w:rFonts w:ascii="Trebuchet MS" w:hAnsi="Trebuchet MS"/>
          <w:color w:val="000000"/>
          <w:spacing w:val="2"/>
          <w:sz w:val="23"/>
          <w:szCs w:val="23"/>
        </w:rPr>
        <w:t xml:space="preserve"> рассылки по сети подвижной радиотелефонной связи посредством отправки коротких текстовых сообщений (сообщений, состоящих из букв и (или) символов, набранных в определенной последовательности), включая рассылки рекламного характера, а также на получение звонков от операторов Информационного центра Программы, в том числе путем осуществления прямых контактов. Участник может самостоятельно в любом момент отозвать свое согласие на предусмотренные настоящим пункты виды коммуникаций посредством осуществления соответствующих настроек (приведение соответствующего переключателя в положение «выключено») в личном кабинете на Сайте Программы (раздел «Профиль»). Согласие на получение рекламной информации, распространяемой по электронной почте, может быть также отозвано в любой момент посредством перехода по гипертекстовой ссылке, предусмотренной в каждом сообщении электронной почты.</w:t>
      </w:r>
    </w:p>
    <w:p w:rsidR="004B5C40" w:rsidRDefault="004B5C40" w:rsidP="00374422">
      <w:pPr>
        <w:pStyle w:val="a7"/>
        <w:shd w:val="clear" w:color="auto" w:fill="FFFFFF"/>
        <w:spacing w:after="0" w:line="240" w:lineRule="auto"/>
        <w:textAlignment w:val="baseline"/>
        <w:rPr>
          <w:rFonts w:ascii="Trebuchet MS" w:hAnsi="Trebuchet MS"/>
          <w:color w:val="000000"/>
          <w:spacing w:val="2"/>
          <w:sz w:val="23"/>
          <w:szCs w:val="23"/>
        </w:rPr>
      </w:pPr>
    </w:p>
    <w:p w:rsidR="004B5C40" w:rsidRPr="00374422" w:rsidRDefault="004B5C40" w:rsidP="00374422">
      <w:pPr>
        <w:pStyle w:val="a7"/>
        <w:shd w:val="clear" w:color="auto" w:fill="FFFFFF"/>
        <w:spacing w:after="0" w:line="240" w:lineRule="auto"/>
        <w:textAlignment w:val="baseline"/>
        <w:rPr>
          <w:rFonts w:ascii="Trebuchet MS" w:hAnsi="Trebuchet MS"/>
          <w:color w:val="000000"/>
          <w:spacing w:val="2"/>
          <w:sz w:val="23"/>
          <w:szCs w:val="23"/>
        </w:rPr>
      </w:pPr>
    </w:p>
    <w:p w:rsidR="004720D0" w:rsidRPr="004720D0" w:rsidRDefault="004720D0" w:rsidP="004B5C40">
      <w:pPr>
        <w:keepNext/>
        <w:keepLines/>
        <w:shd w:val="clear" w:color="auto" w:fill="FFFFFF"/>
        <w:spacing w:after="150"/>
        <w:textAlignment w:val="baseline"/>
        <w:outlineLvl w:val="1"/>
        <w:rPr>
          <w:rFonts w:ascii="Trebuchet MS" w:eastAsiaTheme="majorEastAsia" w:hAnsi="Trebuchet MS" w:cstheme="majorBidi"/>
          <w:color w:val="B60506"/>
          <w:spacing w:val="2"/>
          <w:sz w:val="29"/>
          <w:szCs w:val="29"/>
        </w:rPr>
      </w:pPr>
      <w:r w:rsidRPr="004720D0">
        <w:rPr>
          <w:rFonts w:ascii="Trebuchet MS" w:eastAsiaTheme="majorEastAsia" w:hAnsi="Trebuchet MS" w:cstheme="majorBidi"/>
          <w:b/>
          <w:bCs/>
          <w:color w:val="B60506"/>
          <w:spacing w:val="2"/>
          <w:sz w:val="29"/>
          <w:szCs w:val="29"/>
        </w:rPr>
        <w:t>ПРОЧИЕ УСЛОВИЯ</w:t>
      </w:r>
    </w:p>
    <w:p w:rsidR="004720D0" w:rsidRDefault="004720D0" w:rsidP="00FF7133">
      <w:pPr>
        <w:numPr>
          <w:ilvl w:val="0"/>
          <w:numId w:val="5"/>
        </w:numPr>
        <w:shd w:val="clear" w:color="auto" w:fill="FFFFFF"/>
        <w:spacing w:after="225" w:line="240" w:lineRule="auto"/>
        <w:ind w:left="300"/>
        <w:textAlignment w:val="baseline"/>
        <w:rPr>
          <w:rFonts w:ascii="Trebuchet MS" w:hAnsi="Trebuchet MS"/>
          <w:color w:val="000000"/>
          <w:spacing w:val="2"/>
          <w:sz w:val="23"/>
          <w:szCs w:val="23"/>
        </w:rPr>
      </w:pPr>
      <w:r w:rsidRPr="004720D0">
        <w:rPr>
          <w:rFonts w:ascii="Trebuchet MS" w:hAnsi="Trebuchet MS"/>
          <w:color w:val="000000"/>
          <w:spacing w:val="2"/>
          <w:sz w:val="23"/>
          <w:szCs w:val="23"/>
        </w:rPr>
        <w:t>О</w:t>
      </w:r>
      <w:r w:rsidR="00D145DC">
        <w:rPr>
          <w:rFonts w:ascii="Trebuchet MS" w:hAnsi="Trebuchet MS"/>
          <w:color w:val="000000"/>
          <w:spacing w:val="2"/>
          <w:sz w:val="23"/>
          <w:szCs w:val="23"/>
        </w:rPr>
        <w:t>ператор Программы «</w:t>
      </w:r>
      <w:r w:rsidR="00B7298B">
        <w:rPr>
          <w:rFonts w:ascii="Trebuchet MS" w:hAnsi="Trebuchet MS"/>
          <w:color w:val="000000"/>
          <w:spacing w:val="2"/>
          <w:sz w:val="23"/>
          <w:szCs w:val="23"/>
        </w:rPr>
        <w:t>МЫ КУДРОВО</w:t>
      </w:r>
      <w:r w:rsidRPr="004720D0">
        <w:rPr>
          <w:rFonts w:ascii="Trebuchet MS" w:hAnsi="Trebuchet MS"/>
          <w:color w:val="000000"/>
          <w:spacing w:val="2"/>
          <w:sz w:val="23"/>
          <w:szCs w:val="23"/>
        </w:rPr>
        <w:t>» ост</w:t>
      </w:r>
      <w:r w:rsidR="00F90FE3">
        <w:rPr>
          <w:rFonts w:ascii="Trebuchet MS" w:hAnsi="Trebuchet MS"/>
          <w:color w:val="000000"/>
          <w:spacing w:val="2"/>
          <w:sz w:val="23"/>
          <w:szCs w:val="23"/>
        </w:rPr>
        <w:t xml:space="preserve">авляет за собой право изменить </w:t>
      </w:r>
      <w:r w:rsidR="00D145DC">
        <w:rPr>
          <w:rFonts w:ascii="Trebuchet MS" w:hAnsi="Trebuchet MS"/>
          <w:color w:val="000000"/>
          <w:spacing w:val="2"/>
          <w:sz w:val="23"/>
          <w:szCs w:val="23"/>
        </w:rPr>
        <w:t xml:space="preserve">настоящие </w:t>
      </w:r>
      <w:r w:rsidR="00F90FE3">
        <w:rPr>
          <w:rFonts w:ascii="Trebuchet MS" w:hAnsi="Trebuchet MS"/>
          <w:color w:val="000000"/>
          <w:spacing w:val="2"/>
          <w:sz w:val="23"/>
          <w:szCs w:val="23"/>
        </w:rPr>
        <w:t>П</w:t>
      </w:r>
      <w:r w:rsidRPr="004720D0">
        <w:rPr>
          <w:rFonts w:ascii="Trebuchet MS" w:hAnsi="Trebuchet MS"/>
          <w:color w:val="000000"/>
          <w:spacing w:val="2"/>
          <w:sz w:val="23"/>
          <w:szCs w:val="23"/>
        </w:rPr>
        <w:t>равила и условия Программы в любое время без предварительного уведомления.</w:t>
      </w:r>
    </w:p>
    <w:p w:rsidR="004B5C40" w:rsidRPr="004B5C40" w:rsidRDefault="004B5C40" w:rsidP="00FF7133">
      <w:pPr>
        <w:pStyle w:val="a7"/>
        <w:numPr>
          <w:ilvl w:val="0"/>
          <w:numId w:val="5"/>
        </w:numPr>
        <w:shd w:val="clear" w:color="auto" w:fill="FFFFFF"/>
        <w:spacing w:after="225" w:line="240" w:lineRule="auto"/>
        <w:textAlignment w:val="baseline"/>
        <w:rPr>
          <w:rFonts w:ascii="Trebuchet MS" w:hAnsi="Trebuchet MS"/>
          <w:color w:val="000000"/>
          <w:spacing w:val="2"/>
          <w:sz w:val="23"/>
          <w:szCs w:val="23"/>
        </w:rPr>
      </w:pPr>
      <w:r w:rsidRPr="004B5C40">
        <w:rPr>
          <w:rFonts w:ascii="Trebuchet MS" w:hAnsi="Trebuchet MS"/>
          <w:color w:val="000000"/>
          <w:spacing w:val="2"/>
          <w:sz w:val="23"/>
          <w:szCs w:val="23"/>
        </w:rPr>
        <w:t xml:space="preserve">В целях повышения привлекательности Программы </w:t>
      </w:r>
      <w:r>
        <w:rPr>
          <w:rFonts w:ascii="Trebuchet MS" w:hAnsi="Trebuchet MS"/>
          <w:color w:val="000000"/>
          <w:spacing w:val="2"/>
          <w:sz w:val="23"/>
          <w:szCs w:val="23"/>
        </w:rPr>
        <w:t>для Участников</w:t>
      </w:r>
      <w:r w:rsidRPr="004B5C40">
        <w:rPr>
          <w:rFonts w:ascii="Trebuchet MS" w:hAnsi="Trebuchet MS"/>
          <w:color w:val="000000"/>
          <w:spacing w:val="2"/>
          <w:sz w:val="23"/>
          <w:szCs w:val="23"/>
        </w:rPr>
        <w:t>, увеличения перечня преимуществ, которые Участники вправе</w:t>
      </w:r>
      <w:r>
        <w:rPr>
          <w:rFonts w:ascii="Trebuchet MS" w:hAnsi="Trebuchet MS"/>
          <w:color w:val="000000"/>
          <w:spacing w:val="2"/>
          <w:sz w:val="23"/>
          <w:szCs w:val="23"/>
        </w:rPr>
        <w:t xml:space="preserve"> требовать в рамках Программы</w:t>
      </w:r>
      <w:r w:rsidRPr="004B5C40">
        <w:rPr>
          <w:rFonts w:ascii="Trebuchet MS" w:hAnsi="Trebuchet MS"/>
          <w:color w:val="000000"/>
          <w:spacing w:val="2"/>
          <w:sz w:val="23"/>
          <w:szCs w:val="23"/>
        </w:rPr>
        <w:t xml:space="preserve">, обусловленных участием в Программе, </w:t>
      </w:r>
      <w:r>
        <w:rPr>
          <w:rFonts w:ascii="Trebuchet MS" w:hAnsi="Trebuchet MS"/>
          <w:color w:val="000000"/>
          <w:spacing w:val="2"/>
          <w:sz w:val="23"/>
          <w:szCs w:val="23"/>
        </w:rPr>
        <w:t>Оператор</w:t>
      </w:r>
      <w:r w:rsidRPr="004B5C40">
        <w:rPr>
          <w:rFonts w:ascii="Trebuchet MS" w:hAnsi="Trebuchet MS"/>
          <w:color w:val="000000"/>
          <w:spacing w:val="2"/>
          <w:sz w:val="23"/>
          <w:szCs w:val="23"/>
        </w:rPr>
        <w:t xml:space="preserve"> вправе устанавливать правоотношения с третьими лицами, не являющимися Партнерами, регулирующие возможность получения Участниками особых условий обслуживания при оплате товаров (услуг, работ) третьих лиц, не являющихся Партнерами. Подробные условия получения Участниками особых условий обслуживания при оплате товаров (услуг, работ) третьих лиц, не являющихся</w:t>
      </w:r>
      <w:r>
        <w:rPr>
          <w:rFonts w:ascii="Trebuchet MS" w:hAnsi="Trebuchet MS"/>
          <w:color w:val="000000"/>
          <w:spacing w:val="2"/>
          <w:sz w:val="23"/>
          <w:szCs w:val="23"/>
        </w:rPr>
        <w:t xml:space="preserve"> Партнерами размещаются на сайте Программы </w:t>
      </w:r>
      <w:hyperlink r:id="rId15" w:tgtFrame="_blank" w:history="1">
        <w:r w:rsidR="00B7298B">
          <w:rPr>
            <w:rStyle w:val="a3"/>
            <w:rFonts w:ascii="Arial" w:hAnsi="Arial" w:cs="Arial"/>
            <w:color w:val="990099"/>
            <w:sz w:val="23"/>
            <w:szCs w:val="23"/>
            <w:shd w:val="clear" w:color="auto" w:fill="FFFFFF"/>
          </w:rPr>
          <w:t>wekudrovo.ru</w:t>
        </w:r>
      </w:hyperlink>
      <w:r>
        <w:t>.</w:t>
      </w:r>
    </w:p>
    <w:p w:rsidR="004720D0" w:rsidRPr="004720D0" w:rsidRDefault="002C5D77" w:rsidP="00FF7133">
      <w:pPr>
        <w:numPr>
          <w:ilvl w:val="0"/>
          <w:numId w:val="5"/>
        </w:numPr>
        <w:shd w:val="clear" w:color="auto" w:fill="FFFFFF"/>
        <w:spacing w:after="225" w:line="240" w:lineRule="auto"/>
        <w:ind w:left="300"/>
        <w:textAlignment w:val="baseline"/>
        <w:rPr>
          <w:rFonts w:ascii="Trebuchet MS" w:hAnsi="Trebuchet MS"/>
          <w:color w:val="000000"/>
          <w:spacing w:val="2"/>
          <w:sz w:val="23"/>
          <w:szCs w:val="23"/>
        </w:rPr>
      </w:pPr>
      <w:r w:rsidRPr="004720D0">
        <w:rPr>
          <w:rFonts w:ascii="Trebuchet MS" w:hAnsi="Trebuchet MS"/>
          <w:color w:val="000000"/>
          <w:spacing w:val="2"/>
          <w:sz w:val="23"/>
          <w:szCs w:val="23"/>
        </w:rPr>
        <w:t>О</w:t>
      </w:r>
      <w:r w:rsidR="00D145DC">
        <w:rPr>
          <w:rFonts w:ascii="Trebuchet MS" w:hAnsi="Trebuchet MS"/>
          <w:color w:val="000000"/>
          <w:spacing w:val="2"/>
          <w:sz w:val="23"/>
          <w:szCs w:val="23"/>
        </w:rPr>
        <w:t>ператор Программы «</w:t>
      </w:r>
      <w:r w:rsidR="00B7298B">
        <w:rPr>
          <w:rFonts w:ascii="Trebuchet MS" w:hAnsi="Trebuchet MS"/>
          <w:color w:val="000000"/>
          <w:spacing w:val="2"/>
          <w:sz w:val="23"/>
          <w:szCs w:val="23"/>
        </w:rPr>
        <w:t>МЫ КУДРОВО</w:t>
      </w:r>
      <w:r w:rsidRPr="004720D0">
        <w:rPr>
          <w:rFonts w:ascii="Trebuchet MS" w:hAnsi="Trebuchet MS"/>
          <w:color w:val="000000"/>
          <w:spacing w:val="2"/>
          <w:sz w:val="23"/>
          <w:szCs w:val="23"/>
        </w:rPr>
        <w:t xml:space="preserve">» </w:t>
      </w:r>
      <w:r w:rsidR="004720D0" w:rsidRPr="004720D0">
        <w:rPr>
          <w:rFonts w:ascii="Trebuchet MS" w:hAnsi="Trebuchet MS"/>
          <w:color w:val="000000"/>
          <w:spacing w:val="2"/>
          <w:sz w:val="23"/>
          <w:szCs w:val="23"/>
        </w:rPr>
        <w:t>оставляет за собой право прекратить работу Программы с предварительным уведомлением участника за один м</w:t>
      </w:r>
      <w:r w:rsidR="00D145DC">
        <w:rPr>
          <w:rFonts w:ascii="Trebuchet MS" w:hAnsi="Trebuchet MS"/>
          <w:color w:val="000000"/>
          <w:spacing w:val="2"/>
          <w:sz w:val="23"/>
          <w:szCs w:val="23"/>
        </w:rPr>
        <w:t xml:space="preserve">есяц до планируемой даты прекращения работы Программы, </w:t>
      </w:r>
      <w:r w:rsidR="004720D0" w:rsidRPr="004720D0">
        <w:rPr>
          <w:rFonts w:ascii="Trebuchet MS" w:hAnsi="Trebuchet MS"/>
          <w:color w:val="000000"/>
          <w:spacing w:val="2"/>
          <w:sz w:val="23"/>
          <w:szCs w:val="23"/>
        </w:rPr>
        <w:t>через имеющиеся</w:t>
      </w:r>
      <w:r w:rsidR="00F90FE3" w:rsidRPr="00F90FE3">
        <w:rPr>
          <w:rFonts w:ascii="Trebuchet MS" w:hAnsi="Trebuchet MS"/>
          <w:color w:val="000000"/>
          <w:spacing w:val="2"/>
          <w:sz w:val="23"/>
          <w:szCs w:val="23"/>
        </w:rPr>
        <w:t xml:space="preserve"> </w:t>
      </w:r>
      <w:r w:rsidR="00F90FE3" w:rsidRPr="004720D0">
        <w:rPr>
          <w:rFonts w:ascii="Trebuchet MS" w:hAnsi="Trebuchet MS"/>
          <w:color w:val="000000"/>
          <w:spacing w:val="2"/>
          <w:sz w:val="23"/>
          <w:szCs w:val="23"/>
        </w:rPr>
        <w:t>с конкретным участником</w:t>
      </w:r>
      <w:r w:rsidR="004720D0" w:rsidRPr="004720D0">
        <w:rPr>
          <w:rFonts w:ascii="Trebuchet MS" w:hAnsi="Trebuchet MS"/>
          <w:color w:val="000000"/>
          <w:spacing w:val="2"/>
          <w:sz w:val="23"/>
          <w:szCs w:val="23"/>
        </w:rPr>
        <w:t xml:space="preserve"> каналы коммуникации. В этом </w:t>
      </w:r>
      <w:r w:rsidR="003E68E3">
        <w:rPr>
          <w:rFonts w:ascii="Trebuchet MS" w:hAnsi="Trebuchet MS"/>
          <w:color w:val="000000"/>
          <w:spacing w:val="2"/>
          <w:sz w:val="23"/>
          <w:szCs w:val="23"/>
        </w:rPr>
        <w:t>случае накопленные бонусы, должны</w:t>
      </w:r>
      <w:r w:rsidR="004720D0" w:rsidRPr="004720D0">
        <w:rPr>
          <w:rFonts w:ascii="Trebuchet MS" w:hAnsi="Trebuchet MS"/>
          <w:color w:val="000000"/>
          <w:spacing w:val="2"/>
          <w:sz w:val="23"/>
          <w:szCs w:val="23"/>
        </w:rPr>
        <w:t xml:space="preserve"> быть использованы в течение срока </w:t>
      </w:r>
      <w:r w:rsidR="003E68E3">
        <w:rPr>
          <w:rFonts w:ascii="Trebuchet MS" w:hAnsi="Trebuchet MS"/>
          <w:color w:val="000000"/>
          <w:spacing w:val="2"/>
          <w:sz w:val="23"/>
          <w:szCs w:val="23"/>
        </w:rPr>
        <w:t>действия Программы, в противном случае бонусы будут аннулированы.</w:t>
      </w:r>
    </w:p>
    <w:p w:rsidR="004720D0" w:rsidRPr="004720D0" w:rsidRDefault="004720D0" w:rsidP="00FF7133">
      <w:pPr>
        <w:numPr>
          <w:ilvl w:val="0"/>
          <w:numId w:val="5"/>
        </w:numPr>
        <w:shd w:val="clear" w:color="auto" w:fill="FFFFFF"/>
        <w:spacing w:after="225" w:line="240" w:lineRule="auto"/>
        <w:ind w:left="300"/>
        <w:textAlignment w:val="baseline"/>
        <w:rPr>
          <w:rFonts w:ascii="Trebuchet MS" w:hAnsi="Trebuchet MS"/>
          <w:color w:val="000000"/>
          <w:spacing w:val="2"/>
          <w:sz w:val="23"/>
          <w:szCs w:val="23"/>
        </w:rPr>
      </w:pPr>
      <w:r w:rsidRPr="004720D0">
        <w:rPr>
          <w:rFonts w:ascii="Trebuchet MS" w:hAnsi="Trebuchet MS"/>
          <w:color w:val="000000"/>
          <w:spacing w:val="2"/>
          <w:sz w:val="23"/>
          <w:szCs w:val="23"/>
        </w:rPr>
        <w:lastRenderedPageBreak/>
        <w:t>Неправомерно или ошибочно начисленные бонусы считаются недействительными и будут аннулированы.</w:t>
      </w:r>
    </w:p>
    <w:p w:rsidR="004720D0" w:rsidRPr="004720D0" w:rsidRDefault="004720D0" w:rsidP="00FF7133">
      <w:pPr>
        <w:numPr>
          <w:ilvl w:val="0"/>
          <w:numId w:val="5"/>
        </w:numPr>
        <w:shd w:val="clear" w:color="auto" w:fill="FFFFFF"/>
        <w:spacing w:after="225" w:line="240" w:lineRule="auto"/>
        <w:ind w:left="300"/>
        <w:textAlignment w:val="baseline"/>
        <w:rPr>
          <w:rFonts w:ascii="Trebuchet MS" w:hAnsi="Trebuchet MS"/>
          <w:color w:val="000000"/>
          <w:spacing w:val="2"/>
          <w:sz w:val="23"/>
          <w:szCs w:val="23"/>
        </w:rPr>
      </w:pPr>
      <w:r w:rsidRPr="004720D0">
        <w:rPr>
          <w:rFonts w:ascii="Trebuchet MS" w:hAnsi="Trebuchet MS"/>
          <w:color w:val="000000"/>
          <w:spacing w:val="2"/>
          <w:sz w:val="23"/>
          <w:szCs w:val="23"/>
        </w:rPr>
        <w:t>В случае возникновения спорных ситуаций, связанных с некорректным или ошибочным начислением и списанием, возникшими по техническим причинам, участнику необходимо:</w:t>
      </w:r>
    </w:p>
    <w:p w:rsidR="002C5D77" w:rsidRDefault="004720D0" w:rsidP="004720D0">
      <w:pPr>
        <w:shd w:val="clear" w:color="auto" w:fill="FFFFFF"/>
        <w:spacing w:after="225" w:line="240" w:lineRule="auto"/>
        <w:ind w:left="300"/>
        <w:textAlignment w:val="baseline"/>
        <w:rPr>
          <w:rFonts w:ascii="Trebuchet MS" w:hAnsi="Trebuchet MS"/>
          <w:color w:val="000000"/>
          <w:spacing w:val="2"/>
          <w:sz w:val="23"/>
          <w:szCs w:val="23"/>
        </w:rPr>
      </w:pPr>
      <w:r w:rsidRPr="004720D0">
        <w:rPr>
          <w:rFonts w:ascii="Trebuchet MS" w:hAnsi="Trebuchet MS"/>
          <w:color w:val="000000"/>
          <w:spacing w:val="2"/>
          <w:sz w:val="23"/>
          <w:szCs w:val="23"/>
        </w:rPr>
        <w:t>- обратиться к О</w:t>
      </w:r>
      <w:r w:rsidR="002C5D77">
        <w:rPr>
          <w:rFonts w:ascii="Trebuchet MS" w:hAnsi="Trebuchet MS"/>
          <w:color w:val="000000"/>
          <w:spacing w:val="2"/>
          <w:sz w:val="23"/>
          <w:szCs w:val="23"/>
        </w:rPr>
        <w:t>ператору</w:t>
      </w:r>
      <w:r w:rsidRPr="004720D0">
        <w:rPr>
          <w:rFonts w:ascii="Trebuchet MS" w:hAnsi="Trebuchet MS"/>
          <w:color w:val="000000"/>
          <w:spacing w:val="2"/>
          <w:sz w:val="23"/>
          <w:szCs w:val="23"/>
        </w:rPr>
        <w:t xml:space="preserve"> Программы через форму обратной связи размещенной в личном кабинете участника Программы</w:t>
      </w:r>
      <w:r w:rsidR="003E68E3">
        <w:rPr>
          <w:rFonts w:ascii="Trebuchet MS" w:hAnsi="Trebuchet MS"/>
          <w:color w:val="000000"/>
          <w:spacing w:val="2"/>
          <w:sz w:val="23"/>
          <w:szCs w:val="23"/>
        </w:rPr>
        <w:t>;</w:t>
      </w:r>
    </w:p>
    <w:p w:rsidR="004720D0" w:rsidRPr="004720D0" w:rsidRDefault="004720D0" w:rsidP="004720D0">
      <w:pPr>
        <w:shd w:val="clear" w:color="auto" w:fill="FFFFFF"/>
        <w:spacing w:after="225" w:line="240" w:lineRule="auto"/>
        <w:ind w:left="300"/>
        <w:textAlignment w:val="baseline"/>
        <w:rPr>
          <w:rFonts w:ascii="Trebuchet MS" w:hAnsi="Trebuchet MS"/>
          <w:color w:val="000000"/>
          <w:spacing w:val="2"/>
          <w:sz w:val="23"/>
          <w:szCs w:val="23"/>
        </w:rPr>
      </w:pPr>
      <w:r w:rsidRPr="004720D0">
        <w:rPr>
          <w:rFonts w:ascii="Trebuchet MS" w:hAnsi="Trebuchet MS"/>
          <w:color w:val="000000"/>
          <w:spacing w:val="2"/>
          <w:sz w:val="23"/>
          <w:szCs w:val="23"/>
        </w:rPr>
        <w:t>- обратиться к уполномоченному представителю</w:t>
      </w:r>
      <w:r w:rsidR="002C5D77">
        <w:rPr>
          <w:rFonts w:ascii="Trebuchet MS" w:hAnsi="Trebuchet MS"/>
          <w:color w:val="000000"/>
          <w:spacing w:val="2"/>
          <w:sz w:val="23"/>
          <w:szCs w:val="23"/>
        </w:rPr>
        <w:t xml:space="preserve"> Оператора</w:t>
      </w:r>
      <w:r w:rsidRPr="004720D0">
        <w:rPr>
          <w:rFonts w:ascii="Trebuchet MS" w:hAnsi="Trebuchet MS"/>
          <w:color w:val="000000"/>
          <w:spacing w:val="2"/>
          <w:sz w:val="23"/>
          <w:szCs w:val="23"/>
        </w:rPr>
        <w:t xml:space="preserve"> для проведения расследования и, при необходимост</w:t>
      </w:r>
      <w:r w:rsidR="003E68E3">
        <w:rPr>
          <w:rFonts w:ascii="Trebuchet MS" w:hAnsi="Trebuchet MS"/>
          <w:color w:val="000000"/>
          <w:spacing w:val="2"/>
          <w:sz w:val="23"/>
          <w:szCs w:val="23"/>
        </w:rPr>
        <w:t>и, внесения изменений в систему;</w:t>
      </w:r>
    </w:p>
    <w:p w:rsidR="004720D0" w:rsidRPr="004720D0" w:rsidRDefault="002C5D77" w:rsidP="00FF7133">
      <w:pPr>
        <w:numPr>
          <w:ilvl w:val="0"/>
          <w:numId w:val="5"/>
        </w:numPr>
        <w:shd w:val="clear" w:color="auto" w:fill="FFFFFF"/>
        <w:spacing w:after="225" w:line="240" w:lineRule="auto"/>
        <w:ind w:left="300"/>
        <w:textAlignment w:val="baseline"/>
        <w:rPr>
          <w:rFonts w:ascii="Trebuchet MS" w:hAnsi="Trebuchet MS"/>
          <w:color w:val="000000"/>
          <w:spacing w:val="2"/>
          <w:sz w:val="23"/>
          <w:szCs w:val="23"/>
        </w:rPr>
      </w:pPr>
      <w:r>
        <w:rPr>
          <w:rFonts w:ascii="Trebuchet MS" w:hAnsi="Trebuchet MS"/>
          <w:color w:val="000000"/>
          <w:spacing w:val="2"/>
          <w:sz w:val="23"/>
          <w:szCs w:val="23"/>
        </w:rPr>
        <w:t xml:space="preserve">Оператор Программы </w:t>
      </w:r>
      <w:r w:rsidR="00D145DC">
        <w:rPr>
          <w:rFonts w:ascii="Trebuchet MS" w:hAnsi="Trebuchet MS"/>
          <w:color w:val="000000"/>
          <w:spacing w:val="2"/>
          <w:sz w:val="23"/>
          <w:szCs w:val="23"/>
        </w:rPr>
        <w:t>«</w:t>
      </w:r>
      <w:r w:rsidR="00B7298B">
        <w:rPr>
          <w:rFonts w:ascii="Trebuchet MS" w:hAnsi="Trebuchet MS"/>
          <w:color w:val="000000"/>
          <w:spacing w:val="2"/>
          <w:sz w:val="23"/>
          <w:szCs w:val="23"/>
        </w:rPr>
        <w:t>МЫ КУДРОВО</w:t>
      </w:r>
      <w:r w:rsidR="004720D0" w:rsidRPr="004720D0">
        <w:rPr>
          <w:rFonts w:ascii="Trebuchet MS" w:hAnsi="Trebuchet MS"/>
          <w:color w:val="000000"/>
          <w:spacing w:val="2"/>
          <w:sz w:val="23"/>
          <w:szCs w:val="23"/>
        </w:rPr>
        <w:t xml:space="preserve">» не несет ответственности за незнание </w:t>
      </w:r>
      <w:r w:rsidR="00F90FE3">
        <w:rPr>
          <w:rFonts w:ascii="Trebuchet MS" w:hAnsi="Trebuchet MS"/>
          <w:color w:val="000000"/>
          <w:spacing w:val="2"/>
          <w:sz w:val="23"/>
          <w:szCs w:val="23"/>
        </w:rPr>
        <w:t>участником Правил данной П</w:t>
      </w:r>
      <w:r w:rsidR="004720D0" w:rsidRPr="004720D0">
        <w:rPr>
          <w:rFonts w:ascii="Trebuchet MS" w:hAnsi="Trebuchet MS"/>
          <w:color w:val="000000"/>
          <w:spacing w:val="2"/>
          <w:sz w:val="23"/>
          <w:szCs w:val="23"/>
        </w:rPr>
        <w:t>рограммы.</w:t>
      </w:r>
    </w:p>
    <w:p w:rsidR="00CE7B6A" w:rsidRPr="004B5C40" w:rsidRDefault="004720D0" w:rsidP="00FF7133">
      <w:pPr>
        <w:numPr>
          <w:ilvl w:val="0"/>
          <w:numId w:val="5"/>
        </w:numPr>
        <w:shd w:val="clear" w:color="auto" w:fill="FFFFFF"/>
        <w:spacing w:after="225" w:line="240" w:lineRule="auto"/>
        <w:ind w:left="300"/>
        <w:textAlignment w:val="baseline"/>
        <w:rPr>
          <w:rFonts w:ascii="Trebuchet MS" w:hAnsi="Trebuchet MS"/>
          <w:color w:val="000000"/>
          <w:spacing w:val="2"/>
          <w:sz w:val="23"/>
          <w:szCs w:val="23"/>
        </w:rPr>
      </w:pPr>
      <w:r w:rsidRPr="004720D0">
        <w:rPr>
          <w:rFonts w:ascii="Trebuchet MS" w:hAnsi="Trebuchet MS"/>
          <w:color w:val="000000"/>
          <w:spacing w:val="2"/>
          <w:sz w:val="23"/>
          <w:szCs w:val="23"/>
        </w:rPr>
        <w:t>Срок действия программы – бессрочная (неопределенный срок).</w:t>
      </w:r>
    </w:p>
    <w:sectPr w:rsidR="00CE7B6A" w:rsidRPr="004B5C4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CC"/>
    <w:family w:val="swiss"/>
    <w:pitch w:val="variable"/>
    <w:sig w:usb0="00000287" w:usb1="00000000" w:usb2="00000000" w:usb3="00000000" w:csb0="0000009F" w:csb1="00000000"/>
  </w:font>
  <w:font w:name="Century Gothic">
    <w:panose1 w:val="020B0502020202020204"/>
    <w:charset w:val="CC"/>
    <w:family w:val="swiss"/>
    <w:pitch w:val="variable"/>
    <w:sig w:usb0="00000287" w:usb1="00000000" w:usb2="00000000" w:usb3="00000000" w:csb0="0000009F" w:csb1="00000000"/>
  </w:font>
  <w:font w:name="Verdana">
    <w:panose1 w:val="020B0604030504040204"/>
    <w:charset w:val="CC"/>
    <w:family w:val="swiss"/>
    <w:pitch w:val="variable"/>
    <w:sig w:usb0="A10006FF" w:usb1="4000205B" w:usb2="00000010" w:usb3="00000000" w:csb0="0000019F" w:csb1="00000000"/>
  </w:font>
  <w:font w:name="Arial">
    <w:panose1 w:val="020B0604020202020204"/>
    <w:charset w:val="CC"/>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43EA4"/>
    <w:multiLevelType w:val="hybridMultilevel"/>
    <w:tmpl w:val="D3FE7482"/>
    <w:lvl w:ilvl="0" w:tplc="0419000D">
      <w:start w:val="1"/>
      <w:numFmt w:val="bullet"/>
      <w:lvlText w:val=""/>
      <w:lvlJc w:val="left"/>
      <w:pPr>
        <w:ind w:left="1068" w:hanging="360"/>
      </w:pPr>
      <w:rPr>
        <w:rFonts w:ascii="Wingdings" w:hAnsi="Wingdings" w:hint="default"/>
      </w:rPr>
    </w:lvl>
    <w:lvl w:ilvl="1" w:tplc="04190003" w:tentative="1">
      <w:start w:val="1"/>
      <w:numFmt w:val="bullet"/>
      <w:lvlText w:val="o"/>
      <w:lvlJc w:val="left"/>
      <w:pPr>
        <w:ind w:left="1015" w:hanging="360"/>
      </w:pPr>
      <w:rPr>
        <w:rFonts w:ascii="Courier New" w:hAnsi="Courier New" w:cs="Courier New" w:hint="default"/>
      </w:rPr>
    </w:lvl>
    <w:lvl w:ilvl="2" w:tplc="04190005" w:tentative="1">
      <w:start w:val="1"/>
      <w:numFmt w:val="bullet"/>
      <w:lvlText w:val=""/>
      <w:lvlJc w:val="left"/>
      <w:pPr>
        <w:ind w:left="1735" w:hanging="360"/>
      </w:pPr>
      <w:rPr>
        <w:rFonts w:ascii="Wingdings" w:hAnsi="Wingdings" w:hint="default"/>
      </w:rPr>
    </w:lvl>
    <w:lvl w:ilvl="3" w:tplc="04190001" w:tentative="1">
      <w:start w:val="1"/>
      <w:numFmt w:val="bullet"/>
      <w:lvlText w:val=""/>
      <w:lvlJc w:val="left"/>
      <w:pPr>
        <w:ind w:left="2455" w:hanging="360"/>
      </w:pPr>
      <w:rPr>
        <w:rFonts w:ascii="Symbol" w:hAnsi="Symbol" w:hint="default"/>
      </w:rPr>
    </w:lvl>
    <w:lvl w:ilvl="4" w:tplc="04190003" w:tentative="1">
      <w:start w:val="1"/>
      <w:numFmt w:val="bullet"/>
      <w:lvlText w:val="o"/>
      <w:lvlJc w:val="left"/>
      <w:pPr>
        <w:ind w:left="3175" w:hanging="360"/>
      </w:pPr>
      <w:rPr>
        <w:rFonts w:ascii="Courier New" w:hAnsi="Courier New" w:cs="Courier New" w:hint="default"/>
      </w:rPr>
    </w:lvl>
    <w:lvl w:ilvl="5" w:tplc="04190005" w:tentative="1">
      <w:start w:val="1"/>
      <w:numFmt w:val="bullet"/>
      <w:lvlText w:val=""/>
      <w:lvlJc w:val="left"/>
      <w:pPr>
        <w:ind w:left="3895" w:hanging="360"/>
      </w:pPr>
      <w:rPr>
        <w:rFonts w:ascii="Wingdings" w:hAnsi="Wingdings" w:hint="default"/>
      </w:rPr>
    </w:lvl>
    <w:lvl w:ilvl="6" w:tplc="04190001" w:tentative="1">
      <w:start w:val="1"/>
      <w:numFmt w:val="bullet"/>
      <w:lvlText w:val=""/>
      <w:lvlJc w:val="left"/>
      <w:pPr>
        <w:ind w:left="4615" w:hanging="360"/>
      </w:pPr>
      <w:rPr>
        <w:rFonts w:ascii="Symbol" w:hAnsi="Symbol" w:hint="default"/>
      </w:rPr>
    </w:lvl>
    <w:lvl w:ilvl="7" w:tplc="04190003" w:tentative="1">
      <w:start w:val="1"/>
      <w:numFmt w:val="bullet"/>
      <w:lvlText w:val="o"/>
      <w:lvlJc w:val="left"/>
      <w:pPr>
        <w:ind w:left="5335" w:hanging="360"/>
      </w:pPr>
      <w:rPr>
        <w:rFonts w:ascii="Courier New" w:hAnsi="Courier New" w:cs="Courier New" w:hint="default"/>
      </w:rPr>
    </w:lvl>
    <w:lvl w:ilvl="8" w:tplc="04190005" w:tentative="1">
      <w:start w:val="1"/>
      <w:numFmt w:val="bullet"/>
      <w:lvlText w:val=""/>
      <w:lvlJc w:val="left"/>
      <w:pPr>
        <w:ind w:left="6055" w:hanging="360"/>
      </w:pPr>
      <w:rPr>
        <w:rFonts w:ascii="Wingdings" w:hAnsi="Wingdings" w:hint="default"/>
      </w:rPr>
    </w:lvl>
  </w:abstractNum>
  <w:abstractNum w:abstractNumId="1" w15:restartNumberingAfterBreak="0">
    <w:nsid w:val="09A5254C"/>
    <w:multiLevelType w:val="multilevel"/>
    <w:tmpl w:val="FB00FB6E"/>
    <w:lvl w:ilvl="0">
      <w:start w:val="1"/>
      <w:numFmt w:val="decimal"/>
      <w:lvlText w:val="%1."/>
      <w:lvlJc w:val="left"/>
      <w:pPr>
        <w:tabs>
          <w:tab w:val="num" w:pos="360"/>
        </w:tabs>
        <w:ind w:left="360" w:hanging="360"/>
      </w:pPr>
    </w:lvl>
    <w:lvl w:ilvl="1" w:tentative="1">
      <w:start w:val="1"/>
      <w:numFmt w:val="decimal"/>
      <w:lvlText w:val="%2."/>
      <w:lvlJc w:val="left"/>
      <w:pPr>
        <w:tabs>
          <w:tab w:val="num" w:pos="1015"/>
        </w:tabs>
        <w:ind w:left="1015" w:hanging="360"/>
      </w:pPr>
    </w:lvl>
    <w:lvl w:ilvl="2" w:tentative="1">
      <w:start w:val="1"/>
      <w:numFmt w:val="decimal"/>
      <w:lvlText w:val="%3."/>
      <w:lvlJc w:val="left"/>
      <w:pPr>
        <w:tabs>
          <w:tab w:val="num" w:pos="1735"/>
        </w:tabs>
        <w:ind w:left="1735" w:hanging="360"/>
      </w:pPr>
    </w:lvl>
    <w:lvl w:ilvl="3" w:tentative="1">
      <w:start w:val="1"/>
      <w:numFmt w:val="decimal"/>
      <w:lvlText w:val="%4."/>
      <w:lvlJc w:val="left"/>
      <w:pPr>
        <w:tabs>
          <w:tab w:val="num" w:pos="2455"/>
        </w:tabs>
        <w:ind w:left="2455" w:hanging="360"/>
      </w:pPr>
    </w:lvl>
    <w:lvl w:ilvl="4" w:tentative="1">
      <w:start w:val="1"/>
      <w:numFmt w:val="decimal"/>
      <w:lvlText w:val="%5."/>
      <w:lvlJc w:val="left"/>
      <w:pPr>
        <w:tabs>
          <w:tab w:val="num" w:pos="3175"/>
        </w:tabs>
        <w:ind w:left="3175" w:hanging="360"/>
      </w:pPr>
    </w:lvl>
    <w:lvl w:ilvl="5" w:tentative="1">
      <w:start w:val="1"/>
      <w:numFmt w:val="decimal"/>
      <w:lvlText w:val="%6."/>
      <w:lvlJc w:val="left"/>
      <w:pPr>
        <w:tabs>
          <w:tab w:val="num" w:pos="3895"/>
        </w:tabs>
        <w:ind w:left="3895" w:hanging="360"/>
      </w:pPr>
    </w:lvl>
    <w:lvl w:ilvl="6" w:tentative="1">
      <w:start w:val="1"/>
      <w:numFmt w:val="decimal"/>
      <w:lvlText w:val="%7."/>
      <w:lvlJc w:val="left"/>
      <w:pPr>
        <w:tabs>
          <w:tab w:val="num" w:pos="4615"/>
        </w:tabs>
        <w:ind w:left="4615" w:hanging="360"/>
      </w:pPr>
    </w:lvl>
    <w:lvl w:ilvl="7" w:tentative="1">
      <w:start w:val="1"/>
      <w:numFmt w:val="decimal"/>
      <w:lvlText w:val="%8."/>
      <w:lvlJc w:val="left"/>
      <w:pPr>
        <w:tabs>
          <w:tab w:val="num" w:pos="5335"/>
        </w:tabs>
        <w:ind w:left="5335" w:hanging="360"/>
      </w:pPr>
    </w:lvl>
    <w:lvl w:ilvl="8" w:tentative="1">
      <w:start w:val="1"/>
      <w:numFmt w:val="decimal"/>
      <w:lvlText w:val="%9."/>
      <w:lvlJc w:val="left"/>
      <w:pPr>
        <w:tabs>
          <w:tab w:val="num" w:pos="6055"/>
        </w:tabs>
        <w:ind w:left="6055" w:hanging="360"/>
      </w:pPr>
    </w:lvl>
  </w:abstractNum>
  <w:abstractNum w:abstractNumId="2" w15:restartNumberingAfterBreak="0">
    <w:nsid w:val="13CE05DD"/>
    <w:multiLevelType w:val="hybridMultilevel"/>
    <w:tmpl w:val="461644D4"/>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3" w15:restartNumberingAfterBreak="0">
    <w:nsid w:val="14511106"/>
    <w:multiLevelType w:val="hybridMultilevel"/>
    <w:tmpl w:val="961EAC88"/>
    <w:lvl w:ilvl="0" w:tplc="04190003">
      <w:start w:val="1"/>
      <w:numFmt w:val="bullet"/>
      <w:lvlText w:val="o"/>
      <w:lvlJc w:val="left"/>
      <w:pPr>
        <w:ind w:left="1440" w:hanging="360"/>
      </w:pPr>
      <w:rPr>
        <w:rFonts w:ascii="Courier New" w:hAnsi="Courier New" w:cs="Courier New"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4" w15:restartNumberingAfterBreak="0">
    <w:nsid w:val="1C9B0C26"/>
    <w:multiLevelType w:val="multilevel"/>
    <w:tmpl w:val="81EE06C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 w15:restartNumberingAfterBreak="0">
    <w:nsid w:val="1E211941"/>
    <w:multiLevelType w:val="hybridMultilevel"/>
    <w:tmpl w:val="13DC35EE"/>
    <w:lvl w:ilvl="0" w:tplc="0419000D">
      <w:start w:val="1"/>
      <w:numFmt w:val="bullet"/>
      <w:lvlText w:val=""/>
      <w:lvlJc w:val="left"/>
      <w:pPr>
        <w:ind w:left="1080" w:hanging="360"/>
      </w:pPr>
      <w:rPr>
        <w:rFonts w:ascii="Wingdings" w:hAnsi="Wingdings"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6" w15:restartNumberingAfterBreak="0">
    <w:nsid w:val="20157F60"/>
    <w:multiLevelType w:val="hybridMultilevel"/>
    <w:tmpl w:val="D4BCD4AA"/>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23A3569E"/>
    <w:multiLevelType w:val="hybridMultilevel"/>
    <w:tmpl w:val="4DFE6788"/>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8" w15:restartNumberingAfterBreak="0">
    <w:nsid w:val="24FB6611"/>
    <w:multiLevelType w:val="hybridMultilevel"/>
    <w:tmpl w:val="EB687424"/>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26832B95"/>
    <w:multiLevelType w:val="hybridMultilevel"/>
    <w:tmpl w:val="63C4C114"/>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30002DCA"/>
    <w:multiLevelType w:val="multilevel"/>
    <w:tmpl w:val="D8C24A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66C1C53"/>
    <w:multiLevelType w:val="multilevel"/>
    <w:tmpl w:val="EC32E3E6"/>
    <w:lvl w:ilvl="0">
      <w:start w:val="1"/>
      <w:numFmt w:val="decimal"/>
      <w:lvlText w:val="%1."/>
      <w:lvlJc w:val="left"/>
      <w:pPr>
        <w:tabs>
          <w:tab w:val="num" w:pos="360"/>
        </w:tabs>
        <w:ind w:left="360" w:hanging="360"/>
      </w:pPr>
      <w:rPr>
        <w:rFonts w:ascii="Trebuchet MS" w:eastAsiaTheme="minorHAnsi" w:hAnsi="Trebuchet MS" w:cstheme="minorBidi"/>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2" w15:restartNumberingAfterBreak="0">
    <w:nsid w:val="43F55E89"/>
    <w:multiLevelType w:val="hybridMultilevel"/>
    <w:tmpl w:val="DEB67A9C"/>
    <w:lvl w:ilvl="0" w:tplc="04190003">
      <w:start w:val="1"/>
      <w:numFmt w:val="bullet"/>
      <w:lvlText w:val="o"/>
      <w:lvlJc w:val="left"/>
      <w:pPr>
        <w:ind w:left="1440" w:hanging="360"/>
      </w:pPr>
      <w:rPr>
        <w:rFonts w:ascii="Courier New" w:hAnsi="Courier New" w:cs="Courier New"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3" w15:restartNumberingAfterBreak="0">
    <w:nsid w:val="45F03EF5"/>
    <w:multiLevelType w:val="multilevel"/>
    <w:tmpl w:val="D708E006"/>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A5240D8"/>
    <w:multiLevelType w:val="hybridMultilevel"/>
    <w:tmpl w:val="BAB2B7C0"/>
    <w:lvl w:ilvl="0" w:tplc="0419000D">
      <w:start w:val="1"/>
      <w:numFmt w:val="bullet"/>
      <w:lvlText w:val=""/>
      <w:lvlJc w:val="left"/>
      <w:pPr>
        <w:ind w:left="1020" w:hanging="360"/>
      </w:pPr>
      <w:rPr>
        <w:rFonts w:ascii="Wingdings" w:hAnsi="Wingdings" w:hint="default"/>
      </w:rPr>
    </w:lvl>
    <w:lvl w:ilvl="1" w:tplc="04190003" w:tentative="1">
      <w:start w:val="1"/>
      <w:numFmt w:val="bullet"/>
      <w:lvlText w:val="o"/>
      <w:lvlJc w:val="left"/>
      <w:pPr>
        <w:ind w:left="1740" w:hanging="360"/>
      </w:pPr>
      <w:rPr>
        <w:rFonts w:ascii="Courier New" w:hAnsi="Courier New" w:cs="Courier New" w:hint="default"/>
      </w:rPr>
    </w:lvl>
    <w:lvl w:ilvl="2" w:tplc="04190005" w:tentative="1">
      <w:start w:val="1"/>
      <w:numFmt w:val="bullet"/>
      <w:lvlText w:val=""/>
      <w:lvlJc w:val="left"/>
      <w:pPr>
        <w:ind w:left="2460" w:hanging="360"/>
      </w:pPr>
      <w:rPr>
        <w:rFonts w:ascii="Wingdings" w:hAnsi="Wingdings" w:hint="default"/>
      </w:rPr>
    </w:lvl>
    <w:lvl w:ilvl="3" w:tplc="04190001" w:tentative="1">
      <w:start w:val="1"/>
      <w:numFmt w:val="bullet"/>
      <w:lvlText w:val=""/>
      <w:lvlJc w:val="left"/>
      <w:pPr>
        <w:ind w:left="3180" w:hanging="360"/>
      </w:pPr>
      <w:rPr>
        <w:rFonts w:ascii="Symbol" w:hAnsi="Symbol" w:hint="default"/>
      </w:rPr>
    </w:lvl>
    <w:lvl w:ilvl="4" w:tplc="04190003" w:tentative="1">
      <w:start w:val="1"/>
      <w:numFmt w:val="bullet"/>
      <w:lvlText w:val="o"/>
      <w:lvlJc w:val="left"/>
      <w:pPr>
        <w:ind w:left="3900" w:hanging="360"/>
      </w:pPr>
      <w:rPr>
        <w:rFonts w:ascii="Courier New" w:hAnsi="Courier New" w:cs="Courier New" w:hint="default"/>
      </w:rPr>
    </w:lvl>
    <w:lvl w:ilvl="5" w:tplc="04190005" w:tentative="1">
      <w:start w:val="1"/>
      <w:numFmt w:val="bullet"/>
      <w:lvlText w:val=""/>
      <w:lvlJc w:val="left"/>
      <w:pPr>
        <w:ind w:left="4620" w:hanging="360"/>
      </w:pPr>
      <w:rPr>
        <w:rFonts w:ascii="Wingdings" w:hAnsi="Wingdings" w:hint="default"/>
      </w:rPr>
    </w:lvl>
    <w:lvl w:ilvl="6" w:tplc="04190001" w:tentative="1">
      <w:start w:val="1"/>
      <w:numFmt w:val="bullet"/>
      <w:lvlText w:val=""/>
      <w:lvlJc w:val="left"/>
      <w:pPr>
        <w:ind w:left="5340" w:hanging="360"/>
      </w:pPr>
      <w:rPr>
        <w:rFonts w:ascii="Symbol" w:hAnsi="Symbol" w:hint="default"/>
      </w:rPr>
    </w:lvl>
    <w:lvl w:ilvl="7" w:tplc="04190003" w:tentative="1">
      <w:start w:val="1"/>
      <w:numFmt w:val="bullet"/>
      <w:lvlText w:val="o"/>
      <w:lvlJc w:val="left"/>
      <w:pPr>
        <w:ind w:left="6060" w:hanging="360"/>
      </w:pPr>
      <w:rPr>
        <w:rFonts w:ascii="Courier New" w:hAnsi="Courier New" w:cs="Courier New" w:hint="default"/>
      </w:rPr>
    </w:lvl>
    <w:lvl w:ilvl="8" w:tplc="04190005" w:tentative="1">
      <w:start w:val="1"/>
      <w:numFmt w:val="bullet"/>
      <w:lvlText w:val=""/>
      <w:lvlJc w:val="left"/>
      <w:pPr>
        <w:ind w:left="6780" w:hanging="360"/>
      </w:pPr>
      <w:rPr>
        <w:rFonts w:ascii="Wingdings" w:hAnsi="Wingdings" w:hint="default"/>
      </w:rPr>
    </w:lvl>
  </w:abstractNum>
  <w:abstractNum w:abstractNumId="15" w15:restartNumberingAfterBreak="0">
    <w:nsid w:val="683760F2"/>
    <w:multiLevelType w:val="hybridMultilevel"/>
    <w:tmpl w:val="D3304E90"/>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6" w15:restartNumberingAfterBreak="0">
    <w:nsid w:val="713F4327"/>
    <w:multiLevelType w:val="hybridMultilevel"/>
    <w:tmpl w:val="C1C8CD9A"/>
    <w:lvl w:ilvl="0" w:tplc="0419000D">
      <w:start w:val="1"/>
      <w:numFmt w:val="bullet"/>
      <w:lvlText w:val=""/>
      <w:lvlJc w:val="left"/>
      <w:pPr>
        <w:ind w:left="1080" w:hanging="360"/>
      </w:pPr>
      <w:rPr>
        <w:rFonts w:ascii="Wingdings" w:hAnsi="Wingdings"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7" w15:restartNumberingAfterBreak="0">
    <w:nsid w:val="71AB7CAD"/>
    <w:multiLevelType w:val="hybridMultilevel"/>
    <w:tmpl w:val="44D05E38"/>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75DA6D92"/>
    <w:multiLevelType w:val="hybridMultilevel"/>
    <w:tmpl w:val="71A06E5E"/>
    <w:lvl w:ilvl="0" w:tplc="0419000D">
      <w:start w:val="1"/>
      <w:numFmt w:val="bullet"/>
      <w:lvlText w:val=""/>
      <w:lvlJc w:val="left"/>
      <w:pPr>
        <w:ind w:left="1068" w:hanging="360"/>
      </w:pPr>
      <w:rPr>
        <w:rFonts w:ascii="Wingdings" w:hAnsi="Wingdings"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9" w15:restartNumberingAfterBreak="0">
    <w:nsid w:val="7FB345EA"/>
    <w:multiLevelType w:val="hybridMultilevel"/>
    <w:tmpl w:val="CE0ADB5A"/>
    <w:lvl w:ilvl="0" w:tplc="0419000D">
      <w:start w:val="1"/>
      <w:numFmt w:val="bullet"/>
      <w:lvlText w:val=""/>
      <w:lvlJc w:val="left"/>
      <w:pPr>
        <w:ind w:left="1020" w:hanging="360"/>
      </w:pPr>
      <w:rPr>
        <w:rFonts w:ascii="Wingdings" w:hAnsi="Wingdings" w:hint="default"/>
      </w:rPr>
    </w:lvl>
    <w:lvl w:ilvl="1" w:tplc="04190003" w:tentative="1">
      <w:start w:val="1"/>
      <w:numFmt w:val="bullet"/>
      <w:lvlText w:val="o"/>
      <w:lvlJc w:val="left"/>
      <w:pPr>
        <w:ind w:left="1740" w:hanging="360"/>
      </w:pPr>
      <w:rPr>
        <w:rFonts w:ascii="Courier New" w:hAnsi="Courier New" w:cs="Courier New" w:hint="default"/>
      </w:rPr>
    </w:lvl>
    <w:lvl w:ilvl="2" w:tplc="04190005" w:tentative="1">
      <w:start w:val="1"/>
      <w:numFmt w:val="bullet"/>
      <w:lvlText w:val=""/>
      <w:lvlJc w:val="left"/>
      <w:pPr>
        <w:ind w:left="2460" w:hanging="360"/>
      </w:pPr>
      <w:rPr>
        <w:rFonts w:ascii="Wingdings" w:hAnsi="Wingdings" w:hint="default"/>
      </w:rPr>
    </w:lvl>
    <w:lvl w:ilvl="3" w:tplc="04190001" w:tentative="1">
      <w:start w:val="1"/>
      <w:numFmt w:val="bullet"/>
      <w:lvlText w:val=""/>
      <w:lvlJc w:val="left"/>
      <w:pPr>
        <w:ind w:left="3180" w:hanging="360"/>
      </w:pPr>
      <w:rPr>
        <w:rFonts w:ascii="Symbol" w:hAnsi="Symbol" w:hint="default"/>
      </w:rPr>
    </w:lvl>
    <w:lvl w:ilvl="4" w:tplc="04190003" w:tentative="1">
      <w:start w:val="1"/>
      <w:numFmt w:val="bullet"/>
      <w:lvlText w:val="o"/>
      <w:lvlJc w:val="left"/>
      <w:pPr>
        <w:ind w:left="3900" w:hanging="360"/>
      </w:pPr>
      <w:rPr>
        <w:rFonts w:ascii="Courier New" w:hAnsi="Courier New" w:cs="Courier New" w:hint="default"/>
      </w:rPr>
    </w:lvl>
    <w:lvl w:ilvl="5" w:tplc="04190005" w:tentative="1">
      <w:start w:val="1"/>
      <w:numFmt w:val="bullet"/>
      <w:lvlText w:val=""/>
      <w:lvlJc w:val="left"/>
      <w:pPr>
        <w:ind w:left="4620" w:hanging="360"/>
      </w:pPr>
      <w:rPr>
        <w:rFonts w:ascii="Wingdings" w:hAnsi="Wingdings" w:hint="default"/>
      </w:rPr>
    </w:lvl>
    <w:lvl w:ilvl="6" w:tplc="04190001" w:tentative="1">
      <w:start w:val="1"/>
      <w:numFmt w:val="bullet"/>
      <w:lvlText w:val=""/>
      <w:lvlJc w:val="left"/>
      <w:pPr>
        <w:ind w:left="5340" w:hanging="360"/>
      </w:pPr>
      <w:rPr>
        <w:rFonts w:ascii="Symbol" w:hAnsi="Symbol" w:hint="default"/>
      </w:rPr>
    </w:lvl>
    <w:lvl w:ilvl="7" w:tplc="04190003" w:tentative="1">
      <w:start w:val="1"/>
      <w:numFmt w:val="bullet"/>
      <w:lvlText w:val="o"/>
      <w:lvlJc w:val="left"/>
      <w:pPr>
        <w:ind w:left="6060" w:hanging="360"/>
      </w:pPr>
      <w:rPr>
        <w:rFonts w:ascii="Courier New" w:hAnsi="Courier New" w:cs="Courier New" w:hint="default"/>
      </w:rPr>
    </w:lvl>
    <w:lvl w:ilvl="8" w:tplc="04190005" w:tentative="1">
      <w:start w:val="1"/>
      <w:numFmt w:val="bullet"/>
      <w:lvlText w:val=""/>
      <w:lvlJc w:val="left"/>
      <w:pPr>
        <w:ind w:left="6780" w:hanging="360"/>
      </w:pPr>
      <w:rPr>
        <w:rFonts w:ascii="Wingdings" w:hAnsi="Wingdings" w:hint="default"/>
      </w:rPr>
    </w:lvl>
  </w:abstractNum>
  <w:num w:numId="1">
    <w:abstractNumId w:val="1"/>
  </w:num>
  <w:num w:numId="2">
    <w:abstractNumId w:val="10"/>
  </w:num>
  <w:num w:numId="3">
    <w:abstractNumId w:val="4"/>
  </w:num>
  <w:num w:numId="4">
    <w:abstractNumId w:val="11"/>
  </w:num>
  <w:num w:numId="5">
    <w:abstractNumId w:val="13"/>
  </w:num>
  <w:num w:numId="6">
    <w:abstractNumId w:val="14"/>
  </w:num>
  <w:num w:numId="7">
    <w:abstractNumId w:val="17"/>
  </w:num>
  <w:num w:numId="8">
    <w:abstractNumId w:val="12"/>
  </w:num>
  <w:num w:numId="9">
    <w:abstractNumId w:val="3"/>
  </w:num>
  <w:num w:numId="10">
    <w:abstractNumId w:val="15"/>
  </w:num>
  <w:num w:numId="11">
    <w:abstractNumId w:val="6"/>
  </w:num>
  <w:num w:numId="12">
    <w:abstractNumId w:val="9"/>
  </w:num>
  <w:num w:numId="13">
    <w:abstractNumId w:val="7"/>
  </w:num>
  <w:num w:numId="14">
    <w:abstractNumId w:val="8"/>
  </w:num>
  <w:num w:numId="15">
    <w:abstractNumId w:val="0"/>
  </w:num>
  <w:num w:numId="16">
    <w:abstractNumId w:val="19"/>
  </w:num>
  <w:num w:numId="17">
    <w:abstractNumId w:val="18"/>
  </w:num>
  <w:num w:numId="18">
    <w:abstractNumId w:val="16"/>
  </w:num>
  <w:num w:numId="19">
    <w:abstractNumId w:val="5"/>
  </w:num>
  <w:num w:numId="20">
    <w:abstractNumId w:val="2"/>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3386"/>
    <w:rsid w:val="00006CA1"/>
    <w:rsid w:val="00026AE1"/>
    <w:rsid w:val="00041FA0"/>
    <w:rsid w:val="000A439A"/>
    <w:rsid w:val="000D67D3"/>
    <w:rsid w:val="00115AB5"/>
    <w:rsid w:val="00142AB6"/>
    <w:rsid w:val="00144CAB"/>
    <w:rsid w:val="001B355C"/>
    <w:rsid w:val="001E5FEE"/>
    <w:rsid w:val="001F03BC"/>
    <w:rsid w:val="00203041"/>
    <w:rsid w:val="002710A4"/>
    <w:rsid w:val="0027209F"/>
    <w:rsid w:val="002821DD"/>
    <w:rsid w:val="00296CD2"/>
    <w:rsid w:val="002A4F7D"/>
    <w:rsid w:val="002C5D77"/>
    <w:rsid w:val="002F5E4C"/>
    <w:rsid w:val="002F6716"/>
    <w:rsid w:val="00301DC1"/>
    <w:rsid w:val="00311E0B"/>
    <w:rsid w:val="00331561"/>
    <w:rsid w:val="0033334B"/>
    <w:rsid w:val="00333722"/>
    <w:rsid w:val="00374422"/>
    <w:rsid w:val="003E0777"/>
    <w:rsid w:val="003E68E3"/>
    <w:rsid w:val="00406476"/>
    <w:rsid w:val="004075F1"/>
    <w:rsid w:val="00412B2D"/>
    <w:rsid w:val="00431DCB"/>
    <w:rsid w:val="004720D0"/>
    <w:rsid w:val="004A0FFC"/>
    <w:rsid w:val="004B5C40"/>
    <w:rsid w:val="004D1E38"/>
    <w:rsid w:val="004D3B1E"/>
    <w:rsid w:val="00503386"/>
    <w:rsid w:val="0050495E"/>
    <w:rsid w:val="00596C0B"/>
    <w:rsid w:val="005C24F3"/>
    <w:rsid w:val="005C5000"/>
    <w:rsid w:val="00643636"/>
    <w:rsid w:val="006632AA"/>
    <w:rsid w:val="006A0BFD"/>
    <w:rsid w:val="006A5A72"/>
    <w:rsid w:val="006E2210"/>
    <w:rsid w:val="006E7288"/>
    <w:rsid w:val="00753097"/>
    <w:rsid w:val="00754303"/>
    <w:rsid w:val="007E0B2E"/>
    <w:rsid w:val="008765A7"/>
    <w:rsid w:val="00893197"/>
    <w:rsid w:val="008953BD"/>
    <w:rsid w:val="00896F05"/>
    <w:rsid w:val="009143E3"/>
    <w:rsid w:val="0094418D"/>
    <w:rsid w:val="009F7F67"/>
    <w:rsid w:val="00A17124"/>
    <w:rsid w:val="00A70CA8"/>
    <w:rsid w:val="00A70FFB"/>
    <w:rsid w:val="00AC18AF"/>
    <w:rsid w:val="00AC536D"/>
    <w:rsid w:val="00AE3BC9"/>
    <w:rsid w:val="00B00702"/>
    <w:rsid w:val="00B36A65"/>
    <w:rsid w:val="00B7298B"/>
    <w:rsid w:val="00B82969"/>
    <w:rsid w:val="00B91AF1"/>
    <w:rsid w:val="00BA497F"/>
    <w:rsid w:val="00BB6A2E"/>
    <w:rsid w:val="00BD10B4"/>
    <w:rsid w:val="00BE29A7"/>
    <w:rsid w:val="00C214C5"/>
    <w:rsid w:val="00C66FC2"/>
    <w:rsid w:val="00CD298D"/>
    <w:rsid w:val="00CD38B6"/>
    <w:rsid w:val="00CE7B6A"/>
    <w:rsid w:val="00D145DC"/>
    <w:rsid w:val="00E338F0"/>
    <w:rsid w:val="00E44958"/>
    <w:rsid w:val="00EA0EF4"/>
    <w:rsid w:val="00EA6452"/>
    <w:rsid w:val="00ED2C62"/>
    <w:rsid w:val="00F00146"/>
    <w:rsid w:val="00F16827"/>
    <w:rsid w:val="00F207E4"/>
    <w:rsid w:val="00F45A29"/>
    <w:rsid w:val="00F61F6E"/>
    <w:rsid w:val="00F90FE3"/>
    <w:rsid w:val="00F966BF"/>
    <w:rsid w:val="00FB426C"/>
    <w:rsid w:val="00FF713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4EAE82"/>
  <w15:chartTrackingRefBased/>
  <w15:docId w15:val="{6CA2370F-B370-4EBE-BD58-56308C3388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96F05"/>
  </w:style>
  <w:style w:type="paragraph" w:styleId="1">
    <w:name w:val="heading 1"/>
    <w:basedOn w:val="a"/>
    <w:link w:val="10"/>
    <w:uiPriority w:val="9"/>
    <w:qFormat/>
    <w:rsid w:val="0050338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next w:val="a"/>
    <w:link w:val="20"/>
    <w:uiPriority w:val="9"/>
    <w:unhideWhenUsed/>
    <w:qFormat/>
    <w:rsid w:val="009143E3"/>
    <w:pPr>
      <w:keepNext/>
      <w:keepLines/>
      <w:spacing w:before="40" w:after="0"/>
      <w:outlineLvl w:val="1"/>
    </w:pPr>
    <w:rPr>
      <w:rFonts w:asciiTheme="majorHAnsi" w:eastAsiaTheme="majorEastAsia" w:hAnsiTheme="majorHAnsi" w:cstheme="majorBidi"/>
      <w:color w:val="7B230C" w:themeColor="accent1" w:themeShade="BF"/>
      <w:sz w:val="26"/>
      <w:szCs w:val="26"/>
    </w:rPr>
  </w:style>
  <w:style w:type="paragraph" w:styleId="3">
    <w:name w:val="heading 3"/>
    <w:basedOn w:val="a"/>
    <w:next w:val="a"/>
    <w:link w:val="30"/>
    <w:uiPriority w:val="9"/>
    <w:semiHidden/>
    <w:unhideWhenUsed/>
    <w:qFormat/>
    <w:rsid w:val="00CE7B6A"/>
    <w:pPr>
      <w:keepNext/>
      <w:keepLines/>
      <w:spacing w:before="40" w:after="0"/>
      <w:outlineLvl w:val="2"/>
    </w:pPr>
    <w:rPr>
      <w:rFonts w:asciiTheme="majorHAnsi" w:eastAsiaTheme="majorEastAsia" w:hAnsiTheme="majorHAnsi" w:cstheme="majorBidi"/>
      <w:color w:val="521708" w:themeColor="accent1" w:themeShade="7F"/>
      <w:sz w:val="24"/>
      <w:szCs w:val="24"/>
    </w:rPr>
  </w:style>
  <w:style w:type="paragraph" w:styleId="4">
    <w:name w:val="heading 4"/>
    <w:basedOn w:val="a"/>
    <w:next w:val="a"/>
    <w:link w:val="40"/>
    <w:uiPriority w:val="9"/>
    <w:semiHidden/>
    <w:unhideWhenUsed/>
    <w:qFormat/>
    <w:rsid w:val="00CE7B6A"/>
    <w:pPr>
      <w:keepNext/>
      <w:keepLines/>
      <w:spacing w:before="40" w:after="0"/>
      <w:outlineLvl w:val="3"/>
    </w:pPr>
    <w:rPr>
      <w:rFonts w:asciiTheme="majorHAnsi" w:eastAsiaTheme="majorEastAsia" w:hAnsiTheme="majorHAnsi" w:cstheme="majorBidi"/>
      <w:i/>
      <w:iCs/>
      <w:color w:val="7B230C"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503386"/>
    <w:rPr>
      <w:rFonts w:ascii="Times New Roman" w:eastAsia="Times New Roman" w:hAnsi="Times New Roman" w:cs="Times New Roman"/>
      <w:b/>
      <w:bCs/>
      <w:kern w:val="36"/>
      <w:sz w:val="48"/>
      <w:szCs w:val="48"/>
      <w:lang w:eastAsia="ru-RU"/>
    </w:rPr>
  </w:style>
  <w:style w:type="character" w:styleId="a3">
    <w:name w:val="Hyperlink"/>
    <w:basedOn w:val="a0"/>
    <w:uiPriority w:val="99"/>
    <w:unhideWhenUsed/>
    <w:rsid w:val="00503386"/>
    <w:rPr>
      <w:color w:val="0000FF"/>
      <w:u w:val="single"/>
    </w:rPr>
  </w:style>
  <w:style w:type="character" w:customStyle="1" w:styleId="apple-converted-space">
    <w:name w:val="apple-converted-space"/>
    <w:basedOn w:val="a0"/>
    <w:rsid w:val="00503386"/>
  </w:style>
  <w:style w:type="paragraph" w:styleId="a4">
    <w:name w:val="Normal (Web)"/>
    <w:basedOn w:val="a"/>
    <w:uiPriority w:val="99"/>
    <w:semiHidden/>
    <w:unhideWhenUsed/>
    <w:rsid w:val="0050338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Strong"/>
    <w:basedOn w:val="a0"/>
    <w:uiPriority w:val="22"/>
    <w:qFormat/>
    <w:rsid w:val="00503386"/>
    <w:rPr>
      <w:b/>
      <w:bCs/>
    </w:rPr>
  </w:style>
  <w:style w:type="character" w:styleId="a6">
    <w:name w:val="Emphasis"/>
    <w:basedOn w:val="a0"/>
    <w:uiPriority w:val="20"/>
    <w:qFormat/>
    <w:rsid w:val="00503386"/>
    <w:rPr>
      <w:i/>
      <w:iCs/>
    </w:rPr>
  </w:style>
  <w:style w:type="character" w:customStyle="1" w:styleId="20">
    <w:name w:val="Заголовок 2 Знак"/>
    <w:basedOn w:val="a0"/>
    <w:link w:val="2"/>
    <w:uiPriority w:val="9"/>
    <w:rsid w:val="009143E3"/>
    <w:rPr>
      <w:rFonts w:asciiTheme="majorHAnsi" w:eastAsiaTheme="majorEastAsia" w:hAnsiTheme="majorHAnsi" w:cstheme="majorBidi"/>
      <w:color w:val="7B230C" w:themeColor="accent1" w:themeShade="BF"/>
      <w:sz w:val="26"/>
      <w:szCs w:val="26"/>
    </w:rPr>
  </w:style>
  <w:style w:type="paragraph" w:styleId="a7">
    <w:name w:val="List Paragraph"/>
    <w:basedOn w:val="a"/>
    <w:uiPriority w:val="34"/>
    <w:qFormat/>
    <w:rsid w:val="00EA6452"/>
    <w:pPr>
      <w:ind w:left="720"/>
      <w:contextualSpacing/>
    </w:pPr>
  </w:style>
  <w:style w:type="paragraph" w:customStyle="1" w:styleId="a8">
    <w:name w:val="Табличный шрифт"/>
    <w:basedOn w:val="a"/>
    <w:link w:val="a9"/>
    <w:uiPriority w:val="99"/>
    <w:qFormat/>
    <w:rsid w:val="00F207E4"/>
    <w:pPr>
      <w:spacing w:before="120" w:after="120" w:line="276" w:lineRule="auto"/>
      <w:jc w:val="both"/>
    </w:pPr>
    <w:rPr>
      <w:rFonts w:ascii="Verdana" w:eastAsia="Times New Roman" w:hAnsi="Verdana" w:cs="Times New Roman"/>
      <w:sz w:val="20"/>
      <w:szCs w:val="16"/>
      <w:lang w:val="en-US" w:eastAsia="ru-RU"/>
    </w:rPr>
  </w:style>
  <w:style w:type="character" w:customStyle="1" w:styleId="a9">
    <w:name w:val="Табличный шрифт Знак"/>
    <w:basedOn w:val="a0"/>
    <w:link w:val="a8"/>
    <w:uiPriority w:val="99"/>
    <w:rsid w:val="00F207E4"/>
    <w:rPr>
      <w:rFonts w:ascii="Verdana" w:eastAsia="Times New Roman" w:hAnsi="Verdana" w:cs="Times New Roman"/>
      <w:sz w:val="20"/>
      <w:szCs w:val="16"/>
      <w:lang w:val="en-US" w:eastAsia="ru-RU"/>
    </w:rPr>
  </w:style>
  <w:style w:type="character" w:customStyle="1" w:styleId="30">
    <w:name w:val="Заголовок 3 Знак"/>
    <w:basedOn w:val="a0"/>
    <w:link w:val="3"/>
    <w:uiPriority w:val="9"/>
    <w:semiHidden/>
    <w:rsid w:val="00CE7B6A"/>
    <w:rPr>
      <w:rFonts w:asciiTheme="majorHAnsi" w:eastAsiaTheme="majorEastAsia" w:hAnsiTheme="majorHAnsi" w:cstheme="majorBidi"/>
      <w:color w:val="521708" w:themeColor="accent1" w:themeShade="7F"/>
      <w:sz w:val="24"/>
      <w:szCs w:val="24"/>
    </w:rPr>
  </w:style>
  <w:style w:type="character" w:customStyle="1" w:styleId="40">
    <w:name w:val="Заголовок 4 Знак"/>
    <w:basedOn w:val="a0"/>
    <w:link w:val="4"/>
    <w:uiPriority w:val="9"/>
    <w:semiHidden/>
    <w:rsid w:val="00CE7B6A"/>
    <w:rPr>
      <w:rFonts w:asciiTheme="majorHAnsi" w:eastAsiaTheme="majorEastAsia" w:hAnsiTheme="majorHAnsi" w:cstheme="majorBidi"/>
      <w:i/>
      <w:iCs/>
      <w:color w:val="7B230C" w:themeColor="accent1" w:themeShade="BF"/>
    </w:rPr>
  </w:style>
  <w:style w:type="paragraph" w:customStyle="1" w:styleId="small">
    <w:name w:val="small"/>
    <w:basedOn w:val="a"/>
    <w:rsid w:val="00CE7B6A"/>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a">
    <w:name w:val="TOC Heading"/>
    <w:basedOn w:val="1"/>
    <w:next w:val="a"/>
    <w:uiPriority w:val="39"/>
    <w:unhideWhenUsed/>
    <w:qFormat/>
    <w:rsid w:val="00FF7133"/>
    <w:pPr>
      <w:keepNext/>
      <w:keepLines/>
      <w:spacing w:before="240" w:beforeAutospacing="0" w:after="0" w:afterAutospacing="0" w:line="259" w:lineRule="auto"/>
      <w:outlineLvl w:val="9"/>
    </w:pPr>
    <w:rPr>
      <w:rFonts w:asciiTheme="majorHAnsi" w:eastAsiaTheme="majorEastAsia" w:hAnsiTheme="majorHAnsi" w:cstheme="majorBidi"/>
      <w:b w:val="0"/>
      <w:bCs w:val="0"/>
      <w:color w:val="7B230C" w:themeColor="accent1" w:themeShade="BF"/>
      <w:kern w:val="0"/>
      <w:sz w:val="32"/>
      <w:szCs w:val="32"/>
    </w:rPr>
  </w:style>
  <w:style w:type="paragraph" w:styleId="21">
    <w:name w:val="toc 2"/>
    <w:basedOn w:val="a"/>
    <w:next w:val="a"/>
    <w:autoRedefine/>
    <w:uiPriority w:val="39"/>
    <w:unhideWhenUsed/>
    <w:rsid w:val="00FF7133"/>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157114">
      <w:bodyDiv w:val="1"/>
      <w:marLeft w:val="0"/>
      <w:marRight w:val="0"/>
      <w:marTop w:val="0"/>
      <w:marBottom w:val="0"/>
      <w:divBdr>
        <w:top w:val="none" w:sz="0" w:space="0" w:color="auto"/>
        <w:left w:val="none" w:sz="0" w:space="0" w:color="auto"/>
        <w:bottom w:val="none" w:sz="0" w:space="0" w:color="auto"/>
        <w:right w:val="none" w:sz="0" w:space="0" w:color="auto"/>
      </w:divBdr>
      <w:divsChild>
        <w:div w:id="317271681">
          <w:marLeft w:val="0"/>
          <w:marRight w:val="0"/>
          <w:marTop w:val="0"/>
          <w:marBottom w:val="0"/>
          <w:divBdr>
            <w:top w:val="none" w:sz="0" w:space="0" w:color="auto"/>
            <w:left w:val="none" w:sz="0" w:space="0" w:color="auto"/>
            <w:bottom w:val="none" w:sz="0" w:space="0" w:color="auto"/>
            <w:right w:val="none" w:sz="0" w:space="0" w:color="auto"/>
          </w:divBdr>
          <w:divsChild>
            <w:div w:id="1660425561">
              <w:marLeft w:val="330"/>
              <w:marRight w:val="0"/>
              <w:marTop w:val="0"/>
              <w:marBottom w:val="240"/>
              <w:divBdr>
                <w:top w:val="none" w:sz="0" w:space="0" w:color="auto"/>
                <w:left w:val="single" w:sz="18" w:space="31" w:color="E5303E"/>
                <w:bottom w:val="none" w:sz="0" w:space="0" w:color="auto"/>
                <w:right w:val="none" w:sz="0" w:space="0" w:color="auto"/>
              </w:divBdr>
            </w:div>
          </w:divsChild>
        </w:div>
        <w:div w:id="1584340760">
          <w:marLeft w:val="0"/>
          <w:marRight w:val="0"/>
          <w:marTop w:val="0"/>
          <w:marBottom w:val="0"/>
          <w:divBdr>
            <w:top w:val="none" w:sz="0" w:space="0" w:color="auto"/>
            <w:left w:val="none" w:sz="0" w:space="0" w:color="auto"/>
            <w:bottom w:val="none" w:sz="0" w:space="0" w:color="auto"/>
            <w:right w:val="none" w:sz="0" w:space="0" w:color="auto"/>
          </w:divBdr>
          <w:divsChild>
            <w:div w:id="293367701">
              <w:marLeft w:val="330"/>
              <w:marRight w:val="0"/>
              <w:marTop w:val="0"/>
              <w:marBottom w:val="240"/>
              <w:divBdr>
                <w:top w:val="none" w:sz="0" w:space="0" w:color="auto"/>
                <w:left w:val="single" w:sz="18" w:space="31" w:color="E5303E"/>
                <w:bottom w:val="none" w:sz="0" w:space="0" w:color="auto"/>
                <w:right w:val="none" w:sz="0" w:space="0" w:color="auto"/>
              </w:divBdr>
            </w:div>
          </w:divsChild>
        </w:div>
        <w:div w:id="296568755">
          <w:marLeft w:val="0"/>
          <w:marRight w:val="0"/>
          <w:marTop w:val="0"/>
          <w:marBottom w:val="0"/>
          <w:divBdr>
            <w:top w:val="none" w:sz="0" w:space="0" w:color="auto"/>
            <w:left w:val="none" w:sz="0" w:space="0" w:color="auto"/>
            <w:bottom w:val="none" w:sz="0" w:space="0" w:color="auto"/>
            <w:right w:val="none" w:sz="0" w:space="0" w:color="auto"/>
          </w:divBdr>
          <w:divsChild>
            <w:div w:id="1704405766">
              <w:marLeft w:val="330"/>
              <w:marRight w:val="0"/>
              <w:marTop w:val="0"/>
              <w:marBottom w:val="240"/>
              <w:divBdr>
                <w:top w:val="none" w:sz="0" w:space="0" w:color="auto"/>
                <w:left w:val="single" w:sz="18" w:space="31" w:color="E5303E"/>
                <w:bottom w:val="none" w:sz="0" w:space="0" w:color="auto"/>
                <w:right w:val="none" w:sz="0" w:space="0" w:color="auto"/>
              </w:divBdr>
            </w:div>
          </w:divsChild>
        </w:div>
        <w:div w:id="1247499433">
          <w:marLeft w:val="0"/>
          <w:marRight w:val="0"/>
          <w:marTop w:val="0"/>
          <w:marBottom w:val="0"/>
          <w:divBdr>
            <w:top w:val="none" w:sz="0" w:space="0" w:color="auto"/>
            <w:left w:val="none" w:sz="0" w:space="0" w:color="auto"/>
            <w:bottom w:val="none" w:sz="0" w:space="0" w:color="auto"/>
            <w:right w:val="none" w:sz="0" w:space="0" w:color="auto"/>
          </w:divBdr>
        </w:div>
      </w:divsChild>
    </w:div>
    <w:div w:id="231736747">
      <w:bodyDiv w:val="1"/>
      <w:marLeft w:val="0"/>
      <w:marRight w:val="0"/>
      <w:marTop w:val="0"/>
      <w:marBottom w:val="0"/>
      <w:divBdr>
        <w:top w:val="none" w:sz="0" w:space="0" w:color="auto"/>
        <w:left w:val="none" w:sz="0" w:space="0" w:color="auto"/>
        <w:bottom w:val="none" w:sz="0" w:space="0" w:color="auto"/>
        <w:right w:val="none" w:sz="0" w:space="0" w:color="auto"/>
      </w:divBdr>
      <w:divsChild>
        <w:div w:id="48387187">
          <w:marLeft w:val="0"/>
          <w:marRight w:val="0"/>
          <w:marTop w:val="0"/>
          <w:marBottom w:val="150"/>
          <w:divBdr>
            <w:top w:val="none" w:sz="0" w:space="0" w:color="auto"/>
            <w:left w:val="none" w:sz="0" w:space="0" w:color="auto"/>
            <w:bottom w:val="none" w:sz="0" w:space="0" w:color="auto"/>
            <w:right w:val="none" w:sz="0" w:space="0" w:color="auto"/>
          </w:divBdr>
        </w:div>
      </w:divsChild>
    </w:div>
    <w:div w:id="781730754">
      <w:bodyDiv w:val="1"/>
      <w:marLeft w:val="0"/>
      <w:marRight w:val="0"/>
      <w:marTop w:val="0"/>
      <w:marBottom w:val="0"/>
      <w:divBdr>
        <w:top w:val="none" w:sz="0" w:space="0" w:color="auto"/>
        <w:left w:val="none" w:sz="0" w:space="0" w:color="auto"/>
        <w:bottom w:val="none" w:sz="0" w:space="0" w:color="auto"/>
        <w:right w:val="none" w:sz="0" w:space="0" w:color="auto"/>
      </w:divBdr>
    </w:div>
    <w:div w:id="1386444446">
      <w:bodyDiv w:val="1"/>
      <w:marLeft w:val="0"/>
      <w:marRight w:val="0"/>
      <w:marTop w:val="0"/>
      <w:marBottom w:val="0"/>
      <w:divBdr>
        <w:top w:val="none" w:sz="0" w:space="0" w:color="auto"/>
        <w:left w:val="none" w:sz="0" w:space="0" w:color="auto"/>
        <w:bottom w:val="none" w:sz="0" w:space="0" w:color="auto"/>
        <w:right w:val="none" w:sz="0" w:space="0" w:color="auto"/>
      </w:divBdr>
      <w:divsChild>
        <w:div w:id="681081997">
          <w:marLeft w:val="0"/>
          <w:marRight w:val="0"/>
          <w:marTop w:val="0"/>
          <w:marBottom w:val="600"/>
          <w:divBdr>
            <w:top w:val="none" w:sz="0" w:space="0" w:color="auto"/>
            <w:left w:val="none" w:sz="0" w:space="0" w:color="auto"/>
            <w:bottom w:val="none" w:sz="0" w:space="0" w:color="auto"/>
            <w:right w:val="none" w:sz="0" w:space="0" w:color="auto"/>
          </w:divBdr>
        </w:div>
        <w:div w:id="2086536426">
          <w:marLeft w:val="0"/>
          <w:marRight w:val="0"/>
          <w:marTop w:val="0"/>
          <w:marBottom w:val="600"/>
          <w:divBdr>
            <w:top w:val="none" w:sz="0" w:space="0" w:color="auto"/>
            <w:left w:val="none" w:sz="0" w:space="0" w:color="auto"/>
            <w:bottom w:val="none" w:sz="0" w:space="0" w:color="auto"/>
            <w:right w:val="none" w:sz="0" w:space="0" w:color="auto"/>
          </w:divBdr>
        </w:div>
        <w:div w:id="1974093796">
          <w:marLeft w:val="0"/>
          <w:marRight w:val="0"/>
          <w:marTop w:val="0"/>
          <w:marBottom w:val="600"/>
          <w:divBdr>
            <w:top w:val="none" w:sz="0" w:space="0" w:color="auto"/>
            <w:left w:val="none" w:sz="0" w:space="0" w:color="auto"/>
            <w:bottom w:val="none" w:sz="0" w:space="0" w:color="auto"/>
            <w:right w:val="none" w:sz="0" w:space="0" w:color="auto"/>
          </w:divBdr>
        </w:div>
        <w:div w:id="1776635995">
          <w:marLeft w:val="0"/>
          <w:marRight w:val="0"/>
          <w:marTop w:val="0"/>
          <w:marBottom w:val="600"/>
          <w:divBdr>
            <w:top w:val="none" w:sz="0" w:space="0" w:color="auto"/>
            <w:left w:val="none" w:sz="0" w:space="0" w:color="auto"/>
            <w:bottom w:val="none" w:sz="0" w:space="0" w:color="auto"/>
            <w:right w:val="none" w:sz="0" w:space="0" w:color="auto"/>
          </w:divBdr>
        </w:div>
        <w:div w:id="835150261">
          <w:marLeft w:val="0"/>
          <w:marRight w:val="0"/>
          <w:marTop w:val="0"/>
          <w:marBottom w:val="600"/>
          <w:divBdr>
            <w:top w:val="none" w:sz="0" w:space="0" w:color="auto"/>
            <w:left w:val="none" w:sz="0" w:space="0" w:color="auto"/>
            <w:bottom w:val="none" w:sz="0" w:space="0" w:color="auto"/>
            <w:right w:val="none" w:sz="0" w:space="0" w:color="auto"/>
          </w:divBdr>
        </w:div>
        <w:div w:id="126901439">
          <w:marLeft w:val="0"/>
          <w:marRight w:val="0"/>
          <w:marTop w:val="0"/>
          <w:marBottom w:val="600"/>
          <w:divBdr>
            <w:top w:val="none" w:sz="0" w:space="0" w:color="auto"/>
            <w:left w:val="none" w:sz="0" w:space="0" w:color="auto"/>
            <w:bottom w:val="none" w:sz="0" w:space="0" w:color="auto"/>
            <w:right w:val="none" w:sz="0" w:space="0" w:color="auto"/>
          </w:divBdr>
        </w:div>
        <w:div w:id="1973749756">
          <w:marLeft w:val="0"/>
          <w:marRight w:val="0"/>
          <w:marTop w:val="0"/>
          <w:marBottom w:val="600"/>
          <w:divBdr>
            <w:top w:val="none" w:sz="0" w:space="0" w:color="auto"/>
            <w:left w:val="none" w:sz="0" w:space="0" w:color="auto"/>
            <w:bottom w:val="none" w:sz="0" w:space="0" w:color="auto"/>
            <w:right w:val="none" w:sz="0" w:space="0" w:color="auto"/>
          </w:divBdr>
        </w:div>
      </w:divsChild>
    </w:div>
    <w:div w:id="1611547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p-kluch.ru/" TargetMode="External"/><Relationship Id="rId13" Type="http://schemas.openxmlformats.org/officeDocument/2006/relationships/hyperlink" Target="http://p-kluch.ru/" TargetMode="External"/><Relationship Id="rId3" Type="http://schemas.openxmlformats.org/officeDocument/2006/relationships/styles" Target="styles.xml"/><Relationship Id="rId7" Type="http://schemas.openxmlformats.org/officeDocument/2006/relationships/hyperlink" Target="http://p-kluch.ru/" TargetMode="External"/><Relationship Id="rId12" Type="http://schemas.openxmlformats.org/officeDocument/2006/relationships/hyperlink" Target="http://p-kluch.ru/"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p-kluch.ru/" TargetMode="External"/><Relationship Id="rId11" Type="http://schemas.openxmlformats.org/officeDocument/2006/relationships/hyperlink" Target="http://p-kluch.ru/" TargetMode="External"/><Relationship Id="rId5" Type="http://schemas.openxmlformats.org/officeDocument/2006/relationships/webSettings" Target="webSettings.xml"/><Relationship Id="rId15" Type="http://schemas.openxmlformats.org/officeDocument/2006/relationships/hyperlink" Target="http://p-kluch.ru/" TargetMode="External"/><Relationship Id="rId10" Type="http://schemas.openxmlformats.org/officeDocument/2006/relationships/hyperlink" Target="http://p-kluch.ru/" TargetMode="External"/><Relationship Id="rId4" Type="http://schemas.openxmlformats.org/officeDocument/2006/relationships/settings" Target="settings.xml"/><Relationship Id="rId9" Type="http://schemas.openxmlformats.org/officeDocument/2006/relationships/hyperlink" Target="http://p-kluch.ru/" TargetMode="External"/><Relationship Id="rId14" Type="http://schemas.openxmlformats.org/officeDocument/2006/relationships/hyperlink" Target="http://p-kluch.ru/" TargetMode="External"/></Relationships>
</file>

<file path=word/theme/theme1.xml><?xml version="1.0" encoding="utf-8"?>
<a:theme xmlns:a="http://schemas.openxmlformats.org/drawingml/2006/main" name="Легкий дым">
  <a:themeElements>
    <a:clrScheme name="Легкий дым">
      <a:dk1>
        <a:sysClr val="windowText" lastClr="000000"/>
      </a:dk1>
      <a:lt1>
        <a:sysClr val="window" lastClr="FFFFFF"/>
      </a:lt1>
      <a:dk2>
        <a:srgbClr val="766F54"/>
      </a:dk2>
      <a:lt2>
        <a:srgbClr val="E3EACF"/>
      </a:lt2>
      <a:accent1>
        <a:srgbClr val="A53010"/>
      </a:accent1>
      <a:accent2>
        <a:srgbClr val="DE7E18"/>
      </a:accent2>
      <a:accent3>
        <a:srgbClr val="9F8351"/>
      </a:accent3>
      <a:accent4>
        <a:srgbClr val="728653"/>
      </a:accent4>
      <a:accent5>
        <a:srgbClr val="92AA4C"/>
      </a:accent5>
      <a:accent6>
        <a:srgbClr val="6AAC91"/>
      </a:accent6>
      <a:hlink>
        <a:srgbClr val="FB4A18"/>
      </a:hlink>
      <a:folHlink>
        <a:srgbClr val="FB9318"/>
      </a:folHlink>
    </a:clrScheme>
    <a:fontScheme name="Легкий дым">
      <a:maj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Легкий дым">
      <a:fillStyleLst>
        <a:solidFill>
          <a:schemeClr val="phClr"/>
        </a:solidFill>
        <a:solidFill>
          <a:schemeClr val="phClr">
            <a:tint val="70000"/>
            <a:lumMod val="104000"/>
          </a:schemeClr>
        </a:solidFill>
        <a:gradFill rotWithShape="1">
          <a:gsLst>
            <a:gs pos="0">
              <a:schemeClr val="phClr">
                <a:tint val="96000"/>
                <a:lumMod val="104000"/>
              </a:schemeClr>
            </a:gs>
            <a:gs pos="100000">
              <a:schemeClr val="phClr">
                <a:shade val="98000"/>
                <a:lumMod val="94000"/>
              </a:schemeClr>
            </a:gs>
          </a:gsLst>
          <a:lin ang="5400000" scaled="0"/>
        </a:gradFill>
      </a:fillStyleLst>
      <a:lnStyleLst>
        <a:ln w="9525" cap="rnd" cmpd="sng" algn="ctr">
          <a:solidFill>
            <a:schemeClr val="phClr">
              <a:shade val="90000"/>
            </a:schemeClr>
          </a:solidFill>
          <a:prstDash val="solid"/>
        </a:ln>
        <a:ln w="15875" cap="rnd" cmpd="sng" algn="ctr">
          <a:solidFill>
            <a:schemeClr val="phClr"/>
          </a:solidFill>
          <a:prstDash val="solid"/>
        </a:ln>
        <a:ln w="22225" cap="rnd" cmpd="sng" algn="ctr">
          <a:solidFill>
            <a:schemeClr val="phClr"/>
          </a:solidFill>
          <a:prstDash val="solid"/>
        </a:ln>
      </a:lnStyleLst>
      <a:effectStyleLst>
        <a:effectStyle>
          <a:effectLst/>
        </a:effectStyle>
        <a:effectStyle>
          <a:effectLst>
            <a:outerShdw blurRad="38100" dist="25400" dir="5400000" rotWithShape="0">
              <a:srgbClr val="000000">
                <a:alpha val="25000"/>
              </a:srgbClr>
            </a:outerShdw>
          </a:effectLst>
        </a:effectStyle>
        <a:effectStyle>
          <a:effectLst>
            <a:outerShdw blurRad="50800" dist="38100" dir="5400000" rotWithShape="0">
              <a:srgbClr val="000000">
                <a:alpha val="60000"/>
              </a:srgbClr>
            </a:outerShdw>
          </a:effectLst>
        </a:effectStyle>
      </a:effectStyleLst>
      <a:bgFillStyleLst>
        <a:solidFill>
          <a:schemeClr val="phClr"/>
        </a:solidFill>
        <a:gradFill rotWithShape="1">
          <a:gsLst>
            <a:gs pos="0">
              <a:schemeClr val="phClr">
                <a:tint val="90000"/>
                <a:lumMod val="120000"/>
              </a:schemeClr>
            </a:gs>
            <a:gs pos="100000">
              <a:schemeClr val="phClr">
                <a:shade val="98000"/>
                <a:satMod val="120000"/>
                <a:lumMod val="98000"/>
              </a:schemeClr>
            </a:gs>
          </a:gsLst>
          <a:lin ang="5400000" scaled="0"/>
        </a:gradFill>
        <a:gradFill rotWithShape="1">
          <a:gsLst>
            <a:gs pos="0">
              <a:schemeClr val="phClr">
                <a:tint val="90000"/>
                <a:satMod val="92000"/>
                <a:lumMod val="120000"/>
              </a:schemeClr>
            </a:gs>
            <a:gs pos="100000">
              <a:schemeClr val="phClr">
                <a:shade val="98000"/>
                <a:satMod val="120000"/>
                <a:lumMod val="98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Wisp" id="{7CB32D59-10C0-40DD-B7BD-2E94284A981C}" vid="{24B1A44C-C006-48B2-A4D7-E5549B3D8CD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4DC011-1E25-450B-A842-069BB3DA45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11</Pages>
  <Words>4208</Words>
  <Characters>23991</Characters>
  <Application>Microsoft Office Word</Application>
  <DocSecurity>0</DocSecurity>
  <Lines>199</Lines>
  <Paragraphs>56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28143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Alexsandr</dc:creator>
  <cp:keywords/>
  <dc:description/>
  <cp:lastModifiedBy>Alexsandr</cp:lastModifiedBy>
  <cp:revision>2</cp:revision>
  <dcterms:created xsi:type="dcterms:W3CDTF">2017-04-16T12:08:00Z</dcterms:created>
  <dcterms:modified xsi:type="dcterms:W3CDTF">2017-04-16T12:08:00Z</dcterms:modified>
</cp:coreProperties>
</file>