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660E" w14:textId="7B80188D" w:rsidR="00B7697F" w:rsidRPr="00E04EDF" w:rsidRDefault="00E411B7" w:rsidP="00E04EDF">
      <w:pPr>
        <w:pStyle w:val="Title"/>
        <w:jc w:val="center"/>
        <w:rPr>
          <w:b/>
        </w:rPr>
      </w:pPr>
      <w:r w:rsidRPr="00E04EDF">
        <w:rPr>
          <w:b/>
        </w:rPr>
        <w:t>Prac</w:t>
      </w:r>
      <w:r w:rsidR="00E04EDF" w:rsidRPr="00E04EDF">
        <w:rPr>
          <w:b/>
        </w:rPr>
        <w:t>tical-0</w:t>
      </w:r>
      <w:r w:rsidR="00E04EDF">
        <w:rPr>
          <w:b/>
        </w:rPr>
        <w:t>5</w:t>
      </w:r>
      <w:r w:rsidRPr="00E04EDF">
        <w:rPr>
          <w:b/>
        </w:rPr>
        <w:t xml:space="preserve">  - Canvas and </w:t>
      </w:r>
      <w:proofErr w:type="spellStart"/>
      <w:r w:rsidRPr="00E04EDF">
        <w:rPr>
          <w:b/>
        </w:rPr>
        <w:t>Javascript</w:t>
      </w:r>
      <w:proofErr w:type="spellEnd"/>
    </w:p>
    <w:p w14:paraId="748ED371" w14:textId="77777777" w:rsidR="00E411B7" w:rsidRDefault="00E411B7" w:rsidP="00E04EDF">
      <w:pPr>
        <w:jc w:val="both"/>
      </w:pPr>
    </w:p>
    <w:p w14:paraId="26528446" w14:textId="77777777" w:rsidR="00E411B7" w:rsidRDefault="00E411B7" w:rsidP="00E04E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Canvas is a new tag added in HTML5 and is used to draw images, shapes, and is often used for HTML5 games. All the properties of the canvas (size, </w:t>
      </w:r>
      <w:proofErr w:type="spellStart"/>
      <w:r>
        <w:rPr>
          <w:rFonts w:ascii="Arial" w:hAnsi="Arial" w:cs="Arial"/>
          <w:sz w:val="24"/>
          <w:szCs w:val="24"/>
        </w:rPr>
        <w:t>color</w:t>
      </w:r>
      <w:proofErr w:type="spellEnd"/>
      <w:r>
        <w:rPr>
          <w:rFonts w:ascii="Arial" w:hAnsi="Arial" w:cs="Arial"/>
          <w:sz w:val="24"/>
          <w:szCs w:val="24"/>
        </w:rPr>
        <w:t xml:space="preserve">, position, etc) can be </w:t>
      </w:r>
      <w:r>
        <w:rPr>
          <w:rFonts w:ascii="Arial" w:hAnsi="Arial" w:cs="Arial"/>
          <w:i/>
          <w:sz w:val="24"/>
          <w:szCs w:val="24"/>
        </w:rPr>
        <w:t>hardcoded</w:t>
      </w:r>
      <w:r>
        <w:rPr>
          <w:rFonts w:ascii="Arial" w:hAnsi="Arial" w:cs="Arial"/>
          <w:sz w:val="24"/>
          <w:szCs w:val="24"/>
        </w:rPr>
        <w:t xml:space="preserve"> into the HTML. However the more common approach is to use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to modify the canvas at runtime – generally based on some form of user input. </w:t>
      </w:r>
    </w:p>
    <w:p w14:paraId="46A937F0" w14:textId="77777777" w:rsidR="00E411B7" w:rsidRDefault="00E411B7" w:rsidP="00E04E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the steps below and show your </w:t>
      </w:r>
      <w:proofErr w:type="spellStart"/>
      <w:r>
        <w:rPr>
          <w:rFonts w:ascii="Arial" w:hAnsi="Arial" w:cs="Arial"/>
          <w:sz w:val="24"/>
          <w:szCs w:val="24"/>
        </w:rPr>
        <w:t>prac</w:t>
      </w:r>
      <w:proofErr w:type="spellEnd"/>
      <w:r>
        <w:rPr>
          <w:rFonts w:ascii="Arial" w:hAnsi="Arial" w:cs="Arial"/>
          <w:sz w:val="24"/>
          <w:szCs w:val="24"/>
        </w:rPr>
        <w:t xml:space="preserve"> supervisor once you’re done.</w:t>
      </w:r>
    </w:p>
    <w:p w14:paraId="64D3C91A" w14:textId="77777777" w:rsidR="00E411B7" w:rsidRDefault="00E411B7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blank html page with an empty &lt;body&gt; and a &lt;title&gt; of “My First Canvas”</w:t>
      </w:r>
    </w:p>
    <w:p w14:paraId="2BD6DF43" w14:textId="77777777" w:rsidR="00E411B7" w:rsidRDefault="00E411B7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Inside the &lt;body&gt; create a new canvas by using the &lt;canvas&gt; tag.</w:t>
      </w:r>
    </w:p>
    <w:p w14:paraId="6D3FC7A2" w14:textId="77777777" w:rsidR="00E411B7" w:rsidRDefault="00E411B7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the “id” attribute of the &lt;canvas&gt; to “</w:t>
      </w:r>
      <w:proofErr w:type="spellStart"/>
      <w:r>
        <w:rPr>
          <w:rFonts w:ascii="Arial" w:hAnsi="Arial" w:cs="Arial"/>
          <w:sz w:val="24"/>
          <w:szCs w:val="24"/>
        </w:rPr>
        <w:t>mycvs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2D6262">
        <w:rPr>
          <w:rFonts w:ascii="Arial" w:hAnsi="Arial" w:cs="Arial"/>
          <w:sz w:val="24"/>
          <w:szCs w:val="24"/>
        </w:rPr>
        <w:t xml:space="preserve"> and the “height” and “width” attributes to “200”</w:t>
      </w:r>
    </w:p>
    <w:p w14:paraId="42DA77D4" w14:textId="77777777" w:rsidR="002D6262" w:rsidRDefault="002D6262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Within the &lt;body&gt; or &lt;head&gt; (it doesn’t matter which one) create a new &lt;script&gt; of type “text/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5233E219" w14:textId="77777777" w:rsidR="00935A38" w:rsidRDefault="00935A38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need this script to run only once the page is loaded so enter the following at the top of the &lt;script&gt;</w:t>
      </w:r>
    </w:p>
    <w:p w14:paraId="2B75AA02" w14:textId="77777777" w:rsidR="00935A38" w:rsidRDefault="00935A38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</w:t>
      </w:r>
      <w:proofErr w:type="spellStart"/>
      <w:r>
        <w:rPr>
          <w:rFonts w:ascii="Arial" w:hAnsi="Arial" w:cs="Arial"/>
          <w:sz w:val="24"/>
          <w:szCs w:val="24"/>
        </w:rPr>
        <w:t>drawOnLoad</w:t>
      </w:r>
      <w:proofErr w:type="spellEnd"/>
      <w:r>
        <w:rPr>
          <w:rFonts w:ascii="Arial" w:hAnsi="Arial" w:cs="Arial"/>
          <w:sz w:val="24"/>
          <w:szCs w:val="24"/>
        </w:rPr>
        <w:t>(){}</w:t>
      </w:r>
    </w:p>
    <w:p w14:paraId="5C07C8CB" w14:textId="77777777" w:rsidR="00935A38" w:rsidRDefault="00935A38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inside the &lt;body&gt; tag add the attribute onload=”</w:t>
      </w:r>
      <w:proofErr w:type="spellStart"/>
      <w:r>
        <w:rPr>
          <w:rFonts w:ascii="Arial" w:hAnsi="Arial" w:cs="Arial"/>
          <w:sz w:val="24"/>
          <w:szCs w:val="24"/>
        </w:rPr>
        <w:t>drawOnLoad</w:t>
      </w:r>
      <w:proofErr w:type="spellEnd"/>
      <w:r>
        <w:rPr>
          <w:rFonts w:ascii="Arial" w:hAnsi="Arial" w:cs="Arial"/>
          <w:sz w:val="24"/>
          <w:szCs w:val="24"/>
        </w:rPr>
        <w:t>()”</w:t>
      </w:r>
    </w:p>
    <w:p w14:paraId="31AF0B2F" w14:textId="77777777" w:rsidR="002D6262" w:rsidRDefault="002D6262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begin working on the canvas we first need to get it from the DOM and assign it to a new variable, enter the following code within the </w:t>
      </w:r>
      <w:proofErr w:type="spellStart"/>
      <w:r w:rsidR="00935A38">
        <w:rPr>
          <w:rFonts w:ascii="Arial" w:hAnsi="Arial" w:cs="Arial"/>
          <w:sz w:val="24"/>
          <w:szCs w:val="24"/>
        </w:rPr>
        <w:t>drawOnLoad</w:t>
      </w:r>
      <w:proofErr w:type="spellEnd"/>
      <w:r w:rsidR="00935A38">
        <w:rPr>
          <w:rFonts w:ascii="Arial" w:hAnsi="Arial" w:cs="Arial"/>
          <w:sz w:val="24"/>
          <w:szCs w:val="24"/>
        </w:rPr>
        <w:t>()</w:t>
      </w:r>
    </w:p>
    <w:p w14:paraId="234CD215" w14:textId="77777777" w:rsidR="002D6262" w:rsidRPr="002D6262" w:rsidRDefault="002D6262" w:rsidP="00E04EDF">
      <w:p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2D6262">
        <w:rPr>
          <w:rFonts w:ascii="Arial" w:hAnsi="Arial" w:cs="Arial"/>
          <w:sz w:val="24"/>
          <w:szCs w:val="24"/>
        </w:rPr>
        <w:t>var</w:t>
      </w:r>
      <w:proofErr w:type="spellEnd"/>
      <w:r w:rsidRPr="002D6262">
        <w:rPr>
          <w:rFonts w:ascii="Arial" w:hAnsi="Arial" w:cs="Arial"/>
          <w:sz w:val="24"/>
          <w:szCs w:val="24"/>
        </w:rPr>
        <w:t xml:space="preserve"> canvas = </w:t>
      </w:r>
      <w:proofErr w:type="spellStart"/>
      <w:r w:rsidRPr="002D6262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2D6262">
        <w:rPr>
          <w:rFonts w:ascii="Arial" w:hAnsi="Arial" w:cs="Arial"/>
          <w:sz w:val="24"/>
          <w:szCs w:val="24"/>
        </w:rPr>
        <w:t>(“</w:t>
      </w:r>
      <w:proofErr w:type="spellStart"/>
      <w:r w:rsidRPr="002D6262">
        <w:rPr>
          <w:rFonts w:ascii="Arial" w:hAnsi="Arial" w:cs="Arial"/>
          <w:sz w:val="24"/>
          <w:szCs w:val="24"/>
        </w:rPr>
        <w:t>mycvs</w:t>
      </w:r>
      <w:proofErr w:type="spellEnd"/>
      <w:r w:rsidRPr="002D6262">
        <w:rPr>
          <w:rFonts w:ascii="Arial" w:hAnsi="Arial" w:cs="Arial"/>
          <w:sz w:val="24"/>
          <w:szCs w:val="24"/>
        </w:rPr>
        <w:t>”);</w:t>
      </w:r>
    </w:p>
    <w:p w14:paraId="55243875" w14:textId="77777777" w:rsidR="002D6262" w:rsidRDefault="002D6262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that we have the document element we need to get the graphical context which we will use to draw images, text, etc. We do this by using the </w:t>
      </w:r>
      <w:proofErr w:type="spellStart"/>
      <w:r>
        <w:rPr>
          <w:rFonts w:ascii="Arial" w:hAnsi="Arial" w:cs="Arial"/>
          <w:sz w:val="24"/>
          <w:szCs w:val="24"/>
        </w:rPr>
        <w:t>getContext</w:t>
      </w:r>
      <w:proofErr w:type="spellEnd"/>
      <w:r>
        <w:rPr>
          <w:rFonts w:ascii="Arial" w:hAnsi="Arial" w:cs="Arial"/>
          <w:sz w:val="24"/>
          <w:szCs w:val="24"/>
        </w:rPr>
        <w:t xml:space="preserve"> function on the canvas variable as follows</w:t>
      </w:r>
    </w:p>
    <w:p w14:paraId="6996CF9F" w14:textId="77777777" w:rsidR="002D6262" w:rsidRDefault="002D6262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we’re using 2d context, 3d can be achieved using &lt;canvas&gt;</w:t>
      </w:r>
    </w:p>
    <w:p w14:paraId="59A7EEE9" w14:textId="77777777" w:rsidR="002D6262" w:rsidRPr="002D6262" w:rsidRDefault="002D6262" w:rsidP="00E04EDF">
      <w:p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2D6262">
        <w:rPr>
          <w:rFonts w:ascii="Arial" w:hAnsi="Arial" w:cs="Arial"/>
          <w:sz w:val="24"/>
          <w:szCs w:val="24"/>
        </w:rPr>
        <w:t>var</w:t>
      </w:r>
      <w:proofErr w:type="spellEnd"/>
      <w:r w:rsidRPr="002D62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6262">
        <w:rPr>
          <w:rFonts w:ascii="Arial" w:hAnsi="Arial" w:cs="Arial"/>
          <w:sz w:val="24"/>
          <w:szCs w:val="24"/>
        </w:rPr>
        <w:t>ctx</w:t>
      </w:r>
      <w:proofErr w:type="spellEnd"/>
      <w:r w:rsidRPr="002D626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D6262">
        <w:rPr>
          <w:rFonts w:ascii="Arial" w:hAnsi="Arial" w:cs="Arial"/>
          <w:sz w:val="24"/>
          <w:szCs w:val="24"/>
        </w:rPr>
        <w:t>canvas.getContext</w:t>
      </w:r>
      <w:proofErr w:type="spellEnd"/>
      <w:r w:rsidRPr="002D6262">
        <w:rPr>
          <w:rFonts w:ascii="Arial" w:hAnsi="Arial" w:cs="Arial"/>
          <w:sz w:val="24"/>
          <w:szCs w:val="24"/>
        </w:rPr>
        <w:t>(“2d”);</w:t>
      </w:r>
    </w:p>
    <w:p w14:paraId="1A854CEB" w14:textId="77777777" w:rsidR="0003440D" w:rsidRDefault="0003440D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that we have the context we can start drawing on the canvas!</w:t>
      </w:r>
    </w:p>
    <w:p w14:paraId="06E498E9" w14:textId="77777777" w:rsidR="0003440D" w:rsidRDefault="0003440D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</w:t>
      </w:r>
      <w:hyperlink r:id="rId5" w:history="1">
        <w:r w:rsidRPr="00900735">
          <w:rPr>
            <w:rStyle w:val="Hyperlink"/>
            <w:rFonts w:ascii="Arial" w:hAnsi="Arial" w:cs="Arial"/>
            <w:sz w:val="24"/>
            <w:szCs w:val="24"/>
          </w:rPr>
          <w:t>https://www.w3schools.com/tags/ref_canvas.asp</w:t>
        </w:r>
      </w:hyperlink>
      <w:r>
        <w:rPr>
          <w:rFonts w:ascii="Arial" w:hAnsi="Arial" w:cs="Arial"/>
          <w:sz w:val="24"/>
          <w:szCs w:val="24"/>
        </w:rPr>
        <w:t xml:space="preserve"> for a full list of available functions</w:t>
      </w:r>
    </w:p>
    <w:p w14:paraId="0ACAC557" w14:textId="77777777" w:rsidR="0003440D" w:rsidRDefault="0003440D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we will draw ourselves a blue rectangle. To do this we first set the </w:t>
      </w:r>
      <w:proofErr w:type="spellStart"/>
      <w:r>
        <w:rPr>
          <w:rFonts w:ascii="Arial" w:hAnsi="Arial" w:cs="Arial"/>
          <w:sz w:val="24"/>
          <w:szCs w:val="24"/>
        </w:rPr>
        <w:t>fillStyle</w:t>
      </w:r>
      <w:proofErr w:type="spellEnd"/>
      <w:r>
        <w:rPr>
          <w:rFonts w:ascii="Arial" w:hAnsi="Arial" w:cs="Arial"/>
          <w:sz w:val="24"/>
          <w:szCs w:val="24"/>
        </w:rPr>
        <w:t xml:space="preserve"> to the colour blue</w:t>
      </w:r>
    </w:p>
    <w:p w14:paraId="200151E8" w14:textId="77777777" w:rsidR="0003440D" w:rsidRPr="0003440D" w:rsidRDefault="0003440D" w:rsidP="00E04EDF">
      <w:pPr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3440D">
        <w:rPr>
          <w:rFonts w:ascii="Arial" w:hAnsi="Arial" w:cs="Arial"/>
          <w:sz w:val="24"/>
          <w:szCs w:val="24"/>
        </w:rPr>
        <w:t>ctx.fillStyle</w:t>
      </w:r>
      <w:proofErr w:type="spellEnd"/>
      <w:r w:rsidRPr="0003440D">
        <w:rPr>
          <w:rFonts w:ascii="Arial" w:hAnsi="Arial" w:cs="Arial"/>
          <w:sz w:val="24"/>
          <w:szCs w:val="24"/>
        </w:rPr>
        <w:t xml:space="preserve"> = ‘</w:t>
      </w:r>
      <w:proofErr w:type="spellStart"/>
      <w:r w:rsidRPr="0003440D">
        <w:rPr>
          <w:rFonts w:ascii="Arial" w:hAnsi="Arial" w:cs="Arial"/>
          <w:sz w:val="24"/>
          <w:szCs w:val="24"/>
        </w:rPr>
        <w:t>rgb</w:t>
      </w:r>
      <w:proofErr w:type="spellEnd"/>
      <w:r w:rsidRPr="0003440D">
        <w:rPr>
          <w:rFonts w:ascii="Arial" w:hAnsi="Arial" w:cs="Arial"/>
          <w:sz w:val="24"/>
          <w:szCs w:val="24"/>
        </w:rPr>
        <w:t>(0,0,255)</w:t>
      </w:r>
      <w:r>
        <w:rPr>
          <w:rFonts w:ascii="Arial" w:hAnsi="Arial" w:cs="Arial"/>
          <w:sz w:val="24"/>
          <w:szCs w:val="24"/>
        </w:rPr>
        <w:t>’</w:t>
      </w:r>
      <w:r w:rsidRPr="0003440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//This is just an </w:t>
      </w:r>
      <w:proofErr w:type="spellStart"/>
      <w:r>
        <w:rPr>
          <w:rFonts w:ascii="Arial" w:hAnsi="Arial" w:cs="Arial"/>
          <w:sz w:val="24"/>
          <w:szCs w:val="24"/>
        </w:rPr>
        <w:t>rgb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color</w:t>
      </w:r>
      <w:proofErr w:type="spellEnd"/>
      <w:r>
        <w:rPr>
          <w:rFonts w:ascii="Arial" w:hAnsi="Arial" w:cs="Arial"/>
          <w:sz w:val="24"/>
          <w:szCs w:val="24"/>
        </w:rPr>
        <w:t xml:space="preserve"> value</w:t>
      </w:r>
    </w:p>
    <w:p w14:paraId="6DAFE6B4" w14:textId="77777777" w:rsidR="007E6654" w:rsidRDefault="0003440D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that we have set the </w:t>
      </w:r>
      <w:proofErr w:type="spellStart"/>
      <w:r>
        <w:rPr>
          <w:rFonts w:ascii="Arial" w:hAnsi="Arial" w:cs="Arial"/>
          <w:sz w:val="24"/>
          <w:szCs w:val="24"/>
        </w:rPr>
        <w:t>fillStyle</w:t>
      </w:r>
      <w:proofErr w:type="spellEnd"/>
      <w:r>
        <w:rPr>
          <w:rFonts w:ascii="Arial" w:hAnsi="Arial" w:cs="Arial"/>
          <w:sz w:val="24"/>
          <w:szCs w:val="24"/>
        </w:rPr>
        <w:t xml:space="preserve"> we need to draw the rectangle. This is as simple as using the </w:t>
      </w:r>
      <w:proofErr w:type="spellStart"/>
      <w:r>
        <w:rPr>
          <w:rFonts w:ascii="Arial" w:hAnsi="Arial" w:cs="Arial"/>
          <w:sz w:val="24"/>
          <w:szCs w:val="24"/>
        </w:rPr>
        <w:t>fillRect</w:t>
      </w:r>
      <w:proofErr w:type="spellEnd"/>
      <w:r>
        <w:rPr>
          <w:rFonts w:ascii="Arial" w:hAnsi="Arial" w:cs="Arial"/>
          <w:sz w:val="24"/>
          <w:szCs w:val="24"/>
        </w:rPr>
        <w:t xml:space="preserve"> function.</w:t>
      </w:r>
    </w:p>
    <w:p w14:paraId="103274CA" w14:textId="77777777" w:rsidR="007E6654" w:rsidRDefault="007E6654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E6654">
        <w:rPr>
          <w:rFonts w:ascii="Arial" w:hAnsi="Arial" w:cs="Arial"/>
          <w:sz w:val="24"/>
          <w:szCs w:val="24"/>
        </w:rPr>
        <w:t>ctx.fillRect</w:t>
      </w:r>
      <w:proofErr w:type="spellEnd"/>
      <w:r w:rsidRPr="007E6654">
        <w:rPr>
          <w:rFonts w:ascii="Arial" w:hAnsi="Arial" w:cs="Arial"/>
          <w:sz w:val="24"/>
          <w:szCs w:val="24"/>
        </w:rPr>
        <w:t>(</w:t>
      </w:r>
      <w:proofErr w:type="spellStart"/>
      <w:r w:rsidRPr="007E6654">
        <w:rPr>
          <w:rFonts w:ascii="Arial" w:hAnsi="Arial" w:cs="Arial"/>
          <w:sz w:val="24"/>
          <w:szCs w:val="24"/>
        </w:rPr>
        <w:t>x,y</w:t>
      </w:r>
      <w:proofErr w:type="spellEnd"/>
      <w:r w:rsidRPr="007E6654">
        <w:rPr>
          <w:rFonts w:ascii="Arial" w:hAnsi="Arial" w:cs="Arial"/>
          <w:sz w:val="24"/>
          <w:szCs w:val="24"/>
        </w:rPr>
        <w:t xml:space="preserve">, height, width); // where x and y are the top left co-ordinates of the </w:t>
      </w:r>
      <w:proofErr w:type="spellStart"/>
      <w:r w:rsidRPr="007E6654">
        <w:rPr>
          <w:rFonts w:ascii="Arial" w:hAnsi="Arial" w:cs="Arial"/>
          <w:sz w:val="24"/>
          <w:szCs w:val="24"/>
        </w:rPr>
        <w:t>rect</w:t>
      </w:r>
      <w:proofErr w:type="spellEnd"/>
      <w:r w:rsidRPr="007E6654">
        <w:rPr>
          <w:rFonts w:ascii="Arial" w:hAnsi="Arial" w:cs="Arial"/>
          <w:sz w:val="24"/>
          <w:szCs w:val="24"/>
        </w:rPr>
        <w:t xml:space="preserve"> in regards to the top left of the canvas</w:t>
      </w:r>
    </w:p>
    <w:p w14:paraId="7AB72459" w14:textId="77777777" w:rsidR="007E6654" w:rsidRPr="007E6654" w:rsidRDefault="007E6654" w:rsidP="00E04ED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EFA68A9" w14:textId="77777777" w:rsidR="007E6654" w:rsidRDefault="007E6654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 rectangle at the coordinates at 20,20 with a height of 100 and width of 50</w:t>
      </w:r>
    </w:p>
    <w:p w14:paraId="478DFED3" w14:textId="77777777" w:rsidR="007E6654" w:rsidRDefault="007E6654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Open the html by using the lightning symbol and see if this works.</w:t>
      </w:r>
    </w:p>
    <w:p w14:paraId="2D75BFEB" w14:textId="77777777" w:rsidR="007E6654" w:rsidRDefault="007E6654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draw many other shapes using the Path aspect of canvas</w:t>
      </w:r>
      <w:r w:rsidR="00C10598">
        <w:rPr>
          <w:rFonts w:ascii="Arial" w:hAnsi="Arial" w:cs="Arial"/>
          <w:sz w:val="24"/>
          <w:szCs w:val="24"/>
        </w:rPr>
        <w:t>. We will be drawing a circle!</w:t>
      </w:r>
    </w:p>
    <w:p w14:paraId="195056FE" w14:textId="77777777" w:rsidR="007E6654" w:rsidRDefault="007E6654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let’s set the </w:t>
      </w:r>
      <w:proofErr w:type="spellStart"/>
      <w:r>
        <w:rPr>
          <w:rFonts w:ascii="Arial" w:hAnsi="Arial" w:cs="Arial"/>
          <w:sz w:val="24"/>
          <w:szCs w:val="24"/>
        </w:rPr>
        <w:t>color</w:t>
      </w:r>
      <w:proofErr w:type="spellEnd"/>
      <w:r>
        <w:rPr>
          <w:rFonts w:ascii="Arial" w:hAnsi="Arial" w:cs="Arial"/>
          <w:sz w:val="24"/>
          <w:szCs w:val="24"/>
        </w:rPr>
        <w:t xml:space="preserve"> to a semi-transparent red </w:t>
      </w:r>
    </w:p>
    <w:p w14:paraId="3A25FFBA" w14:textId="77777777" w:rsidR="00C10598" w:rsidRDefault="00C10598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ctx.fillStyle</w:t>
      </w:r>
      <w:proofErr w:type="spellEnd"/>
      <w:r>
        <w:rPr>
          <w:rFonts w:ascii="Arial" w:hAnsi="Arial" w:cs="Arial"/>
          <w:sz w:val="24"/>
          <w:szCs w:val="24"/>
        </w:rPr>
        <w:t xml:space="preserve"> = ‘</w:t>
      </w:r>
      <w:proofErr w:type="spellStart"/>
      <w:r>
        <w:rPr>
          <w:rFonts w:ascii="Arial" w:hAnsi="Arial" w:cs="Arial"/>
          <w:sz w:val="24"/>
          <w:szCs w:val="24"/>
        </w:rPr>
        <w:t>rgba</w:t>
      </w:r>
      <w:proofErr w:type="spellEnd"/>
      <w:r>
        <w:rPr>
          <w:rFonts w:ascii="Arial" w:hAnsi="Arial" w:cs="Arial"/>
          <w:sz w:val="24"/>
          <w:szCs w:val="24"/>
        </w:rPr>
        <w:t>(255, 0, 0, 0.5) //The ‘a’ stands for alpha and refers to the level on transparency 0 = invisible 1 = solid</w:t>
      </w:r>
    </w:p>
    <w:p w14:paraId="5ED057E9" w14:textId="77777777" w:rsidR="00C10598" w:rsidRDefault="00C10598" w:rsidP="00E04ED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9C98193" w14:textId="77777777" w:rsidR="00C10598" w:rsidRDefault="00C10598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we need to begin the path</w:t>
      </w:r>
    </w:p>
    <w:p w14:paraId="427CCEE0" w14:textId="77777777" w:rsidR="00C10598" w:rsidRDefault="00C10598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ctx.beginPath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4919458F" w14:textId="77777777" w:rsidR="00C10598" w:rsidRDefault="00C10598" w:rsidP="00E04ED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98E6526" w14:textId="77777777" w:rsidR="00C10598" w:rsidRDefault="00C10598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we use the arc() function to create the path</w:t>
      </w:r>
    </w:p>
    <w:p w14:paraId="16CB59B8" w14:textId="77777777" w:rsidR="00C10598" w:rsidRDefault="00C10598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ctx.arc(x, y, radius, </w:t>
      </w:r>
      <w:proofErr w:type="spellStart"/>
      <w:r>
        <w:rPr>
          <w:rFonts w:ascii="Arial" w:hAnsi="Arial" w:cs="Arial"/>
          <w:sz w:val="24"/>
          <w:szCs w:val="24"/>
        </w:rPr>
        <w:t>startAngle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endAngle</w:t>
      </w:r>
      <w:proofErr w:type="spellEnd"/>
      <w:r>
        <w:rPr>
          <w:rFonts w:ascii="Arial" w:hAnsi="Arial" w:cs="Arial"/>
          <w:sz w:val="24"/>
          <w:szCs w:val="24"/>
        </w:rPr>
        <w:t xml:space="preserve">) // x &amp; y are the centre point, radius is the size, the angles are in Radians not degrees, 0 radians is the 3 </w:t>
      </w:r>
      <w:proofErr w:type="spellStart"/>
      <w:r>
        <w:rPr>
          <w:rFonts w:ascii="Arial" w:hAnsi="Arial" w:cs="Arial"/>
          <w:sz w:val="24"/>
          <w:szCs w:val="24"/>
        </w:rPr>
        <w:t>oclock</w:t>
      </w:r>
      <w:proofErr w:type="spellEnd"/>
      <w:r>
        <w:rPr>
          <w:rFonts w:ascii="Arial" w:hAnsi="Arial" w:cs="Arial"/>
          <w:sz w:val="24"/>
          <w:szCs w:val="24"/>
        </w:rPr>
        <w:t xml:space="preserve"> position of the circle, 1 radians is the 9 </w:t>
      </w:r>
      <w:proofErr w:type="spellStart"/>
      <w:r>
        <w:rPr>
          <w:rFonts w:ascii="Arial" w:hAnsi="Arial" w:cs="Arial"/>
          <w:sz w:val="24"/>
          <w:szCs w:val="24"/>
        </w:rPr>
        <w:t>oclock</w:t>
      </w:r>
      <w:proofErr w:type="spellEnd"/>
      <w:r>
        <w:rPr>
          <w:rFonts w:ascii="Arial" w:hAnsi="Arial" w:cs="Arial"/>
          <w:sz w:val="24"/>
          <w:szCs w:val="24"/>
        </w:rPr>
        <w:t xml:space="preserve"> position</w:t>
      </w:r>
    </w:p>
    <w:p w14:paraId="123DA570" w14:textId="77777777" w:rsidR="00C10598" w:rsidRPr="0081092D" w:rsidRDefault="00C10598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path at </w:t>
      </w:r>
      <w:proofErr w:type="spellStart"/>
      <w:r>
        <w:rPr>
          <w:rFonts w:ascii="Arial" w:hAnsi="Arial" w:cs="Arial"/>
          <w:sz w:val="24"/>
          <w:szCs w:val="24"/>
        </w:rPr>
        <w:t>x,y</w:t>
      </w:r>
      <w:proofErr w:type="spellEnd"/>
      <w:r>
        <w:rPr>
          <w:rFonts w:ascii="Arial" w:hAnsi="Arial" w:cs="Arial"/>
          <w:sz w:val="24"/>
          <w:szCs w:val="24"/>
        </w:rPr>
        <w:t xml:space="preserve"> of 120, 50, with a radius of 10, a start angle of 0 and an end angle of </w:t>
      </w:r>
      <w:r>
        <w:rPr>
          <w:rFonts w:ascii="Consolas" w:hAnsi="Consolas"/>
          <w:color w:val="000000"/>
          <w:shd w:val="clear" w:color="auto" w:fill="FFFFFF"/>
        </w:rPr>
        <w:t>2*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Math.PI</w:t>
      </w:r>
      <w:proofErr w:type="spellEnd"/>
    </w:p>
    <w:p w14:paraId="62007900" w14:textId="77777777" w:rsidR="0081092D" w:rsidRPr="00935A38" w:rsidRDefault="00E04EDF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81092D" w:rsidRPr="00900735">
          <w:rPr>
            <w:rStyle w:val="Hyperlink"/>
            <w:rFonts w:ascii="Arial" w:hAnsi="Arial" w:cs="Arial"/>
            <w:sz w:val="24"/>
            <w:szCs w:val="24"/>
          </w:rPr>
          <w:t>https://www.w3schools.com/tags/canvas_arc.asp</w:t>
        </w:r>
      </w:hyperlink>
      <w:r w:rsidR="0081092D">
        <w:rPr>
          <w:rFonts w:ascii="Arial" w:hAnsi="Arial" w:cs="Arial"/>
          <w:sz w:val="24"/>
          <w:szCs w:val="24"/>
        </w:rPr>
        <w:t xml:space="preserve"> see this for further understanding</w:t>
      </w:r>
    </w:p>
    <w:p w14:paraId="472EE17F" w14:textId="77777777" w:rsidR="00935A38" w:rsidRPr="00C10598" w:rsidRDefault="00935A38" w:rsidP="00E04ED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C8D9F93" w14:textId="77777777" w:rsidR="00C10598" w:rsidRDefault="00C10598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create a path but nothing will be drawn yet. To now draw the path we need to call fill() or stroke(). Fill draws a solid circle while stroke draws the outline.</w:t>
      </w:r>
    </w:p>
    <w:p w14:paraId="102FAD76" w14:textId="77777777" w:rsidR="00C10598" w:rsidRDefault="00C10598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ctx.</w:t>
      </w:r>
      <w:r w:rsidR="00935A38">
        <w:rPr>
          <w:rFonts w:ascii="Arial" w:hAnsi="Arial" w:cs="Arial"/>
          <w:sz w:val="24"/>
          <w:szCs w:val="24"/>
        </w:rPr>
        <w:t>fill</w:t>
      </w:r>
      <w:proofErr w:type="spellEnd"/>
      <w:r w:rsidR="00935A38">
        <w:rPr>
          <w:rFonts w:ascii="Arial" w:hAnsi="Arial" w:cs="Arial"/>
          <w:sz w:val="24"/>
          <w:szCs w:val="24"/>
        </w:rPr>
        <w:t>();</w:t>
      </w:r>
    </w:p>
    <w:p w14:paraId="101E4071" w14:textId="77777777" w:rsidR="00935A38" w:rsidRDefault="00935A38" w:rsidP="00E04ED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39AE7D8" w14:textId="77777777" w:rsidR="00935A38" w:rsidRDefault="00935A38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your file and you should see a semi transparent red circle over your rectangle.</w:t>
      </w:r>
    </w:p>
    <w:p w14:paraId="18BD3D89" w14:textId="77777777" w:rsidR="00935A38" w:rsidRDefault="0081092D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canvas is getting dirty now and we want to erase all our drawings. We do this by using the </w:t>
      </w:r>
      <w:proofErr w:type="spellStart"/>
      <w:r>
        <w:rPr>
          <w:rFonts w:ascii="Arial" w:hAnsi="Arial" w:cs="Arial"/>
          <w:sz w:val="24"/>
          <w:szCs w:val="24"/>
        </w:rPr>
        <w:t>clearRect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x,y,width</w:t>
      </w:r>
      <w:proofErr w:type="spellEnd"/>
      <w:r>
        <w:rPr>
          <w:rFonts w:ascii="Arial" w:hAnsi="Arial" w:cs="Arial"/>
          <w:sz w:val="24"/>
          <w:szCs w:val="24"/>
        </w:rPr>
        <w:t xml:space="preserve">, height) function. This function works in the exact same way as </w:t>
      </w:r>
      <w:proofErr w:type="spellStart"/>
      <w:r>
        <w:rPr>
          <w:rFonts w:ascii="Arial" w:hAnsi="Arial" w:cs="Arial"/>
          <w:sz w:val="24"/>
          <w:szCs w:val="24"/>
        </w:rPr>
        <w:t>fillRect</w:t>
      </w:r>
      <w:proofErr w:type="spellEnd"/>
      <w:r>
        <w:rPr>
          <w:rFonts w:ascii="Arial" w:hAnsi="Arial" w:cs="Arial"/>
          <w:sz w:val="24"/>
          <w:szCs w:val="24"/>
        </w:rPr>
        <w:t xml:space="preserve">() except it sets everything inside the </w:t>
      </w:r>
      <w:proofErr w:type="spellStart"/>
      <w:r>
        <w:rPr>
          <w:rFonts w:ascii="Arial" w:hAnsi="Arial" w:cs="Arial"/>
          <w:sz w:val="24"/>
          <w:szCs w:val="24"/>
        </w:rPr>
        <w:t>rect</w:t>
      </w:r>
      <w:proofErr w:type="spellEnd"/>
      <w:r>
        <w:rPr>
          <w:rFonts w:ascii="Arial" w:hAnsi="Arial" w:cs="Arial"/>
          <w:sz w:val="24"/>
          <w:szCs w:val="24"/>
        </w:rPr>
        <w:t xml:space="preserve"> to be empty/transparent. We can easily clear the whole canvas by:</w:t>
      </w:r>
    </w:p>
    <w:p w14:paraId="2EEE722F" w14:textId="77777777" w:rsidR="0081092D" w:rsidRDefault="0081092D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ctx.clearRect</w:t>
      </w:r>
      <w:proofErr w:type="spellEnd"/>
      <w:r>
        <w:rPr>
          <w:rFonts w:ascii="Arial" w:hAnsi="Arial" w:cs="Arial"/>
          <w:sz w:val="24"/>
          <w:szCs w:val="24"/>
        </w:rPr>
        <w:t xml:space="preserve">(0, 0, </w:t>
      </w:r>
      <w:proofErr w:type="spellStart"/>
      <w:r>
        <w:rPr>
          <w:rFonts w:ascii="Arial" w:hAnsi="Arial" w:cs="Arial"/>
          <w:sz w:val="24"/>
          <w:szCs w:val="24"/>
        </w:rPr>
        <w:t>canvas.width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canvas.height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C9F3E82" w14:textId="77777777" w:rsidR="0081092D" w:rsidRDefault="0081092D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know how to draw </w:t>
      </w:r>
      <w:proofErr w:type="spellStart"/>
      <w:r>
        <w:rPr>
          <w:rFonts w:ascii="Arial" w:hAnsi="Arial" w:cs="Arial"/>
          <w:sz w:val="24"/>
          <w:szCs w:val="24"/>
        </w:rPr>
        <w:t>rects</w:t>
      </w:r>
      <w:proofErr w:type="spellEnd"/>
      <w:r>
        <w:rPr>
          <w:rFonts w:ascii="Arial" w:hAnsi="Arial" w:cs="Arial"/>
          <w:sz w:val="24"/>
          <w:szCs w:val="24"/>
        </w:rPr>
        <w:t xml:space="preserve"> and circles and many other shapes on the canvas. But they don’t do anything yet, lets make a rectangle that moves horizontally across the screen.</w:t>
      </w:r>
    </w:p>
    <w:p w14:paraId="542DB500" w14:textId="77777777" w:rsidR="0081092D" w:rsidRDefault="0081092D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thing is we will want to create a new function called </w:t>
      </w:r>
      <w:proofErr w:type="spellStart"/>
      <w:r>
        <w:rPr>
          <w:rFonts w:ascii="Arial" w:hAnsi="Arial" w:cs="Arial"/>
          <w:sz w:val="24"/>
          <w:szCs w:val="24"/>
        </w:rPr>
        <w:t>drawRect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7885AE8B" w14:textId="77777777" w:rsidR="00BE3AA6" w:rsidRDefault="00BE3AA6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Within the same &lt;script&gt; tag but below the </w:t>
      </w:r>
      <w:proofErr w:type="spellStart"/>
      <w:r>
        <w:rPr>
          <w:rFonts w:ascii="Arial" w:hAnsi="Arial" w:cs="Arial"/>
          <w:sz w:val="24"/>
          <w:szCs w:val="24"/>
        </w:rPr>
        <w:t>drawOnLoad</w:t>
      </w:r>
      <w:proofErr w:type="spellEnd"/>
      <w:r>
        <w:rPr>
          <w:rFonts w:ascii="Arial" w:hAnsi="Arial" w:cs="Arial"/>
          <w:sz w:val="24"/>
          <w:szCs w:val="24"/>
        </w:rPr>
        <w:t xml:space="preserve">() function create this new function and copy and paste our rectangle drawing code into it. Modify the </w:t>
      </w:r>
      <w:proofErr w:type="spellStart"/>
      <w:r>
        <w:rPr>
          <w:rFonts w:ascii="Arial" w:hAnsi="Arial" w:cs="Arial"/>
          <w:sz w:val="24"/>
          <w:szCs w:val="24"/>
        </w:rPr>
        <w:t>fillRect</w:t>
      </w:r>
      <w:proofErr w:type="spellEnd"/>
      <w:r>
        <w:rPr>
          <w:rFonts w:ascii="Arial" w:hAnsi="Arial" w:cs="Arial"/>
          <w:sz w:val="24"/>
          <w:szCs w:val="24"/>
        </w:rPr>
        <w:t xml:space="preserve"> to start at 0,100 and have a size of 10 in both directions</w:t>
      </w:r>
    </w:p>
    <w:p w14:paraId="3B85F9C4" w14:textId="77777777" w:rsidR="00BE3AA6" w:rsidRPr="00BE3AA6" w:rsidRDefault="00BE3AA6" w:rsidP="00E04EDF">
      <w:pPr>
        <w:ind w:left="1080"/>
        <w:jc w:val="both"/>
        <w:rPr>
          <w:rFonts w:ascii="Arial" w:hAnsi="Arial" w:cs="Arial"/>
          <w:sz w:val="24"/>
          <w:szCs w:val="24"/>
        </w:rPr>
      </w:pPr>
      <w:r w:rsidRPr="00BE3AA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BE3AA6">
        <w:rPr>
          <w:rFonts w:ascii="Arial" w:hAnsi="Arial" w:cs="Arial"/>
          <w:sz w:val="24"/>
          <w:szCs w:val="24"/>
        </w:rPr>
        <w:t>drawRect</w:t>
      </w:r>
      <w:proofErr w:type="spellEnd"/>
      <w:r w:rsidRPr="00BE3AA6">
        <w:rPr>
          <w:rFonts w:ascii="Arial" w:hAnsi="Arial" w:cs="Arial"/>
          <w:sz w:val="24"/>
          <w:szCs w:val="24"/>
        </w:rPr>
        <w:t>(){</w:t>
      </w:r>
    </w:p>
    <w:p w14:paraId="1DCBA401" w14:textId="77777777" w:rsidR="00BE3AA6" w:rsidRPr="00BE3AA6" w:rsidRDefault="00BE3AA6" w:rsidP="00E04EDF">
      <w:pPr>
        <w:ind w:left="1980"/>
        <w:jc w:val="both"/>
        <w:rPr>
          <w:rFonts w:ascii="Arial" w:hAnsi="Arial" w:cs="Arial"/>
          <w:sz w:val="24"/>
          <w:szCs w:val="24"/>
        </w:rPr>
      </w:pPr>
      <w:proofErr w:type="spellStart"/>
      <w:r w:rsidRPr="00BE3AA6">
        <w:rPr>
          <w:rFonts w:ascii="Arial" w:hAnsi="Arial" w:cs="Arial"/>
          <w:sz w:val="24"/>
          <w:szCs w:val="24"/>
        </w:rPr>
        <w:t>ctx.fillStyle</w:t>
      </w:r>
      <w:proofErr w:type="spellEnd"/>
      <w:r w:rsidRPr="00BE3AA6">
        <w:rPr>
          <w:rFonts w:ascii="Arial" w:hAnsi="Arial" w:cs="Arial"/>
          <w:sz w:val="24"/>
          <w:szCs w:val="24"/>
        </w:rPr>
        <w:t xml:space="preserve"> = ‘</w:t>
      </w:r>
      <w:proofErr w:type="spellStart"/>
      <w:r w:rsidRPr="00BE3AA6">
        <w:rPr>
          <w:rFonts w:ascii="Arial" w:hAnsi="Arial" w:cs="Arial"/>
          <w:sz w:val="24"/>
          <w:szCs w:val="24"/>
        </w:rPr>
        <w:t>rgb</w:t>
      </w:r>
      <w:proofErr w:type="spellEnd"/>
      <w:r w:rsidRPr="00BE3AA6">
        <w:rPr>
          <w:rFonts w:ascii="Arial" w:hAnsi="Arial" w:cs="Arial"/>
          <w:sz w:val="24"/>
          <w:szCs w:val="24"/>
        </w:rPr>
        <w:t>(0,0,255)’;</w:t>
      </w:r>
    </w:p>
    <w:p w14:paraId="285F7F00" w14:textId="77777777" w:rsidR="00BE3AA6" w:rsidRPr="00BE3AA6" w:rsidRDefault="00BE3AA6" w:rsidP="00E04EDF">
      <w:pPr>
        <w:ind w:left="1980"/>
        <w:jc w:val="both"/>
        <w:rPr>
          <w:rFonts w:ascii="Arial" w:hAnsi="Arial" w:cs="Arial"/>
          <w:sz w:val="24"/>
          <w:szCs w:val="24"/>
        </w:rPr>
      </w:pPr>
      <w:proofErr w:type="spellStart"/>
      <w:r w:rsidRPr="00BE3AA6">
        <w:rPr>
          <w:rFonts w:ascii="Arial" w:hAnsi="Arial" w:cs="Arial"/>
          <w:sz w:val="24"/>
          <w:szCs w:val="24"/>
        </w:rPr>
        <w:t>ctx.fiilRect</w:t>
      </w:r>
      <w:proofErr w:type="spellEnd"/>
      <w:r w:rsidRPr="00BE3AA6">
        <w:rPr>
          <w:rFonts w:ascii="Arial" w:hAnsi="Arial" w:cs="Arial"/>
          <w:sz w:val="24"/>
          <w:szCs w:val="24"/>
        </w:rPr>
        <w:t>(0, 100, 10, 10);</w:t>
      </w:r>
    </w:p>
    <w:p w14:paraId="7297E529" w14:textId="77777777" w:rsidR="00BE3AA6" w:rsidRPr="00BE3AA6" w:rsidRDefault="00BE3AA6" w:rsidP="00E04EDF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BE3AA6">
        <w:rPr>
          <w:rFonts w:ascii="Arial" w:hAnsi="Arial" w:cs="Arial"/>
          <w:sz w:val="24"/>
          <w:szCs w:val="24"/>
        </w:rPr>
        <w:t>}</w:t>
      </w:r>
      <w:r w:rsidRPr="00BE3AA6">
        <w:rPr>
          <w:rFonts w:ascii="Arial" w:hAnsi="Arial" w:cs="Arial"/>
          <w:sz w:val="24"/>
          <w:szCs w:val="24"/>
        </w:rPr>
        <w:tab/>
      </w:r>
    </w:p>
    <w:p w14:paraId="483F3EA5" w14:textId="77777777" w:rsidR="00BE3AA6" w:rsidRDefault="00BE3AA6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Next we need to create an Update() function that will be called at a set time Interval (we’ll get to this). The update function should clear the canvas completely </w:t>
      </w:r>
      <w:proofErr w:type="spellStart"/>
      <w:r>
        <w:rPr>
          <w:rFonts w:ascii="Arial" w:hAnsi="Arial" w:cs="Arial"/>
          <w:sz w:val="24"/>
          <w:szCs w:val="24"/>
        </w:rPr>
        <w:t>everytime</w:t>
      </w:r>
      <w:proofErr w:type="spellEnd"/>
      <w:r>
        <w:rPr>
          <w:rFonts w:ascii="Arial" w:hAnsi="Arial" w:cs="Arial"/>
          <w:sz w:val="24"/>
          <w:szCs w:val="24"/>
        </w:rPr>
        <w:t xml:space="preserve"> and then call the </w:t>
      </w:r>
      <w:proofErr w:type="spellStart"/>
      <w:r>
        <w:rPr>
          <w:rFonts w:ascii="Arial" w:hAnsi="Arial" w:cs="Arial"/>
          <w:sz w:val="24"/>
          <w:szCs w:val="24"/>
        </w:rPr>
        <w:t>drawRect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14:paraId="3D531762" w14:textId="77777777" w:rsidR="00BE3AA6" w:rsidRDefault="00BE3AA6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update(){</w:t>
      </w:r>
    </w:p>
    <w:p w14:paraId="37B4E378" w14:textId="77777777" w:rsidR="00BE3AA6" w:rsidRPr="00BE3AA6" w:rsidRDefault="00BE3AA6" w:rsidP="00E04EDF">
      <w:pPr>
        <w:ind w:left="1980"/>
        <w:jc w:val="both"/>
        <w:rPr>
          <w:rFonts w:ascii="Arial" w:hAnsi="Arial" w:cs="Arial"/>
          <w:sz w:val="24"/>
          <w:szCs w:val="24"/>
        </w:rPr>
      </w:pPr>
      <w:proofErr w:type="spellStart"/>
      <w:r w:rsidRPr="00BE3AA6">
        <w:rPr>
          <w:rFonts w:ascii="Arial" w:hAnsi="Arial" w:cs="Arial"/>
          <w:sz w:val="24"/>
          <w:szCs w:val="24"/>
        </w:rPr>
        <w:t>ctx.clearRect</w:t>
      </w:r>
      <w:proofErr w:type="spellEnd"/>
      <w:r w:rsidRPr="00BE3AA6">
        <w:rPr>
          <w:rFonts w:ascii="Arial" w:hAnsi="Arial" w:cs="Arial"/>
          <w:sz w:val="24"/>
          <w:szCs w:val="24"/>
        </w:rPr>
        <w:t xml:space="preserve">(0,0, </w:t>
      </w:r>
      <w:proofErr w:type="spellStart"/>
      <w:r w:rsidRPr="00BE3AA6">
        <w:rPr>
          <w:rFonts w:ascii="Arial" w:hAnsi="Arial" w:cs="Arial"/>
          <w:sz w:val="24"/>
          <w:szCs w:val="24"/>
        </w:rPr>
        <w:t>canvas.width</w:t>
      </w:r>
      <w:proofErr w:type="spellEnd"/>
      <w:r w:rsidRPr="00BE3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3AA6">
        <w:rPr>
          <w:rFonts w:ascii="Arial" w:hAnsi="Arial" w:cs="Arial"/>
          <w:sz w:val="24"/>
          <w:szCs w:val="24"/>
        </w:rPr>
        <w:t>canvas.height</w:t>
      </w:r>
      <w:proofErr w:type="spellEnd"/>
      <w:r w:rsidRPr="00BE3AA6">
        <w:rPr>
          <w:rFonts w:ascii="Arial" w:hAnsi="Arial" w:cs="Arial"/>
          <w:sz w:val="24"/>
          <w:szCs w:val="24"/>
        </w:rPr>
        <w:t>);</w:t>
      </w:r>
    </w:p>
    <w:p w14:paraId="31873668" w14:textId="77777777" w:rsidR="00BE3AA6" w:rsidRPr="00BE3AA6" w:rsidRDefault="00BE3AA6" w:rsidP="00E04EDF">
      <w:pPr>
        <w:ind w:left="1980"/>
        <w:jc w:val="both"/>
        <w:rPr>
          <w:rFonts w:ascii="Arial" w:hAnsi="Arial" w:cs="Arial"/>
          <w:sz w:val="24"/>
          <w:szCs w:val="24"/>
        </w:rPr>
      </w:pPr>
      <w:proofErr w:type="spellStart"/>
      <w:r w:rsidRPr="00BE3AA6">
        <w:rPr>
          <w:rFonts w:ascii="Arial" w:hAnsi="Arial" w:cs="Arial"/>
          <w:sz w:val="24"/>
          <w:szCs w:val="24"/>
        </w:rPr>
        <w:t>drawRect</w:t>
      </w:r>
      <w:proofErr w:type="spellEnd"/>
      <w:r w:rsidRPr="00BE3AA6">
        <w:rPr>
          <w:rFonts w:ascii="Arial" w:hAnsi="Arial" w:cs="Arial"/>
          <w:sz w:val="24"/>
          <w:szCs w:val="24"/>
        </w:rPr>
        <w:t>();</w:t>
      </w:r>
    </w:p>
    <w:p w14:paraId="2B3EF605" w14:textId="77777777" w:rsidR="00BE3AA6" w:rsidRDefault="00BE3AA6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970E72C" w14:textId="77777777" w:rsidR="00BE3AA6" w:rsidRDefault="00BE3AA6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Everytime</w:t>
      </w:r>
      <w:proofErr w:type="spellEnd"/>
      <w:r>
        <w:rPr>
          <w:rFonts w:ascii="Arial" w:hAnsi="Arial" w:cs="Arial"/>
          <w:sz w:val="24"/>
          <w:szCs w:val="24"/>
        </w:rPr>
        <w:t xml:space="preserve"> this function gets called it will clear the canvas and redraw the rectangle. At the moment the rectangle doesn’t move so we need to do that next. </w:t>
      </w:r>
    </w:p>
    <w:p w14:paraId="6B615627" w14:textId="77777777" w:rsidR="00600183" w:rsidRDefault="00BE3AA6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do can do this by creating two new variables. var x =0; and 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xSpeed</w:t>
      </w:r>
      <w:proofErr w:type="spellEnd"/>
      <w:r>
        <w:rPr>
          <w:rFonts w:ascii="Arial" w:hAnsi="Arial" w:cs="Arial"/>
          <w:sz w:val="24"/>
          <w:szCs w:val="24"/>
        </w:rPr>
        <w:t xml:space="preserve"> = 2;</w:t>
      </w:r>
      <w:r w:rsidRPr="00BE3AA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Place these variables just above the </w:t>
      </w:r>
      <w:proofErr w:type="spellStart"/>
      <w:r w:rsidR="00600183">
        <w:rPr>
          <w:rFonts w:ascii="Arial" w:hAnsi="Arial" w:cs="Arial"/>
          <w:sz w:val="24"/>
          <w:szCs w:val="24"/>
        </w:rPr>
        <w:t>drawRect</w:t>
      </w:r>
      <w:proofErr w:type="spellEnd"/>
      <w:r>
        <w:rPr>
          <w:rFonts w:ascii="Arial" w:hAnsi="Arial" w:cs="Arial"/>
          <w:sz w:val="24"/>
          <w:szCs w:val="24"/>
        </w:rPr>
        <w:t>() function definition.</w:t>
      </w:r>
    </w:p>
    <w:p w14:paraId="103307D6" w14:textId="77777777" w:rsidR="00600183" w:rsidRDefault="00600183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inside the update function after the call to </w:t>
      </w:r>
      <w:proofErr w:type="spellStart"/>
      <w:r>
        <w:rPr>
          <w:rFonts w:ascii="Arial" w:hAnsi="Arial" w:cs="Arial"/>
          <w:sz w:val="24"/>
          <w:szCs w:val="24"/>
        </w:rPr>
        <w:t>drawRect</w:t>
      </w:r>
      <w:proofErr w:type="spellEnd"/>
      <w:r>
        <w:rPr>
          <w:rFonts w:ascii="Arial" w:hAnsi="Arial" w:cs="Arial"/>
          <w:sz w:val="24"/>
          <w:szCs w:val="24"/>
        </w:rPr>
        <w:t>() we will need to update the x variable by the speed</w:t>
      </w:r>
    </w:p>
    <w:p w14:paraId="10C0655A" w14:textId="77777777" w:rsidR="00600183" w:rsidRDefault="00600183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+= </w:t>
      </w:r>
      <w:proofErr w:type="spellStart"/>
      <w:r>
        <w:rPr>
          <w:rFonts w:ascii="Arial" w:hAnsi="Arial" w:cs="Arial"/>
          <w:sz w:val="24"/>
          <w:szCs w:val="24"/>
        </w:rPr>
        <w:t>xSpeed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FCE18C" w14:textId="77777777" w:rsidR="00600183" w:rsidRDefault="00600183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have an updating x position but the rectangle doesn’t use this currently. We need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to modify the </w:t>
      </w:r>
      <w:proofErr w:type="spellStart"/>
      <w:r>
        <w:rPr>
          <w:rFonts w:ascii="Arial" w:hAnsi="Arial" w:cs="Arial"/>
          <w:sz w:val="24"/>
          <w:szCs w:val="24"/>
        </w:rPr>
        <w:t>drawRect</w:t>
      </w:r>
      <w:proofErr w:type="spellEnd"/>
      <w:r>
        <w:rPr>
          <w:rFonts w:ascii="Arial" w:hAnsi="Arial" w:cs="Arial"/>
          <w:sz w:val="24"/>
          <w:szCs w:val="24"/>
        </w:rPr>
        <w:t>() function so that is uses the x variable as the drawing location for the rectangle.</w:t>
      </w:r>
    </w:p>
    <w:p w14:paraId="63658602" w14:textId="77777777" w:rsidR="00600183" w:rsidRDefault="00600183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ctx.fillRect</w:t>
      </w:r>
      <w:proofErr w:type="spellEnd"/>
      <w:r>
        <w:rPr>
          <w:rFonts w:ascii="Arial" w:hAnsi="Arial" w:cs="Arial"/>
          <w:sz w:val="24"/>
          <w:szCs w:val="24"/>
        </w:rPr>
        <w:t>(x, 100, 10, 10);</w:t>
      </w:r>
    </w:p>
    <w:p w14:paraId="48D2E5E0" w14:textId="77777777" w:rsidR="00600183" w:rsidRDefault="00600183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We’re almost there! The final step is to call the update() function at whatever time interval we want.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has a handy built in function for this called </w:t>
      </w:r>
      <w:proofErr w:type="spellStart"/>
      <w:r>
        <w:rPr>
          <w:rFonts w:ascii="Arial" w:hAnsi="Arial" w:cs="Arial"/>
          <w:sz w:val="24"/>
          <w:szCs w:val="24"/>
        </w:rPr>
        <w:t>setInterval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functionToCall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timeToCall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</w:p>
    <w:p w14:paraId="5DC99279" w14:textId="77777777" w:rsidR="00600183" w:rsidRDefault="00600183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the update() function place the following line:</w:t>
      </w:r>
    </w:p>
    <w:p w14:paraId="19050C78" w14:textId="77777777" w:rsidR="00600183" w:rsidRDefault="00600183" w:rsidP="00E04ED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setInterval</w:t>
      </w:r>
      <w:proofErr w:type="spellEnd"/>
      <w:r>
        <w:rPr>
          <w:rFonts w:ascii="Arial" w:hAnsi="Arial" w:cs="Arial"/>
          <w:sz w:val="24"/>
          <w:szCs w:val="24"/>
        </w:rPr>
        <w:t>(update, 1000/60) //The time there is for 60FPS.</w:t>
      </w:r>
    </w:p>
    <w:p w14:paraId="71BC0945" w14:textId="77777777" w:rsidR="00600183" w:rsidRDefault="00600183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and test that your code works! If it does then show your </w:t>
      </w:r>
      <w:proofErr w:type="spellStart"/>
      <w:r>
        <w:rPr>
          <w:rFonts w:ascii="Arial" w:hAnsi="Arial" w:cs="Arial"/>
          <w:sz w:val="24"/>
          <w:szCs w:val="24"/>
        </w:rPr>
        <w:t>prac</w:t>
      </w:r>
      <w:proofErr w:type="spellEnd"/>
      <w:r>
        <w:rPr>
          <w:rFonts w:ascii="Arial" w:hAnsi="Arial" w:cs="Arial"/>
          <w:sz w:val="24"/>
          <w:szCs w:val="24"/>
        </w:rPr>
        <w:t xml:space="preserve"> supervisor to complete your </w:t>
      </w:r>
      <w:proofErr w:type="spellStart"/>
      <w:r>
        <w:rPr>
          <w:rFonts w:ascii="Arial" w:hAnsi="Arial" w:cs="Arial"/>
          <w:sz w:val="24"/>
          <w:szCs w:val="24"/>
        </w:rPr>
        <w:t>prac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BC8650" w14:textId="77777777" w:rsidR="00600183" w:rsidRPr="00600183" w:rsidRDefault="00600183" w:rsidP="00E04ED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 CHALLENGE: Get the rectangle to bounce back the other way when it hits the right hand edge of the canvas.</w:t>
      </w:r>
    </w:p>
    <w:p w14:paraId="3C799AC8" w14:textId="77777777" w:rsidR="00BE3AA6" w:rsidRPr="00BE3AA6" w:rsidRDefault="00600183" w:rsidP="0060018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  <w:r w:rsidR="00BE3AA6" w:rsidRPr="00BE3AA6">
        <w:rPr>
          <w:rFonts w:ascii="Arial" w:hAnsi="Arial" w:cs="Arial"/>
          <w:sz w:val="24"/>
          <w:szCs w:val="24"/>
        </w:rPr>
        <w:tab/>
      </w:r>
    </w:p>
    <w:p w14:paraId="2033BDD4" w14:textId="77777777" w:rsidR="00C10598" w:rsidRPr="00C10598" w:rsidRDefault="00C10598" w:rsidP="00C10598">
      <w:pPr>
        <w:rPr>
          <w:rFonts w:ascii="Arial" w:hAnsi="Arial" w:cs="Arial"/>
          <w:sz w:val="24"/>
          <w:szCs w:val="24"/>
        </w:rPr>
      </w:pPr>
    </w:p>
    <w:p w14:paraId="7C063951" w14:textId="77777777" w:rsidR="00C10598" w:rsidRPr="007E6654" w:rsidRDefault="00C10598" w:rsidP="00C10598">
      <w:pPr>
        <w:pStyle w:val="ListParagraph"/>
        <w:rPr>
          <w:rFonts w:ascii="Arial" w:hAnsi="Arial" w:cs="Arial"/>
          <w:sz w:val="24"/>
          <w:szCs w:val="24"/>
        </w:rPr>
      </w:pPr>
    </w:p>
    <w:p w14:paraId="15D1C753" w14:textId="77777777" w:rsidR="007E6654" w:rsidRPr="007E6654" w:rsidRDefault="007E6654" w:rsidP="007E6654">
      <w:pPr>
        <w:rPr>
          <w:rFonts w:ascii="Arial" w:hAnsi="Arial" w:cs="Arial"/>
          <w:sz w:val="24"/>
          <w:szCs w:val="24"/>
        </w:rPr>
      </w:pPr>
    </w:p>
    <w:p w14:paraId="2BD86809" w14:textId="77777777" w:rsidR="002D6262" w:rsidRDefault="002D6262" w:rsidP="002D626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81BF38B" w14:textId="77777777" w:rsidR="002D6262" w:rsidRPr="002D6262" w:rsidRDefault="002D6262" w:rsidP="002D6262">
      <w:pPr>
        <w:rPr>
          <w:rFonts w:ascii="Arial" w:hAnsi="Arial" w:cs="Arial"/>
          <w:sz w:val="24"/>
          <w:szCs w:val="24"/>
        </w:rPr>
      </w:pPr>
    </w:p>
    <w:sectPr w:rsidR="002D6262" w:rsidRPr="002D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A15"/>
    <w:multiLevelType w:val="hybridMultilevel"/>
    <w:tmpl w:val="48B6F19A"/>
    <w:lvl w:ilvl="0" w:tplc="F3C469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B7"/>
    <w:rsid w:val="0003440D"/>
    <w:rsid w:val="002D6262"/>
    <w:rsid w:val="00600183"/>
    <w:rsid w:val="007E6654"/>
    <w:rsid w:val="0081092D"/>
    <w:rsid w:val="00935A38"/>
    <w:rsid w:val="00B7697F"/>
    <w:rsid w:val="00BE3AA6"/>
    <w:rsid w:val="00C10598"/>
    <w:rsid w:val="00DC3105"/>
    <w:rsid w:val="00E04EDF"/>
    <w:rsid w:val="00E4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9AE6"/>
  <w15:chartTrackingRefBased/>
  <w15:docId w15:val="{6F93D141-616B-459E-8886-DF711C84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canvas_arc.asp" TargetMode="External"/><Relationship Id="rId5" Type="http://schemas.openxmlformats.org/officeDocument/2006/relationships/hyperlink" Target="https://www.w3schools.com/tags/ref_canva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Hart</dc:creator>
  <cp:keywords/>
  <dc:description/>
  <cp:lastModifiedBy>Kish Ranai</cp:lastModifiedBy>
  <cp:revision>2</cp:revision>
  <dcterms:created xsi:type="dcterms:W3CDTF">2018-01-29T23:50:00Z</dcterms:created>
  <dcterms:modified xsi:type="dcterms:W3CDTF">2018-12-08T07:22:00Z</dcterms:modified>
</cp:coreProperties>
</file>