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C842" w14:textId="2826302C" w:rsidR="006C5760" w:rsidRPr="00F36C61" w:rsidRDefault="00F36C61" w:rsidP="00F36C61">
      <w:pPr>
        <w:pStyle w:val="Heading1"/>
        <w:rPr>
          <w:b/>
          <w:bCs/>
        </w:rPr>
      </w:pPr>
      <w:r w:rsidRPr="00F36C61">
        <w:rPr>
          <w:b/>
          <w:bCs/>
        </w:rPr>
        <w:t xml:space="preserve">RCA Data Elements </w:t>
      </w:r>
    </w:p>
    <w:p w14:paraId="53BD56D6" w14:textId="77777777" w:rsidR="00F36C61" w:rsidRPr="00F36C61" w:rsidRDefault="00F36C61" w:rsidP="00F36C61">
      <w:pPr>
        <w:pStyle w:val="Heading2"/>
      </w:pPr>
      <w:r w:rsidRPr="00F36C61">
        <w:t>1. High-Frequency Operational Process Data (Primary Observables)</w:t>
      </w:r>
    </w:p>
    <w:p w14:paraId="21B92158" w14:textId="77777777" w:rsidR="00F36C61" w:rsidRPr="00F36C61" w:rsidRDefault="00F36C61" w:rsidP="00F36C61">
      <w:r w:rsidRPr="00F36C61">
        <w:t>These are the raw physical signals.</w:t>
      </w:r>
    </w:p>
    <w:p w14:paraId="5640F007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4452C30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Analog process variables (pressure, temperature, flow, level) </w:t>
      </w:r>
    </w:p>
    <w:p w14:paraId="3CBCF9A4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Neutron flux (source, intermediate, power range) </w:t>
      </w:r>
    </w:p>
    <w:p w14:paraId="38C1D80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Vibration data (rotating equipment) </w:t>
      </w:r>
    </w:p>
    <w:p w14:paraId="7F886684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Electrical parameters (voltage, current, frequency) </w:t>
      </w:r>
    </w:p>
    <w:p w14:paraId="2ED1D316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Valve positions (% open) </w:t>
      </w:r>
    </w:p>
    <w:p w14:paraId="429BB3A8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Damper positions </w:t>
      </w:r>
    </w:p>
    <w:p w14:paraId="6A48048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Pump speeds </w:t>
      </w:r>
    </w:p>
    <w:p w14:paraId="67E1A5D9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Control rod positions </w:t>
      </w:r>
    </w:p>
    <w:p w14:paraId="56A45FA1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Derived signals (calculated parameters) </w:t>
      </w:r>
    </w:p>
    <w:p w14:paraId="7AF58F9B" w14:textId="77777777" w:rsidR="00F36C61" w:rsidRPr="00F36C61" w:rsidRDefault="00F36C61" w:rsidP="00F36C61">
      <w:pPr>
        <w:numPr>
          <w:ilvl w:val="0"/>
          <w:numId w:val="1"/>
        </w:numPr>
      </w:pPr>
      <w:r w:rsidRPr="00F36C61">
        <w:t xml:space="preserve">Setpoints (current and historical) </w:t>
      </w:r>
    </w:p>
    <w:p w14:paraId="399331A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Metadata Required</w:t>
      </w:r>
    </w:p>
    <w:p w14:paraId="5EE3E54C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Tag name </w:t>
      </w:r>
    </w:p>
    <w:p w14:paraId="67E07F74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Instrument ID </w:t>
      </w:r>
    </w:p>
    <w:p w14:paraId="2A868618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System / subsystem </w:t>
      </w:r>
    </w:p>
    <w:p w14:paraId="05D3115A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Safety classification </w:t>
      </w:r>
    </w:p>
    <w:p w14:paraId="0D4D59E1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Sampling rate </w:t>
      </w:r>
    </w:p>
    <w:p w14:paraId="6B7DB858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Engineering units </w:t>
      </w:r>
    </w:p>
    <w:p w14:paraId="5115FD3B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Calibration date </w:t>
      </w:r>
    </w:p>
    <w:p w14:paraId="53A0A49D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Range limits </w:t>
      </w:r>
    </w:p>
    <w:p w14:paraId="54D7EF41" w14:textId="77777777" w:rsidR="00F36C61" w:rsidRPr="00F36C61" w:rsidRDefault="00F36C61" w:rsidP="00F36C61">
      <w:pPr>
        <w:numPr>
          <w:ilvl w:val="0"/>
          <w:numId w:val="2"/>
        </w:numPr>
      </w:pPr>
      <w:r w:rsidRPr="00F36C61">
        <w:t xml:space="preserve">Signal quality flags </w:t>
      </w:r>
    </w:p>
    <w:p w14:paraId="7B0270B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27AC2AF3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Process historian (e.g., PI) </w:t>
      </w:r>
    </w:p>
    <w:p w14:paraId="12F884EC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DCS archives </w:t>
      </w:r>
    </w:p>
    <w:p w14:paraId="631000A3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Plant computer </w:t>
      </w:r>
    </w:p>
    <w:p w14:paraId="77F5622D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Vibration monitoring systems </w:t>
      </w:r>
    </w:p>
    <w:p w14:paraId="1BC446F2" w14:textId="77777777" w:rsidR="00F36C61" w:rsidRPr="00F36C61" w:rsidRDefault="00F36C61" w:rsidP="00F36C61">
      <w:pPr>
        <w:numPr>
          <w:ilvl w:val="0"/>
          <w:numId w:val="3"/>
        </w:numPr>
      </w:pPr>
      <w:r w:rsidRPr="00F36C61">
        <w:t xml:space="preserve">Digital I&amp;C logs </w:t>
      </w:r>
    </w:p>
    <w:p w14:paraId="53E26949" w14:textId="77777777" w:rsidR="00F36C61" w:rsidRPr="00F36C61" w:rsidRDefault="00F36C61" w:rsidP="00F36C61">
      <w:r w:rsidRPr="00F36C61">
        <w:t>These form the backbone of:</w:t>
      </w:r>
    </w:p>
    <w:p w14:paraId="2FEDF847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Drift detection </w:t>
      </w:r>
    </w:p>
    <w:p w14:paraId="575A7EB4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Changepoint detection </w:t>
      </w:r>
    </w:p>
    <w:p w14:paraId="45BBA119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First-out analysis </w:t>
      </w:r>
    </w:p>
    <w:p w14:paraId="4A201087" w14:textId="77777777" w:rsidR="00F36C61" w:rsidRPr="00F36C61" w:rsidRDefault="00F36C61" w:rsidP="00F36C61">
      <w:pPr>
        <w:numPr>
          <w:ilvl w:val="0"/>
          <w:numId w:val="4"/>
        </w:numPr>
      </w:pPr>
      <w:r w:rsidRPr="00F36C61">
        <w:t xml:space="preserve">Degradation monitoring </w:t>
      </w:r>
    </w:p>
    <w:p w14:paraId="4B26D9B8" w14:textId="77777777" w:rsidR="00F36C61" w:rsidRPr="00F36C61" w:rsidRDefault="00F36C61" w:rsidP="00F36C61">
      <w:r w:rsidRPr="00F36C61">
        <w:pict w14:anchorId="78877F70">
          <v:rect id="_x0000_i1103" style="width:0;height:1.5pt" o:hralign="center" o:hrstd="t" o:hr="t" fillcolor="#a0a0a0" stroked="f"/>
        </w:pict>
      </w:r>
    </w:p>
    <w:p w14:paraId="2C7B370B" w14:textId="77777777" w:rsidR="00F36C61" w:rsidRPr="00F36C61" w:rsidRDefault="00F36C61" w:rsidP="00F36C61">
      <w:pPr>
        <w:pStyle w:val="Heading2"/>
      </w:pPr>
      <w:r w:rsidRPr="00F36C61">
        <w:lastRenderedPageBreak/>
        <w:t>2. Discrete Event &amp; Protection System Data (Causal Anchors)</w:t>
      </w:r>
    </w:p>
    <w:p w14:paraId="0DFB7A9D" w14:textId="77777777" w:rsidR="00F36C61" w:rsidRPr="00F36C61" w:rsidRDefault="00F36C61" w:rsidP="00F36C61">
      <w:r w:rsidRPr="00F36C61">
        <w:t>These define state changes and protective actions.</w:t>
      </w:r>
    </w:p>
    <w:p w14:paraId="039B95C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02CEBF3B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Breaker open/close transitions </w:t>
      </w:r>
    </w:p>
    <w:p w14:paraId="508AE12C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Relay actuations </w:t>
      </w:r>
    </w:p>
    <w:p w14:paraId="7AED2B4D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Trip signals (reactor trip, turbine trip) </w:t>
      </w:r>
    </w:p>
    <w:p w14:paraId="77A32367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ESF actuation signals </w:t>
      </w:r>
    </w:p>
    <w:p w14:paraId="48921F2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Interlock status changes </w:t>
      </w:r>
    </w:p>
    <w:p w14:paraId="28C1007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Permissive state changes </w:t>
      </w:r>
    </w:p>
    <w:p w14:paraId="0F3AC585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Alarm timestamps </w:t>
      </w:r>
    </w:p>
    <w:p w14:paraId="5CB84A51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First-out logic records </w:t>
      </w:r>
    </w:p>
    <w:p w14:paraId="2507FED0" w14:textId="77777777" w:rsidR="00F36C61" w:rsidRPr="00F36C61" w:rsidRDefault="00F36C61" w:rsidP="00F36C61">
      <w:pPr>
        <w:numPr>
          <w:ilvl w:val="0"/>
          <w:numId w:val="5"/>
        </w:numPr>
      </w:pPr>
      <w:r w:rsidRPr="00F36C61">
        <w:t xml:space="preserve">Sequence of events (SOE) logs (millisecond resolution) </w:t>
      </w:r>
    </w:p>
    <w:p w14:paraId="3EC72EE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Metadata Required</w:t>
      </w:r>
    </w:p>
    <w:p w14:paraId="7A60313B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Signal origin </w:t>
      </w:r>
    </w:p>
    <w:p w14:paraId="574D9D4B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Logic association (trip, permissive, interlock) </w:t>
      </w:r>
    </w:p>
    <w:p w14:paraId="57981FA2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Safety function mapping </w:t>
      </w:r>
    </w:p>
    <w:p w14:paraId="02027E72" w14:textId="77777777" w:rsidR="00F36C61" w:rsidRPr="00F36C61" w:rsidRDefault="00F36C61" w:rsidP="00F36C61">
      <w:pPr>
        <w:numPr>
          <w:ilvl w:val="0"/>
          <w:numId w:val="6"/>
        </w:numPr>
      </w:pPr>
      <w:r w:rsidRPr="00F36C61">
        <w:t xml:space="preserve">Train designation (A/B) </w:t>
      </w:r>
    </w:p>
    <w:p w14:paraId="34B980CE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4B8F2AD1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Protection system logs </w:t>
      </w:r>
    </w:p>
    <w:p w14:paraId="4E6A6572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Sequence of Events Recorder </w:t>
      </w:r>
    </w:p>
    <w:p w14:paraId="62C2B83A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Alarm management system </w:t>
      </w:r>
    </w:p>
    <w:p w14:paraId="632285E6" w14:textId="77777777" w:rsidR="00F36C61" w:rsidRPr="00F36C61" w:rsidRDefault="00F36C61" w:rsidP="00F36C61">
      <w:pPr>
        <w:numPr>
          <w:ilvl w:val="0"/>
          <w:numId w:val="7"/>
        </w:numPr>
      </w:pPr>
      <w:r w:rsidRPr="00F36C61">
        <w:t xml:space="preserve">Annunciator systems </w:t>
      </w:r>
    </w:p>
    <w:p w14:paraId="3E77B9EC" w14:textId="77777777" w:rsidR="00F36C61" w:rsidRPr="00F36C61" w:rsidRDefault="00F36C61" w:rsidP="00F36C61">
      <w:r w:rsidRPr="00F36C61">
        <w:t>Critical for:</w:t>
      </w:r>
    </w:p>
    <w:p w14:paraId="122465C2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Timeline reconstruction </w:t>
      </w:r>
    </w:p>
    <w:p w14:paraId="196080D8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Defense-in-depth mapping </w:t>
      </w:r>
    </w:p>
    <w:p w14:paraId="263BAF3E" w14:textId="77777777" w:rsidR="00F36C61" w:rsidRPr="00F36C61" w:rsidRDefault="00F36C61" w:rsidP="00F36C61">
      <w:pPr>
        <w:numPr>
          <w:ilvl w:val="0"/>
          <w:numId w:val="8"/>
        </w:numPr>
      </w:pPr>
      <w:r w:rsidRPr="00F36C61">
        <w:t xml:space="preserve">Causal directionality </w:t>
      </w:r>
    </w:p>
    <w:p w14:paraId="5ABEB005" w14:textId="77777777" w:rsidR="00F36C61" w:rsidRPr="00F36C61" w:rsidRDefault="00F36C61" w:rsidP="00F36C61">
      <w:r w:rsidRPr="00F36C61">
        <w:pict w14:anchorId="0130E959">
          <v:rect id="_x0000_i1104" style="width:0;height:1.5pt" o:hralign="center" o:hrstd="t" o:hr="t" fillcolor="#a0a0a0" stroked="f"/>
        </w:pict>
      </w:r>
    </w:p>
    <w:p w14:paraId="60738921" w14:textId="77777777" w:rsidR="00F36C61" w:rsidRPr="00F36C61" w:rsidRDefault="00F36C61" w:rsidP="00F36C61">
      <w:pPr>
        <w:pStyle w:val="Heading2"/>
      </w:pPr>
      <w:r w:rsidRPr="00F36C61">
        <w:t>3. Alarm System Data (Cognitive Load Layer)</w:t>
      </w:r>
    </w:p>
    <w:p w14:paraId="4B60A49C" w14:textId="77777777" w:rsidR="00F36C61" w:rsidRPr="00F36C61" w:rsidRDefault="00F36C61" w:rsidP="00F36C61">
      <w:r w:rsidRPr="00F36C61">
        <w:t>Alarms are not just signals — they are filtered indicators.</w:t>
      </w:r>
    </w:p>
    <w:p w14:paraId="5597C48B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3A5BFA76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ID </w:t>
      </w:r>
    </w:p>
    <w:p w14:paraId="75A46545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priority </w:t>
      </w:r>
    </w:p>
    <w:p w14:paraId="3ECDF131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Alarm message text </w:t>
      </w:r>
    </w:p>
    <w:p w14:paraId="7DAAB8A4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Timestamp (activation &amp; clearing) </w:t>
      </w:r>
    </w:p>
    <w:p w14:paraId="197A7599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Acknowledgment time </w:t>
      </w:r>
    </w:p>
    <w:p w14:paraId="09FE388A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Suppression state </w:t>
      </w:r>
    </w:p>
    <w:p w14:paraId="78CBC452" w14:textId="77777777" w:rsidR="00F36C61" w:rsidRPr="00F36C61" w:rsidRDefault="00F36C61" w:rsidP="00F36C61">
      <w:pPr>
        <w:numPr>
          <w:ilvl w:val="0"/>
          <w:numId w:val="9"/>
        </w:numPr>
      </w:pPr>
      <w:r w:rsidRPr="00F36C61">
        <w:t xml:space="preserve">Shelving status </w:t>
      </w:r>
    </w:p>
    <w:p w14:paraId="3C3774D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368A9ACD" w14:textId="77777777" w:rsidR="00F36C61" w:rsidRPr="00F36C61" w:rsidRDefault="00F36C61" w:rsidP="00F36C61">
      <w:pPr>
        <w:numPr>
          <w:ilvl w:val="0"/>
          <w:numId w:val="10"/>
        </w:numPr>
      </w:pPr>
      <w:r w:rsidRPr="00F36C61">
        <w:lastRenderedPageBreak/>
        <w:t xml:space="preserve">Alarm management system </w:t>
      </w:r>
    </w:p>
    <w:p w14:paraId="7E616883" w14:textId="77777777" w:rsidR="00F36C61" w:rsidRPr="00F36C61" w:rsidRDefault="00F36C61" w:rsidP="00F36C61">
      <w:pPr>
        <w:numPr>
          <w:ilvl w:val="0"/>
          <w:numId w:val="10"/>
        </w:numPr>
      </w:pPr>
      <w:r w:rsidRPr="00F36C61">
        <w:t xml:space="preserve">DCS alarm archives </w:t>
      </w:r>
    </w:p>
    <w:p w14:paraId="79F352B6" w14:textId="77777777" w:rsidR="00F36C61" w:rsidRPr="00F36C61" w:rsidRDefault="00F36C61" w:rsidP="00F36C61">
      <w:r w:rsidRPr="00F36C61">
        <w:t>Needed for:</w:t>
      </w:r>
    </w:p>
    <w:p w14:paraId="06B90A54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Alarm clustering </w:t>
      </w:r>
    </w:p>
    <w:p w14:paraId="03CDF5E3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Flood detection </w:t>
      </w:r>
    </w:p>
    <w:p w14:paraId="0F5EAFE1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Operator cognitive load assessment </w:t>
      </w:r>
    </w:p>
    <w:p w14:paraId="3E8DF6DF" w14:textId="77777777" w:rsidR="00F36C61" w:rsidRPr="00F36C61" w:rsidRDefault="00F36C61" w:rsidP="00F36C61">
      <w:pPr>
        <w:numPr>
          <w:ilvl w:val="0"/>
          <w:numId w:val="11"/>
        </w:numPr>
      </w:pPr>
      <w:r w:rsidRPr="00F36C61">
        <w:t xml:space="preserve">First meaningful signal identification </w:t>
      </w:r>
    </w:p>
    <w:p w14:paraId="6744A253" w14:textId="77777777" w:rsidR="00F36C61" w:rsidRPr="00F36C61" w:rsidRDefault="00F36C61" w:rsidP="00F36C61">
      <w:r w:rsidRPr="00F36C61">
        <w:pict w14:anchorId="4C749FF9">
          <v:rect id="_x0000_i1105" style="width:0;height:1.5pt" o:hralign="center" o:hrstd="t" o:hr="t" fillcolor="#a0a0a0" stroked="f"/>
        </w:pict>
      </w:r>
    </w:p>
    <w:p w14:paraId="4F1437C6" w14:textId="77777777" w:rsidR="00F36C61" w:rsidRPr="00F36C61" w:rsidRDefault="00F36C61" w:rsidP="00F36C61">
      <w:pPr>
        <w:pStyle w:val="Heading2"/>
      </w:pPr>
      <w:r w:rsidRPr="00F36C61">
        <w:t>4. Maintenance &amp; Work Management Data (Latent Contributors)</w:t>
      </w:r>
    </w:p>
    <w:p w14:paraId="55AC76CD" w14:textId="77777777" w:rsidR="00F36C61" w:rsidRPr="00F36C61" w:rsidRDefault="00F36C61" w:rsidP="00F36C61">
      <w:r w:rsidRPr="00F36C61">
        <w:t>These are often root or contributing causes.</w:t>
      </w:r>
    </w:p>
    <w:p w14:paraId="54568870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6BD1518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Work orders </w:t>
      </w:r>
    </w:p>
    <w:p w14:paraId="6EDEFC7A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Maintenance type (corrective, preventive) </w:t>
      </w:r>
    </w:p>
    <w:p w14:paraId="7B88CE73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Equipment serviced </w:t>
      </w:r>
    </w:p>
    <w:p w14:paraId="4A6514FA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Start/finish timestamps </w:t>
      </w:r>
    </w:p>
    <w:p w14:paraId="22E296C2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Deficiency codes </w:t>
      </w:r>
    </w:p>
    <w:p w14:paraId="69BE657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Parts replaced </w:t>
      </w:r>
    </w:p>
    <w:p w14:paraId="48469F8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Post-maintenance test results </w:t>
      </w:r>
    </w:p>
    <w:p w14:paraId="5861F094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Deferred maintenance items </w:t>
      </w:r>
    </w:p>
    <w:p w14:paraId="40573A01" w14:textId="77777777" w:rsidR="00F36C61" w:rsidRPr="00F36C61" w:rsidRDefault="00F36C61" w:rsidP="00F36C61">
      <w:pPr>
        <w:numPr>
          <w:ilvl w:val="0"/>
          <w:numId w:val="12"/>
        </w:numPr>
      </w:pPr>
      <w:r w:rsidRPr="00F36C61">
        <w:t xml:space="preserve">Backlog status </w:t>
      </w:r>
    </w:p>
    <w:p w14:paraId="6D5902D7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0ACEE114" w14:textId="77777777" w:rsidR="00F36C61" w:rsidRPr="00F36C61" w:rsidRDefault="00F36C61" w:rsidP="00F36C61">
      <w:pPr>
        <w:numPr>
          <w:ilvl w:val="0"/>
          <w:numId w:val="13"/>
        </w:numPr>
      </w:pPr>
      <w:r w:rsidRPr="00F36C61">
        <w:t xml:space="preserve">CMMS (e.g., Maximo, SAP) </w:t>
      </w:r>
    </w:p>
    <w:p w14:paraId="3D9D7031" w14:textId="77777777" w:rsidR="00F36C61" w:rsidRPr="00F36C61" w:rsidRDefault="00F36C61" w:rsidP="00F36C61">
      <w:pPr>
        <w:numPr>
          <w:ilvl w:val="0"/>
          <w:numId w:val="13"/>
        </w:numPr>
      </w:pPr>
      <w:r w:rsidRPr="00F36C61">
        <w:t xml:space="preserve">Work control center databases </w:t>
      </w:r>
    </w:p>
    <w:p w14:paraId="5BE5DCEB" w14:textId="77777777" w:rsidR="00F36C61" w:rsidRPr="00F36C61" w:rsidRDefault="00F36C61" w:rsidP="00F36C61">
      <w:r w:rsidRPr="00F36C61">
        <w:t>Critical for:</w:t>
      </w:r>
    </w:p>
    <w:p w14:paraId="1C590A66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Change analysis </w:t>
      </w:r>
    </w:p>
    <w:p w14:paraId="1EF0BB88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Human performance contributors </w:t>
      </w:r>
    </w:p>
    <w:p w14:paraId="14570708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Maintenance-induced failures </w:t>
      </w:r>
    </w:p>
    <w:p w14:paraId="69B58157" w14:textId="77777777" w:rsidR="00F36C61" w:rsidRPr="00F36C61" w:rsidRDefault="00F36C61" w:rsidP="00F36C61">
      <w:pPr>
        <w:numPr>
          <w:ilvl w:val="0"/>
          <w:numId w:val="14"/>
        </w:numPr>
      </w:pPr>
      <w:r w:rsidRPr="00F36C61">
        <w:t xml:space="preserve">Latent condition identification </w:t>
      </w:r>
    </w:p>
    <w:p w14:paraId="732FD2B9" w14:textId="77777777" w:rsidR="00F36C61" w:rsidRPr="00F36C61" w:rsidRDefault="00F36C61" w:rsidP="00F36C61">
      <w:r w:rsidRPr="00F36C61">
        <w:pict w14:anchorId="3129E67B">
          <v:rect id="_x0000_i1106" style="width:0;height:1.5pt" o:hralign="center" o:hrstd="t" o:hr="t" fillcolor="#a0a0a0" stroked="f"/>
        </w:pict>
      </w:r>
    </w:p>
    <w:p w14:paraId="0CB40789" w14:textId="77777777" w:rsidR="00F36C61" w:rsidRPr="00F36C61" w:rsidRDefault="00F36C61" w:rsidP="00F36C61">
      <w:pPr>
        <w:pStyle w:val="Heading2"/>
      </w:pPr>
      <w:r w:rsidRPr="00F36C61">
        <w:t>5. Configuration &amp; Design Basis Data (Truth Model)</w:t>
      </w:r>
    </w:p>
    <w:p w14:paraId="7191BDDA" w14:textId="77777777" w:rsidR="00F36C61" w:rsidRPr="00F36C61" w:rsidRDefault="00F36C61" w:rsidP="00F36C61">
      <w:r w:rsidRPr="00F36C61">
        <w:t>Without this, topology modeling fails.</w:t>
      </w:r>
    </w:p>
    <w:p w14:paraId="7F2D3F0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05D863BD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System boundaries </w:t>
      </w:r>
    </w:p>
    <w:p w14:paraId="5976FBF0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P&amp;IDs </w:t>
      </w:r>
    </w:p>
    <w:p w14:paraId="44ABFB75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Single-line diagrams </w:t>
      </w:r>
    </w:p>
    <w:p w14:paraId="14DA861B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Equipment hierarchy </w:t>
      </w:r>
    </w:p>
    <w:p w14:paraId="1E57820B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Safety function definitions </w:t>
      </w:r>
    </w:p>
    <w:p w14:paraId="1E24975F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Redundancy mappings </w:t>
      </w:r>
    </w:p>
    <w:p w14:paraId="7CCFD3E7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lastRenderedPageBreak/>
        <w:t xml:space="preserve">Train independence assumptions </w:t>
      </w:r>
    </w:p>
    <w:p w14:paraId="4C012E31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Setpoint design values </w:t>
      </w:r>
    </w:p>
    <w:p w14:paraId="6455EF95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Design basis documents </w:t>
      </w:r>
    </w:p>
    <w:p w14:paraId="4FD5028A" w14:textId="77777777" w:rsidR="00F36C61" w:rsidRPr="00F36C61" w:rsidRDefault="00F36C61" w:rsidP="00F36C61">
      <w:pPr>
        <w:numPr>
          <w:ilvl w:val="0"/>
          <w:numId w:val="15"/>
        </w:numPr>
      </w:pPr>
      <w:r w:rsidRPr="00F36C61">
        <w:t xml:space="preserve">Engineering change notices (ECNs) </w:t>
      </w:r>
    </w:p>
    <w:p w14:paraId="39CF590D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6298174B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Engineering document management system </w:t>
      </w:r>
    </w:p>
    <w:p w14:paraId="7FC294B3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Design basis repository </w:t>
      </w:r>
    </w:p>
    <w:p w14:paraId="66CF8BEA" w14:textId="77777777" w:rsidR="00F36C61" w:rsidRPr="00F36C61" w:rsidRDefault="00F36C61" w:rsidP="00F36C61">
      <w:pPr>
        <w:numPr>
          <w:ilvl w:val="0"/>
          <w:numId w:val="16"/>
        </w:numPr>
      </w:pPr>
      <w:r w:rsidRPr="00F36C61">
        <w:t xml:space="preserve">Configuration management system </w:t>
      </w:r>
    </w:p>
    <w:p w14:paraId="433777A2" w14:textId="77777777" w:rsidR="00F36C61" w:rsidRPr="00F36C61" w:rsidRDefault="00F36C61" w:rsidP="00F36C61">
      <w:r w:rsidRPr="00F36C61">
        <w:t>Critical for:</w:t>
      </w:r>
    </w:p>
    <w:p w14:paraId="41F563B5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Topology graph construction </w:t>
      </w:r>
    </w:p>
    <w:p w14:paraId="7DFEF922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Defense-in-depth evaluation </w:t>
      </w:r>
    </w:p>
    <w:p w14:paraId="39A87A26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PRA integration </w:t>
      </w:r>
    </w:p>
    <w:p w14:paraId="0F62D3C2" w14:textId="77777777" w:rsidR="00F36C61" w:rsidRPr="00F36C61" w:rsidRDefault="00F36C61" w:rsidP="00F36C61">
      <w:pPr>
        <w:numPr>
          <w:ilvl w:val="0"/>
          <w:numId w:val="17"/>
        </w:numPr>
      </w:pPr>
      <w:r w:rsidRPr="00F36C61">
        <w:t xml:space="preserve">Correct interpretation of protection logic </w:t>
      </w:r>
    </w:p>
    <w:p w14:paraId="5D6265AF" w14:textId="77777777" w:rsidR="00F36C61" w:rsidRPr="00F36C61" w:rsidRDefault="00F36C61" w:rsidP="00F36C61">
      <w:r w:rsidRPr="00F36C61">
        <w:pict w14:anchorId="2F7BC584">
          <v:rect id="_x0000_i1107" style="width:0;height:1.5pt" o:hralign="center" o:hrstd="t" o:hr="t" fillcolor="#a0a0a0" stroked="f"/>
        </w:pict>
      </w:r>
    </w:p>
    <w:p w14:paraId="22E3CADC" w14:textId="77777777" w:rsidR="00F36C61" w:rsidRPr="00F36C61" w:rsidRDefault="00F36C61" w:rsidP="00F36C61">
      <w:pPr>
        <w:pStyle w:val="Heading2"/>
      </w:pPr>
      <w:r w:rsidRPr="00F36C61">
        <w:t>6. Corrective Action Program (CAP) &amp; RCA Reports</w:t>
      </w:r>
    </w:p>
    <w:p w14:paraId="17EA1D0F" w14:textId="77777777" w:rsidR="00F36C61" w:rsidRPr="00F36C61" w:rsidRDefault="00F36C61" w:rsidP="00F36C61">
      <w:r w:rsidRPr="00F36C61">
        <w:t>Institutional memory layer.</w:t>
      </w:r>
    </w:p>
    <w:p w14:paraId="0B6998B3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D13D31B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Condition reports </w:t>
      </w:r>
    </w:p>
    <w:p w14:paraId="2C96A8F9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Root cause statements </w:t>
      </w:r>
    </w:p>
    <w:p w14:paraId="2ADD1D2B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Contributing causes </w:t>
      </w:r>
    </w:p>
    <w:p w14:paraId="7FB4C3BF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Apparent causes </w:t>
      </w:r>
    </w:p>
    <w:p w14:paraId="54C68161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Corrective actions </w:t>
      </w:r>
    </w:p>
    <w:p w14:paraId="5E5E3DFA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Effectiveness reviews </w:t>
      </w:r>
    </w:p>
    <w:p w14:paraId="607C948F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Significance level </w:t>
      </w:r>
    </w:p>
    <w:p w14:paraId="265C0BA4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Human performance codes </w:t>
      </w:r>
    </w:p>
    <w:p w14:paraId="34375650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Causal factor charts </w:t>
      </w:r>
    </w:p>
    <w:p w14:paraId="49F71CB2" w14:textId="77777777" w:rsidR="00F36C61" w:rsidRPr="00F36C61" w:rsidRDefault="00F36C61" w:rsidP="00F36C61">
      <w:pPr>
        <w:numPr>
          <w:ilvl w:val="0"/>
          <w:numId w:val="18"/>
        </w:numPr>
      </w:pPr>
      <w:r w:rsidRPr="00F36C61">
        <w:t xml:space="preserve">Narrative descriptions </w:t>
      </w:r>
    </w:p>
    <w:p w14:paraId="2814A624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3B3685E0" w14:textId="77777777" w:rsidR="00F36C61" w:rsidRPr="00F36C61" w:rsidRDefault="00F36C61" w:rsidP="00F36C61">
      <w:pPr>
        <w:numPr>
          <w:ilvl w:val="0"/>
          <w:numId w:val="19"/>
        </w:numPr>
      </w:pPr>
      <w:r w:rsidRPr="00F36C61">
        <w:t xml:space="preserve">CAP database </w:t>
      </w:r>
    </w:p>
    <w:p w14:paraId="35BAB133" w14:textId="77777777" w:rsidR="00F36C61" w:rsidRPr="00F36C61" w:rsidRDefault="00F36C61" w:rsidP="00F36C61">
      <w:pPr>
        <w:numPr>
          <w:ilvl w:val="0"/>
          <w:numId w:val="19"/>
        </w:numPr>
      </w:pPr>
      <w:r w:rsidRPr="00F36C61">
        <w:t xml:space="preserve">Historical RCA archives </w:t>
      </w:r>
    </w:p>
    <w:p w14:paraId="562CCEAA" w14:textId="77777777" w:rsidR="00F36C61" w:rsidRPr="00F36C61" w:rsidRDefault="00F36C61" w:rsidP="00F36C61">
      <w:r w:rsidRPr="00F36C61">
        <w:t>Used for:</w:t>
      </w:r>
    </w:p>
    <w:p w14:paraId="10012122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NLP semantic search </w:t>
      </w:r>
    </w:p>
    <w:p w14:paraId="1660D2DF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Similarity matching </w:t>
      </w:r>
    </w:p>
    <w:p w14:paraId="1B866D5C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Failure taxonomy learning </w:t>
      </w:r>
    </w:p>
    <w:p w14:paraId="0F1E2CAE" w14:textId="77777777" w:rsidR="00F36C61" w:rsidRPr="00F36C61" w:rsidRDefault="00F36C61" w:rsidP="00F36C61">
      <w:pPr>
        <w:numPr>
          <w:ilvl w:val="0"/>
          <w:numId w:val="20"/>
        </w:numPr>
      </w:pPr>
      <w:r w:rsidRPr="00F36C61">
        <w:t xml:space="preserve">Corrective action benchmarking </w:t>
      </w:r>
    </w:p>
    <w:p w14:paraId="13A4C2EA" w14:textId="77777777" w:rsidR="00F36C61" w:rsidRPr="00F36C61" w:rsidRDefault="00F36C61" w:rsidP="00F36C61">
      <w:r w:rsidRPr="00F36C61">
        <w:pict w14:anchorId="3A5521B6">
          <v:rect id="_x0000_i1108" style="width:0;height:1.5pt" o:hralign="center" o:hrstd="t" o:hr="t" fillcolor="#a0a0a0" stroked="f"/>
        </w:pict>
      </w:r>
    </w:p>
    <w:p w14:paraId="32D64B39" w14:textId="77777777" w:rsidR="00F36C61" w:rsidRPr="00F36C61" w:rsidRDefault="00F36C61" w:rsidP="00F36C61">
      <w:pPr>
        <w:pStyle w:val="Heading2"/>
      </w:pPr>
      <w:r w:rsidRPr="00F36C61">
        <w:t>7. Industry Operating Experience (OE)</w:t>
      </w:r>
    </w:p>
    <w:p w14:paraId="621096BB" w14:textId="77777777" w:rsidR="00F36C61" w:rsidRPr="00F36C61" w:rsidRDefault="00F36C61" w:rsidP="00F36C61">
      <w:r w:rsidRPr="00F36C61">
        <w:t>Fleet-wide intelligence.</w:t>
      </w:r>
    </w:p>
    <w:p w14:paraId="317379A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lastRenderedPageBreak/>
        <w:t>Data Elements</w:t>
      </w:r>
    </w:p>
    <w:p w14:paraId="360E967E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External event descriptions </w:t>
      </w:r>
    </w:p>
    <w:p w14:paraId="68B03AA9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NRC event reports </w:t>
      </w:r>
    </w:p>
    <w:p w14:paraId="4BC74BE5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INPO OE documents </w:t>
      </w:r>
    </w:p>
    <w:p w14:paraId="37B77C9D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Vendor bulletins </w:t>
      </w:r>
    </w:p>
    <w:p w14:paraId="15346682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Fleet event summaries </w:t>
      </w:r>
    </w:p>
    <w:p w14:paraId="164D4A0B" w14:textId="77777777" w:rsidR="00F36C61" w:rsidRPr="00F36C61" w:rsidRDefault="00F36C61" w:rsidP="00F36C61">
      <w:pPr>
        <w:numPr>
          <w:ilvl w:val="0"/>
          <w:numId w:val="21"/>
        </w:numPr>
      </w:pPr>
      <w:r w:rsidRPr="00F36C61">
        <w:t xml:space="preserve">Equipment reliability reports </w:t>
      </w:r>
    </w:p>
    <w:p w14:paraId="2E1E400B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598BBABD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NRC public reports </w:t>
      </w:r>
    </w:p>
    <w:p w14:paraId="6087CF35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INPO databases </w:t>
      </w:r>
    </w:p>
    <w:p w14:paraId="55250955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EPRI databases </w:t>
      </w:r>
    </w:p>
    <w:p w14:paraId="08E3DCFF" w14:textId="77777777" w:rsidR="00F36C61" w:rsidRPr="00F36C61" w:rsidRDefault="00F36C61" w:rsidP="00F36C61">
      <w:pPr>
        <w:numPr>
          <w:ilvl w:val="0"/>
          <w:numId w:val="22"/>
        </w:numPr>
      </w:pPr>
      <w:r w:rsidRPr="00F36C61">
        <w:t xml:space="preserve">Internal fleet OE systems </w:t>
      </w:r>
    </w:p>
    <w:p w14:paraId="28A1D152" w14:textId="77777777" w:rsidR="00F36C61" w:rsidRPr="00F36C61" w:rsidRDefault="00F36C61" w:rsidP="00F36C61">
      <w:r w:rsidRPr="00F36C61">
        <w:t>Used for:</w:t>
      </w:r>
    </w:p>
    <w:p w14:paraId="62E7F07B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Cross-plant similarity detection </w:t>
      </w:r>
    </w:p>
    <w:p w14:paraId="770199A3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Emerging failure mode detection </w:t>
      </w:r>
    </w:p>
    <w:p w14:paraId="13700531" w14:textId="77777777" w:rsidR="00F36C61" w:rsidRPr="00F36C61" w:rsidRDefault="00F36C61" w:rsidP="00F36C61">
      <w:pPr>
        <w:numPr>
          <w:ilvl w:val="0"/>
          <w:numId w:val="23"/>
        </w:numPr>
      </w:pPr>
      <w:r w:rsidRPr="00F36C61">
        <w:t xml:space="preserve">Rare-event contextualization </w:t>
      </w:r>
    </w:p>
    <w:p w14:paraId="4B83EFC2" w14:textId="77777777" w:rsidR="00F36C61" w:rsidRPr="00F36C61" w:rsidRDefault="00F36C61" w:rsidP="00F36C61">
      <w:r w:rsidRPr="00F36C61">
        <w:pict w14:anchorId="6EFB04E7">
          <v:rect id="_x0000_i1109" style="width:0;height:1.5pt" o:hralign="center" o:hrstd="t" o:hr="t" fillcolor="#a0a0a0" stroked="f"/>
        </w:pict>
      </w:r>
    </w:p>
    <w:p w14:paraId="1F91BFD8" w14:textId="77777777" w:rsidR="00F36C61" w:rsidRPr="00F36C61" w:rsidRDefault="00F36C61" w:rsidP="00F36C61">
      <w:pPr>
        <w:pStyle w:val="Heading2"/>
      </w:pPr>
      <w:r w:rsidRPr="00F36C61">
        <w:t>8. Human Performance &amp; Operations Data</w:t>
      </w:r>
    </w:p>
    <w:p w14:paraId="35797731" w14:textId="77777777" w:rsidR="00F36C61" w:rsidRPr="00F36C61" w:rsidRDefault="00F36C61" w:rsidP="00F36C61">
      <w:r w:rsidRPr="00F36C61">
        <w:t>Often overlooked, but critical.</w:t>
      </w:r>
    </w:p>
    <w:p w14:paraId="0FDE75B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456719A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Operator logs </w:t>
      </w:r>
    </w:p>
    <w:p w14:paraId="6350FA68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Shift narratives </w:t>
      </w:r>
    </w:p>
    <w:p w14:paraId="34A36357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Procedure steps performed </w:t>
      </w:r>
    </w:p>
    <w:p w14:paraId="7B26C83C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Procedure revision history </w:t>
      </w:r>
    </w:p>
    <w:p w14:paraId="19DC9884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Control room recorder data (if applicable) </w:t>
      </w:r>
    </w:p>
    <w:p w14:paraId="3ED3B707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Training records (role-based) </w:t>
      </w:r>
    </w:p>
    <w:p w14:paraId="5B214E6C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Human performance evaluation tags </w:t>
      </w:r>
    </w:p>
    <w:p w14:paraId="27CA7EFF" w14:textId="77777777" w:rsidR="00F36C61" w:rsidRPr="00F36C61" w:rsidRDefault="00F36C61" w:rsidP="00F36C61">
      <w:pPr>
        <w:numPr>
          <w:ilvl w:val="0"/>
          <w:numId w:val="24"/>
        </w:numPr>
      </w:pPr>
      <w:r w:rsidRPr="00F36C61">
        <w:t xml:space="preserve">Operator acknowledgment timing </w:t>
      </w:r>
    </w:p>
    <w:p w14:paraId="1E76B67C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4B436F37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Operations logs </w:t>
      </w:r>
    </w:p>
    <w:p w14:paraId="750E6559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Procedure management system </w:t>
      </w:r>
    </w:p>
    <w:p w14:paraId="4452F567" w14:textId="77777777" w:rsidR="00F36C61" w:rsidRPr="00F36C61" w:rsidRDefault="00F36C61" w:rsidP="00F36C61">
      <w:pPr>
        <w:numPr>
          <w:ilvl w:val="0"/>
          <w:numId w:val="25"/>
        </w:numPr>
      </w:pPr>
      <w:r w:rsidRPr="00F36C61">
        <w:t xml:space="preserve">Learning management systems </w:t>
      </w:r>
    </w:p>
    <w:p w14:paraId="3D9D43D0" w14:textId="77777777" w:rsidR="00F36C61" w:rsidRPr="00F36C61" w:rsidRDefault="00F36C61" w:rsidP="00F36C61">
      <w:r w:rsidRPr="00F36C61">
        <w:t>Supports:</w:t>
      </w:r>
    </w:p>
    <w:p w14:paraId="553F62C5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Deviation analysis </w:t>
      </w:r>
    </w:p>
    <w:p w14:paraId="7BBD0218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Cognitive load correlation </w:t>
      </w:r>
    </w:p>
    <w:p w14:paraId="1D064D74" w14:textId="77777777" w:rsidR="00F36C61" w:rsidRPr="00F36C61" w:rsidRDefault="00F36C61" w:rsidP="00F36C61">
      <w:pPr>
        <w:numPr>
          <w:ilvl w:val="0"/>
          <w:numId w:val="26"/>
        </w:numPr>
      </w:pPr>
      <w:r w:rsidRPr="00F36C61">
        <w:t xml:space="preserve">Latent organizational factors </w:t>
      </w:r>
    </w:p>
    <w:p w14:paraId="15D62300" w14:textId="77777777" w:rsidR="00F36C61" w:rsidRPr="00F36C61" w:rsidRDefault="00F36C61" w:rsidP="00F36C61">
      <w:r w:rsidRPr="00F36C61">
        <w:pict w14:anchorId="2EF7FE31">
          <v:rect id="_x0000_i1110" style="width:0;height:1.5pt" o:hralign="center" o:hrstd="t" o:hr="t" fillcolor="#a0a0a0" stroked="f"/>
        </w:pict>
      </w:r>
    </w:p>
    <w:p w14:paraId="530971E5" w14:textId="77777777" w:rsidR="00F36C61" w:rsidRPr="00F36C61" w:rsidRDefault="00F36C61" w:rsidP="00F36C61">
      <w:pPr>
        <w:pStyle w:val="Heading2"/>
      </w:pPr>
      <w:r w:rsidRPr="00F36C61">
        <w:lastRenderedPageBreak/>
        <w:t>9. Surveillance &amp; Testing Data</w:t>
      </w:r>
    </w:p>
    <w:p w14:paraId="2C632F31" w14:textId="77777777" w:rsidR="00F36C61" w:rsidRPr="00F36C61" w:rsidRDefault="00F36C61" w:rsidP="00F36C61">
      <w:r w:rsidRPr="00F36C61">
        <w:t>Reveals hidden degradation.</w:t>
      </w:r>
    </w:p>
    <w:p w14:paraId="74162BD6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119CA40F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Surveillance test results </w:t>
      </w:r>
    </w:p>
    <w:p w14:paraId="414E9BE8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Acceptance criteria </w:t>
      </w:r>
    </w:p>
    <w:p w14:paraId="7FBFDF8E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As-found vs as-left values </w:t>
      </w:r>
    </w:p>
    <w:p w14:paraId="7EF04757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Trend over cycles </w:t>
      </w:r>
    </w:p>
    <w:p w14:paraId="62EDBF14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Functional test outcomes </w:t>
      </w:r>
    </w:p>
    <w:p w14:paraId="55C84073" w14:textId="77777777" w:rsidR="00F36C61" w:rsidRPr="00F36C61" w:rsidRDefault="00F36C61" w:rsidP="00F36C61">
      <w:pPr>
        <w:numPr>
          <w:ilvl w:val="0"/>
          <w:numId w:val="27"/>
        </w:numPr>
      </w:pPr>
      <w:r w:rsidRPr="00F36C61">
        <w:t xml:space="preserve">Calibration results </w:t>
      </w:r>
    </w:p>
    <w:p w14:paraId="7E5D61FA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5F84AABB" w14:textId="77777777" w:rsidR="00F36C61" w:rsidRPr="00F36C61" w:rsidRDefault="00F36C61" w:rsidP="00F36C61">
      <w:pPr>
        <w:numPr>
          <w:ilvl w:val="0"/>
          <w:numId w:val="28"/>
        </w:numPr>
      </w:pPr>
      <w:r w:rsidRPr="00F36C61">
        <w:t xml:space="preserve">Test database </w:t>
      </w:r>
    </w:p>
    <w:p w14:paraId="7F96ABF6" w14:textId="77777777" w:rsidR="00F36C61" w:rsidRPr="00F36C61" w:rsidRDefault="00F36C61" w:rsidP="00F36C61">
      <w:pPr>
        <w:numPr>
          <w:ilvl w:val="0"/>
          <w:numId w:val="28"/>
        </w:numPr>
      </w:pPr>
      <w:r w:rsidRPr="00F36C61">
        <w:t xml:space="preserve">I&amp;C calibration systems </w:t>
      </w:r>
    </w:p>
    <w:p w14:paraId="524FE903" w14:textId="77777777" w:rsidR="00F36C61" w:rsidRPr="00F36C61" w:rsidRDefault="00F36C61" w:rsidP="00F36C61">
      <w:r w:rsidRPr="00F36C61">
        <w:t>Critical for:</w:t>
      </w:r>
    </w:p>
    <w:p w14:paraId="5EAB009D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Drift detection </w:t>
      </w:r>
    </w:p>
    <w:p w14:paraId="61436FC8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Latent condition detection </w:t>
      </w:r>
    </w:p>
    <w:p w14:paraId="7324494F" w14:textId="77777777" w:rsidR="00F36C61" w:rsidRPr="00F36C61" w:rsidRDefault="00F36C61" w:rsidP="00F36C61">
      <w:pPr>
        <w:numPr>
          <w:ilvl w:val="0"/>
          <w:numId w:val="29"/>
        </w:numPr>
      </w:pPr>
      <w:r w:rsidRPr="00F36C61">
        <w:t xml:space="preserve">Precursor identification </w:t>
      </w:r>
    </w:p>
    <w:p w14:paraId="521D4CFD" w14:textId="77777777" w:rsidR="00F36C61" w:rsidRPr="00F36C61" w:rsidRDefault="00F36C61" w:rsidP="00F36C61">
      <w:r w:rsidRPr="00F36C61">
        <w:pict w14:anchorId="7ADF6368">
          <v:rect id="_x0000_i1111" style="width:0;height:1.5pt" o:hralign="center" o:hrstd="t" o:hr="t" fillcolor="#a0a0a0" stroked="f"/>
        </w:pict>
      </w:r>
    </w:p>
    <w:p w14:paraId="491F7853" w14:textId="77777777" w:rsidR="00F36C61" w:rsidRPr="00F36C61" w:rsidRDefault="00F36C61" w:rsidP="00F36C61">
      <w:pPr>
        <w:pStyle w:val="Heading2"/>
      </w:pPr>
      <w:r w:rsidRPr="00F36C61">
        <w:t>10. Environmental &amp; External Data</w:t>
      </w:r>
    </w:p>
    <w:p w14:paraId="5757F000" w14:textId="77777777" w:rsidR="00F36C61" w:rsidRPr="00F36C61" w:rsidRDefault="00F36C61" w:rsidP="00F36C61">
      <w:r w:rsidRPr="00F36C61">
        <w:t>Often causal in subtle ways.</w:t>
      </w:r>
    </w:p>
    <w:p w14:paraId="639F26C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Data Elements</w:t>
      </w:r>
    </w:p>
    <w:p w14:paraId="6B9EDCDB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Ambient temperature </w:t>
      </w:r>
    </w:p>
    <w:p w14:paraId="488BAB7A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Humidity </w:t>
      </w:r>
    </w:p>
    <w:p w14:paraId="313E5325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Grid disturbances </w:t>
      </w:r>
    </w:p>
    <w:p w14:paraId="3F087487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Switchyard events </w:t>
      </w:r>
    </w:p>
    <w:p w14:paraId="426B40D3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Seismic data </w:t>
      </w:r>
    </w:p>
    <w:p w14:paraId="27A2BA11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Extreme weather </w:t>
      </w:r>
    </w:p>
    <w:p w14:paraId="28C8E8BB" w14:textId="77777777" w:rsidR="00F36C61" w:rsidRPr="00F36C61" w:rsidRDefault="00F36C61" w:rsidP="00F36C61">
      <w:pPr>
        <w:numPr>
          <w:ilvl w:val="0"/>
          <w:numId w:val="30"/>
        </w:numPr>
      </w:pPr>
      <w:r w:rsidRPr="00F36C61">
        <w:t xml:space="preserve">Intake water conditions </w:t>
      </w:r>
    </w:p>
    <w:p w14:paraId="3E951D8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7999DA51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Meteorological systems </w:t>
      </w:r>
    </w:p>
    <w:p w14:paraId="1E594A51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Grid operator logs </w:t>
      </w:r>
    </w:p>
    <w:p w14:paraId="6284C6B0" w14:textId="77777777" w:rsidR="00F36C61" w:rsidRPr="00F36C61" w:rsidRDefault="00F36C61" w:rsidP="00F36C61">
      <w:pPr>
        <w:numPr>
          <w:ilvl w:val="0"/>
          <w:numId w:val="31"/>
        </w:numPr>
      </w:pPr>
      <w:r w:rsidRPr="00F36C61">
        <w:t xml:space="preserve">Plant environmental monitoring systems </w:t>
      </w:r>
    </w:p>
    <w:p w14:paraId="1AC72FCC" w14:textId="77777777" w:rsidR="00F36C61" w:rsidRPr="00F36C61" w:rsidRDefault="00F36C61" w:rsidP="00F36C61">
      <w:r w:rsidRPr="00F36C61">
        <w:t>Important for:</w:t>
      </w:r>
    </w:p>
    <w:p w14:paraId="66816120" w14:textId="77777777" w:rsidR="00F36C61" w:rsidRPr="00F36C61" w:rsidRDefault="00F36C61" w:rsidP="00F36C61">
      <w:pPr>
        <w:numPr>
          <w:ilvl w:val="0"/>
          <w:numId w:val="32"/>
        </w:numPr>
      </w:pPr>
      <w:r w:rsidRPr="00F36C61">
        <w:t xml:space="preserve">Common-cause screening </w:t>
      </w:r>
    </w:p>
    <w:p w14:paraId="0C77F56D" w14:textId="77777777" w:rsidR="00F36C61" w:rsidRPr="00F36C61" w:rsidRDefault="00F36C61" w:rsidP="00F36C61">
      <w:pPr>
        <w:numPr>
          <w:ilvl w:val="0"/>
          <w:numId w:val="32"/>
        </w:numPr>
      </w:pPr>
      <w:r w:rsidRPr="00F36C61">
        <w:t xml:space="preserve">External event classification </w:t>
      </w:r>
    </w:p>
    <w:p w14:paraId="710F002E" w14:textId="77777777" w:rsidR="00F36C61" w:rsidRPr="00F36C61" w:rsidRDefault="00F36C61" w:rsidP="00F36C61">
      <w:r w:rsidRPr="00F36C61">
        <w:pict w14:anchorId="66F5832A">
          <v:rect id="_x0000_i1112" style="width:0;height:1.5pt" o:hralign="center" o:hrstd="t" o:hr="t" fillcolor="#a0a0a0" stroked="f"/>
        </w:pict>
      </w:r>
    </w:p>
    <w:p w14:paraId="6786DDA5" w14:textId="77777777" w:rsidR="00F36C61" w:rsidRPr="00F36C61" w:rsidRDefault="00F36C61" w:rsidP="00F36C61">
      <w:pPr>
        <w:pStyle w:val="Heading2"/>
      </w:pPr>
      <w:r w:rsidRPr="00F36C61">
        <w:t>11. PRA / Risk Model Data (Strategic Layer)</w:t>
      </w:r>
    </w:p>
    <w:p w14:paraId="3BF1E360" w14:textId="77777777" w:rsidR="00F36C61" w:rsidRPr="00F36C61" w:rsidRDefault="00F36C61" w:rsidP="00F36C61">
      <w:r w:rsidRPr="00F36C61">
        <w:t>For future integration.</w:t>
      </w:r>
    </w:p>
    <w:p w14:paraId="49ACAAF2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lastRenderedPageBreak/>
        <w:t>Data Elements</w:t>
      </w:r>
    </w:p>
    <w:p w14:paraId="0026F44A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Event trees </w:t>
      </w:r>
    </w:p>
    <w:p w14:paraId="71765D59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Fault trees </w:t>
      </w:r>
    </w:p>
    <w:p w14:paraId="64E80E73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Basic event probabilities </w:t>
      </w:r>
    </w:p>
    <w:p w14:paraId="357F4864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Safety function mapping </w:t>
      </w:r>
    </w:p>
    <w:p w14:paraId="6F08EC68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Core damage frequency contribution </w:t>
      </w:r>
    </w:p>
    <w:p w14:paraId="446247F1" w14:textId="77777777" w:rsidR="00F36C61" w:rsidRPr="00F36C61" w:rsidRDefault="00F36C61" w:rsidP="00F36C61">
      <w:pPr>
        <w:numPr>
          <w:ilvl w:val="0"/>
          <w:numId w:val="33"/>
        </w:numPr>
      </w:pPr>
      <w:r w:rsidRPr="00F36C61">
        <w:t xml:space="preserve">Barrier definitions </w:t>
      </w:r>
    </w:p>
    <w:p w14:paraId="096ED3A1" w14:textId="77777777" w:rsidR="00F36C61" w:rsidRPr="00F36C61" w:rsidRDefault="00F36C61" w:rsidP="00F36C61">
      <w:pPr>
        <w:rPr>
          <w:b/>
          <w:bCs/>
        </w:rPr>
      </w:pPr>
      <w:r w:rsidRPr="00F36C61">
        <w:rPr>
          <w:b/>
          <w:bCs/>
        </w:rPr>
        <w:t>Sources</w:t>
      </w:r>
    </w:p>
    <w:p w14:paraId="7BB96A40" w14:textId="77777777" w:rsidR="00F36C61" w:rsidRPr="00F36C61" w:rsidRDefault="00F36C61" w:rsidP="00F36C61">
      <w:pPr>
        <w:numPr>
          <w:ilvl w:val="0"/>
          <w:numId w:val="34"/>
        </w:numPr>
      </w:pPr>
      <w:r w:rsidRPr="00F36C61">
        <w:t xml:space="preserve">PRA software models </w:t>
      </w:r>
    </w:p>
    <w:p w14:paraId="132E243F" w14:textId="77777777" w:rsidR="00F36C61" w:rsidRPr="00F36C61" w:rsidRDefault="00F36C61" w:rsidP="00F36C61">
      <w:pPr>
        <w:numPr>
          <w:ilvl w:val="0"/>
          <w:numId w:val="34"/>
        </w:numPr>
      </w:pPr>
      <w:r w:rsidRPr="00F36C61">
        <w:t xml:space="preserve">Risk assessment databases </w:t>
      </w:r>
    </w:p>
    <w:p w14:paraId="6C313643" w14:textId="77777777" w:rsidR="00F36C61" w:rsidRPr="00F36C61" w:rsidRDefault="00F36C61" w:rsidP="00F36C61">
      <w:r w:rsidRPr="00F36C61">
        <w:t>Supports:</w:t>
      </w:r>
    </w:p>
    <w:p w14:paraId="36FB9D14" w14:textId="77777777" w:rsidR="00F36C61" w:rsidRPr="00F36C61" w:rsidRDefault="00F36C61" w:rsidP="00F36C61">
      <w:pPr>
        <w:numPr>
          <w:ilvl w:val="0"/>
          <w:numId w:val="35"/>
        </w:numPr>
      </w:pPr>
      <w:r w:rsidRPr="00F36C61">
        <w:t xml:space="preserve">Risk significance evaluation </w:t>
      </w:r>
    </w:p>
    <w:p w14:paraId="6DC5E21A" w14:textId="77777777" w:rsidR="00F36C61" w:rsidRPr="00F36C61" w:rsidRDefault="00F36C61" w:rsidP="00F36C61">
      <w:pPr>
        <w:numPr>
          <w:ilvl w:val="0"/>
          <w:numId w:val="35"/>
        </w:numPr>
      </w:pPr>
      <w:r w:rsidRPr="00F36C61">
        <w:t xml:space="preserve">Prioritization logic </w:t>
      </w:r>
    </w:p>
    <w:p w14:paraId="5B7FF77B" w14:textId="77777777" w:rsidR="00F36C61" w:rsidRPr="00F36C61" w:rsidRDefault="00F36C61" w:rsidP="00F36C61">
      <w:r w:rsidRPr="00F36C61">
        <w:pict w14:anchorId="73B5E228">
          <v:rect id="_x0000_i1113" style="width:0;height:1.5pt" o:hralign="center" o:hrstd="t" o:hr="t" fillcolor="#a0a0a0" stroked="f"/>
        </w:pict>
      </w:r>
    </w:p>
    <w:p w14:paraId="57460339" w14:textId="77777777" w:rsidR="00F36C61" w:rsidRPr="00F36C61" w:rsidRDefault="00F36C61" w:rsidP="00F36C61">
      <w:pPr>
        <w:pStyle w:val="Heading2"/>
      </w:pPr>
      <w:r w:rsidRPr="00F36C61">
        <w:t>12. Derived / Analytical Data (System-Generated)</w:t>
      </w:r>
    </w:p>
    <w:p w14:paraId="33F67DDF" w14:textId="77777777" w:rsidR="00F36C61" w:rsidRPr="00F36C61" w:rsidRDefault="00F36C61" w:rsidP="00F36C61">
      <w:r w:rsidRPr="00F36C61">
        <w:t>Your tool will generate new data objects:</w:t>
      </w:r>
    </w:p>
    <w:p w14:paraId="12479786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Anomaly scores </w:t>
      </w:r>
    </w:p>
    <w:p w14:paraId="5F8CBC68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Changepoint markers </w:t>
      </w:r>
    </w:p>
    <w:p w14:paraId="3524BB9F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Hypothesis sets </w:t>
      </w:r>
    </w:p>
    <w:p w14:paraId="5D3E946F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Confidence scores </w:t>
      </w:r>
    </w:p>
    <w:p w14:paraId="44D13FB7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Evidence linkage maps </w:t>
      </w:r>
    </w:p>
    <w:p w14:paraId="2A861DB5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Timeline reconstructions </w:t>
      </w:r>
    </w:p>
    <w:p w14:paraId="762E7481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Bias flags </w:t>
      </w:r>
    </w:p>
    <w:p w14:paraId="6F386B34" w14:textId="77777777" w:rsidR="00F36C61" w:rsidRPr="00F36C61" w:rsidRDefault="00F36C61" w:rsidP="00F36C61">
      <w:pPr>
        <w:numPr>
          <w:ilvl w:val="0"/>
          <w:numId w:val="36"/>
        </w:numPr>
      </w:pPr>
      <w:r w:rsidRPr="00F36C61">
        <w:t xml:space="preserve">Alternative hypothesis rankings </w:t>
      </w:r>
    </w:p>
    <w:p w14:paraId="62758AEC" w14:textId="77777777" w:rsidR="00F36C61" w:rsidRPr="00F36C61" w:rsidRDefault="00F36C61" w:rsidP="00F36C61">
      <w:r w:rsidRPr="00F36C61">
        <w:t>These must be treated as first-class version-controlled artifacts.</w:t>
      </w:r>
    </w:p>
    <w:p w14:paraId="525F6244" w14:textId="77777777" w:rsidR="00F36C61" w:rsidRPr="00F36C61" w:rsidRDefault="00F36C61" w:rsidP="00F36C61">
      <w:r w:rsidRPr="00F36C61">
        <w:pict w14:anchorId="23B21B0F">
          <v:rect id="_x0000_i1114" style="width:0;height:1.5pt" o:hralign="center" o:hrstd="t" o:hr="t" fillcolor="#a0a0a0" stroked="f"/>
        </w:pict>
      </w:r>
    </w:p>
    <w:p w14:paraId="30499F13" w14:textId="77777777" w:rsidR="00F36C61" w:rsidRPr="00F36C61" w:rsidRDefault="00F36C61" w:rsidP="00F36C61">
      <w:pPr>
        <w:pStyle w:val="Heading2"/>
      </w:pPr>
      <w:r w:rsidRPr="00F36C61">
        <w:t>Cross-Cutting Metadata Requirements (Critical)</w:t>
      </w:r>
    </w:p>
    <w:p w14:paraId="1368639D" w14:textId="77777777" w:rsidR="00F36C61" w:rsidRPr="00F36C61" w:rsidRDefault="00F36C61" w:rsidP="00F36C61">
      <w:r w:rsidRPr="00F36C61">
        <w:t>For every data source:</w:t>
      </w:r>
    </w:p>
    <w:p w14:paraId="26C22AFE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Timestamp (with precision and </w:t>
      </w:r>
      <w:proofErr w:type="spellStart"/>
      <w:r w:rsidRPr="00F36C61">
        <w:t>timezone</w:t>
      </w:r>
      <w:proofErr w:type="spellEnd"/>
      <w:r w:rsidRPr="00F36C61">
        <w:t xml:space="preserve">) </w:t>
      </w:r>
    </w:p>
    <w:p w14:paraId="01F82B84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Source system identifier </w:t>
      </w:r>
    </w:p>
    <w:p w14:paraId="28AA273E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Version number </w:t>
      </w:r>
    </w:p>
    <w:p w14:paraId="22B04986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Data quality indicator </w:t>
      </w:r>
    </w:p>
    <w:p w14:paraId="6001558C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Security classification </w:t>
      </w:r>
    </w:p>
    <w:p w14:paraId="2E3BBAB8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Safety significance category </w:t>
      </w:r>
    </w:p>
    <w:p w14:paraId="4476FD09" w14:textId="77777777" w:rsidR="00F36C61" w:rsidRPr="00F36C61" w:rsidRDefault="00F36C61" w:rsidP="00F36C61">
      <w:pPr>
        <w:numPr>
          <w:ilvl w:val="0"/>
          <w:numId w:val="37"/>
        </w:numPr>
      </w:pPr>
      <w:r w:rsidRPr="00F36C61">
        <w:t xml:space="preserve">Configuration baseline reference </w:t>
      </w:r>
    </w:p>
    <w:p w14:paraId="23D61418" w14:textId="77777777" w:rsidR="00F36C61" w:rsidRPr="00F36C61" w:rsidRDefault="00F36C61" w:rsidP="00F36C61">
      <w:r w:rsidRPr="00F36C61">
        <w:t>Without consistent metadata strategy, fusion will fail.</w:t>
      </w:r>
    </w:p>
    <w:p w14:paraId="5882CEF3" w14:textId="04C1CC5E" w:rsidR="007F3EDE" w:rsidRDefault="007F3EDE">
      <w:pPr>
        <w:spacing w:after="160" w:line="259" w:lineRule="auto"/>
      </w:pPr>
      <w:r>
        <w:br w:type="page"/>
      </w:r>
    </w:p>
    <w:p w14:paraId="6597B931" w14:textId="07E35127" w:rsidR="00DC1079" w:rsidRDefault="00DC1079" w:rsidP="00DC1079">
      <w:pPr>
        <w:pStyle w:val="Heading2"/>
      </w:pPr>
      <w:r>
        <w:lastRenderedPageBreak/>
        <w:t>Analysis of RCA data elements</w:t>
      </w:r>
    </w:p>
    <w:p w14:paraId="70B409A0" w14:textId="55A2E77E" w:rsidR="007F3EDE" w:rsidRPr="007F3EDE" w:rsidRDefault="007F3EDE" w:rsidP="00DC1079">
      <w:pPr>
        <w:pStyle w:val="Heading3"/>
      </w:pPr>
      <w:r w:rsidRPr="007F3EDE">
        <w:t>Priority Value Schema</w:t>
      </w:r>
    </w:p>
    <w:p w14:paraId="45E23716" w14:textId="77777777" w:rsidR="007F3EDE" w:rsidRPr="007F3EDE" w:rsidRDefault="007F3EDE" w:rsidP="007F3EDE">
      <w:r w:rsidRPr="007F3EDE">
        <w:t>We’ll score each data source across 6 dimensions.</w:t>
      </w:r>
    </w:p>
    <w:p w14:paraId="1268197E" w14:textId="77777777" w:rsidR="007F3EDE" w:rsidRPr="007F3EDE" w:rsidRDefault="007F3EDE" w:rsidP="007F3EDE">
      <w:r w:rsidRPr="007F3EDE">
        <w:t xml:space="preserve">Each dimension: </w:t>
      </w:r>
      <w:r w:rsidRPr="007F3EDE">
        <w:rPr>
          <w:b/>
          <w:bCs/>
        </w:rPr>
        <w:t>1 (low) – 5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5096"/>
      </w:tblGrid>
      <w:tr w:rsidR="007F3EDE" w:rsidRPr="007F3EDE" w14:paraId="54349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6A9BA" w14:textId="77777777" w:rsidR="007F3EDE" w:rsidRPr="007F3EDE" w:rsidRDefault="007F3EDE" w:rsidP="007F3EDE">
            <w:pPr>
              <w:rPr>
                <w:b/>
                <w:bCs/>
              </w:rPr>
            </w:pPr>
            <w:r w:rsidRPr="007F3ED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ACA0BD4" w14:textId="77777777" w:rsidR="007F3EDE" w:rsidRPr="007F3EDE" w:rsidRDefault="007F3EDE" w:rsidP="007F3EDE">
            <w:pPr>
              <w:rPr>
                <w:b/>
                <w:bCs/>
              </w:rPr>
            </w:pPr>
            <w:r w:rsidRPr="007F3EDE">
              <w:rPr>
                <w:b/>
                <w:bCs/>
              </w:rPr>
              <w:t>Meaning</w:t>
            </w:r>
          </w:p>
        </w:tc>
      </w:tr>
      <w:tr w:rsidR="007F3EDE" w:rsidRPr="007F3EDE" w14:paraId="3F62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5D6F" w14:textId="77777777" w:rsidR="007F3EDE" w:rsidRPr="007F3EDE" w:rsidRDefault="007F3EDE" w:rsidP="007F3EDE">
            <w:r w:rsidRPr="007F3EDE">
              <w:rPr>
                <w:b/>
                <w:bCs/>
              </w:rPr>
              <w:t>RCA Impact (RI)</w:t>
            </w:r>
          </w:p>
        </w:tc>
        <w:tc>
          <w:tcPr>
            <w:tcW w:w="0" w:type="auto"/>
            <w:vAlign w:val="center"/>
            <w:hideMark/>
          </w:tcPr>
          <w:p w14:paraId="0E7F295E" w14:textId="77777777" w:rsidR="007F3EDE" w:rsidRPr="007F3EDE" w:rsidRDefault="007F3EDE" w:rsidP="007F3EDE">
            <w:r w:rsidRPr="007F3EDE">
              <w:t>How critical this data is to identifying root causes</w:t>
            </w:r>
          </w:p>
        </w:tc>
      </w:tr>
      <w:tr w:rsidR="007F3EDE" w:rsidRPr="007F3EDE" w14:paraId="5376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75C8" w14:textId="77777777" w:rsidR="007F3EDE" w:rsidRPr="007F3EDE" w:rsidRDefault="007F3EDE" w:rsidP="007F3EDE">
            <w:r w:rsidRPr="007F3EDE">
              <w:rPr>
                <w:b/>
                <w:bCs/>
              </w:rPr>
              <w:t>Frequency of Use (FU)</w:t>
            </w:r>
          </w:p>
        </w:tc>
        <w:tc>
          <w:tcPr>
            <w:tcW w:w="0" w:type="auto"/>
            <w:vAlign w:val="center"/>
            <w:hideMark/>
          </w:tcPr>
          <w:p w14:paraId="40DF596A" w14:textId="77777777" w:rsidR="007F3EDE" w:rsidRPr="007F3EDE" w:rsidRDefault="007F3EDE" w:rsidP="007F3EDE">
            <w:r w:rsidRPr="007F3EDE">
              <w:t>How often engineers rely on this data in real RCAs</w:t>
            </w:r>
          </w:p>
        </w:tc>
      </w:tr>
      <w:tr w:rsidR="007F3EDE" w:rsidRPr="007F3EDE" w14:paraId="14420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8BF3" w14:textId="77777777" w:rsidR="007F3EDE" w:rsidRPr="007F3EDE" w:rsidRDefault="007F3EDE" w:rsidP="007F3EDE">
            <w:r w:rsidRPr="007F3EDE">
              <w:rPr>
                <w:b/>
                <w:bCs/>
              </w:rPr>
              <w:t>Time Sensitivity (TS)</w:t>
            </w:r>
          </w:p>
        </w:tc>
        <w:tc>
          <w:tcPr>
            <w:tcW w:w="0" w:type="auto"/>
            <w:vAlign w:val="center"/>
            <w:hideMark/>
          </w:tcPr>
          <w:p w14:paraId="5DFED519" w14:textId="77777777" w:rsidR="007F3EDE" w:rsidRPr="007F3EDE" w:rsidRDefault="007F3EDE" w:rsidP="007F3EDE">
            <w:r w:rsidRPr="007F3EDE">
              <w:t>Required for rapid troubleshooting vs deep forensic only</w:t>
            </w:r>
          </w:p>
        </w:tc>
      </w:tr>
      <w:tr w:rsidR="007F3EDE" w:rsidRPr="007F3EDE" w14:paraId="5AA8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0B0F" w14:textId="77777777" w:rsidR="007F3EDE" w:rsidRPr="007F3EDE" w:rsidRDefault="007F3EDE" w:rsidP="007F3EDE">
            <w:r w:rsidRPr="007F3EDE">
              <w:rPr>
                <w:b/>
                <w:bCs/>
              </w:rPr>
              <w:t>Integration Feasibility (IF)</w:t>
            </w:r>
          </w:p>
        </w:tc>
        <w:tc>
          <w:tcPr>
            <w:tcW w:w="0" w:type="auto"/>
            <w:vAlign w:val="center"/>
            <w:hideMark/>
          </w:tcPr>
          <w:p w14:paraId="742215BD" w14:textId="77777777" w:rsidR="007F3EDE" w:rsidRPr="007F3EDE" w:rsidRDefault="007F3EDE" w:rsidP="007F3EDE">
            <w:r w:rsidRPr="007F3EDE">
              <w:t>Technical difficulty of integration (5 = easy)</w:t>
            </w:r>
          </w:p>
        </w:tc>
      </w:tr>
      <w:tr w:rsidR="007F3EDE" w:rsidRPr="007F3EDE" w14:paraId="64D3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30B2" w14:textId="77777777" w:rsidR="007F3EDE" w:rsidRPr="007F3EDE" w:rsidRDefault="007F3EDE" w:rsidP="007F3EDE">
            <w:r w:rsidRPr="007F3EDE">
              <w:rPr>
                <w:b/>
                <w:bCs/>
              </w:rPr>
              <w:t>Data Quality Maturity (DQ)</w:t>
            </w:r>
          </w:p>
        </w:tc>
        <w:tc>
          <w:tcPr>
            <w:tcW w:w="0" w:type="auto"/>
            <w:vAlign w:val="center"/>
            <w:hideMark/>
          </w:tcPr>
          <w:p w14:paraId="4AACDE27" w14:textId="77777777" w:rsidR="007F3EDE" w:rsidRPr="007F3EDE" w:rsidRDefault="007F3EDE" w:rsidP="007F3EDE">
            <w:r w:rsidRPr="007F3EDE">
              <w:t>Current cleanliness, structure, reliability</w:t>
            </w:r>
          </w:p>
        </w:tc>
      </w:tr>
      <w:tr w:rsidR="007F3EDE" w:rsidRPr="007F3EDE" w14:paraId="6D260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E6B2" w14:textId="77777777" w:rsidR="007F3EDE" w:rsidRPr="007F3EDE" w:rsidRDefault="007F3EDE" w:rsidP="007F3EDE">
            <w:r w:rsidRPr="007F3EDE">
              <w:rPr>
                <w:b/>
                <w:bCs/>
              </w:rPr>
              <w:t>Regulatory Sensitivity (RS)</w:t>
            </w:r>
          </w:p>
        </w:tc>
        <w:tc>
          <w:tcPr>
            <w:tcW w:w="0" w:type="auto"/>
            <w:vAlign w:val="center"/>
            <w:hideMark/>
          </w:tcPr>
          <w:p w14:paraId="74940238" w14:textId="77777777" w:rsidR="007F3EDE" w:rsidRPr="007F3EDE" w:rsidRDefault="007F3EDE" w:rsidP="007F3EDE">
            <w:r w:rsidRPr="007F3EDE">
              <w:t>5 = highly sensitive / controlled access</w:t>
            </w:r>
          </w:p>
        </w:tc>
      </w:tr>
    </w:tbl>
    <w:p w14:paraId="675DF5FC" w14:textId="77777777" w:rsidR="007F3EDE" w:rsidRPr="007F3EDE" w:rsidRDefault="007F3EDE" w:rsidP="007F3EDE">
      <w:r w:rsidRPr="007F3EDE">
        <w:pict w14:anchorId="28A22D63">
          <v:rect id="_x0000_i1149" style="width:0;height:1.5pt" o:hralign="center" o:hrstd="t" o:hr="t" fillcolor="#a0a0a0" stroked="f"/>
        </w:pict>
      </w:r>
    </w:p>
    <w:p w14:paraId="1AB2B877" w14:textId="77777777" w:rsidR="007F3EDE" w:rsidRPr="007F3EDE" w:rsidRDefault="007F3EDE" w:rsidP="00DC1079">
      <w:pPr>
        <w:pStyle w:val="Heading3"/>
      </w:pPr>
      <w:r w:rsidRPr="007F3EDE">
        <w:t>Composite Priority Score</w:t>
      </w:r>
    </w:p>
    <w:p w14:paraId="555B60A1" w14:textId="77777777" w:rsidR="007F3EDE" w:rsidRPr="007F3EDE" w:rsidRDefault="007F3EDE" w:rsidP="007F3EDE">
      <w:r w:rsidRPr="007F3EDE">
        <w:t>For Phase 1 prioritization:</w:t>
      </w:r>
    </w:p>
    <w:p w14:paraId="2D96F18E" w14:textId="77777777" w:rsidR="007F3EDE" w:rsidRPr="007F3EDE" w:rsidRDefault="007F3EDE" w:rsidP="007F3EDE">
      <w:r w:rsidRPr="007F3EDE">
        <w:t>Priority=(2×RI+FU+TS+IF+</w:t>
      </w:r>
      <w:proofErr w:type="gramStart"/>
      <w:r w:rsidRPr="007F3EDE">
        <w:t>DQ)−</w:t>
      </w:r>
      <w:proofErr w:type="spellStart"/>
      <w:proofErr w:type="gramEnd"/>
      <w:r w:rsidRPr="007F3EDE">
        <w:t>RSPriority</w:t>
      </w:r>
      <w:proofErr w:type="spellEnd"/>
      <w:r w:rsidRPr="007F3EDE">
        <w:t xml:space="preserve"> = (2×RI + FU + TS + IF + DQ) − </w:t>
      </w:r>
      <w:proofErr w:type="spellStart"/>
      <w:r w:rsidRPr="007F3EDE">
        <w:t>RSPriority</w:t>
      </w:r>
      <w:proofErr w:type="spellEnd"/>
      <w:r w:rsidRPr="007F3EDE">
        <w:t>=(2×RI+FU+TS+IF+</w:t>
      </w:r>
      <w:proofErr w:type="gramStart"/>
      <w:r w:rsidRPr="007F3EDE">
        <w:t>DQ)−</w:t>
      </w:r>
      <w:proofErr w:type="gramEnd"/>
      <w:r w:rsidRPr="007F3EDE">
        <w:t xml:space="preserve">RS </w:t>
      </w:r>
    </w:p>
    <w:p w14:paraId="12BDB219" w14:textId="77777777" w:rsidR="007F3EDE" w:rsidRDefault="007F3EDE" w:rsidP="007F3EDE">
      <w:r w:rsidRPr="007F3EDE">
        <w:t>Why subtract RS?</w:t>
      </w:r>
      <w:r w:rsidRPr="007F3EDE">
        <w:br/>
        <w:t>Highly sensitive sources may require cybersecurity or governance overhead and should be sequenced deliberately.</w:t>
      </w:r>
    </w:p>
    <w:p w14:paraId="221E4D08" w14:textId="77777777" w:rsidR="00DC1079" w:rsidRPr="007F3EDE" w:rsidRDefault="00DC1079" w:rsidP="007F3EDE"/>
    <w:p w14:paraId="19C9E28E" w14:textId="41F58AF4" w:rsidR="00F36C61" w:rsidRPr="00DC1079" w:rsidRDefault="00DC1079">
      <w:pPr>
        <w:rPr>
          <w:b/>
          <w:bCs/>
        </w:rPr>
      </w:pPr>
      <w:r w:rsidRPr="00DC1079">
        <w:rPr>
          <w:b/>
          <w:bCs/>
        </w:rPr>
        <w:t>A. Core Operational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530"/>
        <w:gridCol w:w="243"/>
        <w:gridCol w:w="305"/>
        <w:gridCol w:w="272"/>
        <w:gridCol w:w="220"/>
        <w:gridCol w:w="350"/>
        <w:gridCol w:w="286"/>
        <w:gridCol w:w="741"/>
        <w:gridCol w:w="1592"/>
      </w:tblGrid>
      <w:tr w:rsidR="00DC1079" w:rsidRPr="00DC1079" w14:paraId="2EA4A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048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C2B09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DFD933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4061A5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092E837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5876DEC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634D2AA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269D82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5197273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C74B6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 Candidate</w:t>
            </w:r>
          </w:p>
        </w:tc>
      </w:tr>
      <w:tr w:rsidR="00DC1079" w:rsidRPr="00DC1079" w14:paraId="70EF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3AC9" w14:textId="77777777" w:rsidR="00DC1079" w:rsidRPr="00DC1079" w:rsidRDefault="00DC1079" w:rsidP="00DC1079">
            <w:r w:rsidRPr="00DC1079">
              <w:t>Process Data</w:t>
            </w:r>
          </w:p>
        </w:tc>
        <w:tc>
          <w:tcPr>
            <w:tcW w:w="0" w:type="auto"/>
            <w:vAlign w:val="center"/>
            <w:hideMark/>
          </w:tcPr>
          <w:p w14:paraId="150E1C2C" w14:textId="77777777" w:rsidR="00DC1079" w:rsidRPr="00DC1079" w:rsidRDefault="00DC1079" w:rsidP="00DC1079">
            <w:r w:rsidRPr="00DC1079">
              <w:t>Historian (PI/DCS)</w:t>
            </w:r>
          </w:p>
        </w:tc>
        <w:tc>
          <w:tcPr>
            <w:tcW w:w="0" w:type="auto"/>
            <w:vAlign w:val="center"/>
            <w:hideMark/>
          </w:tcPr>
          <w:p w14:paraId="595B6DDE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392CC18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1AC8484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6264A6F3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A65A0C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7D6C13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BF7F00" w14:textId="77777777" w:rsidR="00DC1079" w:rsidRPr="00DC1079" w:rsidRDefault="00DC1079" w:rsidP="00DC1079">
            <w:r w:rsidRPr="00DC10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77EDEF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080FA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7C71" w14:textId="77777777" w:rsidR="00DC1079" w:rsidRPr="00DC1079" w:rsidRDefault="00DC1079" w:rsidP="00DC1079">
            <w:r w:rsidRPr="00DC1079">
              <w:t>Protection Events</w:t>
            </w:r>
          </w:p>
        </w:tc>
        <w:tc>
          <w:tcPr>
            <w:tcW w:w="0" w:type="auto"/>
            <w:vAlign w:val="center"/>
            <w:hideMark/>
          </w:tcPr>
          <w:p w14:paraId="03EFD6FE" w14:textId="77777777" w:rsidR="00DC1079" w:rsidRPr="00DC1079" w:rsidRDefault="00DC1079" w:rsidP="00DC1079">
            <w:r w:rsidRPr="00DC1079">
              <w:t>SOE Recorder</w:t>
            </w:r>
          </w:p>
        </w:tc>
        <w:tc>
          <w:tcPr>
            <w:tcW w:w="0" w:type="auto"/>
            <w:vAlign w:val="center"/>
            <w:hideMark/>
          </w:tcPr>
          <w:p w14:paraId="23177CE2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71E9CD4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4C7349BB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DE0672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4E2CD77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BF116F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B0BA9B2" w14:textId="77777777" w:rsidR="00DC1079" w:rsidRPr="00DC1079" w:rsidRDefault="00DC1079" w:rsidP="00DC1079">
            <w:r w:rsidRPr="00DC107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979FDEF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426E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7343" w14:textId="77777777" w:rsidR="00DC1079" w:rsidRPr="00DC1079" w:rsidRDefault="00DC1079" w:rsidP="00DC1079">
            <w:r w:rsidRPr="00DC1079">
              <w:t>Alarm Logs</w:t>
            </w:r>
          </w:p>
        </w:tc>
        <w:tc>
          <w:tcPr>
            <w:tcW w:w="0" w:type="auto"/>
            <w:vAlign w:val="center"/>
            <w:hideMark/>
          </w:tcPr>
          <w:p w14:paraId="7833AEFF" w14:textId="77777777" w:rsidR="00DC1079" w:rsidRPr="00DC1079" w:rsidRDefault="00DC1079" w:rsidP="00DC1079">
            <w:r w:rsidRPr="00DC1079">
              <w:t>Alarm Management System</w:t>
            </w:r>
          </w:p>
        </w:tc>
        <w:tc>
          <w:tcPr>
            <w:tcW w:w="0" w:type="auto"/>
            <w:vAlign w:val="center"/>
            <w:hideMark/>
          </w:tcPr>
          <w:p w14:paraId="71CD6EC9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120027D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740C5DC8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1976C2E9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C2024DB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832D8F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1B9B1A0" w14:textId="77777777" w:rsidR="00DC1079" w:rsidRPr="00DC1079" w:rsidRDefault="00DC1079" w:rsidP="00DC1079">
            <w:r w:rsidRPr="00DC10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E02EC0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6207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E5B1" w14:textId="77777777" w:rsidR="00DC1079" w:rsidRPr="00DC1079" w:rsidRDefault="00DC1079" w:rsidP="00DC1079">
            <w:r w:rsidRPr="00DC1079">
              <w:t>Setpoints</w:t>
            </w:r>
          </w:p>
        </w:tc>
        <w:tc>
          <w:tcPr>
            <w:tcW w:w="0" w:type="auto"/>
            <w:vAlign w:val="center"/>
            <w:hideMark/>
          </w:tcPr>
          <w:p w14:paraId="59BD7DBB" w14:textId="77777777" w:rsidR="00DC1079" w:rsidRPr="00DC1079" w:rsidRDefault="00DC1079" w:rsidP="00DC1079">
            <w:r w:rsidRPr="00DC1079">
              <w:t>Protection/DCS Config</w:t>
            </w:r>
          </w:p>
        </w:tc>
        <w:tc>
          <w:tcPr>
            <w:tcW w:w="0" w:type="auto"/>
            <w:vAlign w:val="center"/>
            <w:hideMark/>
          </w:tcPr>
          <w:p w14:paraId="558D653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C71F476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2ABC0CC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B43648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3741291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6F90CC3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B6B3E47" w14:textId="77777777" w:rsidR="00DC1079" w:rsidRPr="00DC1079" w:rsidRDefault="00DC1079" w:rsidP="00DC1079">
            <w:r w:rsidRPr="00DC1079">
              <w:t>15</w:t>
            </w:r>
          </w:p>
        </w:tc>
        <w:tc>
          <w:tcPr>
            <w:tcW w:w="0" w:type="auto"/>
            <w:vAlign w:val="center"/>
            <w:hideMark/>
          </w:tcPr>
          <w:p w14:paraId="7C40EE6D" w14:textId="77777777" w:rsidR="00DC1079" w:rsidRPr="00DC1079" w:rsidRDefault="00DC1079" w:rsidP="00DC1079">
            <w:r w:rsidRPr="00DC1079">
              <w:t>Phase 1</w:t>
            </w:r>
          </w:p>
        </w:tc>
      </w:tr>
    </w:tbl>
    <w:p w14:paraId="6B286206" w14:textId="77777777" w:rsidR="00DC1079" w:rsidRDefault="00DC1079"/>
    <w:p w14:paraId="1CFD8C9C" w14:textId="4386E913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B. Maintenance &amp; Change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519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06348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51F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A2D3E9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9A887A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6169151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175B042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19BA014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FCF45A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1DB0CBA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2280816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F23DA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524C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C2FB" w14:textId="77777777" w:rsidR="00DC1079" w:rsidRPr="00DC1079" w:rsidRDefault="00DC1079" w:rsidP="00DC1079">
            <w:r w:rsidRPr="00DC1079">
              <w:t>Work Orders</w:t>
            </w:r>
          </w:p>
        </w:tc>
        <w:tc>
          <w:tcPr>
            <w:tcW w:w="0" w:type="auto"/>
            <w:vAlign w:val="center"/>
            <w:hideMark/>
          </w:tcPr>
          <w:p w14:paraId="79C8CF01" w14:textId="77777777" w:rsidR="00DC1079" w:rsidRPr="00DC1079" w:rsidRDefault="00DC1079" w:rsidP="00DC1079">
            <w:r w:rsidRPr="00DC1079">
              <w:t>CMMS (Maximo/SAP)</w:t>
            </w:r>
          </w:p>
        </w:tc>
        <w:tc>
          <w:tcPr>
            <w:tcW w:w="0" w:type="auto"/>
            <w:vAlign w:val="center"/>
            <w:hideMark/>
          </w:tcPr>
          <w:p w14:paraId="27BA3F91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F256E3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A0264A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8DC8D1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01CD80A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D98ABB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50021CF" w14:textId="77777777" w:rsidR="00DC1079" w:rsidRPr="00DC1079" w:rsidRDefault="00DC1079" w:rsidP="00DC1079">
            <w:r w:rsidRPr="00DC1079">
              <w:t>16</w:t>
            </w:r>
          </w:p>
        </w:tc>
        <w:tc>
          <w:tcPr>
            <w:tcW w:w="0" w:type="auto"/>
            <w:vAlign w:val="center"/>
            <w:hideMark/>
          </w:tcPr>
          <w:p w14:paraId="611DE0FB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2E01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F82" w14:textId="77777777" w:rsidR="00DC1079" w:rsidRPr="00DC1079" w:rsidRDefault="00DC1079" w:rsidP="00DC1079">
            <w:r w:rsidRPr="00DC1079">
              <w:t>ECNs</w:t>
            </w:r>
          </w:p>
        </w:tc>
        <w:tc>
          <w:tcPr>
            <w:tcW w:w="0" w:type="auto"/>
            <w:vAlign w:val="center"/>
            <w:hideMark/>
          </w:tcPr>
          <w:p w14:paraId="3D95052E" w14:textId="77777777" w:rsidR="00DC1079" w:rsidRPr="00DC1079" w:rsidRDefault="00DC1079" w:rsidP="00DC1079">
            <w:r w:rsidRPr="00DC1079">
              <w:t>Engineering Change System</w:t>
            </w:r>
          </w:p>
        </w:tc>
        <w:tc>
          <w:tcPr>
            <w:tcW w:w="0" w:type="auto"/>
            <w:vAlign w:val="center"/>
            <w:hideMark/>
          </w:tcPr>
          <w:p w14:paraId="18F47F5E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6C701D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B9E0332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07ED85A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3E2C63F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8045CA4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A62CBDA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6B3366F3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336C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5DFE" w14:textId="77777777" w:rsidR="00DC1079" w:rsidRPr="00DC1079" w:rsidRDefault="00DC1079" w:rsidP="00DC1079">
            <w:r w:rsidRPr="00DC1079">
              <w:t>Calibration Data</w:t>
            </w:r>
          </w:p>
        </w:tc>
        <w:tc>
          <w:tcPr>
            <w:tcW w:w="0" w:type="auto"/>
            <w:vAlign w:val="center"/>
            <w:hideMark/>
          </w:tcPr>
          <w:p w14:paraId="7BA99643" w14:textId="77777777" w:rsidR="00DC1079" w:rsidRPr="00DC1079" w:rsidRDefault="00DC1079" w:rsidP="00DC1079">
            <w:r w:rsidRPr="00DC1079">
              <w:t>I&amp;C Calibration DB</w:t>
            </w:r>
          </w:p>
        </w:tc>
        <w:tc>
          <w:tcPr>
            <w:tcW w:w="0" w:type="auto"/>
            <w:vAlign w:val="center"/>
            <w:hideMark/>
          </w:tcPr>
          <w:p w14:paraId="33F68300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30C57D1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B91A4F9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D72B93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537C414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769F22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67AC509" w14:textId="77777777" w:rsidR="00DC1079" w:rsidRPr="00DC1079" w:rsidRDefault="00DC1079" w:rsidP="00DC1079">
            <w:r w:rsidRPr="00DC1079">
              <w:t>13</w:t>
            </w:r>
          </w:p>
        </w:tc>
        <w:tc>
          <w:tcPr>
            <w:tcW w:w="0" w:type="auto"/>
            <w:vAlign w:val="center"/>
            <w:hideMark/>
          </w:tcPr>
          <w:p w14:paraId="5EE5DD6F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1202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E1C5" w14:textId="77777777" w:rsidR="00DC1079" w:rsidRPr="00DC1079" w:rsidRDefault="00DC1079" w:rsidP="00DC1079">
            <w:r w:rsidRPr="00DC1079">
              <w:t>Surveillance Tests</w:t>
            </w:r>
          </w:p>
        </w:tc>
        <w:tc>
          <w:tcPr>
            <w:tcW w:w="0" w:type="auto"/>
            <w:vAlign w:val="center"/>
            <w:hideMark/>
          </w:tcPr>
          <w:p w14:paraId="6DFC3E92" w14:textId="77777777" w:rsidR="00DC1079" w:rsidRPr="00DC1079" w:rsidRDefault="00DC1079" w:rsidP="00DC1079">
            <w:r w:rsidRPr="00DC1079">
              <w:t>Test Tracking System</w:t>
            </w:r>
          </w:p>
        </w:tc>
        <w:tc>
          <w:tcPr>
            <w:tcW w:w="0" w:type="auto"/>
            <w:vAlign w:val="center"/>
            <w:hideMark/>
          </w:tcPr>
          <w:p w14:paraId="00F9588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8C7209D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A3B2FD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BA7BD8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D1DA24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E7624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BB1E128" w14:textId="77777777" w:rsidR="00DC1079" w:rsidRPr="00DC1079" w:rsidRDefault="00DC1079" w:rsidP="00DC1079">
            <w:r w:rsidRPr="00DC1079">
              <w:t>13</w:t>
            </w:r>
          </w:p>
        </w:tc>
        <w:tc>
          <w:tcPr>
            <w:tcW w:w="0" w:type="auto"/>
            <w:vAlign w:val="center"/>
            <w:hideMark/>
          </w:tcPr>
          <w:p w14:paraId="7217B18A" w14:textId="77777777" w:rsidR="00DC1079" w:rsidRPr="00DC1079" w:rsidRDefault="00DC1079" w:rsidP="00DC1079">
            <w:r w:rsidRPr="00DC1079">
              <w:t>Phase 2</w:t>
            </w:r>
          </w:p>
        </w:tc>
      </w:tr>
    </w:tbl>
    <w:p w14:paraId="7B9EC5A0" w14:textId="77777777" w:rsidR="00DC1079" w:rsidRDefault="00DC1079"/>
    <w:p w14:paraId="34BE3E49" w14:textId="77777777" w:rsidR="00DC1079" w:rsidRDefault="00DC1079"/>
    <w:p w14:paraId="689016B0" w14:textId="15107DFE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lastRenderedPageBreak/>
        <w:t>C. Institutional Knowledge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022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610BC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2809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84B91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EBD565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0A5F6C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09FA4DAD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62829D9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7E4AF7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B2BC9D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49E9EDC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53D47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4CF9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3A28" w14:textId="77777777" w:rsidR="00DC1079" w:rsidRPr="00DC1079" w:rsidRDefault="00DC1079" w:rsidP="00DC1079">
            <w:r w:rsidRPr="00DC1079">
              <w:t>CAP Database</w:t>
            </w:r>
          </w:p>
        </w:tc>
        <w:tc>
          <w:tcPr>
            <w:tcW w:w="0" w:type="auto"/>
            <w:vAlign w:val="center"/>
            <w:hideMark/>
          </w:tcPr>
          <w:p w14:paraId="66F4DED4" w14:textId="77777777" w:rsidR="00DC1079" w:rsidRPr="00DC1079" w:rsidRDefault="00DC1079" w:rsidP="00DC1079">
            <w:r w:rsidRPr="00DC1079">
              <w:t>Condition Reports</w:t>
            </w:r>
          </w:p>
        </w:tc>
        <w:tc>
          <w:tcPr>
            <w:tcW w:w="0" w:type="auto"/>
            <w:vAlign w:val="center"/>
            <w:hideMark/>
          </w:tcPr>
          <w:p w14:paraId="5B156419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EAE014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474C83B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F32506F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844735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250A83BD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F6CB20B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27F7154E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2BE2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0DDC" w14:textId="77777777" w:rsidR="00DC1079" w:rsidRPr="00DC1079" w:rsidRDefault="00DC1079" w:rsidP="00DC1079">
            <w:r w:rsidRPr="00DC1079">
              <w:t>RCA Reports</w:t>
            </w:r>
          </w:p>
        </w:tc>
        <w:tc>
          <w:tcPr>
            <w:tcW w:w="0" w:type="auto"/>
            <w:vAlign w:val="center"/>
            <w:hideMark/>
          </w:tcPr>
          <w:p w14:paraId="32646539" w14:textId="77777777" w:rsidR="00DC1079" w:rsidRPr="00DC1079" w:rsidRDefault="00DC1079" w:rsidP="00DC1079">
            <w:r w:rsidRPr="00DC1079">
              <w:t>Historical RCA Archive</w:t>
            </w:r>
          </w:p>
        </w:tc>
        <w:tc>
          <w:tcPr>
            <w:tcW w:w="0" w:type="auto"/>
            <w:vAlign w:val="center"/>
            <w:hideMark/>
          </w:tcPr>
          <w:p w14:paraId="508C0D4E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27E73BC2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6CEC53D2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158910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DC0AF8D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641BB7A5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66125DC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27F6387F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4668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43F6" w14:textId="77777777" w:rsidR="00DC1079" w:rsidRPr="00DC1079" w:rsidRDefault="00DC1079" w:rsidP="00DC1079">
            <w:r w:rsidRPr="00DC1079">
              <w:t>Industry OE</w:t>
            </w:r>
          </w:p>
        </w:tc>
        <w:tc>
          <w:tcPr>
            <w:tcW w:w="0" w:type="auto"/>
            <w:vAlign w:val="center"/>
            <w:hideMark/>
          </w:tcPr>
          <w:p w14:paraId="6906F5A1" w14:textId="77777777" w:rsidR="00DC1079" w:rsidRPr="00DC1079" w:rsidRDefault="00DC1079" w:rsidP="00DC1079">
            <w:r w:rsidRPr="00DC1079">
              <w:t>NRC / INPO Reports</w:t>
            </w:r>
          </w:p>
        </w:tc>
        <w:tc>
          <w:tcPr>
            <w:tcW w:w="0" w:type="auto"/>
            <w:vAlign w:val="center"/>
            <w:hideMark/>
          </w:tcPr>
          <w:p w14:paraId="4B0A0358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5A2F295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E522820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10DA49F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21534EC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40148C3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05123FB" w14:textId="77777777" w:rsidR="00DC1079" w:rsidRPr="00DC1079" w:rsidRDefault="00DC1079" w:rsidP="00DC1079">
            <w:r w:rsidRPr="00DC1079">
              <w:t>10</w:t>
            </w:r>
          </w:p>
        </w:tc>
        <w:tc>
          <w:tcPr>
            <w:tcW w:w="0" w:type="auto"/>
            <w:vAlign w:val="center"/>
            <w:hideMark/>
          </w:tcPr>
          <w:p w14:paraId="13DDFE12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2677AF73" w14:textId="0E461F2C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D. Design &amp; Topology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267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44917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CD75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1DD81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3F76F4D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5675B65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7CE1DC02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7FC22AD7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56F26C85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2D3A123E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27DAABE4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011BBA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55B9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F4BA" w14:textId="77777777" w:rsidR="00DC1079" w:rsidRPr="00DC1079" w:rsidRDefault="00DC1079" w:rsidP="00DC1079">
            <w:r w:rsidRPr="00DC1079">
              <w:t>Equipment Hierarchy</w:t>
            </w:r>
          </w:p>
        </w:tc>
        <w:tc>
          <w:tcPr>
            <w:tcW w:w="0" w:type="auto"/>
            <w:vAlign w:val="center"/>
            <w:hideMark/>
          </w:tcPr>
          <w:p w14:paraId="7D685071" w14:textId="77777777" w:rsidR="00DC1079" w:rsidRPr="00DC1079" w:rsidRDefault="00DC1079" w:rsidP="00DC1079">
            <w:r w:rsidRPr="00DC1079">
              <w:t>Asset Registry</w:t>
            </w:r>
          </w:p>
        </w:tc>
        <w:tc>
          <w:tcPr>
            <w:tcW w:w="0" w:type="auto"/>
            <w:vAlign w:val="center"/>
            <w:hideMark/>
          </w:tcPr>
          <w:p w14:paraId="25E30D31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127DDA4F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012CC37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D52AF7A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822A49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44117FA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6E5AE16A" w14:textId="77777777" w:rsidR="00DC1079" w:rsidRPr="00DC1079" w:rsidRDefault="00DC1079" w:rsidP="00DC1079">
            <w:r w:rsidRPr="00DC1079">
              <w:t>17</w:t>
            </w:r>
          </w:p>
        </w:tc>
        <w:tc>
          <w:tcPr>
            <w:tcW w:w="0" w:type="auto"/>
            <w:vAlign w:val="center"/>
            <w:hideMark/>
          </w:tcPr>
          <w:p w14:paraId="2F867EBE" w14:textId="77777777" w:rsidR="00DC1079" w:rsidRPr="00DC1079" w:rsidRDefault="00DC1079" w:rsidP="00DC1079">
            <w:r w:rsidRPr="00DC1079">
              <w:t>Phase 1</w:t>
            </w:r>
          </w:p>
        </w:tc>
      </w:tr>
      <w:tr w:rsidR="00DC1079" w:rsidRPr="00DC1079" w14:paraId="41F9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30C1" w14:textId="77777777" w:rsidR="00DC1079" w:rsidRPr="00DC1079" w:rsidRDefault="00DC1079" w:rsidP="00DC1079">
            <w:r w:rsidRPr="00DC1079">
              <w:t>P&amp;IDs</w:t>
            </w:r>
          </w:p>
        </w:tc>
        <w:tc>
          <w:tcPr>
            <w:tcW w:w="0" w:type="auto"/>
            <w:vAlign w:val="center"/>
            <w:hideMark/>
          </w:tcPr>
          <w:p w14:paraId="5EB31AD4" w14:textId="77777777" w:rsidR="00DC1079" w:rsidRPr="00DC1079" w:rsidRDefault="00DC1079" w:rsidP="00DC1079">
            <w:r w:rsidRPr="00DC1079">
              <w:t xml:space="preserve">Document </w:t>
            </w:r>
            <w:proofErr w:type="spellStart"/>
            <w:r w:rsidRPr="00DC1079">
              <w:t>Mgmt</w:t>
            </w:r>
            <w:proofErr w:type="spellEnd"/>
            <w:r w:rsidRPr="00DC1079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18191222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14D95109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0067FF6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467FB53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64217BD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398B507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465CA26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1008F058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7982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D87E" w14:textId="77777777" w:rsidR="00DC1079" w:rsidRPr="00DC1079" w:rsidRDefault="00DC1079" w:rsidP="00DC1079">
            <w:r w:rsidRPr="00DC1079">
              <w:t>Protection Logic</w:t>
            </w:r>
          </w:p>
        </w:tc>
        <w:tc>
          <w:tcPr>
            <w:tcW w:w="0" w:type="auto"/>
            <w:vAlign w:val="center"/>
            <w:hideMark/>
          </w:tcPr>
          <w:p w14:paraId="31BD0F20" w14:textId="77777777" w:rsidR="00DC1079" w:rsidRPr="00DC1079" w:rsidRDefault="00DC1079" w:rsidP="00DC1079">
            <w:r w:rsidRPr="00DC1079">
              <w:t>Relay Logic Database</w:t>
            </w:r>
          </w:p>
        </w:tc>
        <w:tc>
          <w:tcPr>
            <w:tcW w:w="0" w:type="auto"/>
            <w:vAlign w:val="center"/>
            <w:hideMark/>
          </w:tcPr>
          <w:p w14:paraId="3CF9FEB0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DAC8B64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F6C52EB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9B5E82C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1298C1EB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954175C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A10E6BB" w14:textId="77777777" w:rsidR="00DC1079" w:rsidRPr="00DC1079" w:rsidRDefault="00DC1079" w:rsidP="00DC1079">
            <w:r w:rsidRPr="00DC1079">
              <w:t>15</w:t>
            </w:r>
          </w:p>
        </w:tc>
        <w:tc>
          <w:tcPr>
            <w:tcW w:w="0" w:type="auto"/>
            <w:vAlign w:val="center"/>
            <w:hideMark/>
          </w:tcPr>
          <w:p w14:paraId="75708A9E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6540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2B51" w14:textId="77777777" w:rsidR="00DC1079" w:rsidRPr="00DC1079" w:rsidRDefault="00DC1079" w:rsidP="00DC1079">
            <w:r w:rsidRPr="00DC1079">
              <w:t>Safety Function Mapping</w:t>
            </w:r>
          </w:p>
        </w:tc>
        <w:tc>
          <w:tcPr>
            <w:tcW w:w="0" w:type="auto"/>
            <w:vAlign w:val="center"/>
            <w:hideMark/>
          </w:tcPr>
          <w:p w14:paraId="2F1B8E7B" w14:textId="77777777" w:rsidR="00DC1079" w:rsidRPr="00DC1079" w:rsidRDefault="00DC1079" w:rsidP="00DC1079">
            <w:r w:rsidRPr="00DC1079">
              <w:t>Design Basis Docs</w:t>
            </w:r>
          </w:p>
        </w:tc>
        <w:tc>
          <w:tcPr>
            <w:tcW w:w="0" w:type="auto"/>
            <w:vAlign w:val="center"/>
            <w:hideMark/>
          </w:tcPr>
          <w:p w14:paraId="4F35C62C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D005662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0FEC39E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8A3725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3165794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CE94E6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3D71FAE5" w14:textId="77777777" w:rsidR="00DC1079" w:rsidRPr="00DC1079" w:rsidRDefault="00DC1079" w:rsidP="00DC1079">
            <w:r w:rsidRPr="00DC1079">
              <w:t>14</w:t>
            </w:r>
          </w:p>
        </w:tc>
        <w:tc>
          <w:tcPr>
            <w:tcW w:w="0" w:type="auto"/>
            <w:vAlign w:val="center"/>
            <w:hideMark/>
          </w:tcPr>
          <w:p w14:paraId="58B2FA7B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39C52518" w14:textId="3CC0158C" w:rsidR="00DC1079" w:rsidRPr="00DC1079" w:rsidRDefault="00DC1079">
      <w:pPr>
        <w:rPr>
          <w:b/>
          <w:bCs/>
        </w:rPr>
      </w:pPr>
      <w:r w:rsidRPr="00DC1079">
        <w:rPr>
          <w:b/>
          <w:bCs/>
        </w:rPr>
        <w:t>E. Human Performance &amp;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255"/>
        <w:gridCol w:w="243"/>
        <w:gridCol w:w="305"/>
        <w:gridCol w:w="272"/>
        <w:gridCol w:w="220"/>
        <w:gridCol w:w="350"/>
        <w:gridCol w:w="286"/>
        <w:gridCol w:w="741"/>
        <w:gridCol w:w="767"/>
      </w:tblGrid>
      <w:tr w:rsidR="00DC1079" w:rsidRPr="00DC1079" w14:paraId="2D0AC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036FC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9A304B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83BA9C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RI</w:t>
            </w:r>
          </w:p>
        </w:tc>
        <w:tc>
          <w:tcPr>
            <w:tcW w:w="0" w:type="auto"/>
            <w:vAlign w:val="center"/>
            <w:hideMark/>
          </w:tcPr>
          <w:p w14:paraId="73ED0CEF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FU</w:t>
            </w:r>
          </w:p>
        </w:tc>
        <w:tc>
          <w:tcPr>
            <w:tcW w:w="0" w:type="auto"/>
            <w:vAlign w:val="center"/>
            <w:hideMark/>
          </w:tcPr>
          <w:p w14:paraId="68161E43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3393F0D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D8B55A6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7561B092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3FBFC720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46FAA8" w14:textId="77777777" w:rsidR="00DC1079" w:rsidRPr="00DC1079" w:rsidRDefault="00DC1079" w:rsidP="00DC1079">
            <w:pPr>
              <w:rPr>
                <w:b/>
                <w:bCs/>
              </w:rPr>
            </w:pPr>
            <w:r w:rsidRPr="00DC1079">
              <w:rPr>
                <w:b/>
                <w:bCs/>
              </w:rPr>
              <w:t>Phase</w:t>
            </w:r>
          </w:p>
        </w:tc>
      </w:tr>
      <w:tr w:rsidR="00DC1079" w:rsidRPr="00DC1079" w14:paraId="759B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7671" w14:textId="77777777" w:rsidR="00DC1079" w:rsidRPr="00DC1079" w:rsidRDefault="00DC1079" w:rsidP="00DC1079">
            <w:r w:rsidRPr="00DC1079">
              <w:t>Operator Logs</w:t>
            </w:r>
          </w:p>
        </w:tc>
        <w:tc>
          <w:tcPr>
            <w:tcW w:w="0" w:type="auto"/>
            <w:vAlign w:val="center"/>
            <w:hideMark/>
          </w:tcPr>
          <w:p w14:paraId="710C817F" w14:textId="77777777" w:rsidR="00DC1079" w:rsidRPr="00DC1079" w:rsidRDefault="00DC1079" w:rsidP="00DC1079">
            <w:r w:rsidRPr="00DC1079">
              <w:t>Shift Narratives</w:t>
            </w:r>
          </w:p>
        </w:tc>
        <w:tc>
          <w:tcPr>
            <w:tcW w:w="0" w:type="auto"/>
            <w:vAlign w:val="center"/>
            <w:hideMark/>
          </w:tcPr>
          <w:p w14:paraId="07D0EB0A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4D58285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DFD28BE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410E7C0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07978BB7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5BD7B296" w14:textId="77777777" w:rsidR="00DC1079" w:rsidRPr="00DC1079" w:rsidRDefault="00DC1079" w:rsidP="00DC1079">
            <w:r w:rsidRPr="00DC1079">
              <w:t>4</w:t>
            </w:r>
          </w:p>
        </w:tc>
        <w:tc>
          <w:tcPr>
            <w:tcW w:w="0" w:type="auto"/>
            <w:vAlign w:val="center"/>
            <w:hideMark/>
          </w:tcPr>
          <w:p w14:paraId="7CEB0CCA" w14:textId="77777777" w:rsidR="00DC1079" w:rsidRPr="00DC1079" w:rsidRDefault="00DC1079" w:rsidP="00DC1079">
            <w:r w:rsidRPr="00DC1079">
              <w:t>12</w:t>
            </w:r>
          </w:p>
        </w:tc>
        <w:tc>
          <w:tcPr>
            <w:tcW w:w="0" w:type="auto"/>
            <w:vAlign w:val="center"/>
            <w:hideMark/>
          </w:tcPr>
          <w:p w14:paraId="60569B97" w14:textId="77777777" w:rsidR="00DC1079" w:rsidRPr="00DC1079" w:rsidRDefault="00DC1079" w:rsidP="00DC1079">
            <w:r w:rsidRPr="00DC1079">
              <w:t>Phase 2</w:t>
            </w:r>
          </w:p>
        </w:tc>
      </w:tr>
      <w:tr w:rsidR="00DC1079" w:rsidRPr="00DC1079" w14:paraId="469C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F243" w14:textId="77777777" w:rsidR="00DC1079" w:rsidRPr="00DC1079" w:rsidRDefault="00DC1079" w:rsidP="00DC1079">
            <w:r w:rsidRPr="00DC1079">
              <w:t>Procedure History</w:t>
            </w:r>
          </w:p>
        </w:tc>
        <w:tc>
          <w:tcPr>
            <w:tcW w:w="0" w:type="auto"/>
            <w:vAlign w:val="center"/>
            <w:hideMark/>
          </w:tcPr>
          <w:p w14:paraId="032AED5A" w14:textId="77777777" w:rsidR="00DC1079" w:rsidRPr="00DC1079" w:rsidRDefault="00DC1079" w:rsidP="00DC1079">
            <w:r w:rsidRPr="00DC1079">
              <w:t xml:space="preserve">Procedure </w:t>
            </w:r>
            <w:proofErr w:type="spellStart"/>
            <w:r w:rsidRPr="00DC1079">
              <w:t>Mgmt</w:t>
            </w:r>
            <w:proofErr w:type="spellEnd"/>
            <w:r w:rsidRPr="00DC1079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20E056A9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59695761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394A07BE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6817E641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7E92A78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470F3C26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2E834FB4" w14:textId="77777777" w:rsidR="00DC1079" w:rsidRPr="00DC1079" w:rsidRDefault="00DC1079" w:rsidP="00DC1079">
            <w:r w:rsidRPr="00DC1079">
              <w:t>8</w:t>
            </w:r>
          </w:p>
        </w:tc>
        <w:tc>
          <w:tcPr>
            <w:tcW w:w="0" w:type="auto"/>
            <w:vAlign w:val="center"/>
            <w:hideMark/>
          </w:tcPr>
          <w:p w14:paraId="7E957451" w14:textId="77777777" w:rsidR="00DC1079" w:rsidRPr="00DC1079" w:rsidRDefault="00DC1079" w:rsidP="00DC1079">
            <w:r w:rsidRPr="00DC1079">
              <w:t>Phase 3</w:t>
            </w:r>
          </w:p>
        </w:tc>
      </w:tr>
      <w:tr w:rsidR="00DC1079" w:rsidRPr="00DC1079" w14:paraId="56D0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467" w14:textId="77777777" w:rsidR="00DC1079" w:rsidRPr="00DC1079" w:rsidRDefault="00DC1079" w:rsidP="00DC1079">
            <w:r w:rsidRPr="00DC1079"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725BF229" w14:textId="77777777" w:rsidR="00DC1079" w:rsidRPr="00DC1079" w:rsidRDefault="00DC1079" w:rsidP="00DC1079">
            <w:r w:rsidRPr="00DC1079">
              <w:t>LMS</w:t>
            </w:r>
          </w:p>
        </w:tc>
        <w:tc>
          <w:tcPr>
            <w:tcW w:w="0" w:type="auto"/>
            <w:vAlign w:val="center"/>
            <w:hideMark/>
          </w:tcPr>
          <w:p w14:paraId="4C65FAB7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7F502700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0F53A1D" w14:textId="77777777" w:rsidR="00DC1079" w:rsidRPr="00DC1079" w:rsidRDefault="00DC1079" w:rsidP="00DC1079">
            <w:r w:rsidRPr="00DC1079">
              <w:t>1</w:t>
            </w:r>
          </w:p>
        </w:tc>
        <w:tc>
          <w:tcPr>
            <w:tcW w:w="0" w:type="auto"/>
            <w:vAlign w:val="center"/>
            <w:hideMark/>
          </w:tcPr>
          <w:p w14:paraId="1AC341FB" w14:textId="77777777" w:rsidR="00DC1079" w:rsidRPr="00DC1079" w:rsidRDefault="00DC1079" w:rsidP="00DC1079">
            <w:r w:rsidRPr="00DC1079">
              <w:t>2</w:t>
            </w:r>
          </w:p>
        </w:tc>
        <w:tc>
          <w:tcPr>
            <w:tcW w:w="0" w:type="auto"/>
            <w:vAlign w:val="center"/>
            <w:hideMark/>
          </w:tcPr>
          <w:p w14:paraId="4FC6ECAF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1D72DFC0" w14:textId="77777777" w:rsidR="00DC1079" w:rsidRPr="00DC1079" w:rsidRDefault="00DC1079" w:rsidP="00DC1079">
            <w:r w:rsidRPr="00DC1079">
              <w:t>5</w:t>
            </w:r>
          </w:p>
        </w:tc>
        <w:tc>
          <w:tcPr>
            <w:tcW w:w="0" w:type="auto"/>
            <w:vAlign w:val="center"/>
            <w:hideMark/>
          </w:tcPr>
          <w:p w14:paraId="5AFE8AFC" w14:textId="77777777" w:rsidR="00DC1079" w:rsidRPr="00DC1079" w:rsidRDefault="00DC1079" w:rsidP="00DC1079">
            <w:r w:rsidRPr="00DC1079">
              <w:t>3</w:t>
            </w:r>
          </w:p>
        </w:tc>
        <w:tc>
          <w:tcPr>
            <w:tcW w:w="0" w:type="auto"/>
            <w:vAlign w:val="center"/>
            <w:hideMark/>
          </w:tcPr>
          <w:p w14:paraId="7226D543" w14:textId="77777777" w:rsidR="00DC1079" w:rsidRPr="00DC1079" w:rsidRDefault="00DC1079" w:rsidP="00DC1079">
            <w:r w:rsidRPr="00DC1079">
              <w:t>Phase 3</w:t>
            </w:r>
          </w:p>
        </w:tc>
      </w:tr>
    </w:tbl>
    <w:p w14:paraId="44B6A1F4" w14:textId="77777777" w:rsidR="00DC1079" w:rsidRDefault="00DC1079"/>
    <w:p w14:paraId="64CAD286" w14:textId="77777777" w:rsidR="00DC1079" w:rsidRPr="00DC1079" w:rsidRDefault="00DC1079" w:rsidP="00DC1079">
      <w:pPr>
        <w:pStyle w:val="Heading3"/>
      </w:pPr>
      <w:r w:rsidRPr="00DC1079">
        <w:t>Interpretation</w:t>
      </w:r>
    </w:p>
    <w:p w14:paraId="53FB40AF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1 (Foundation – High Impact / High Feasibility)</w:t>
      </w:r>
    </w:p>
    <w:p w14:paraId="68ED69E4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Historian data </w:t>
      </w:r>
    </w:p>
    <w:p w14:paraId="77043461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Alarm logs </w:t>
      </w:r>
    </w:p>
    <w:p w14:paraId="775A644C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SOE recorder </w:t>
      </w:r>
    </w:p>
    <w:p w14:paraId="61C6A993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Equipment hierarchy </w:t>
      </w:r>
    </w:p>
    <w:p w14:paraId="1D6450E2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CMMS work orders </w:t>
      </w:r>
    </w:p>
    <w:p w14:paraId="2C7FB7D5" w14:textId="77777777" w:rsidR="00DC1079" w:rsidRPr="00DC1079" w:rsidRDefault="00DC1079" w:rsidP="00DC1079">
      <w:pPr>
        <w:numPr>
          <w:ilvl w:val="0"/>
          <w:numId w:val="39"/>
        </w:numPr>
      </w:pPr>
      <w:r w:rsidRPr="00DC1079">
        <w:t xml:space="preserve">Setpoints </w:t>
      </w:r>
    </w:p>
    <w:p w14:paraId="3ABC3607" w14:textId="77777777" w:rsidR="00DC1079" w:rsidRPr="00DC1079" w:rsidRDefault="00DC1079" w:rsidP="00DC1079">
      <w:r w:rsidRPr="00DC1079">
        <w:t>These enable:</w:t>
      </w:r>
    </w:p>
    <w:p w14:paraId="6171879A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Timeline reconstruction </w:t>
      </w:r>
    </w:p>
    <w:p w14:paraId="5B6C0FB6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Alarm clustering </w:t>
      </w:r>
    </w:p>
    <w:p w14:paraId="5BA3A11E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First-out detection </w:t>
      </w:r>
    </w:p>
    <w:p w14:paraId="2F68DA3C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Basic change analysis </w:t>
      </w:r>
    </w:p>
    <w:p w14:paraId="6488FD92" w14:textId="77777777" w:rsidR="00DC1079" w:rsidRPr="00DC1079" w:rsidRDefault="00DC1079" w:rsidP="00DC1079">
      <w:pPr>
        <w:numPr>
          <w:ilvl w:val="0"/>
          <w:numId w:val="40"/>
        </w:numPr>
      </w:pPr>
      <w:r w:rsidRPr="00DC1079">
        <w:t xml:space="preserve">Drift detection </w:t>
      </w:r>
    </w:p>
    <w:p w14:paraId="7674B8B5" w14:textId="77777777" w:rsidR="00DC1079" w:rsidRPr="00DC1079" w:rsidRDefault="00DC1079" w:rsidP="00DC1079">
      <w:r w:rsidRPr="00DC1079">
        <w:t>This alone delivers major value.</w:t>
      </w:r>
    </w:p>
    <w:p w14:paraId="76DEDC74" w14:textId="77777777" w:rsidR="00DC1079" w:rsidRPr="00DC1079" w:rsidRDefault="00DC1079" w:rsidP="00DC1079">
      <w:r w:rsidRPr="00DC1079">
        <w:pict w14:anchorId="16EEB1A5">
          <v:rect id="_x0000_i1169" style="width:0;height:1.5pt" o:hralign="center" o:hrstd="t" o:hr="t" fillcolor="#a0a0a0" stroked="f"/>
        </w:pict>
      </w:r>
    </w:p>
    <w:p w14:paraId="5EBC5323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2 (Analytical Depth)</w:t>
      </w:r>
    </w:p>
    <w:p w14:paraId="79CE4F6F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CAP NLP retrieval </w:t>
      </w:r>
    </w:p>
    <w:p w14:paraId="7ACA60D6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RCA archives </w:t>
      </w:r>
    </w:p>
    <w:p w14:paraId="40F1FA56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lastRenderedPageBreak/>
        <w:t xml:space="preserve">Surveillance &amp; calibration trends </w:t>
      </w:r>
    </w:p>
    <w:p w14:paraId="1E1D942E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Protection logic integration </w:t>
      </w:r>
    </w:p>
    <w:p w14:paraId="6FCA6181" w14:textId="77777777" w:rsidR="00DC1079" w:rsidRPr="00DC1079" w:rsidRDefault="00DC1079" w:rsidP="00DC1079">
      <w:pPr>
        <w:numPr>
          <w:ilvl w:val="0"/>
          <w:numId w:val="41"/>
        </w:numPr>
      </w:pPr>
      <w:r w:rsidRPr="00DC1079">
        <w:t xml:space="preserve">Operator logs </w:t>
      </w:r>
    </w:p>
    <w:p w14:paraId="420B85ED" w14:textId="77777777" w:rsidR="00DC1079" w:rsidRPr="00DC1079" w:rsidRDefault="00DC1079" w:rsidP="00DC1079">
      <w:r w:rsidRPr="00DC1079">
        <w:t>This is where causal reasoning strengthens.</w:t>
      </w:r>
    </w:p>
    <w:p w14:paraId="4F1DBCDF" w14:textId="77777777" w:rsidR="00DC1079" w:rsidRPr="00DC1079" w:rsidRDefault="00DC1079" w:rsidP="00DC1079">
      <w:r w:rsidRPr="00DC1079">
        <w:pict w14:anchorId="5E21D564">
          <v:rect id="_x0000_i1170" style="width:0;height:1.5pt" o:hralign="center" o:hrstd="t" o:hr="t" fillcolor="#a0a0a0" stroked="f"/>
        </w:pict>
      </w:r>
    </w:p>
    <w:p w14:paraId="42E3A6CE" w14:textId="77777777" w:rsidR="00DC1079" w:rsidRPr="00DC1079" w:rsidRDefault="00DC1079" w:rsidP="00DC1079">
      <w:pPr>
        <w:rPr>
          <w:b/>
          <w:bCs/>
        </w:rPr>
      </w:pPr>
      <w:r w:rsidRPr="00DC1079">
        <w:rPr>
          <w:b/>
          <w:bCs/>
        </w:rPr>
        <w:t>Phase 3 (Strategic / Advanced Integration)</w:t>
      </w:r>
    </w:p>
    <w:p w14:paraId="328306FA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PRA coupling </w:t>
      </w:r>
    </w:p>
    <w:p w14:paraId="67AF6C00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Full safety function mapping </w:t>
      </w:r>
    </w:p>
    <w:p w14:paraId="4FCF2B45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Industry-wide OE mining </w:t>
      </w:r>
    </w:p>
    <w:p w14:paraId="59BBC5CA" w14:textId="77777777" w:rsidR="00DC1079" w:rsidRPr="00DC1079" w:rsidRDefault="00DC1079" w:rsidP="00DC1079">
      <w:pPr>
        <w:numPr>
          <w:ilvl w:val="0"/>
          <w:numId w:val="42"/>
        </w:numPr>
      </w:pPr>
      <w:r w:rsidRPr="00DC1079">
        <w:t xml:space="preserve">Organizational contributors </w:t>
      </w:r>
    </w:p>
    <w:p w14:paraId="139FBA6A" w14:textId="77777777" w:rsidR="00DC1079" w:rsidRPr="00DC1079" w:rsidRDefault="00DC1079" w:rsidP="00DC1079">
      <w:r w:rsidRPr="00DC1079">
        <w:pict w14:anchorId="53043DFC">
          <v:rect id="_x0000_i1171" style="width:0;height:1.5pt" o:hralign="center" o:hrstd="t" o:hr="t" fillcolor="#a0a0a0" stroked="f"/>
        </w:pict>
      </w:r>
    </w:p>
    <w:p w14:paraId="71BF3ACA" w14:textId="3B76CA71" w:rsidR="00DC1079" w:rsidRPr="00DC1079" w:rsidRDefault="00DC1079" w:rsidP="00DC1079">
      <w:pPr>
        <w:pStyle w:val="Heading3"/>
      </w:pPr>
      <w:r w:rsidRPr="00DC1079">
        <w:t>Observations From This Exercise</w:t>
      </w:r>
    </w:p>
    <w:p w14:paraId="503F3FC2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You cannot build topology modeling until asset hierarchy and configuration management are stable. </w:t>
      </w:r>
    </w:p>
    <w:p w14:paraId="257DD05E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NLP over CAP should not be Phase 1 — too much integration overhead. </w:t>
      </w:r>
    </w:p>
    <w:p w14:paraId="66AF6649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SOE + Alarm + Historian = immediate high ROI. </w:t>
      </w:r>
    </w:p>
    <w:p w14:paraId="71F3EAF0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 xml:space="preserve">Regulatory sensitivity will affect deployment sequencing. </w:t>
      </w:r>
    </w:p>
    <w:p w14:paraId="3588F306" w14:textId="77777777" w:rsidR="00DC1079" w:rsidRPr="00DC1079" w:rsidRDefault="00DC1079" w:rsidP="00DC1079">
      <w:pPr>
        <w:numPr>
          <w:ilvl w:val="0"/>
          <w:numId w:val="43"/>
        </w:numPr>
      </w:pPr>
      <w:r w:rsidRPr="00DC1079">
        <w:t>Protection logic modeling is high impact but technically difficult.</w:t>
      </w:r>
    </w:p>
    <w:p w14:paraId="5A084002" w14:textId="0F01F43E" w:rsidR="00DC1079" w:rsidRPr="00DC1079" w:rsidRDefault="00DC1079" w:rsidP="00DC1079">
      <w:pPr>
        <w:pStyle w:val="Heading3"/>
      </w:pPr>
      <w:r w:rsidRPr="00DC1079">
        <w:t>Important Strategic Insight</w:t>
      </w:r>
    </w:p>
    <w:p w14:paraId="098C7E9F" w14:textId="77777777" w:rsidR="00DC1079" w:rsidRPr="00DC1079" w:rsidRDefault="00DC1079" w:rsidP="00DC1079">
      <w:r w:rsidRPr="00DC1079">
        <w:t xml:space="preserve">Architecture should be driven by the </w:t>
      </w:r>
      <w:r w:rsidRPr="00DC1079">
        <w:rPr>
          <w:b/>
          <w:bCs/>
        </w:rPr>
        <w:t>highest-priority Phase 1 data sources</w:t>
      </w:r>
      <w:r w:rsidRPr="00DC1079">
        <w:t>, not by the entire long-term vision.</w:t>
      </w:r>
    </w:p>
    <w:p w14:paraId="6DE250D5" w14:textId="77777777" w:rsidR="00DC1079" w:rsidRPr="00DC1079" w:rsidRDefault="00DC1079" w:rsidP="00DC1079">
      <w:r w:rsidRPr="00DC1079">
        <w:t>Your architecture must:</w:t>
      </w:r>
    </w:p>
    <w:p w14:paraId="1E43E8A0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Ingest high-frequency time series </w:t>
      </w:r>
    </w:p>
    <w:p w14:paraId="2E4015AC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Handle event streams </w:t>
      </w:r>
    </w:p>
    <w:p w14:paraId="6B8C2F43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Align multi-resolution timestamps </w:t>
      </w:r>
    </w:p>
    <w:p w14:paraId="7BFE1DFD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Store derived analytical artifacts </w:t>
      </w:r>
    </w:p>
    <w:p w14:paraId="5ED16E77" w14:textId="77777777" w:rsidR="00DC1079" w:rsidRPr="00DC1079" w:rsidRDefault="00DC1079" w:rsidP="00DC1079">
      <w:pPr>
        <w:numPr>
          <w:ilvl w:val="0"/>
          <w:numId w:val="44"/>
        </w:numPr>
      </w:pPr>
      <w:r w:rsidRPr="00DC1079">
        <w:t xml:space="preserve">Maintain version control </w:t>
      </w:r>
    </w:p>
    <w:p w14:paraId="2387B94D" w14:textId="77777777" w:rsidR="00DC1079" w:rsidRPr="00DC1079" w:rsidRDefault="00DC1079" w:rsidP="00DC1079">
      <w:r w:rsidRPr="00DC1079">
        <w:t>Everything else layers on top.</w:t>
      </w:r>
    </w:p>
    <w:p w14:paraId="2B995ADF" w14:textId="77777777" w:rsidR="00DC1079" w:rsidRDefault="00DC1079"/>
    <w:sectPr w:rsidR="00DC1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E7E"/>
    <w:multiLevelType w:val="multilevel"/>
    <w:tmpl w:val="372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3B47"/>
    <w:multiLevelType w:val="multilevel"/>
    <w:tmpl w:val="919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6696"/>
    <w:multiLevelType w:val="multilevel"/>
    <w:tmpl w:val="971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2A30"/>
    <w:multiLevelType w:val="multilevel"/>
    <w:tmpl w:val="5F0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3CA9"/>
    <w:multiLevelType w:val="multilevel"/>
    <w:tmpl w:val="D25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F1F40"/>
    <w:multiLevelType w:val="multilevel"/>
    <w:tmpl w:val="342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C5DE4"/>
    <w:multiLevelType w:val="multilevel"/>
    <w:tmpl w:val="593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71C34"/>
    <w:multiLevelType w:val="multilevel"/>
    <w:tmpl w:val="5E4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B4FEF"/>
    <w:multiLevelType w:val="multilevel"/>
    <w:tmpl w:val="A8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D0ABF"/>
    <w:multiLevelType w:val="multilevel"/>
    <w:tmpl w:val="EA88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9635B"/>
    <w:multiLevelType w:val="multilevel"/>
    <w:tmpl w:val="D33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C41"/>
    <w:multiLevelType w:val="multilevel"/>
    <w:tmpl w:val="A88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D7EEC"/>
    <w:multiLevelType w:val="multilevel"/>
    <w:tmpl w:val="F69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64357"/>
    <w:multiLevelType w:val="multilevel"/>
    <w:tmpl w:val="584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B31F4"/>
    <w:multiLevelType w:val="multilevel"/>
    <w:tmpl w:val="555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240E9"/>
    <w:multiLevelType w:val="multilevel"/>
    <w:tmpl w:val="CF5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A40CA"/>
    <w:multiLevelType w:val="multilevel"/>
    <w:tmpl w:val="A53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E4BD2"/>
    <w:multiLevelType w:val="multilevel"/>
    <w:tmpl w:val="00F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56332"/>
    <w:multiLevelType w:val="multilevel"/>
    <w:tmpl w:val="68A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52B6"/>
    <w:multiLevelType w:val="multilevel"/>
    <w:tmpl w:val="944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E00B5"/>
    <w:multiLevelType w:val="multilevel"/>
    <w:tmpl w:val="BDC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634EB"/>
    <w:multiLevelType w:val="multilevel"/>
    <w:tmpl w:val="A9B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56F4A"/>
    <w:multiLevelType w:val="multilevel"/>
    <w:tmpl w:val="89C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70733"/>
    <w:multiLevelType w:val="multilevel"/>
    <w:tmpl w:val="AD9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96606"/>
    <w:multiLevelType w:val="multilevel"/>
    <w:tmpl w:val="782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E3751"/>
    <w:multiLevelType w:val="multilevel"/>
    <w:tmpl w:val="A6A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755F5"/>
    <w:multiLevelType w:val="multilevel"/>
    <w:tmpl w:val="C42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178B3"/>
    <w:multiLevelType w:val="multilevel"/>
    <w:tmpl w:val="8BF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E5827"/>
    <w:multiLevelType w:val="multilevel"/>
    <w:tmpl w:val="21F0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81881"/>
    <w:multiLevelType w:val="multilevel"/>
    <w:tmpl w:val="700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C188F"/>
    <w:multiLevelType w:val="multilevel"/>
    <w:tmpl w:val="966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561A2"/>
    <w:multiLevelType w:val="multilevel"/>
    <w:tmpl w:val="B1D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17483"/>
    <w:multiLevelType w:val="multilevel"/>
    <w:tmpl w:val="4A72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504AA"/>
    <w:multiLevelType w:val="multilevel"/>
    <w:tmpl w:val="420A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15D33"/>
    <w:multiLevelType w:val="multilevel"/>
    <w:tmpl w:val="8D4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B7238"/>
    <w:multiLevelType w:val="multilevel"/>
    <w:tmpl w:val="321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446FA"/>
    <w:multiLevelType w:val="multilevel"/>
    <w:tmpl w:val="631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A28C0"/>
    <w:multiLevelType w:val="multilevel"/>
    <w:tmpl w:val="0E7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C0867"/>
    <w:multiLevelType w:val="multilevel"/>
    <w:tmpl w:val="231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F6CA9"/>
    <w:multiLevelType w:val="multilevel"/>
    <w:tmpl w:val="D52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474A9"/>
    <w:multiLevelType w:val="multilevel"/>
    <w:tmpl w:val="A6C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9749C"/>
    <w:multiLevelType w:val="multilevel"/>
    <w:tmpl w:val="B29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47F16"/>
    <w:multiLevelType w:val="multilevel"/>
    <w:tmpl w:val="8B7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5496A"/>
    <w:multiLevelType w:val="multilevel"/>
    <w:tmpl w:val="7CE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562463">
    <w:abstractNumId w:val="27"/>
  </w:num>
  <w:num w:numId="2" w16cid:durableId="1154880883">
    <w:abstractNumId w:val="40"/>
  </w:num>
  <w:num w:numId="3" w16cid:durableId="1269197781">
    <w:abstractNumId w:val="12"/>
  </w:num>
  <w:num w:numId="4" w16cid:durableId="1692416053">
    <w:abstractNumId w:val="4"/>
  </w:num>
  <w:num w:numId="5" w16cid:durableId="746223084">
    <w:abstractNumId w:val="3"/>
  </w:num>
  <w:num w:numId="6" w16cid:durableId="1565605228">
    <w:abstractNumId w:val="14"/>
  </w:num>
  <w:num w:numId="7" w16cid:durableId="587423746">
    <w:abstractNumId w:val="17"/>
  </w:num>
  <w:num w:numId="8" w16cid:durableId="1206716461">
    <w:abstractNumId w:val="39"/>
  </w:num>
  <w:num w:numId="9" w16cid:durableId="1375693893">
    <w:abstractNumId w:val="37"/>
  </w:num>
  <w:num w:numId="10" w16cid:durableId="2057964823">
    <w:abstractNumId w:val="31"/>
  </w:num>
  <w:num w:numId="11" w16cid:durableId="2089887135">
    <w:abstractNumId w:val="35"/>
  </w:num>
  <w:num w:numId="12" w16cid:durableId="504902839">
    <w:abstractNumId w:val="1"/>
  </w:num>
  <w:num w:numId="13" w16cid:durableId="379599925">
    <w:abstractNumId w:val="2"/>
  </w:num>
  <w:num w:numId="14" w16cid:durableId="2086535701">
    <w:abstractNumId w:val="5"/>
  </w:num>
  <w:num w:numId="15" w16cid:durableId="350255420">
    <w:abstractNumId w:val="11"/>
  </w:num>
  <w:num w:numId="16" w16cid:durableId="1575972904">
    <w:abstractNumId w:val="28"/>
  </w:num>
  <w:num w:numId="17" w16cid:durableId="1632638200">
    <w:abstractNumId w:val="42"/>
  </w:num>
  <w:num w:numId="18" w16cid:durableId="914558910">
    <w:abstractNumId w:val="22"/>
  </w:num>
  <w:num w:numId="19" w16cid:durableId="1673603141">
    <w:abstractNumId w:val="8"/>
  </w:num>
  <w:num w:numId="20" w16cid:durableId="571046108">
    <w:abstractNumId w:val="9"/>
  </w:num>
  <w:num w:numId="21" w16cid:durableId="52166786">
    <w:abstractNumId w:val="29"/>
  </w:num>
  <w:num w:numId="22" w16cid:durableId="790324789">
    <w:abstractNumId w:val="25"/>
  </w:num>
  <w:num w:numId="23" w16cid:durableId="571350067">
    <w:abstractNumId w:val="24"/>
  </w:num>
  <w:num w:numId="24" w16cid:durableId="472454567">
    <w:abstractNumId w:val="0"/>
  </w:num>
  <w:num w:numId="25" w16cid:durableId="1291548683">
    <w:abstractNumId w:val="30"/>
  </w:num>
  <w:num w:numId="26" w16cid:durableId="1218318273">
    <w:abstractNumId w:val="13"/>
  </w:num>
  <w:num w:numId="27" w16cid:durableId="1238831504">
    <w:abstractNumId w:val="16"/>
  </w:num>
  <w:num w:numId="28" w16cid:durableId="1352292293">
    <w:abstractNumId w:val="43"/>
  </w:num>
  <w:num w:numId="29" w16cid:durableId="1081373814">
    <w:abstractNumId w:val="41"/>
  </w:num>
  <w:num w:numId="30" w16cid:durableId="1555047807">
    <w:abstractNumId w:val="19"/>
  </w:num>
  <w:num w:numId="31" w16cid:durableId="1463495496">
    <w:abstractNumId w:val="23"/>
  </w:num>
  <w:num w:numId="32" w16cid:durableId="1117991662">
    <w:abstractNumId w:val="7"/>
  </w:num>
  <w:num w:numId="33" w16cid:durableId="1041052263">
    <w:abstractNumId w:val="10"/>
  </w:num>
  <w:num w:numId="34" w16cid:durableId="561870064">
    <w:abstractNumId w:val="26"/>
  </w:num>
  <w:num w:numId="35" w16cid:durableId="1085033188">
    <w:abstractNumId w:val="36"/>
  </w:num>
  <w:num w:numId="36" w16cid:durableId="336927228">
    <w:abstractNumId w:val="34"/>
  </w:num>
  <w:num w:numId="37" w16cid:durableId="815881547">
    <w:abstractNumId w:val="15"/>
  </w:num>
  <w:num w:numId="38" w16cid:durableId="1148520601">
    <w:abstractNumId w:val="32"/>
  </w:num>
  <w:num w:numId="39" w16cid:durableId="368990493">
    <w:abstractNumId w:val="6"/>
  </w:num>
  <w:num w:numId="40" w16cid:durableId="445276287">
    <w:abstractNumId w:val="38"/>
  </w:num>
  <w:num w:numId="41" w16cid:durableId="919288486">
    <w:abstractNumId w:val="21"/>
  </w:num>
  <w:num w:numId="42" w16cid:durableId="1797790620">
    <w:abstractNumId w:val="20"/>
  </w:num>
  <w:num w:numId="43" w16cid:durableId="404960421">
    <w:abstractNumId w:val="33"/>
  </w:num>
  <w:num w:numId="44" w16cid:durableId="14999548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61"/>
    <w:rsid w:val="000A0FED"/>
    <w:rsid w:val="006C5760"/>
    <w:rsid w:val="007F3EDE"/>
    <w:rsid w:val="00D3418C"/>
    <w:rsid w:val="00DC1079"/>
    <w:rsid w:val="00F3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6864"/>
  <w15:chartTrackingRefBased/>
  <w15:docId w15:val="{07E11AAE-30AC-4205-A6C9-CD5DD7476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61"/>
    <w:pPr>
      <w:spacing w:after="6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2</cp:revision>
  <dcterms:created xsi:type="dcterms:W3CDTF">2026-03-29T16:10:00Z</dcterms:created>
  <dcterms:modified xsi:type="dcterms:W3CDTF">2026-03-29T16:48:00Z</dcterms:modified>
</cp:coreProperties>
</file>