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12DC3" w14:textId="77777777" w:rsidR="00A4725A" w:rsidRDefault="00A4725A" w:rsidP="002E6700">
      <w:pPr>
        <w:tabs>
          <w:tab w:val="num" w:pos="720"/>
        </w:tabs>
        <w:ind w:left="720" w:hanging="720"/>
      </w:pPr>
      <w:bookmarkStart w:id="0" w:name="_PURPOSE"/>
      <w:bookmarkStart w:id="1" w:name="_PURPOSE_"/>
      <w:bookmarkStart w:id="2" w:name="_Toc143834428"/>
      <w:bookmarkStart w:id="3" w:name="_Toc184384691"/>
      <w:bookmarkEnd w:id="0"/>
      <w:bookmarkEnd w:id="1"/>
    </w:p>
    <w:p w14:paraId="4895A8B9" w14:textId="77777777" w:rsidR="002E6700" w:rsidRDefault="002E6700" w:rsidP="002E6700">
      <w:pPr>
        <w:pStyle w:val="Heading1"/>
        <w:numPr>
          <w:ilvl w:val="0"/>
          <w:numId w:val="13"/>
        </w:numPr>
      </w:pPr>
      <w:r>
        <w:t>BACKGROUND OF EMRALD FOR DPRA</w:t>
      </w:r>
      <w:bookmarkEnd w:id="2"/>
      <w:bookmarkEnd w:id="3"/>
    </w:p>
    <w:p w14:paraId="0AE489BC" w14:textId="5F03DA0F" w:rsidR="002E6700" w:rsidRDefault="002E6700" w:rsidP="002E6700">
      <w:pPr>
        <w:pStyle w:val="BodyText"/>
      </w:pPr>
      <w:r>
        <w:t>Event Modeling Risk Assessment using Linked Diagrams (EMRALD) is a Dynamic Probabilistic Risk Assessment (DPRA) tool developed at Idaho National Laboratory (INL) and has been used for many lab and academic research projects along with commercial endeavors. To expand for wider industry use, continued feedback from users is used for development. Based on feedback, verification methods have been added. Th</w:t>
      </w:r>
      <w:r w:rsidR="00A4725A">
        <w:t>ese tests were put together at INL by a PRA student Priyanka Pandit</w:t>
      </w:r>
      <w:r w:rsidR="00AE5A96">
        <w:t xml:space="preserve"> as part of an internship</w:t>
      </w:r>
      <w:r w:rsidR="00A4725A">
        <w:t xml:space="preserve">. The green highlighted items have been added to the user testing </w:t>
      </w:r>
      <w:proofErr w:type="gramStart"/>
      <w:r w:rsidR="00A4725A">
        <w:t>suite</w:t>
      </w:r>
      <w:proofErr w:type="gramEnd"/>
      <w:r w:rsidR="00A4725A">
        <w:t xml:space="preserve"> the red ones are still to be added.</w:t>
      </w:r>
    </w:p>
    <w:p w14:paraId="6EE3D4CE" w14:textId="5DEE47E9" w:rsidR="00AE5A96" w:rsidRPr="0068741B" w:rsidRDefault="00AE5A96" w:rsidP="00AE5A96">
      <w:pPr>
        <w:rPr>
          <w:color w:val="FF0000"/>
        </w:rPr>
      </w:pPr>
      <w:r w:rsidRPr="0068741B">
        <w:t xml:space="preserve">Name - </w:t>
      </w:r>
      <w:r>
        <w:t>Priyanka Pandit</w:t>
      </w:r>
    </w:p>
    <w:p w14:paraId="2F6E0449" w14:textId="59EB3054" w:rsidR="00AE5A96" w:rsidRDefault="00AE5A96" w:rsidP="00AE5A96">
      <w:pPr>
        <w:rPr>
          <w:color w:val="FF0000"/>
        </w:rPr>
      </w:pPr>
      <w:r w:rsidRPr="0068741B">
        <w:t>Email -</w:t>
      </w:r>
      <w:r>
        <w:rPr>
          <w:color w:val="FF0000"/>
        </w:rPr>
        <w:t xml:space="preserve"> </w:t>
      </w:r>
      <w:r w:rsidRPr="00AE5A96">
        <w:rPr>
          <w:color w:val="000000" w:themeColor="text1"/>
        </w:rPr>
        <w:t>ppandit@ncsu.edu</w:t>
      </w:r>
    </w:p>
    <w:p w14:paraId="69BE061F" w14:textId="77777777" w:rsidR="00AE5A96" w:rsidRPr="00BA13B6" w:rsidRDefault="00AE5A96" w:rsidP="00AE5A96"/>
    <w:p w14:paraId="7C8497E2" w14:textId="77777777" w:rsidR="002E6700" w:rsidRDefault="002E6700" w:rsidP="002E6700">
      <w:pPr>
        <w:pStyle w:val="Heading1"/>
        <w:numPr>
          <w:ilvl w:val="0"/>
          <w:numId w:val="13"/>
        </w:numPr>
      </w:pPr>
      <w:bookmarkStart w:id="4" w:name="_Toc143834432"/>
      <w:bookmarkStart w:id="5" w:name="_Toc184384695"/>
      <w:r>
        <w:t>EMRALD VERIFICATION WORK</w:t>
      </w:r>
      <w:bookmarkEnd w:id="4"/>
      <w:bookmarkEnd w:id="5"/>
    </w:p>
    <w:p w14:paraId="3E0AF54A" w14:textId="77777777" w:rsidR="002E6700" w:rsidRDefault="002E6700" w:rsidP="002E6700">
      <w:pPr>
        <w:pStyle w:val="Heading2"/>
        <w:numPr>
          <w:ilvl w:val="1"/>
          <w:numId w:val="13"/>
        </w:numPr>
      </w:pPr>
      <w:bookmarkStart w:id="6" w:name="_Toc143834433"/>
      <w:bookmarkStart w:id="7" w:name="_Toc184384696"/>
      <w:r>
        <w:t>Verification Framework</w:t>
      </w:r>
      <w:bookmarkEnd w:id="6"/>
      <w:bookmarkEnd w:id="7"/>
    </w:p>
    <w:p w14:paraId="3AEF22B0" w14:textId="3F1F2356" w:rsidR="002E6700" w:rsidRDefault="00A4725A" w:rsidP="002E6700">
      <w:pPr>
        <w:pStyle w:val="BodyText"/>
      </w:pPr>
      <w:r>
        <w:t>EMRALD has a testing project named “Testing” that is part of the source code. The tests were added to the user testing folders available for external users to provide validation cases</w:t>
      </w:r>
      <w:r w:rsidR="002E6700">
        <w:t>.</w:t>
      </w:r>
      <w:r w:rsidR="00AE5A96">
        <w:t xml:space="preserve"> References specifying the section of this document are in the test cases.</w:t>
      </w:r>
    </w:p>
    <w:p w14:paraId="5A53FF3E" w14:textId="05B6205C" w:rsidR="00A4725A" w:rsidRDefault="00AE5A96" w:rsidP="002E6700">
      <w:pPr>
        <w:pStyle w:val="BodyText"/>
      </w:pPr>
      <w:r>
        <w:t>Testing-&gt;</w:t>
      </w:r>
      <w:proofErr w:type="spellStart"/>
      <w:r>
        <w:t>UserValidationTests.cs</w:t>
      </w:r>
      <w:proofErr w:type="spellEnd"/>
      <w:r>
        <w:t xml:space="preserve"> – This is where the tests are defined and are included in the automatic testing.</w:t>
      </w:r>
    </w:p>
    <w:p w14:paraId="35FA7C87" w14:textId="7F21E178" w:rsidR="00AE5A96" w:rsidRDefault="00AE5A96" w:rsidP="002E6700">
      <w:pPr>
        <w:pStyle w:val="BodyText"/>
      </w:pPr>
      <w:r>
        <w:t>Testing-&gt;</w:t>
      </w:r>
      <w:proofErr w:type="spellStart"/>
      <w:r>
        <w:t>TestinFiles</w:t>
      </w:r>
      <w:proofErr w:type="spellEnd"/>
      <w:r>
        <w:t>/</w:t>
      </w:r>
      <w:proofErr w:type="spellStart"/>
      <w:r>
        <w:t>UserValidationModels</w:t>
      </w:r>
      <w:proofErr w:type="spellEnd"/>
      <w:r>
        <w:t>/[</w:t>
      </w:r>
      <w:proofErr w:type="spellStart"/>
      <w:r>
        <w:t>modelName</w:t>
      </w:r>
      <w:proofErr w:type="spellEnd"/>
      <w:r>
        <w:t>] – All the models for testing were placed here.</w:t>
      </w:r>
    </w:p>
    <w:p w14:paraId="789AE5DB" w14:textId="77777777" w:rsidR="0063337E" w:rsidRDefault="0063337E" w:rsidP="0063337E">
      <w:pPr>
        <w:pStyle w:val="Heading2"/>
        <w:numPr>
          <w:ilvl w:val="1"/>
          <w:numId w:val="13"/>
        </w:numPr>
      </w:pPr>
      <w:bookmarkStart w:id="8" w:name="_Toc143834447"/>
      <w:bookmarkStart w:id="9" w:name="_Toc144799576"/>
      <w:bookmarkStart w:id="10" w:name="_Ref142145052"/>
      <w:bookmarkStart w:id="11" w:name="_Toc143834434"/>
      <w:bookmarkStart w:id="12" w:name="_Toc144799564"/>
      <w:r>
        <w:t>Dynamic vs. Static Evaluation Cases</w:t>
      </w:r>
      <w:bookmarkEnd w:id="10"/>
      <w:bookmarkEnd w:id="11"/>
      <w:bookmarkEnd w:id="12"/>
    </w:p>
    <w:p w14:paraId="69710635" w14:textId="77777777" w:rsidR="0063337E" w:rsidRDefault="0063337E" w:rsidP="0063337E">
      <w:pPr>
        <w:pStyle w:val="BodyText"/>
        <w:jc w:val="both"/>
      </w:pPr>
      <w:r>
        <w:t xml:space="preserve">Part of the validation was to verify that the simulation-based results are equivalent to static PRA calculations using SAPHIRE and demonstrate the modeling in EMRALD. The following subsections go over the test cases performed where SAPHIRE was used along with analytical calculations to validate EMRALD results. The results of these validation test cases are summarized in </w:t>
      </w:r>
      <w:r>
        <w:fldChar w:fldCharType="begin"/>
      </w:r>
      <w:r>
        <w:instrText xml:space="preserve"> REF _Ref142059519 \h </w:instrText>
      </w:r>
      <w:r>
        <w:fldChar w:fldCharType="separate"/>
      </w:r>
      <w:r>
        <w:t xml:space="preserve">Table </w:t>
      </w:r>
      <w:r>
        <w:rPr>
          <w:noProof/>
        </w:rPr>
        <w:t>1</w:t>
      </w:r>
      <w:r>
        <w:fldChar w:fldCharType="end"/>
      </w:r>
      <w:r>
        <w:t xml:space="preserve"> and denote the failure rate of a component as </w:t>
      </w:r>
      <w:r w:rsidRPr="00D371A0">
        <w:t>λ</w:t>
      </w:r>
      <w:r>
        <w:t xml:space="preserve">, the repair rate as </w:t>
      </w:r>
      <m:oMath>
        <m:r>
          <w:rPr>
            <w:rFonts w:ascii="Cambria Math" w:hAnsi="Cambria Math"/>
          </w:rPr>
          <m:t>μ</m:t>
        </m:r>
      </m:oMath>
      <w:r>
        <w:t xml:space="preserve">, the availability as </w:t>
      </w:r>
      <m:oMath>
        <m:r>
          <w:rPr>
            <w:rFonts w:ascii="Cambria Math" w:hAnsi="Cambria Math"/>
          </w:rPr>
          <m:t>A</m:t>
        </m:r>
        <m:d>
          <m:dPr>
            <m:ctrlPr>
              <w:rPr>
                <w:rFonts w:ascii="Cambria Math" w:hAnsi="Cambria Math"/>
                <w:i/>
              </w:rPr>
            </m:ctrlPr>
          </m:dPr>
          <m:e>
            <m:r>
              <w:rPr>
                <w:rFonts w:ascii="Cambria Math" w:hAnsi="Cambria Math"/>
              </w:rPr>
              <m:t>t</m:t>
            </m:r>
          </m:e>
        </m:d>
      </m:oMath>
      <w:r>
        <w:t xml:space="preserve">, the mission time as </w:t>
      </w:r>
      <m:oMath>
        <m:r>
          <w:rPr>
            <w:rFonts w:ascii="Cambria Math" w:hAnsi="Cambria Math"/>
          </w:rPr>
          <m:t>t</m:t>
        </m:r>
      </m:oMath>
      <w:r>
        <w:t xml:space="preserve">, and </w:t>
      </w:r>
      <m:oMath>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 xml:space="preserve"> </m:t>
        </m:r>
      </m:oMath>
      <w:r>
        <w:t>as the failure probability.</w:t>
      </w:r>
    </w:p>
    <w:p w14:paraId="3007FEA4" w14:textId="77777777" w:rsidR="0063337E" w:rsidRDefault="0063337E" w:rsidP="0063337E">
      <w:pPr>
        <w:pStyle w:val="TableCaption"/>
      </w:pPr>
      <w:bookmarkStart w:id="13" w:name="_Ref142059519"/>
      <w:bookmarkStart w:id="14" w:name="_Toc143834362"/>
      <w:bookmarkStart w:id="15" w:name="_Toc144799638"/>
      <w:r>
        <w:t xml:space="preserve">Table </w:t>
      </w:r>
      <w:r>
        <w:fldChar w:fldCharType="begin"/>
      </w:r>
      <w:r>
        <w:instrText xml:space="preserve"> SEQ Table \* ARABIC </w:instrText>
      </w:r>
      <w:r>
        <w:fldChar w:fldCharType="separate"/>
      </w:r>
      <w:r>
        <w:rPr>
          <w:noProof/>
        </w:rPr>
        <w:t>1</w:t>
      </w:r>
      <w:r>
        <w:rPr>
          <w:noProof/>
        </w:rPr>
        <w:fldChar w:fldCharType="end"/>
      </w:r>
      <w:bookmarkEnd w:id="13"/>
      <w:r>
        <w:t>. Summary of dynamic vs. static evaluation cases.</w:t>
      </w:r>
      <w:bookmarkEnd w:id="14"/>
      <w:bookmarkEnd w:id="15"/>
    </w:p>
    <w:tbl>
      <w:tblPr>
        <w:tblStyle w:val="PlainTable4"/>
        <w:tblW w:w="9360" w:type="dxa"/>
        <w:tblLayout w:type="fixed"/>
        <w:tblLook w:val="04A0" w:firstRow="1" w:lastRow="0" w:firstColumn="1" w:lastColumn="0" w:noHBand="0" w:noVBand="1"/>
      </w:tblPr>
      <w:tblGrid>
        <w:gridCol w:w="985"/>
        <w:gridCol w:w="2610"/>
        <w:gridCol w:w="990"/>
        <w:gridCol w:w="2250"/>
        <w:gridCol w:w="2525"/>
      </w:tblGrid>
      <w:tr w:rsidR="0063337E" w:rsidRPr="00833DF3" w14:paraId="74756704" w14:textId="77777777" w:rsidTr="00EA141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5" w:type="dxa"/>
          </w:tcPr>
          <w:p w14:paraId="3DC095D2" w14:textId="77777777" w:rsidR="0063337E" w:rsidRPr="00833DF3" w:rsidRDefault="0063337E" w:rsidP="00EA1412">
            <w:pPr>
              <w:spacing w:before="60" w:after="120"/>
              <w:jc w:val="both"/>
              <w:rPr>
                <w:szCs w:val="20"/>
              </w:rPr>
            </w:pPr>
            <w:r w:rsidRPr="00833DF3">
              <w:rPr>
                <w:szCs w:val="20"/>
              </w:rPr>
              <w:t xml:space="preserve">Model </w:t>
            </w:r>
            <w:r>
              <w:rPr>
                <w:szCs w:val="20"/>
              </w:rPr>
              <w:t>#</w:t>
            </w:r>
          </w:p>
        </w:tc>
        <w:tc>
          <w:tcPr>
            <w:tcW w:w="2610" w:type="dxa"/>
          </w:tcPr>
          <w:p w14:paraId="204074A1" w14:textId="77777777" w:rsidR="0063337E" w:rsidRPr="00833DF3" w:rsidRDefault="0063337E" w:rsidP="00EA1412">
            <w:pPr>
              <w:spacing w:before="60" w:after="120"/>
              <w:cnfStyle w:val="100000000000" w:firstRow="1" w:lastRow="0" w:firstColumn="0" w:lastColumn="0" w:oddVBand="0" w:evenVBand="0" w:oddHBand="0" w:evenHBand="0" w:firstRowFirstColumn="0" w:firstRowLastColumn="0" w:lastRowFirstColumn="0" w:lastRowLastColumn="0"/>
              <w:rPr>
                <w:szCs w:val="20"/>
              </w:rPr>
            </w:pPr>
            <w:r w:rsidRPr="00833DF3">
              <w:rPr>
                <w:szCs w:val="20"/>
              </w:rPr>
              <w:t xml:space="preserve">Model Name </w:t>
            </w:r>
          </w:p>
        </w:tc>
        <w:tc>
          <w:tcPr>
            <w:tcW w:w="990" w:type="dxa"/>
          </w:tcPr>
          <w:p w14:paraId="63C70812" w14:textId="77777777" w:rsidR="0063337E" w:rsidRPr="00833DF3"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833DF3">
              <w:rPr>
                <w:szCs w:val="20"/>
              </w:rPr>
              <w:t xml:space="preserve">Test </w:t>
            </w:r>
            <w:r>
              <w:rPr>
                <w:szCs w:val="20"/>
              </w:rPr>
              <w:t>#</w:t>
            </w:r>
          </w:p>
        </w:tc>
        <w:tc>
          <w:tcPr>
            <w:tcW w:w="2250" w:type="dxa"/>
          </w:tcPr>
          <w:p w14:paraId="658D9498" w14:textId="77777777" w:rsidR="0063337E" w:rsidRPr="00833DF3"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833DF3">
              <w:rPr>
                <w:szCs w:val="20"/>
              </w:rPr>
              <w:t xml:space="preserve">SAPHIRE Results </w:t>
            </w:r>
          </w:p>
        </w:tc>
        <w:tc>
          <w:tcPr>
            <w:tcW w:w="2525" w:type="dxa"/>
          </w:tcPr>
          <w:p w14:paraId="038A874E" w14:textId="77777777" w:rsidR="0063337E" w:rsidRPr="00833DF3"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833DF3">
              <w:rPr>
                <w:szCs w:val="20"/>
              </w:rPr>
              <w:t>EMRALD Results</w:t>
            </w:r>
          </w:p>
        </w:tc>
      </w:tr>
      <w:tr w:rsidR="0063337E" w:rsidRPr="00833DF3" w14:paraId="5437793B"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6FE00AF" w14:textId="77777777" w:rsidR="0063337E" w:rsidRPr="00833DF3" w:rsidRDefault="0063337E" w:rsidP="00EA1412">
            <w:pPr>
              <w:spacing w:before="60" w:after="120"/>
              <w:jc w:val="both"/>
              <w:rPr>
                <w:szCs w:val="20"/>
              </w:rPr>
            </w:pPr>
            <w:r w:rsidRPr="00833DF3">
              <w:rPr>
                <w:szCs w:val="20"/>
              </w:rPr>
              <w:t>2.2.1</w:t>
            </w:r>
          </w:p>
        </w:tc>
        <w:tc>
          <w:tcPr>
            <w:tcW w:w="2610" w:type="dxa"/>
          </w:tcPr>
          <w:p w14:paraId="696D19B4"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833DF3">
              <w:rPr>
                <w:szCs w:val="20"/>
              </w:rPr>
              <w:t>Single Component Failure</w:t>
            </w:r>
          </w:p>
        </w:tc>
        <w:tc>
          <w:tcPr>
            <w:tcW w:w="990" w:type="dxa"/>
          </w:tcPr>
          <w:p w14:paraId="19801052"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1</w:t>
            </w:r>
          </w:p>
        </w:tc>
        <w:tc>
          <w:tcPr>
            <w:tcW w:w="2250" w:type="dxa"/>
          </w:tcPr>
          <w:p w14:paraId="60FECBE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p>
        </w:tc>
        <w:tc>
          <w:tcPr>
            <w:tcW w:w="2525" w:type="dxa"/>
          </w:tcPr>
          <w:p w14:paraId="29E1BDB4"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P(f) =</w:t>
            </w:r>
            <m:oMath>
              <m:r>
                <w:rPr>
                  <w:rFonts w:ascii="Cambria Math" w:hAnsi="Cambria Math"/>
                  <w:szCs w:val="20"/>
                </w:rPr>
                <m:t xml:space="preserve"> </m:t>
              </m:r>
              <m:r>
                <w:rPr>
                  <w:rFonts w:ascii="Cambria Math" w:hAnsi="Cambria Math"/>
                  <w:sz w:val="20"/>
                  <w:szCs w:val="20"/>
                </w:rPr>
                <m:t>9.9995×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833DF3" w14:paraId="50E36408"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6F32BA47" w14:textId="77777777" w:rsidR="0063337E" w:rsidRPr="00833DF3" w:rsidRDefault="0063337E" w:rsidP="00EA1412">
            <w:pPr>
              <w:spacing w:before="60" w:after="120"/>
              <w:jc w:val="both"/>
              <w:rPr>
                <w:szCs w:val="20"/>
              </w:rPr>
            </w:pPr>
          </w:p>
        </w:tc>
        <w:tc>
          <w:tcPr>
            <w:tcW w:w="2610" w:type="dxa"/>
          </w:tcPr>
          <w:p w14:paraId="08211A93"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tcPr>
          <w:p w14:paraId="790538B7"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2</w:t>
            </w:r>
          </w:p>
        </w:tc>
        <w:tc>
          <w:tcPr>
            <w:tcW w:w="2250" w:type="dxa"/>
          </w:tcPr>
          <w:p w14:paraId="585DB0FA"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6.3129×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1D5B4143"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6.3129×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833DF3" w14:paraId="295E09A8"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E8165B1" w14:textId="77777777" w:rsidR="0063337E" w:rsidRPr="00833DF3" w:rsidRDefault="0063337E" w:rsidP="00EA1412">
            <w:pPr>
              <w:spacing w:before="60" w:after="120"/>
              <w:jc w:val="both"/>
              <w:rPr>
                <w:szCs w:val="20"/>
              </w:rPr>
            </w:pPr>
          </w:p>
        </w:tc>
        <w:tc>
          <w:tcPr>
            <w:tcW w:w="2610" w:type="dxa"/>
          </w:tcPr>
          <w:p w14:paraId="05270887"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tcPr>
          <w:p w14:paraId="457ED29F"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3</w:t>
            </w:r>
          </w:p>
        </w:tc>
        <w:tc>
          <w:tcPr>
            <w:tcW w:w="2250" w:type="dxa"/>
          </w:tcPr>
          <w:p w14:paraId="2D6304B7"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MTTF = 364.11 days</w:t>
            </w:r>
          </w:p>
        </w:tc>
        <w:tc>
          <w:tcPr>
            <w:tcW w:w="2525" w:type="dxa"/>
          </w:tcPr>
          <w:p w14:paraId="4AB8A9FC"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MTTF = 365 days</w:t>
            </w:r>
          </w:p>
        </w:tc>
      </w:tr>
      <w:tr w:rsidR="0063337E" w:rsidRPr="00833DF3" w14:paraId="5C3D82E6"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17A53518" w14:textId="77777777" w:rsidR="0063337E" w:rsidRPr="00833DF3" w:rsidRDefault="0063337E" w:rsidP="00EA1412">
            <w:pPr>
              <w:spacing w:before="60" w:after="120"/>
              <w:jc w:val="both"/>
              <w:rPr>
                <w:szCs w:val="20"/>
              </w:rPr>
            </w:pPr>
            <w:r w:rsidRPr="00833DF3">
              <w:rPr>
                <w:szCs w:val="20"/>
              </w:rPr>
              <w:t>2.2.2</w:t>
            </w:r>
          </w:p>
        </w:tc>
        <w:tc>
          <w:tcPr>
            <w:tcW w:w="2610" w:type="dxa"/>
          </w:tcPr>
          <w:p w14:paraId="37F2A300"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833DF3">
              <w:rPr>
                <w:szCs w:val="20"/>
              </w:rPr>
              <w:t>Single Component Failure and Repair</w:t>
            </w:r>
          </w:p>
        </w:tc>
        <w:tc>
          <w:tcPr>
            <w:tcW w:w="990" w:type="dxa"/>
          </w:tcPr>
          <w:p w14:paraId="72640333"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1</w:t>
            </w:r>
          </w:p>
        </w:tc>
        <w:tc>
          <w:tcPr>
            <w:tcW w:w="2250" w:type="dxa"/>
          </w:tcPr>
          <w:p w14:paraId="01DBB152"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A(t) = </w:t>
            </w:r>
            <m:oMath>
              <m:r>
                <w:rPr>
                  <w:rFonts w:ascii="Cambria Math" w:hAnsi="Cambria Math"/>
                  <w:sz w:val="20"/>
                  <w:szCs w:val="20"/>
                </w:rPr>
                <m:t>1.88172×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2525" w:type="dxa"/>
          </w:tcPr>
          <w:p w14:paraId="642E3894"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A(t) = </w:t>
            </w:r>
            <m:oMath>
              <m:r>
                <w:rPr>
                  <w:rFonts w:ascii="Cambria Math" w:hAnsi="Cambria Math"/>
                  <w:sz w:val="20"/>
                  <w:szCs w:val="20"/>
                </w:rPr>
                <m:t>1.888×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63337E" w:rsidRPr="00833DF3" w14:paraId="00D8F34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ED38912" w14:textId="77777777" w:rsidR="0063337E" w:rsidRPr="00833DF3" w:rsidRDefault="0063337E" w:rsidP="00EA1412">
            <w:pPr>
              <w:spacing w:before="60" w:after="120"/>
              <w:jc w:val="both"/>
              <w:rPr>
                <w:szCs w:val="20"/>
              </w:rPr>
            </w:pPr>
          </w:p>
        </w:tc>
        <w:tc>
          <w:tcPr>
            <w:tcW w:w="2610" w:type="dxa"/>
          </w:tcPr>
          <w:p w14:paraId="543E575F"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tcPr>
          <w:p w14:paraId="76AABD90"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2</w:t>
            </w:r>
          </w:p>
        </w:tc>
        <w:tc>
          <w:tcPr>
            <w:tcW w:w="2250" w:type="dxa"/>
          </w:tcPr>
          <w:p w14:paraId="0F37264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2.733×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tcPr>
          <w:p w14:paraId="51C4AAC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2.84×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833DF3" w14:paraId="7F675345"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1DF9DA37" w14:textId="77777777" w:rsidR="0063337E" w:rsidRPr="00833DF3" w:rsidRDefault="0063337E" w:rsidP="00EA1412">
            <w:pPr>
              <w:spacing w:before="60" w:after="120"/>
              <w:jc w:val="both"/>
              <w:rPr>
                <w:szCs w:val="20"/>
              </w:rPr>
            </w:pPr>
            <w:r w:rsidRPr="00833DF3">
              <w:rPr>
                <w:szCs w:val="20"/>
              </w:rPr>
              <w:lastRenderedPageBreak/>
              <w:t>2.2.3</w:t>
            </w:r>
          </w:p>
        </w:tc>
        <w:tc>
          <w:tcPr>
            <w:tcW w:w="2610" w:type="dxa"/>
          </w:tcPr>
          <w:p w14:paraId="15352748"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Two Identical Components in Parallel Fail </w:t>
            </w:r>
          </w:p>
        </w:tc>
        <w:tc>
          <w:tcPr>
            <w:tcW w:w="990" w:type="dxa"/>
          </w:tcPr>
          <w:p w14:paraId="3330B615"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1</w:t>
            </w:r>
          </w:p>
        </w:tc>
        <w:tc>
          <w:tcPr>
            <w:tcW w:w="2250" w:type="dxa"/>
          </w:tcPr>
          <w:p w14:paraId="6EC6194F"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9.9995×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40C5CD72"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P(f) =</w:t>
            </w:r>
            <w:r w:rsidRPr="00833DF3">
              <w:rPr>
                <w:rFonts w:ascii="Cambria Math" w:hAnsi="Cambria Math"/>
                <w:i/>
                <w:sz w:val="20"/>
                <w:szCs w:val="20"/>
              </w:rPr>
              <w:t xml:space="preserve">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p>
        </w:tc>
      </w:tr>
      <w:tr w:rsidR="0063337E" w:rsidRPr="00833DF3" w14:paraId="05F869F5"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9F27B7F" w14:textId="77777777" w:rsidR="0063337E" w:rsidRPr="00833DF3" w:rsidRDefault="0063337E" w:rsidP="00EA1412">
            <w:pPr>
              <w:spacing w:before="60" w:after="120"/>
              <w:jc w:val="both"/>
              <w:rPr>
                <w:szCs w:val="20"/>
              </w:rPr>
            </w:pPr>
          </w:p>
        </w:tc>
        <w:tc>
          <w:tcPr>
            <w:tcW w:w="2610" w:type="dxa"/>
          </w:tcPr>
          <w:p w14:paraId="267893AD"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tcPr>
          <w:p w14:paraId="7AC613D5"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2</w:t>
            </w:r>
          </w:p>
        </w:tc>
        <w:tc>
          <w:tcPr>
            <w:tcW w:w="2250" w:type="dxa"/>
          </w:tcPr>
          <w:p w14:paraId="1BF3D73B"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3.9728×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7494A7DB"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3.9728×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833DF3" w14:paraId="2E6C4085"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260596F9" w14:textId="77777777" w:rsidR="0063337E" w:rsidRPr="00833DF3" w:rsidRDefault="0063337E" w:rsidP="00EA1412">
            <w:pPr>
              <w:spacing w:before="60" w:after="120"/>
              <w:jc w:val="both"/>
              <w:rPr>
                <w:szCs w:val="20"/>
              </w:rPr>
            </w:pPr>
          </w:p>
        </w:tc>
        <w:tc>
          <w:tcPr>
            <w:tcW w:w="2610" w:type="dxa"/>
          </w:tcPr>
          <w:p w14:paraId="3F7DA66C"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tcPr>
          <w:p w14:paraId="52666083"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3</w:t>
            </w:r>
          </w:p>
        </w:tc>
        <w:tc>
          <w:tcPr>
            <w:tcW w:w="2250" w:type="dxa"/>
          </w:tcPr>
          <w:p w14:paraId="3C917548"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MTTF = </w:t>
            </w:r>
            <w:r w:rsidRPr="00833DF3">
              <w:rPr>
                <w:sz w:val="20"/>
                <w:szCs w:val="20"/>
              </w:rPr>
              <w:t>547 days</w:t>
            </w:r>
          </w:p>
        </w:tc>
        <w:tc>
          <w:tcPr>
            <w:tcW w:w="2525" w:type="dxa"/>
          </w:tcPr>
          <w:p w14:paraId="334D1004"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MTTF = </w:t>
            </w:r>
            <w:r w:rsidRPr="00833DF3">
              <w:rPr>
                <w:sz w:val="20"/>
                <w:szCs w:val="20"/>
              </w:rPr>
              <w:t>547.5 days</w:t>
            </w:r>
          </w:p>
        </w:tc>
      </w:tr>
      <w:tr w:rsidR="0063337E" w:rsidRPr="00833DF3" w14:paraId="09502EC0"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9F40AB5" w14:textId="77777777" w:rsidR="0063337E" w:rsidRPr="00833DF3" w:rsidRDefault="0063337E" w:rsidP="00EA1412">
            <w:pPr>
              <w:spacing w:before="60" w:after="120"/>
              <w:jc w:val="both"/>
              <w:rPr>
                <w:szCs w:val="20"/>
              </w:rPr>
            </w:pPr>
            <w:r w:rsidRPr="00833DF3">
              <w:rPr>
                <w:szCs w:val="20"/>
              </w:rPr>
              <w:t>2.2.4</w:t>
            </w:r>
          </w:p>
        </w:tc>
        <w:tc>
          <w:tcPr>
            <w:tcW w:w="2610" w:type="dxa"/>
          </w:tcPr>
          <w:p w14:paraId="724B73CE"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833DF3">
              <w:rPr>
                <w:szCs w:val="20"/>
              </w:rPr>
              <w:t>Two Identical Components in Series Fail</w:t>
            </w:r>
          </w:p>
        </w:tc>
        <w:tc>
          <w:tcPr>
            <w:tcW w:w="990" w:type="dxa"/>
          </w:tcPr>
          <w:p w14:paraId="53A68C90"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1</w:t>
            </w:r>
          </w:p>
        </w:tc>
        <w:tc>
          <w:tcPr>
            <w:tcW w:w="2250" w:type="dxa"/>
          </w:tcPr>
          <w:p w14:paraId="376B4B5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MTTF = </w:t>
            </w:r>
            <w:r w:rsidRPr="00833DF3">
              <w:rPr>
                <w:sz w:val="20"/>
                <w:szCs w:val="20"/>
              </w:rPr>
              <w:t>5 days</w:t>
            </w:r>
          </w:p>
        </w:tc>
        <w:tc>
          <w:tcPr>
            <w:tcW w:w="2525" w:type="dxa"/>
          </w:tcPr>
          <w:p w14:paraId="2A3689C6"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MTTF = </w:t>
            </w:r>
            <w:r w:rsidRPr="00833DF3">
              <w:rPr>
                <w:sz w:val="20"/>
                <w:szCs w:val="20"/>
              </w:rPr>
              <w:t>5 days</w:t>
            </w:r>
          </w:p>
        </w:tc>
      </w:tr>
      <w:tr w:rsidR="0063337E" w:rsidRPr="00833DF3" w14:paraId="31FF7F80"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641E299B" w14:textId="77777777" w:rsidR="0063337E" w:rsidRPr="00833DF3" w:rsidRDefault="0063337E" w:rsidP="00EA1412">
            <w:pPr>
              <w:spacing w:before="60" w:after="120"/>
              <w:jc w:val="both"/>
              <w:rPr>
                <w:szCs w:val="20"/>
              </w:rPr>
            </w:pPr>
          </w:p>
        </w:tc>
        <w:tc>
          <w:tcPr>
            <w:tcW w:w="2610" w:type="dxa"/>
          </w:tcPr>
          <w:p w14:paraId="742EFF70"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tcPr>
          <w:p w14:paraId="4A0A6D9D"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2</w:t>
            </w:r>
          </w:p>
        </w:tc>
        <w:tc>
          <w:tcPr>
            <w:tcW w:w="2250" w:type="dxa"/>
          </w:tcPr>
          <w:p w14:paraId="0D1BF8AE"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8.638×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tcPr>
          <w:p w14:paraId="051FDA1F"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 xml:space="preserve">P(f) = </w:t>
            </w:r>
            <m:oMath>
              <m:r>
                <w:rPr>
                  <w:rFonts w:ascii="Cambria Math" w:hAnsi="Cambria Math"/>
                  <w:sz w:val="20"/>
                  <w:szCs w:val="20"/>
                </w:rPr>
                <m:t>8.638×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833DF3" w14:paraId="40898D8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1CB19BB" w14:textId="77777777" w:rsidR="0063337E" w:rsidRPr="00833DF3" w:rsidRDefault="0063337E" w:rsidP="00EA1412">
            <w:pPr>
              <w:spacing w:before="60" w:after="120"/>
              <w:jc w:val="both"/>
              <w:rPr>
                <w:szCs w:val="20"/>
              </w:rPr>
            </w:pPr>
          </w:p>
        </w:tc>
        <w:tc>
          <w:tcPr>
            <w:tcW w:w="2610" w:type="dxa"/>
          </w:tcPr>
          <w:p w14:paraId="57A6F8AB"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tcPr>
          <w:p w14:paraId="3B9E9AE1"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3</w:t>
            </w:r>
          </w:p>
        </w:tc>
        <w:tc>
          <w:tcPr>
            <w:tcW w:w="2250" w:type="dxa"/>
          </w:tcPr>
          <w:p w14:paraId="4EA86CA6"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MTTF = 178 days</w:t>
            </w:r>
          </w:p>
        </w:tc>
        <w:tc>
          <w:tcPr>
            <w:tcW w:w="2525" w:type="dxa"/>
          </w:tcPr>
          <w:p w14:paraId="2E5CFE03"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MTTF = 182.5 days</w:t>
            </w:r>
          </w:p>
        </w:tc>
      </w:tr>
      <w:tr w:rsidR="0063337E" w:rsidRPr="00833DF3" w14:paraId="18CBC1B6"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78078F71" w14:textId="77777777" w:rsidR="0063337E" w:rsidRPr="00833DF3" w:rsidRDefault="0063337E" w:rsidP="00EA1412">
            <w:pPr>
              <w:spacing w:before="60" w:after="120"/>
              <w:jc w:val="both"/>
              <w:rPr>
                <w:szCs w:val="20"/>
              </w:rPr>
            </w:pPr>
            <w:r w:rsidRPr="00833DF3">
              <w:rPr>
                <w:szCs w:val="20"/>
              </w:rPr>
              <w:t>2.2.5</w:t>
            </w:r>
          </w:p>
        </w:tc>
        <w:tc>
          <w:tcPr>
            <w:tcW w:w="2610" w:type="dxa"/>
          </w:tcPr>
          <w:p w14:paraId="5516D79D"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833DF3">
              <w:rPr>
                <w:szCs w:val="20"/>
              </w:rPr>
              <w:t>Two Identical Components in Parallel Fail with Common Cause Failure</w:t>
            </w:r>
          </w:p>
        </w:tc>
        <w:tc>
          <w:tcPr>
            <w:tcW w:w="990" w:type="dxa"/>
          </w:tcPr>
          <w:p w14:paraId="685A7BB9"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1</w:t>
            </w:r>
          </w:p>
        </w:tc>
        <w:tc>
          <w:tcPr>
            <w:tcW w:w="2250" w:type="dxa"/>
          </w:tcPr>
          <w:p w14:paraId="7249524E"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P(f) = 0.5861</w:t>
            </w:r>
          </w:p>
          <w:p w14:paraId="01E75BF9"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(Beta Factor Model)</w:t>
            </w:r>
          </w:p>
        </w:tc>
        <w:tc>
          <w:tcPr>
            <w:tcW w:w="2525" w:type="dxa"/>
          </w:tcPr>
          <w:p w14:paraId="23C006A6"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P(f) = 0.7461</w:t>
            </w:r>
          </w:p>
        </w:tc>
      </w:tr>
      <w:tr w:rsidR="0063337E" w:rsidRPr="00833DF3" w14:paraId="09A0F0E7"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BD31E76" w14:textId="77777777" w:rsidR="0063337E" w:rsidRPr="00833DF3" w:rsidRDefault="0063337E" w:rsidP="00EA1412">
            <w:pPr>
              <w:spacing w:before="60" w:after="120"/>
              <w:jc w:val="both"/>
              <w:rPr>
                <w:szCs w:val="20"/>
              </w:rPr>
            </w:pPr>
            <w:r w:rsidRPr="00833DF3">
              <w:rPr>
                <w:szCs w:val="20"/>
              </w:rPr>
              <w:t>2.2.6</w:t>
            </w:r>
          </w:p>
        </w:tc>
        <w:tc>
          <w:tcPr>
            <w:tcW w:w="2610" w:type="dxa"/>
          </w:tcPr>
          <w:p w14:paraId="4D446950"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833DF3">
              <w:rPr>
                <w:szCs w:val="20"/>
              </w:rPr>
              <w:t xml:space="preserve">Initiating Event </w:t>
            </w:r>
          </w:p>
        </w:tc>
        <w:tc>
          <w:tcPr>
            <w:tcW w:w="990" w:type="dxa"/>
          </w:tcPr>
          <w:p w14:paraId="5488F0BC"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1</w:t>
            </w:r>
          </w:p>
        </w:tc>
        <w:tc>
          <w:tcPr>
            <w:tcW w:w="2250" w:type="dxa"/>
          </w:tcPr>
          <w:p w14:paraId="248851DD"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0</m:t>
                    </m:r>
                  </m:sub>
                </m:sSub>
                <m:r>
                  <w:rPr>
                    <w:rFonts w:ascii="Cambria Math" w:hAnsi="Cambria Math"/>
                    <w:szCs w:val="20"/>
                  </w:rPr>
                  <m:t>=0.005/year</m:t>
                </m:r>
              </m:oMath>
            </m:oMathPara>
          </w:p>
        </w:tc>
        <w:tc>
          <w:tcPr>
            <w:tcW w:w="2525" w:type="dxa"/>
          </w:tcPr>
          <w:p w14:paraId="1CB93E8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0</m:t>
                    </m:r>
                  </m:sub>
                </m:sSub>
                <m:r>
                  <w:rPr>
                    <w:rFonts w:ascii="Cambria Math" w:hAnsi="Cambria Math"/>
                    <w:szCs w:val="20"/>
                  </w:rPr>
                  <m:t>=0.00494/year</m:t>
                </m:r>
              </m:oMath>
            </m:oMathPara>
          </w:p>
        </w:tc>
      </w:tr>
      <w:tr w:rsidR="0063337E" w:rsidRPr="00833DF3" w14:paraId="0C6433BB"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7E468D4E" w14:textId="77777777" w:rsidR="0063337E" w:rsidRPr="00833DF3" w:rsidRDefault="0063337E" w:rsidP="00EA1412">
            <w:pPr>
              <w:spacing w:before="60" w:after="120"/>
              <w:jc w:val="both"/>
              <w:rPr>
                <w:szCs w:val="20"/>
              </w:rPr>
            </w:pPr>
            <w:r w:rsidRPr="00833DF3">
              <w:rPr>
                <w:szCs w:val="20"/>
              </w:rPr>
              <w:t>2.2.7</w:t>
            </w:r>
          </w:p>
        </w:tc>
        <w:tc>
          <w:tcPr>
            <w:tcW w:w="2610" w:type="dxa"/>
          </w:tcPr>
          <w:p w14:paraId="73A7DCCC"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833DF3">
              <w:rPr>
                <w:szCs w:val="20"/>
              </w:rPr>
              <w:t>Initiating Event with One Engineering Safety Feature</w:t>
            </w:r>
          </w:p>
        </w:tc>
        <w:tc>
          <w:tcPr>
            <w:tcW w:w="990" w:type="dxa"/>
          </w:tcPr>
          <w:p w14:paraId="09CE7ADE"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1</w:t>
            </w:r>
          </w:p>
        </w:tc>
        <w:tc>
          <w:tcPr>
            <w:tcW w:w="2250" w:type="dxa"/>
          </w:tcPr>
          <w:p w14:paraId="514C5AC2"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3.160×</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7942A295"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3.101×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r w:rsidR="0063337E" w:rsidRPr="00833DF3" w14:paraId="023E8CFC"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B213B50" w14:textId="77777777" w:rsidR="0063337E" w:rsidRPr="00833DF3" w:rsidRDefault="0063337E" w:rsidP="00EA1412">
            <w:pPr>
              <w:spacing w:before="60" w:after="120"/>
              <w:jc w:val="both"/>
              <w:rPr>
                <w:szCs w:val="20"/>
              </w:rPr>
            </w:pPr>
            <w:r w:rsidRPr="00833DF3">
              <w:rPr>
                <w:szCs w:val="20"/>
              </w:rPr>
              <w:t>2.2.8</w:t>
            </w:r>
          </w:p>
        </w:tc>
        <w:tc>
          <w:tcPr>
            <w:tcW w:w="2610" w:type="dxa"/>
          </w:tcPr>
          <w:p w14:paraId="44ED569C" w14:textId="77777777" w:rsidR="0063337E" w:rsidRPr="00833DF3"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833DF3">
              <w:rPr>
                <w:szCs w:val="20"/>
              </w:rPr>
              <w:t>Initiating Event with Engineering Safety Feature 1</w:t>
            </w:r>
          </w:p>
        </w:tc>
        <w:tc>
          <w:tcPr>
            <w:tcW w:w="990" w:type="dxa"/>
          </w:tcPr>
          <w:p w14:paraId="602083E6"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833DF3">
              <w:rPr>
                <w:szCs w:val="20"/>
              </w:rPr>
              <w:t>1</w:t>
            </w:r>
          </w:p>
        </w:tc>
        <w:tc>
          <w:tcPr>
            <w:tcW w:w="2250" w:type="dxa"/>
          </w:tcPr>
          <w:p w14:paraId="5A70F79A"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2.008×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3AD7C21C" w14:textId="77777777" w:rsidR="0063337E" w:rsidRPr="00833DF3"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1.986×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r w:rsidR="0063337E" w:rsidRPr="00833DF3" w14:paraId="5F6D8B27" w14:textId="77777777" w:rsidTr="00EA1412">
        <w:tc>
          <w:tcPr>
            <w:cnfStyle w:val="001000000000" w:firstRow="0" w:lastRow="0" w:firstColumn="1" w:lastColumn="0" w:oddVBand="0" w:evenVBand="0" w:oddHBand="0" w:evenHBand="0" w:firstRowFirstColumn="0" w:firstRowLastColumn="0" w:lastRowFirstColumn="0" w:lastRowLastColumn="0"/>
            <w:tcW w:w="985" w:type="dxa"/>
          </w:tcPr>
          <w:p w14:paraId="34B346BC" w14:textId="77777777" w:rsidR="0063337E" w:rsidRPr="00833DF3" w:rsidRDefault="0063337E" w:rsidP="00EA1412">
            <w:pPr>
              <w:spacing w:before="60" w:after="120"/>
              <w:jc w:val="both"/>
              <w:rPr>
                <w:szCs w:val="20"/>
              </w:rPr>
            </w:pPr>
            <w:r w:rsidRPr="00833DF3">
              <w:rPr>
                <w:szCs w:val="20"/>
              </w:rPr>
              <w:t>2.2.9</w:t>
            </w:r>
          </w:p>
        </w:tc>
        <w:tc>
          <w:tcPr>
            <w:tcW w:w="2610" w:type="dxa"/>
          </w:tcPr>
          <w:p w14:paraId="5CAD7410" w14:textId="77777777" w:rsidR="0063337E" w:rsidRPr="00833DF3"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833DF3">
              <w:rPr>
                <w:szCs w:val="20"/>
              </w:rPr>
              <w:t>Initiating Event with Engineering Safety Feature 2</w:t>
            </w:r>
          </w:p>
        </w:tc>
        <w:tc>
          <w:tcPr>
            <w:tcW w:w="990" w:type="dxa"/>
          </w:tcPr>
          <w:p w14:paraId="054A6B86"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833DF3">
              <w:rPr>
                <w:szCs w:val="20"/>
              </w:rPr>
              <w:t>1</w:t>
            </w:r>
          </w:p>
        </w:tc>
        <w:tc>
          <w:tcPr>
            <w:tcW w:w="2250" w:type="dxa"/>
          </w:tcPr>
          <w:p w14:paraId="130BA1C3"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4.32×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c>
          <w:tcPr>
            <w:tcW w:w="2525" w:type="dxa"/>
          </w:tcPr>
          <w:p w14:paraId="40498484" w14:textId="77777777" w:rsidR="0063337E" w:rsidRPr="00833DF3"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CD</m:t>
                    </m:r>
                  </m:sub>
                </m:sSub>
                <m:r>
                  <w:rPr>
                    <w:rFonts w:ascii="Cambria Math" w:hAnsi="Cambria Math"/>
                    <w:szCs w:val="20"/>
                  </w:rPr>
                  <m:t>=</m:t>
                </m:r>
                <m:r>
                  <w:rPr>
                    <w:rFonts w:ascii="Cambria Math" w:hAnsi="Cambria Math"/>
                    <w:sz w:val="20"/>
                    <w:szCs w:val="20"/>
                  </w:rPr>
                  <m:t>4.51×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m:oMathPara>
          </w:p>
        </w:tc>
      </w:tr>
    </w:tbl>
    <w:p w14:paraId="088030C9" w14:textId="77777777" w:rsidR="0063337E" w:rsidRPr="00AC2898" w:rsidRDefault="0063337E" w:rsidP="0063337E">
      <w:pPr>
        <w:pStyle w:val="Spacer"/>
      </w:pPr>
    </w:p>
    <w:p w14:paraId="38DC4BCA" w14:textId="77777777" w:rsidR="0063337E" w:rsidRPr="001A699E" w:rsidRDefault="0063337E" w:rsidP="0063337E">
      <w:pPr>
        <w:pStyle w:val="Heading3"/>
        <w:numPr>
          <w:ilvl w:val="2"/>
          <w:numId w:val="13"/>
        </w:numPr>
      </w:pPr>
      <w:bookmarkStart w:id="16" w:name="_Toc143834435"/>
      <w:bookmarkStart w:id="17" w:name="_Toc144799565"/>
      <w:r w:rsidRPr="001A699E">
        <w:t>Single Component Failure</w:t>
      </w:r>
      <w:bookmarkEnd w:id="16"/>
      <w:bookmarkEnd w:id="17"/>
      <w:r w:rsidRPr="001A699E">
        <w:t xml:space="preserve"> </w:t>
      </w:r>
    </w:p>
    <w:p w14:paraId="765443C5" w14:textId="77777777" w:rsidR="0063337E" w:rsidRDefault="0063337E" w:rsidP="0063337E">
      <w:pPr>
        <w:pStyle w:val="BodyText"/>
        <w:jc w:val="both"/>
      </w:pPr>
      <w:r>
        <w:t xml:space="preserve">We can test the failure probability and mean time to failure (MTTF) of a single component given the mission time and failure rate. The SAPHIRE model and EMRALD model for the system are given in </w:t>
      </w:r>
      <w:r>
        <w:fldChar w:fldCharType="begin"/>
      </w:r>
      <w:r>
        <w:instrText xml:space="preserve"> REF _Ref141270975 \h  \* MERGEFORMAT </w:instrText>
      </w:r>
      <w:r>
        <w:fldChar w:fldCharType="separate"/>
      </w:r>
      <w:r>
        <w:t xml:space="preserve">Figure </w:t>
      </w:r>
      <w:r>
        <w:rPr>
          <w:noProof/>
        </w:rPr>
        <w:t>2</w:t>
      </w:r>
      <w:r>
        <w:fldChar w:fldCharType="end"/>
      </w:r>
      <w:r>
        <w:t xml:space="preserve"> and </w:t>
      </w:r>
      <w:r>
        <w:fldChar w:fldCharType="begin"/>
      </w:r>
      <w:r>
        <w:instrText xml:space="preserve"> REF _Ref141270981 \h  \* MERGEFORMAT </w:instrText>
      </w:r>
      <w:r>
        <w:fldChar w:fldCharType="separate"/>
      </w:r>
      <w:r>
        <w:t xml:space="preserve">Figure </w:t>
      </w:r>
      <w:r>
        <w:rPr>
          <w:noProof/>
        </w:rPr>
        <w:t>3</w:t>
      </w:r>
      <w:r>
        <w:fldChar w:fldCharType="end"/>
      </w:r>
      <w:r>
        <w:t xml:space="preserve">. The equation to calculate the MTTF is given </w:t>
      </w:r>
      <w:r w:rsidRPr="00F24884">
        <w:t xml:space="preserve">in </w:t>
      </w:r>
      <w:r>
        <w:fldChar w:fldCharType="begin"/>
      </w:r>
      <w:r>
        <w:instrText xml:space="preserve"> REF _Ref143083106 \h  \* MERGEFORMAT </w:instrText>
      </w:r>
      <w:r>
        <w:fldChar w:fldCharType="separate"/>
      </w:r>
      <w:r w:rsidRPr="00FC2F72">
        <w:rPr>
          <w:color w:val="000000" w:themeColor="text1"/>
        </w:rPr>
        <w:t>(1)</w:t>
      </w:r>
      <w:r>
        <w:fldChar w:fldCharType="end"/>
      </w:r>
      <w:r w:rsidRPr="00F24884">
        <w:t>.</w:t>
      </w:r>
      <w:r>
        <w:t xml:space="preserve"> We use a range of failure rates and mission times as shown in </w:t>
      </w:r>
      <w:r>
        <w:fldChar w:fldCharType="begin"/>
      </w:r>
      <w:r>
        <w:instrText xml:space="preserve"> REF _Ref141271166 \h </w:instrText>
      </w:r>
      <w:r>
        <w:fldChar w:fldCharType="separate"/>
      </w:r>
      <w:r>
        <w:t xml:space="preserve">Table </w:t>
      </w:r>
      <w:r>
        <w:rPr>
          <w:noProof/>
        </w:rPr>
        <w:t>2</w:t>
      </w:r>
      <w:r>
        <w:fldChar w:fldCharType="end"/>
      </w:r>
      <w:r>
        <w:t>.</w:t>
      </w:r>
    </w:p>
    <w:p w14:paraId="19B8D009" w14:textId="77777777" w:rsidR="0063337E" w:rsidRDefault="0063337E" w:rsidP="0063337E">
      <w:pPr>
        <w:pStyle w:val="FigureGraphic"/>
      </w:pPr>
      <w:r>
        <w:rPr>
          <w:noProof/>
        </w:rPr>
        <w:drawing>
          <wp:inline distT="0" distB="0" distL="0" distR="0" wp14:anchorId="07EF8DBA" wp14:editId="0C1CBEB6">
            <wp:extent cx="1127760" cy="1444422"/>
            <wp:effectExtent l="0" t="0" r="0" b="3810"/>
            <wp:docPr id="1545318778" name="Picture 1545318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97059" name="Picture 1" descr="Diagram&#10;&#10;Description automatically generated"/>
                    <pic:cNvPicPr/>
                  </pic:nvPicPr>
                  <pic:blipFill>
                    <a:blip r:embed="rId8"/>
                    <a:stretch>
                      <a:fillRect/>
                    </a:stretch>
                  </pic:blipFill>
                  <pic:spPr>
                    <a:xfrm>
                      <a:off x="0" y="0"/>
                      <a:ext cx="1136701" cy="1455873"/>
                    </a:xfrm>
                    <a:prstGeom prst="rect">
                      <a:avLst/>
                    </a:prstGeom>
                  </pic:spPr>
                </pic:pic>
              </a:graphicData>
            </a:graphic>
          </wp:inline>
        </w:drawing>
      </w:r>
    </w:p>
    <w:p w14:paraId="6211994C" w14:textId="77777777" w:rsidR="0063337E" w:rsidRDefault="0063337E" w:rsidP="0063337E">
      <w:pPr>
        <w:pStyle w:val="FigureCaption"/>
      </w:pPr>
      <w:bookmarkStart w:id="18" w:name="_Ref141270975"/>
      <w:bookmarkStart w:id="19" w:name="_Toc143834383"/>
      <w:bookmarkStart w:id="20" w:name="_Toc144799593"/>
      <w:r>
        <w:t xml:space="preserve">Figure </w:t>
      </w:r>
      <w:r>
        <w:fldChar w:fldCharType="begin"/>
      </w:r>
      <w:r>
        <w:instrText xml:space="preserve"> SEQ Figure \* ARABIC </w:instrText>
      </w:r>
      <w:r>
        <w:fldChar w:fldCharType="separate"/>
      </w:r>
      <w:r>
        <w:rPr>
          <w:noProof/>
        </w:rPr>
        <w:t>2</w:t>
      </w:r>
      <w:r>
        <w:rPr>
          <w:noProof/>
        </w:rPr>
        <w:fldChar w:fldCharType="end"/>
      </w:r>
      <w:bookmarkEnd w:id="18"/>
      <w:r>
        <w:t>. Fault tree in SAPHIRE for single component failure.</w:t>
      </w:r>
      <w:bookmarkEnd w:id="19"/>
      <w:bookmarkEnd w:id="20"/>
    </w:p>
    <w:tbl>
      <w:tblPr>
        <w:tblW w:w="0" w:type="auto"/>
        <w:tblLook w:val="04A0" w:firstRow="1" w:lastRow="0" w:firstColumn="1" w:lastColumn="0" w:noHBand="0" w:noVBand="1"/>
      </w:tblPr>
      <w:tblGrid>
        <w:gridCol w:w="8815"/>
        <w:gridCol w:w="535"/>
      </w:tblGrid>
      <w:tr w:rsidR="0063337E" w14:paraId="10B11A02" w14:textId="77777777" w:rsidTr="00EA1412">
        <w:tc>
          <w:tcPr>
            <w:tcW w:w="8815" w:type="dxa"/>
          </w:tcPr>
          <w:p w14:paraId="5832E302" w14:textId="77777777" w:rsidR="0063337E" w:rsidRDefault="0063337E" w:rsidP="00EA1412">
            <w:pPr>
              <w:pStyle w:val="Equation"/>
            </w:pPr>
            <m:oMathPara>
              <m:oMath>
                <m:r>
                  <w:rPr>
                    <w:rFonts w:ascii="Cambria Math" w:hAnsi="Cambria Math"/>
                  </w:rPr>
                  <w:lastRenderedPageBreak/>
                  <m:t>MTTF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λ</m:t>
                    </m:r>
                  </m:den>
                </m:f>
              </m:oMath>
            </m:oMathPara>
          </w:p>
        </w:tc>
        <w:tc>
          <w:tcPr>
            <w:tcW w:w="535" w:type="dxa"/>
          </w:tcPr>
          <w:p w14:paraId="333B9ADF" w14:textId="77777777" w:rsidR="0063337E" w:rsidRPr="00005580" w:rsidRDefault="0063337E" w:rsidP="00EA1412">
            <w:pPr>
              <w:pStyle w:val="Equation"/>
              <w:rPr>
                <w:iCs/>
              </w:rPr>
            </w:pPr>
            <w:bookmarkStart w:id="21" w:name="_Ref143083106"/>
            <w:r w:rsidRPr="00005580">
              <w:t>(</w:t>
            </w:r>
            <w:r>
              <w:fldChar w:fldCharType="begin"/>
            </w:r>
            <w:r>
              <w:instrText xml:space="preserve"> SEQ Equation \* ARABIC </w:instrText>
            </w:r>
            <w:r>
              <w:fldChar w:fldCharType="separate"/>
            </w:r>
            <w:r>
              <w:rPr>
                <w:noProof/>
              </w:rPr>
              <w:t>1</w:t>
            </w:r>
            <w:r>
              <w:rPr>
                <w:noProof/>
              </w:rPr>
              <w:fldChar w:fldCharType="end"/>
            </w:r>
            <w:r w:rsidRPr="00005580">
              <w:t>)</w:t>
            </w:r>
            <w:bookmarkEnd w:id="21"/>
          </w:p>
        </w:tc>
      </w:tr>
    </w:tbl>
    <w:p w14:paraId="753F6CA8" w14:textId="77777777" w:rsidR="0063337E" w:rsidRDefault="0063337E" w:rsidP="0063337E">
      <w:pPr>
        <w:pStyle w:val="BodyText"/>
      </w:pPr>
    </w:p>
    <w:p w14:paraId="1D385023" w14:textId="77777777" w:rsidR="0063337E" w:rsidRDefault="0063337E" w:rsidP="0063337E">
      <w:pPr>
        <w:pStyle w:val="FigureGraphic"/>
      </w:pPr>
      <w:r w:rsidRPr="000D1FCC">
        <w:rPr>
          <w:noProof/>
        </w:rPr>
        <w:drawing>
          <wp:inline distT="0" distB="0" distL="0" distR="0" wp14:anchorId="45CD110D" wp14:editId="6713FDC1">
            <wp:extent cx="2687214" cy="1625600"/>
            <wp:effectExtent l="0" t="0" r="0" b="0"/>
            <wp:docPr id="771008804" name="Picture 7710088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6037" name="Picture 1" descr="Diagram&#10;&#10;Description automatically generated"/>
                    <pic:cNvPicPr/>
                  </pic:nvPicPr>
                  <pic:blipFill>
                    <a:blip r:embed="rId9"/>
                    <a:stretch>
                      <a:fillRect/>
                    </a:stretch>
                  </pic:blipFill>
                  <pic:spPr>
                    <a:xfrm>
                      <a:off x="0" y="0"/>
                      <a:ext cx="2703528" cy="1635469"/>
                    </a:xfrm>
                    <a:prstGeom prst="rect">
                      <a:avLst/>
                    </a:prstGeom>
                  </pic:spPr>
                </pic:pic>
              </a:graphicData>
            </a:graphic>
          </wp:inline>
        </w:drawing>
      </w:r>
    </w:p>
    <w:p w14:paraId="1466FFCC" w14:textId="77777777" w:rsidR="0063337E" w:rsidRDefault="0063337E" w:rsidP="0063337E">
      <w:pPr>
        <w:pStyle w:val="FigureCaption"/>
      </w:pPr>
      <w:bookmarkStart w:id="22" w:name="_Ref141270981"/>
      <w:bookmarkStart w:id="23" w:name="_Toc143834384"/>
      <w:bookmarkStart w:id="24" w:name="_Toc144799594"/>
      <w:r>
        <w:t xml:space="preserve">Figure </w:t>
      </w:r>
      <w:r>
        <w:fldChar w:fldCharType="begin"/>
      </w:r>
      <w:r>
        <w:instrText xml:space="preserve"> SEQ Figure \* ARABIC </w:instrText>
      </w:r>
      <w:r>
        <w:fldChar w:fldCharType="separate"/>
      </w:r>
      <w:r>
        <w:rPr>
          <w:noProof/>
        </w:rPr>
        <w:t>3</w:t>
      </w:r>
      <w:r>
        <w:rPr>
          <w:noProof/>
        </w:rPr>
        <w:fldChar w:fldCharType="end"/>
      </w:r>
      <w:bookmarkEnd w:id="22"/>
      <w:r>
        <w:t>. EMRALD model for failure of a single component.</w:t>
      </w:r>
      <w:bookmarkEnd w:id="23"/>
      <w:bookmarkEnd w:id="24"/>
    </w:p>
    <w:p w14:paraId="4E6FE79C" w14:textId="77777777" w:rsidR="0063337E" w:rsidRDefault="0063337E" w:rsidP="0063337E">
      <w:pPr>
        <w:pStyle w:val="TableCaption"/>
      </w:pPr>
      <w:bookmarkStart w:id="25" w:name="_Ref141271166"/>
      <w:bookmarkStart w:id="26" w:name="_Toc143834363"/>
      <w:bookmarkStart w:id="27" w:name="_Toc144799639"/>
      <w:r>
        <w:t xml:space="preserve">Table </w:t>
      </w:r>
      <w:r>
        <w:fldChar w:fldCharType="begin"/>
      </w:r>
      <w:r>
        <w:instrText xml:space="preserve"> SEQ Table \* ARABIC </w:instrText>
      </w:r>
      <w:r>
        <w:fldChar w:fldCharType="separate"/>
      </w:r>
      <w:r>
        <w:rPr>
          <w:noProof/>
        </w:rPr>
        <w:t>2</w:t>
      </w:r>
      <w:r>
        <w:rPr>
          <w:noProof/>
        </w:rPr>
        <w:fldChar w:fldCharType="end"/>
      </w:r>
      <w:bookmarkEnd w:id="25"/>
      <w:r>
        <w:t>. Data for validating the failure of a single component.</w:t>
      </w:r>
      <w:bookmarkEnd w:id="26"/>
      <w:bookmarkEnd w:id="27"/>
    </w:p>
    <w:tbl>
      <w:tblPr>
        <w:tblStyle w:val="PlainTable4"/>
        <w:tblW w:w="0" w:type="auto"/>
        <w:tblLook w:val="04A0" w:firstRow="1" w:lastRow="0" w:firstColumn="1" w:lastColumn="0" w:noHBand="0" w:noVBand="1"/>
      </w:tblPr>
      <w:tblGrid>
        <w:gridCol w:w="928"/>
        <w:gridCol w:w="1029"/>
        <w:gridCol w:w="996"/>
        <w:gridCol w:w="11"/>
        <w:gridCol w:w="917"/>
        <w:gridCol w:w="82"/>
        <w:gridCol w:w="1530"/>
        <w:gridCol w:w="13"/>
        <w:gridCol w:w="1615"/>
        <w:gridCol w:w="1145"/>
        <w:gridCol w:w="1094"/>
      </w:tblGrid>
      <w:tr w:rsidR="0063337E" w:rsidRPr="005B2F1D" w14:paraId="6FA493BC" w14:textId="77777777" w:rsidTr="00EA141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8" w:type="dxa"/>
          </w:tcPr>
          <w:p w14:paraId="361535D9" w14:textId="77777777" w:rsidR="0063337E" w:rsidRPr="005B2F1D" w:rsidRDefault="0063337E" w:rsidP="00EA1412">
            <w:pPr>
              <w:pStyle w:val="BodyText"/>
              <w:rPr>
                <w:sz w:val="20"/>
              </w:rPr>
            </w:pPr>
            <w:bookmarkStart w:id="28" w:name="_Hlk141283489"/>
            <w:r w:rsidRPr="005B2F1D">
              <w:rPr>
                <w:sz w:val="20"/>
              </w:rPr>
              <w:t>Test Number</w:t>
            </w:r>
          </w:p>
        </w:tc>
        <w:tc>
          <w:tcPr>
            <w:tcW w:w="1029" w:type="dxa"/>
          </w:tcPr>
          <w:p w14:paraId="66BF8811"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1009" w:type="dxa"/>
          </w:tcPr>
          <w:p w14:paraId="5CD3E3E4"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814" w:type="dxa"/>
            <w:gridSpan w:val="2"/>
          </w:tcPr>
          <w:p w14:paraId="47DA9B5D"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674" w:type="dxa"/>
            <w:gridSpan w:val="3"/>
          </w:tcPr>
          <w:p w14:paraId="28870A17"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Failure Probability </w:t>
            </w:r>
          </w:p>
        </w:tc>
        <w:tc>
          <w:tcPr>
            <w:tcW w:w="1663" w:type="dxa"/>
          </w:tcPr>
          <w:p w14:paraId="5F9ADCE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SAPHIRE Failure Probability</w:t>
            </w:r>
          </w:p>
        </w:tc>
        <w:tc>
          <w:tcPr>
            <w:tcW w:w="1149" w:type="dxa"/>
          </w:tcPr>
          <w:p w14:paraId="5318C3B6"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Mean Time to Failure </w:t>
            </w:r>
          </w:p>
        </w:tc>
        <w:tc>
          <w:tcPr>
            <w:tcW w:w="1094" w:type="dxa"/>
          </w:tcPr>
          <w:p w14:paraId="7818EF63"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Analytical</w:t>
            </w:r>
            <w:r>
              <w:rPr>
                <w:sz w:val="20"/>
              </w:rPr>
              <w:t xml:space="preserve"> Mean Time to Failure</w:t>
            </w:r>
          </w:p>
        </w:tc>
      </w:tr>
      <w:tr w:rsidR="0063337E" w:rsidRPr="005B2F1D" w14:paraId="01ED996E"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tcPr>
          <w:p w14:paraId="17C48D5C" w14:textId="77777777" w:rsidR="0063337E" w:rsidRPr="005B2F1D" w:rsidRDefault="0063337E" w:rsidP="00EA1412">
            <w:pPr>
              <w:pStyle w:val="BodyText"/>
              <w:rPr>
                <w:sz w:val="20"/>
              </w:rPr>
            </w:pPr>
            <w:r w:rsidRPr="005B2F1D">
              <w:rPr>
                <w:sz w:val="20"/>
              </w:rPr>
              <w:t>1</w:t>
            </w:r>
          </w:p>
        </w:tc>
        <w:tc>
          <w:tcPr>
            <w:tcW w:w="1029" w:type="dxa"/>
          </w:tcPr>
          <w:p w14:paraId="6A6FB1D9"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13" w:type="dxa"/>
            <w:gridSpan w:val="2"/>
          </w:tcPr>
          <w:p w14:paraId="5A06D13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 days</w:t>
            </w:r>
          </w:p>
        </w:tc>
        <w:tc>
          <w:tcPr>
            <w:tcW w:w="900" w:type="dxa"/>
            <w:gridSpan w:val="2"/>
          </w:tcPr>
          <w:p w14:paraId="5294D65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570" w:type="dxa"/>
          </w:tcPr>
          <w:p w14:paraId="32F08E2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9.9995×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676" w:type="dxa"/>
            <w:gridSpan w:val="2"/>
          </w:tcPr>
          <w:p w14:paraId="5189EB8B"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0" w:type="dxa"/>
          </w:tcPr>
          <w:p w14:paraId="331E25F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10 days </w:t>
            </w:r>
          </w:p>
        </w:tc>
        <w:tc>
          <w:tcPr>
            <w:tcW w:w="1094" w:type="dxa"/>
          </w:tcPr>
          <w:p w14:paraId="26A4235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10 days </w:t>
            </w:r>
          </w:p>
        </w:tc>
      </w:tr>
      <w:tr w:rsidR="0063337E" w:rsidRPr="005B2F1D" w14:paraId="27AF5D79" w14:textId="77777777" w:rsidTr="00EA1412">
        <w:tc>
          <w:tcPr>
            <w:cnfStyle w:val="001000000000" w:firstRow="0" w:lastRow="0" w:firstColumn="1" w:lastColumn="0" w:oddVBand="0" w:evenVBand="0" w:oddHBand="0" w:evenHBand="0" w:firstRowFirstColumn="0" w:firstRowLastColumn="0" w:lastRowFirstColumn="0" w:lastRowLastColumn="0"/>
            <w:tcW w:w="928" w:type="dxa"/>
          </w:tcPr>
          <w:p w14:paraId="1323C0FE" w14:textId="77777777" w:rsidR="0063337E" w:rsidRPr="005B2F1D" w:rsidRDefault="0063337E" w:rsidP="00EA1412">
            <w:pPr>
              <w:pStyle w:val="BodyText"/>
              <w:rPr>
                <w:sz w:val="20"/>
              </w:rPr>
            </w:pPr>
            <w:r w:rsidRPr="005B2F1D">
              <w:rPr>
                <w:sz w:val="20"/>
              </w:rPr>
              <w:t>2</w:t>
            </w:r>
          </w:p>
        </w:tc>
        <w:tc>
          <w:tcPr>
            <w:tcW w:w="1029" w:type="dxa"/>
          </w:tcPr>
          <w:p w14:paraId="5DAF944F"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09" w:type="dxa"/>
          </w:tcPr>
          <w:p w14:paraId="33D988D8"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365 days</w:t>
            </w:r>
          </w:p>
        </w:tc>
        <w:tc>
          <w:tcPr>
            <w:tcW w:w="814" w:type="dxa"/>
            <w:gridSpan w:val="2"/>
          </w:tcPr>
          <w:p w14:paraId="3B63A0C2"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674" w:type="dxa"/>
            <w:gridSpan w:val="3"/>
          </w:tcPr>
          <w:p w14:paraId="781B0798"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6.3129×</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663" w:type="dxa"/>
          </w:tcPr>
          <w:p w14:paraId="3FFF393F" w14:textId="77777777" w:rsidR="0063337E" w:rsidRPr="00766946" w:rsidRDefault="0063337E" w:rsidP="00EA1412">
            <w:pPr>
              <w:pStyle w:val="BodyText"/>
              <w:cnfStyle w:val="000000000000" w:firstRow="0" w:lastRow="0" w:firstColumn="0" w:lastColumn="0" w:oddVBand="0" w:evenVBand="0" w:oddHBand="0" w:evenHBand="0" w:firstRowFirstColumn="0" w:firstRowLastColumn="0" w:lastRowFirstColumn="0" w:lastRowLastColumn="0"/>
              <w:rPr>
                <w:b/>
                <w:bCs/>
                <w:sz w:val="20"/>
              </w:rPr>
            </w:pPr>
            <m:oMathPara>
              <m:oMath>
                <m:r>
                  <m:rPr>
                    <m:sty m:val="p"/>
                  </m:rPr>
                  <w:rPr>
                    <w:rFonts w:ascii="Cambria Math" w:hAnsi="Cambria Math"/>
                  </w:rPr>
                  <m:t xml:space="preserve">P(f) = </m:t>
                </m:r>
                <m:r>
                  <w:rPr>
                    <w:rFonts w:ascii="Cambria Math" w:hAnsi="Cambria Math"/>
                    <w:sz w:val="20"/>
                  </w:rPr>
                  <m:t>6.3129×</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49" w:type="dxa"/>
          </w:tcPr>
          <w:p w14:paraId="3D43F66F"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094" w:type="dxa"/>
          </w:tcPr>
          <w:p w14:paraId="7351E447"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63337E" w:rsidRPr="005B2F1D" w14:paraId="3BEE286E"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tcPr>
          <w:p w14:paraId="0DA1B12B" w14:textId="77777777" w:rsidR="0063337E" w:rsidRPr="005B2F1D" w:rsidRDefault="0063337E" w:rsidP="00EA1412">
            <w:pPr>
              <w:pStyle w:val="BodyText"/>
              <w:rPr>
                <w:sz w:val="20"/>
              </w:rPr>
            </w:pPr>
            <w:r w:rsidRPr="005B2F1D">
              <w:rPr>
                <w:sz w:val="20"/>
              </w:rPr>
              <w:t>3</w:t>
            </w:r>
          </w:p>
        </w:tc>
        <w:tc>
          <w:tcPr>
            <w:tcW w:w="1029" w:type="dxa"/>
          </w:tcPr>
          <w:p w14:paraId="0F1679AB"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13" w:type="dxa"/>
            <w:gridSpan w:val="2"/>
          </w:tcPr>
          <w:p w14:paraId="6C464DB1"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 days</w:t>
            </w:r>
          </w:p>
        </w:tc>
        <w:tc>
          <w:tcPr>
            <w:tcW w:w="900" w:type="dxa"/>
            <w:gridSpan w:val="2"/>
          </w:tcPr>
          <w:p w14:paraId="601F5E7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570" w:type="dxa"/>
          </w:tcPr>
          <w:p w14:paraId="2E77A2B8"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676" w:type="dxa"/>
            <w:gridSpan w:val="2"/>
          </w:tcPr>
          <w:p w14:paraId="3EAA3C1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0" w:type="dxa"/>
          </w:tcPr>
          <w:p w14:paraId="23D12B7C"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364.11 days</w:t>
            </w:r>
          </w:p>
        </w:tc>
        <w:tc>
          <w:tcPr>
            <w:tcW w:w="1094" w:type="dxa"/>
          </w:tcPr>
          <w:p w14:paraId="2A7DECB2"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365 days</w:t>
            </w:r>
          </w:p>
        </w:tc>
      </w:tr>
    </w:tbl>
    <w:bookmarkEnd w:id="28"/>
    <w:p w14:paraId="3A91CD8B" w14:textId="77777777" w:rsidR="0063337E" w:rsidRDefault="0063337E" w:rsidP="0063337E">
      <w:pPr>
        <w:pStyle w:val="BodyText"/>
      </w:pPr>
      <w:r>
        <w:t>T</w:t>
      </w:r>
      <w:r w:rsidRPr="008615A9">
        <w:t>he MTTF</w:t>
      </w:r>
      <w:r>
        <w:t xml:space="preserve"> is not compared</w:t>
      </w:r>
      <w:r w:rsidRPr="008615A9">
        <w:t xml:space="preserve"> in test 2 because the mission time is not large enough to simulate enough failures to get an accurate result. </w:t>
      </w:r>
      <w:r>
        <w:t>T</w:t>
      </w:r>
      <w:r w:rsidRPr="008615A9">
        <w:t xml:space="preserve">he mission time </w:t>
      </w:r>
      <w:r>
        <w:t xml:space="preserve">was increased </w:t>
      </w:r>
      <w:r w:rsidRPr="008615A9">
        <w:t xml:space="preserve">in test 3 and </w:t>
      </w:r>
      <w:proofErr w:type="gramStart"/>
      <w:r w:rsidRPr="008615A9">
        <w:t>compare the</w:t>
      </w:r>
      <w:proofErr w:type="gramEnd"/>
      <w:r w:rsidRPr="008615A9">
        <w:t xml:space="preserve"> MTTF.</w:t>
      </w:r>
    </w:p>
    <w:p w14:paraId="06870F36" w14:textId="77777777" w:rsidR="0063337E" w:rsidRDefault="0063337E" w:rsidP="0063337E">
      <w:pPr>
        <w:pStyle w:val="Heading3"/>
        <w:numPr>
          <w:ilvl w:val="2"/>
          <w:numId w:val="13"/>
        </w:numPr>
      </w:pPr>
      <w:bookmarkStart w:id="29" w:name="_Ref142145040"/>
      <w:bookmarkStart w:id="30" w:name="_Toc143834436"/>
      <w:bookmarkStart w:id="31" w:name="_Toc144799566"/>
      <w:r>
        <w:t>Single Component Failure and Repair</w:t>
      </w:r>
      <w:bookmarkEnd w:id="29"/>
      <w:bookmarkEnd w:id="30"/>
      <w:bookmarkEnd w:id="31"/>
      <w:r>
        <w:t xml:space="preserve"> </w:t>
      </w:r>
    </w:p>
    <w:p w14:paraId="065F4990" w14:textId="77777777" w:rsidR="0063337E" w:rsidRPr="00F817F0" w:rsidRDefault="0063337E" w:rsidP="0063337E">
      <w:pPr>
        <w:pStyle w:val="BodyText"/>
        <w:jc w:val="both"/>
      </w:pPr>
      <w:r>
        <w:t xml:space="preserve">We can test the failure and repair of a single component given the failure rate, repair rate or time, and mission time. Using the repair rate, we can form a Markov model as shown in </w:t>
      </w:r>
      <w:r>
        <w:fldChar w:fldCharType="begin"/>
      </w:r>
      <w:r>
        <w:instrText xml:space="preserve"> REF _Ref141280160 \h </w:instrText>
      </w:r>
      <w:r>
        <w:fldChar w:fldCharType="separate"/>
      </w:r>
      <w:r>
        <w:t xml:space="preserve">Figure </w:t>
      </w:r>
      <w:r>
        <w:rPr>
          <w:noProof/>
        </w:rPr>
        <w:t>4</w:t>
      </w:r>
      <w:r>
        <w:fldChar w:fldCharType="end"/>
      </w:r>
      <w:r>
        <w:t xml:space="preserve"> and calculate the unavailability of the system using Equation </w:t>
      </w:r>
      <w:r w:rsidRPr="00F24884">
        <w:fldChar w:fldCharType="begin"/>
      </w:r>
      <w:r w:rsidRPr="00F24884">
        <w:instrText xml:space="preserve"> REF _Ref141280779 \h  \* MERGEFORMAT </w:instrText>
      </w:r>
      <w:r w:rsidRPr="00F24884">
        <w:fldChar w:fldCharType="separate"/>
      </w:r>
      <w:r w:rsidRPr="00005580">
        <w:rPr>
          <w:color w:val="000000" w:themeColor="text1"/>
        </w:rPr>
        <w:t>(</w:t>
      </w:r>
      <w:r>
        <w:rPr>
          <w:noProof/>
          <w:color w:val="000000" w:themeColor="text1"/>
        </w:rPr>
        <w:t>2</w:t>
      </w:r>
      <w:r w:rsidRPr="00005580">
        <w:rPr>
          <w:color w:val="000000" w:themeColor="text1"/>
        </w:rPr>
        <w:t>)</w:t>
      </w:r>
      <w:r w:rsidRPr="00F24884">
        <w:fldChar w:fldCharType="end"/>
      </w:r>
      <w:r w:rsidRPr="00F24884">
        <w:t>.</w:t>
      </w:r>
      <w:r>
        <w:t xml:space="preserve"> Using the repair time, we can use SAPHIRE to calculate the failure probability as shown in </w:t>
      </w:r>
      <w:r>
        <w:fldChar w:fldCharType="begin"/>
      </w:r>
      <w:r>
        <w:instrText xml:space="preserve"> REF _Ref141280877 \h </w:instrText>
      </w:r>
      <w:r>
        <w:fldChar w:fldCharType="separate"/>
      </w:r>
      <w:r>
        <w:t xml:space="preserve">Figure </w:t>
      </w:r>
      <w:r>
        <w:rPr>
          <w:noProof/>
        </w:rPr>
        <w:t>5</w:t>
      </w:r>
      <w:r>
        <w:fldChar w:fldCharType="end"/>
      </w:r>
      <w:r>
        <w:t xml:space="preserve">. Finally, using the Markov model and SAPHIRE results, we can verify the EMRALD results as shown in </w:t>
      </w:r>
      <w:r>
        <w:fldChar w:fldCharType="begin"/>
      </w:r>
      <w:r>
        <w:instrText xml:space="preserve"> REF _Ref141281112 \h </w:instrText>
      </w:r>
      <w:r>
        <w:fldChar w:fldCharType="separate"/>
      </w:r>
      <w:r>
        <w:t xml:space="preserve">Figure </w:t>
      </w:r>
      <w:r>
        <w:rPr>
          <w:noProof/>
        </w:rPr>
        <w:t>6</w:t>
      </w:r>
      <w:r>
        <w:fldChar w:fldCharType="end"/>
      </w:r>
      <w:r>
        <w:t xml:space="preserve"> and </w:t>
      </w:r>
      <w:r>
        <w:fldChar w:fldCharType="begin"/>
      </w:r>
      <w:r>
        <w:instrText xml:space="preserve"> REF _Ref142308599 \h </w:instrText>
      </w:r>
      <w:r>
        <w:fldChar w:fldCharType="separate"/>
      </w:r>
      <w:r>
        <w:t xml:space="preserve">Table </w:t>
      </w:r>
      <w:r>
        <w:rPr>
          <w:noProof/>
        </w:rPr>
        <w:t>3</w:t>
      </w:r>
      <w:r>
        <w:fldChar w:fldCharType="end"/>
      </w:r>
      <w:r>
        <w:t>.</w:t>
      </w:r>
    </w:p>
    <w:p w14:paraId="1095BC9B" w14:textId="77777777" w:rsidR="0063337E" w:rsidRDefault="0063337E" w:rsidP="0063337E">
      <w:pPr>
        <w:pStyle w:val="BodyText"/>
      </w:pPr>
    </w:p>
    <w:p w14:paraId="5B714EFD" w14:textId="77777777" w:rsidR="0063337E" w:rsidRDefault="0063337E" w:rsidP="0063337E">
      <w:pPr>
        <w:pStyle w:val="FigureGraphic"/>
      </w:pPr>
      <w:r>
        <w:rPr>
          <w:noProof/>
        </w:rPr>
        <w:drawing>
          <wp:inline distT="0" distB="0" distL="0" distR="0" wp14:anchorId="04FAD3BF" wp14:editId="2599F8D1">
            <wp:extent cx="1390650" cy="567403"/>
            <wp:effectExtent l="0" t="0" r="0" b="4445"/>
            <wp:docPr id="88606123" name="Picture 886061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123" name="Picture 3" descr="A picture containing text, clip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000" cy="578970"/>
                    </a:xfrm>
                    <a:prstGeom prst="rect">
                      <a:avLst/>
                    </a:prstGeom>
                    <a:noFill/>
                    <a:ln>
                      <a:noFill/>
                    </a:ln>
                  </pic:spPr>
                </pic:pic>
              </a:graphicData>
            </a:graphic>
          </wp:inline>
        </w:drawing>
      </w:r>
    </w:p>
    <w:p w14:paraId="24F02118" w14:textId="77777777" w:rsidR="0063337E" w:rsidRDefault="0063337E" w:rsidP="0063337E">
      <w:pPr>
        <w:pStyle w:val="FigureCaption"/>
      </w:pPr>
      <w:bookmarkStart w:id="32" w:name="_Ref141280160"/>
      <w:bookmarkStart w:id="33" w:name="_Toc143834385"/>
      <w:bookmarkStart w:id="34" w:name="_Toc144799595"/>
      <w:r>
        <w:t xml:space="preserve">Figure </w:t>
      </w:r>
      <w:r>
        <w:fldChar w:fldCharType="begin"/>
      </w:r>
      <w:r>
        <w:instrText xml:space="preserve"> SEQ Figure \* ARABIC </w:instrText>
      </w:r>
      <w:r>
        <w:fldChar w:fldCharType="separate"/>
      </w:r>
      <w:r>
        <w:rPr>
          <w:noProof/>
        </w:rPr>
        <w:t>4</w:t>
      </w:r>
      <w:r>
        <w:rPr>
          <w:noProof/>
        </w:rPr>
        <w:fldChar w:fldCharType="end"/>
      </w:r>
      <w:bookmarkEnd w:id="32"/>
      <w:r>
        <w:t>. Markov model for single component failure and repair.</w:t>
      </w:r>
      <w:bookmarkEnd w:id="33"/>
      <w:bookmarkEnd w:id="34"/>
    </w:p>
    <w:tbl>
      <w:tblPr>
        <w:tblW w:w="0" w:type="auto"/>
        <w:tblLook w:val="04A0" w:firstRow="1" w:lastRow="0" w:firstColumn="1" w:lastColumn="0" w:noHBand="0" w:noVBand="1"/>
      </w:tblPr>
      <w:tblGrid>
        <w:gridCol w:w="8815"/>
        <w:gridCol w:w="535"/>
      </w:tblGrid>
      <w:tr w:rsidR="0063337E" w14:paraId="1F727039" w14:textId="77777777" w:rsidTr="00EA1412">
        <w:tc>
          <w:tcPr>
            <w:tcW w:w="8815" w:type="dxa"/>
          </w:tcPr>
          <w:p w14:paraId="2B325FC0" w14:textId="77777777" w:rsidR="0063337E" w:rsidRDefault="0063337E" w:rsidP="00EA1412">
            <w:pPr>
              <w:pStyle w:val="Equation"/>
            </w:pPr>
            <m:oMathPara>
              <m:oMath>
                <m:r>
                  <w:rPr>
                    <w:rFonts w:ascii="Cambria Math" w:hAnsi="Cambria Math"/>
                  </w:rPr>
                  <w:lastRenderedPageBreak/>
                  <m:t>A</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e>
                  <m:sup>
                    <m:r>
                      <m:rPr>
                        <m:sty m:val="p"/>
                      </m:rPr>
                      <w:rPr>
                        <w:rFonts w:ascii="Cambria Math" w:hAnsi="Cambria Math"/>
                      </w:rPr>
                      <m:t>-1</m:t>
                    </m:r>
                  </m:sup>
                </m:s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sup>
                </m:sSup>
                <m:r>
                  <m:rPr>
                    <m:sty m:val="p"/>
                  </m:rPr>
                  <w:rPr>
                    <w:rFonts w:ascii="Cambria Math" w:hAnsi="Cambria Math"/>
                  </w:rPr>
                  <m:t>}</m:t>
                </m:r>
              </m:oMath>
            </m:oMathPara>
          </w:p>
        </w:tc>
        <w:tc>
          <w:tcPr>
            <w:tcW w:w="535" w:type="dxa"/>
          </w:tcPr>
          <w:p w14:paraId="46900DE9" w14:textId="77777777" w:rsidR="0063337E" w:rsidRPr="00005580" w:rsidRDefault="0063337E" w:rsidP="00EA1412">
            <w:pPr>
              <w:pStyle w:val="Equation"/>
              <w:rPr>
                <w:iCs/>
                <w:color w:val="000000" w:themeColor="text1"/>
              </w:rPr>
            </w:pPr>
            <w:bookmarkStart w:id="35" w:name="_Ref141280779"/>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2</w:t>
            </w:r>
            <w:r w:rsidRPr="00005580">
              <w:rPr>
                <w:iCs/>
                <w:color w:val="000000" w:themeColor="text1"/>
              </w:rPr>
              <w:fldChar w:fldCharType="end"/>
            </w:r>
            <w:r w:rsidRPr="00005580">
              <w:rPr>
                <w:color w:val="000000" w:themeColor="text1"/>
              </w:rPr>
              <w:t>)</w:t>
            </w:r>
            <w:bookmarkEnd w:id="35"/>
          </w:p>
        </w:tc>
      </w:tr>
    </w:tbl>
    <w:p w14:paraId="0448069D" w14:textId="77777777" w:rsidR="0063337E" w:rsidRDefault="0063337E" w:rsidP="0063337E">
      <w:pPr>
        <w:pStyle w:val="FigureGraphic"/>
      </w:pPr>
      <w:r>
        <w:rPr>
          <w:noProof/>
        </w:rPr>
        <w:drawing>
          <wp:inline distT="0" distB="0" distL="0" distR="0" wp14:anchorId="1EEB26C5" wp14:editId="3E3B19ED">
            <wp:extent cx="1137920" cy="1457434"/>
            <wp:effectExtent l="0" t="0" r="5080" b="9525"/>
            <wp:docPr id="1466291502" name="Picture 14662915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91502" name="Picture 1" descr="Diagram&#10;&#10;Description automatically generated"/>
                    <pic:cNvPicPr/>
                  </pic:nvPicPr>
                  <pic:blipFill>
                    <a:blip r:embed="rId11"/>
                    <a:stretch>
                      <a:fillRect/>
                    </a:stretch>
                  </pic:blipFill>
                  <pic:spPr>
                    <a:xfrm>
                      <a:off x="0" y="0"/>
                      <a:ext cx="1139881" cy="1459945"/>
                    </a:xfrm>
                    <a:prstGeom prst="rect">
                      <a:avLst/>
                    </a:prstGeom>
                  </pic:spPr>
                </pic:pic>
              </a:graphicData>
            </a:graphic>
          </wp:inline>
        </w:drawing>
      </w:r>
    </w:p>
    <w:p w14:paraId="5A326896" w14:textId="77777777" w:rsidR="0063337E" w:rsidRDefault="0063337E" w:rsidP="0063337E">
      <w:pPr>
        <w:pStyle w:val="FigureCaption"/>
      </w:pPr>
      <w:bookmarkStart w:id="36" w:name="_Ref141280877"/>
      <w:bookmarkStart w:id="37" w:name="_Toc143834386"/>
      <w:bookmarkStart w:id="38" w:name="_Toc144799596"/>
      <w:r>
        <w:t xml:space="preserve">Figure </w:t>
      </w:r>
      <w:r>
        <w:fldChar w:fldCharType="begin"/>
      </w:r>
      <w:r>
        <w:instrText xml:space="preserve"> SEQ Figure \* ARABIC </w:instrText>
      </w:r>
      <w:r>
        <w:fldChar w:fldCharType="separate"/>
      </w:r>
      <w:r>
        <w:rPr>
          <w:noProof/>
        </w:rPr>
        <w:t>5</w:t>
      </w:r>
      <w:r>
        <w:rPr>
          <w:noProof/>
        </w:rPr>
        <w:fldChar w:fldCharType="end"/>
      </w:r>
      <w:bookmarkEnd w:id="36"/>
      <w:r>
        <w:t>. SAPHIRE model for the failure and repair of a single component.</w:t>
      </w:r>
      <w:bookmarkEnd w:id="37"/>
      <w:bookmarkEnd w:id="38"/>
    </w:p>
    <w:p w14:paraId="5AE31B22" w14:textId="77777777" w:rsidR="0063337E" w:rsidRDefault="0063337E" w:rsidP="0063337E">
      <w:pPr>
        <w:pStyle w:val="FigureGraphic"/>
      </w:pPr>
      <w:r w:rsidRPr="00CA4F42">
        <w:rPr>
          <w:noProof/>
        </w:rPr>
        <w:drawing>
          <wp:inline distT="0" distB="0" distL="0" distR="0" wp14:anchorId="7C5E6213" wp14:editId="4BE56FF5">
            <wp:extent cx="3271520" cy="1925863"/>
            <wp:effectExtent l="0" t="0" r="5080" b="0"/>
            <wp:docPr id="970118211" name="Picture 9701182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8211" name="Picture 1" descr="Diagram&#10;&#10;Description automatically generated with low confidence"/>
                    <pic:cNvPicPr/>
                  </pic:nvPicPr>
                  <pic:blipFill>
                    <a:blip r:embed="rId12"/>
                    <a:stretch>
                      <a:fillRect/>
                    </a:stretch>
                  </pic:blipFill>
                  <pic:spPr>
                    <a:xfrm>
                      <a:off x="0" y="0"/>
                      <a:ext cx="3275649" cy="1928294"/>
                    </a:xfrm>
                    <a:prstGeom prst="rect">
                      <a:avLst/>
                    </a:prstGeom>
                  </pic:spPr>
                </pic:pic>
              </a:graphicData>
            </a:graphic>
          </wp:inline>
        </w:drawing>
      </w:r>
    </w:p>
    <w:p w14:paraId="5594BC9E" w14:textId="77777777" w:rsidR="0063337E" w:rsidRDefault="0063337E" w:rsidP="0063337E">
      <w:pPr>
        <w:pStyle w:val="FigureCaption"/>
      </w:pPr>
      <w:bookmarkStart w:id="39" w:name="_Ref141281112"/>
      <w:bookmarkStart w:id="40" w:name="_Toc143834387"/>
      <w:bookmarkStart w:id="41" w:name="_Toc144799597"/>
      <w:r>
        <w:t xml:space="preserve">Figure </w:t>
      </w:r>
      <w:r>
        <w:fldChar w:fldCharType="begin"/>
      </w:r>
      <w:r>
        <w:instrText xml:space="preserve"> SEQ Figure \* ARABIC </w:instrText>
      </w:r>
      <w:r>
        <w:fldChar w:fldCharType="separate"/>
      </w:r>
      <w:r>
        <w:rPr>
          <w:noProof/>
        </w:rPr>
        <w:t>6</w:t>
      </w:r>
      <w:r>
        <w:rPr>
          <w:noProof/>
        </w:rPr>
        <w:fldChar w:fldCharType="end"/>
      </w:r>
      <w:bookmarkEnd w:id="39"/>
      <w:r>
        <w:t>. EMRALD</w:t>
      </w:r>
      <w:r w:rsidRPr="00F86323">
        <w:t xml:space="preserve"> </w:t>
      </w:r>
      <w:r>
        <w:t>m</w:t>
      </w:r>
      <w:r w:rsidRPr="00F86323">
        <w:t xml:space="preserve">odel for </w:t>
      </w:r>
      <w:r>
        <w:t>the f</w:t>
      </w:r>
      <w:r w:rsidRPr="00F86323">
        <w:t xml:space="preserve">ailure and </w:t>
      </w:r>
      <w:r>
        <w:t>r</w:t>
      </w:r>
      <w:r w:rsidRPr="00F86323">
        <w:t xml:space="preserve">epair of a </w:t>
      </w:r>
      <w:r>
        <w:t>s</w:t>
      </w:r>
      <w:r w:rsidRPr="00F86323">
        <w:t xml:space="preserve">ingle </w:t>
      </w:r>
      <w:r>
        <w:t>c</w:t>
      </w:r>
      <w:r w:rsidRPr="00F86323">
        <w:t>omponent</w:t>
      </w:r>
      <w:r>
        <w:t>.</w:t>
      </w:r>
      <w:bookmarkEnd w:id="40"/>
      <w:bookmarkEnd w:id="41"/>
    </w:p>
    <w:p w14:paraId="4614EE5D" w14:textId="77777777" w:rsidR="0063337E" w:rsidRPr="00AC1F89" w:rsidRDefault="0063337E" w:rsidP="0063337E">
      <w:pPr>
        <w:pStyle w:val="TableCaption"/>
      </w:pPr>
      <w:bookmarkStart w:id="42" w:name="_Ref142308599"/>
      <w:bookmarkStart w:id="43" w:name="_Toc143834364"/>
      <w:bookmarkStart w:id="44" w:name="_Toc144799640"/>
      <w:r>
        <w:t xml:space="preserve">Table </w:t>
      </w:r>
      <w:r>
        <w:fldChar w:fldCharType="begin"/>
      </w:r>
      <w:r>
        <w:instrText xml:space="preserve"> SEQ Table \* ARABIC </w:instrText>
      </w:r>
      <w:r>
        <w:fldChar w:fldCharType="separate"/>
      </w:r>
      <w:r>
        <w:rPr>
          <w:noProof/>
        </w:rPr>
        <w:t>3</w:t>
      </w:r>
      <w:r>
        <w:rPr>
          <w:noProof/>
        </w:rPr>
        <w:fldChar w:fldCharType="end"/>
      </w:r>
      <w:bookmarkEnd w:id="42"/>
      <w:r>
        <w:t>. Data for validating the failure of a single component.</w:t>
      </w:r>
      <w:bookmarkEnd w:id="43"/>
      <w:bookmarkEnd w:id="44"/>
    </w:p>
    <w:tbl>
      <w:tblPr>
        <w:tblStyle w:val="PlainTable4"/>
        <w:tblW w:w="5000" w:type="pct"/>
        <w:tblLook w:val="04A0" w:firstRow="1" w:lastRow="0" w:firstColumn="1" w:lastColumn="0" w:noHBand="0" w:noVBand="1"/>
      </w:tblPr>
      <w:tblGrid>
        <w:gridCol w:w="928"/>
        <w:gridCol w:w="1029"/>
        <w:gridCol w:w="1146"/>
        <w:gridCol w:w="1028"/>
        <w:gridCol w:w="928"/>
        <w:gridCol w:w="1966"/>
        <w:gridCol w:w="2335"/>
      </w:tblGrid>
      <w:tr w:rsidR="0063337E" w:rsidRPr="005B2F1D" w14:paraId="67359735"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2C092E04" w14:textId="77777777" w:rsidR="0063337E" w:rsidRPr="005B2F1D" w:rsidRDefault="0063337E" w:rsidP="00EA1412">
            <w:pPr>
              <w:pStyle w:val="BodyText"/>
              <w:rPr>
                <w:sz w:val="20"/>
              </w:rPr>
            </w:pPr>
            <w:r w:rsidRPr="005B2F1D">
              <w:rPr>
                <w:sz w:val="20"/>
              </w:rPr>
              <w:t>Test Number</w:t>
            </w:r>
          </w:p>
        </w:tc>
        <w:tc>
          <w:tcPr>
            <w:tcW w:w="0" w:type="pct"/>
          </w:tcPr>
          <w:p w14:paraId="77372D2F"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624" w:type="pct"/>
          </w:tcPr>
          <w:p w14:paraId="1ACD6D3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 Time</w:t>
            </w:r>
          </w:p>
        </w:tc>
        <w:tc>
          <w:tcPr>
            <w:tcW w:w="576" w:type="pct"/>
          </w:tcPr>
          <w:p w14:paraId="55E2DA39"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496" w:type="pct"/>
          </w:tcPr>
          <w:p w14:paraId="7ADAAC59"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996" w:type="pct"/>
          </w:tcPr>
          <w:p w14:paraId="3212C4E6"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 Failure Probability</w:t>
            </w:r>
          </w:p>
        </w:tc>
        <w:tc>
          <w:tcPr>
            <w:tcW w:w="1106" w:type="pct"/>
          </w:tcPr>
          <w:p w14:paraId="15187B0E"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 SAPHIRE Failure Probability</w:t>
            </w:r>
          </w:p>
        </w:tc>
      </w:tr>
      <w:tr w:rsidR="0063337E" w:rsidRPr="005B2F1D" w14:paraId="79E63562"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0DF6C544" w14:textId="77777777" w:rsidR="0063337E" w:rsidRPr="005B2F1D" w:rsidRDefault="0063337E" w:rsidP="00EA1412">
            <w:pPr>
              <w:pStyle w:val="BodyText"/>
              <w:rPr>
                <w:sz w:val="20"/>
              </w:rPr>
            </w:pPr>
            <w:r w:rsidRPr="005B2F1D">
              <w:rPr>
                <w:sz w:val="20"/>
              </w:rPr>
              <w:t>1</w:t>
            </w:r>
          </w:p>
        </w:tc>
        <w:tc>
          <w:tcPr>
            <w:tcW w:w="0" w:type="pct"/>
          </w:tcPr>
          <w:p w14:paraId="4EFA8297" w14:textId="77777777" w:rsidR="0063337E" w:rsidRPr="00DE71FF"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ParaPr>
                <m:jc m:val="left"/>
              </m:oMathParaPr>
              <m:oMath>
                <m:f>
                  <m:fPr>
                    <m:ctrlPr>
                      <w:rPr>
                        <w:rFonts w:ascii="Cambria Math" w:hAnsi="Cambria Math"/>
                        <w:i/>
                        <w:sz w:val="20"/>
                      </w:rPr>
                    </m:ctrlPr>
                  </m:fPr>
                  <m:num>
                    <m:r>
                      <w:rPr>
                        <w:rFonts w:ascii="Cambria Math" w:hAnsi="Cambria Math"/>
                        <w:sz w:val="20"/>
                      </w:rPr>
                      <m:t>7</m:t>
                    </m:r>
                  </m:num>
                  <m:den>
                    <m:r>
                      <w:rPr>
                        <w:rFonts w:ascii="Cambria Math" w:hAnsi="Cambria Math"/>
                        <w:sz w:val="20"/>
                      </w:rPr>
                      <m:t>365 days</m:t>
                    </m:r>
                  </m:den>
                </m:f>
              </m:oMath>
            </m:oMathPara>
          </w:p>
        </w:tc>
        <w:tc>
          <w:tcPr>
            <w:tcW w:w="624" w:type="pct"/>
          </w:tcPr>
          <w:p w14:paraId="7B70C03B" w14:textId="77777777" w:rsidR="0063337E" w:rsidRPr="0076564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ParaPr>
                <m:jc m:val="left"/>
              </m:oMathParaPr>
              <m:oMath>
                <m:r>
                  <w:rPr>
                    <w:rFonts w:ascii="Cambria Math" w:hAnsi="Cambria Math"/>
                    <w:sz w:val="20"/>
                  </w:rPr>
                  <m:t>1 day</m:t>
                </m:r>
              </m:oMath>
            </m:oMathPara>
          </w:p>
        </w:tc>
        <w:tc>
          <w:tcPr>
            <w:tcW w:w="576" w:type="pct"/>
          </w:tcPr>
          <w:p w14:paraId="2F8B8E6C"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496" w:type="pct"/>
          </w:tcPr>
          <w:p w14:paraId="17E389CC"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996" w:type="pct"/>
          </w:tcPr>
          <w:p w14:paraId="0F2A124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A(t) = </m:t>
                </m:r>
                <m:r>
                  <w:rPr>
                    <w:rFonts w:ascii="Cambria Math" w:hAnsi="Cambria Math"/>
                    <w:sz w:val="20"/>
                  </w:rPr>
                  <m:t>1.888×</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m:oMathPara>
          </w:p>
        </w:tc>
        <w:tc>
          <w:tcPr>
            <w:tcW w:w="1106" w:type="pct"/>
          </w:tcPr>
          <w:p w14:paraId="5C0D00D8"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A(t) = </m:t>
                </m:r>
                <m:r>
                  <w:rPr>
                    <w:rFonts w:ascii="Cambria Math" w:hAnsi="Cambria Math"/>
                    <w:sz w:val="20"/>
                  </w:rPr>
                  <m:t>1.88172×</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m:oMathPara>
          </w:p>
        </w:tc>
      </w:tr>
      <w:tr w:rsidR="0063337E" w:rsidRPr="005B2F1D" w14:paraId="40BB9426" w14:textId="77777777" w:rsidTr="00EA1412">
        <w:tc>
          <w:tcPr>
            <w:cnfStyle w:val="001000000000" w:firstRow="0" w:lastRow="0" w:firstColumn="1" w:lastColumn="0" w:oddVBand="0" w:evenVBand="0" w:oddHBand="0" w:evenHBand="0" w:firstRowFirstColumn="0" w:firstRowLastColumn="0" w:lastRowFirstColumn="0" w:lastRowLastColumn="0"/>
            <w:tcW w:w="0" w:type="pct"/>
          </w:tcPr>
          <w:p w14:paraId="0F9AE56B" w14:textId="77777777" w:rsidR="0063337E" w:rsidRPr="005B2F1D" w:rsidRDefault="0063337E" w:rsidP="00EA1412">
            <w:pPr>
              <w:pStyle w:val="BodyText"/>
              <w:rPr>
                <w:sz w:val="20"/>
              </w:rPr>
            </w:pPr>
            <w:r>
              <w:rPr>
                <w:sz w:val="20"/>
              </w:rPr>
              <w:t>2</w:t>
            </w:r>
          </w:p>
        </w:tc>
        <w:tc>
          <w:tcPr>
            <w:tcW w:w="0" w:type="pct"/>
          </w:tcPr>
          <w:p w14:paraId="445FF43E" w14:textId="77777777" w:rsidR="0063337E" w:rsidRPr="00DE71FF"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ParaPr>
                <m:jc m:val="left"/>
              </m:oMathParaPr>
              <m:oMath>
                <m:f>
                  <m:fPr>
                    <m:ctrlPr>
                      <w:rPr>
                        <w:rFonts w:ascii="Cambria Math" w:hAnsi="Cambria Math"/>
                        <w:i/>
                        <w:sz w:val="20"/>
                      </w:rPr>
                    </m:ctrlPr>
                  </m:fPr>
                  <m:num>
                    <m:r>
                      <w:rPr>
                        <w:rFonts w:ascii="Cambria Math" w:hAnsi="Cambria Math"/>
                        <w:sz w:val="20"/>
                      </w:rPr>
                      <m:t>7</m:t>
                    </m:r>
                  </m:num>
                  <m:den>
                    <m:r>
                      <w:rPr>
                        <w:rFonts w:ascii="Cambria Math" w:hAnsi="Cambria Math"/>
                        <w:sz w:val="20"/>
                      </w:rPr>
                      <m:t>365 days</m:t>
                    </m:r>
                  </m:den>
                </m:f>
              </m:oMath>
            </m:oMathPara>
          </w:p>
        </w:tc>
        <w:tc>
          <w:tcPr>
            <w:tcW w:w="624" w:type="pct"/>
          </w:tcPr>
          <w:p w14:paraId="3029B51B"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 day</w:t>
            </w:r>
          </w:p>
        </w:tc>
        <w:tc>
          <w:tcPr>
            <w:tcW w:w="576" w:type="pct"/>
          </w:tcPr>
          <w:p w14:paraId="4B15AAB2"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365 days</w:t>
            </w:r>
          </w:p>
        </w:tc>
        <w:tc>
          <w:tcPr>
            <w:tcW w:w="496" w:type="pct"/>
          </w:tcPr>
          <w:p w14:paraId="194238FF"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996" w:type="pct"/>
          </w:tcPr>
          <w:p w14:paraId="1C91494F"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2.84×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1106" w:type="pct"/>
          </w:tcPr>
          <w:p w14:paraId="0CB617CC"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2.733×</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772F41A1" w14:textId="77777777" w:rsidR="0063337E" w:rsidRDefault="0063337E" w:rsidP="0063337E">
      <w:pPr>
        <w:pStyle w:val="Spacer"/>
      </w:pPr>
    </w:p>
    <w:p w14:paraId="6AF5B6CB" w14:textId="77777777" w:rsidR="0063337E" w:rsidRDefault="0063337E" w:rsidP="0063337E">
      <w:pPr>
        <w:pStyle w:val="Heading3"/>
        <w:numPr>
          <w:ilvl w:val="2"/>
          <w:numId w:val="13"/>
        </w:numPr>
      </w:pPr>
      <w:bookmarkStart w:id="45" w:name="_Toc143834437"/>
      <w:bookmarkStart w:id="46" w:name="_Toc144799567"/>
      <w:r>
        <w:t>Two Identical Components in Parallel Fail</w:t>
      </w:r>
      <w:bookmarkEnd w:id="45"/>
      <w:bookmarkEnd w:id="46"/>
    </w:p>
    <w:p w14:paraId="6F728CF1" w14:textId="77777777" w:rsidR="0063337E" w:rsidRDefault="0063337E" w:rsidP="0063337E">
      <w:pPr>
        <w:pStyle w:val="BodyText"/>
        <w:jc w:val="both"/>
      </w:pPr>
      <w:r>
        <w:t xml:space="preserve">To test the failure probability and MTTF of two identical components in parallel in EMRALD, as shown in </w:t>
      </w:r>
      <w:r>
        <w:fldChar w:fldCharType="begin"/>
      </w:r>
      <w:r>
        <w:instrText xml:space="preserve"> REF _Ref141291413 \h </w:instrText>
      </w:r>
      <w:r>
        <w:fldChar w:fldCharType="separate"/>
      </w:r>
      <w:r>
        <w:t xml:space="preserve">Figure </w:t>
      </w:r>
      <w:r>
        <w:rPr>
          <w:noProof/>
        </w:rPr>
        <w:t>7</w:t>
      </w:r>
      <w:r>
        <w:fldChar w:fldCharType="end"/>
      </w:r>
      <w:r>
        <w:t xml:space="preserve">, we can use SAPHIRE as shown in </w:t>
      </w:r>
      <w:r>
        <w:fldChar w:fldCharType="begin"/>
      </w:r>
      <w:r>
        <w:instrText xml:space="preserve"> REF _Ref141285025 \h  \* MERGEFORMAT </w:instrText>
      </w:r>
      <w:r>
        <w:fldChar w:fldCharType="separate"/>
      </w:r>
      <w:r>
        <w:t xml:space="preserve">Figure </w:t>
      </w:r>
      <w:r>
        <w:rPr>
          <w:noProof/>
        </w:rPr>
        <w:t>8</w:t>
      </w:r>
      <w:r>
        <w:fldChar w:fldCharType="end"/>
      </w:r>
      <w:r>
        <w:t xml:space="preserve"> and analytical calculations as given in E</w:t>
      </w:r>
      <w:r w:rsidRPr="00614CF0">
        <w:t xml:space="preserve">quation </w:t>
      </w:r>
      <w:r w:rsidRPr="00614CF0">
        <w:fldChar w:fldCharType="begin"/>
      </w:r>
      <w:r w:rsidRPr="00614CF0">
        <w:instrText xml:space="preserve"> REF _Ref141285130 \h  \* MERGEFORMAT </w:instrText>
      </w:r>
      <w:r w:rsidRPr="00614CF0">
        <w:fldChar w:fldCharType="separate"/>
      </w:r>
      <w:r w:rsidRPr="00005580">
        <w:rPr>
          <w:color w:val="000000" w:themeColor="text1"/>
        </w:rPr>
        <w:t>(</w:t>
      </w:r>
      <w:r>
        <w:rPr>
          <w:noProof/>
          <w:color w:val="000000" w:themeColor="text1"/>
        </w:rPr>
        <w:t>3</w:t>
      </w:r>
      <w:r w:rsidRPr="00005580">
        <w:rPr>
          <w:color w:val="000000" w:themeColor="text1"/>
        </w:rPr>
        <w:t>)</w:t>
      </w:r>
      <w:r w:rsidRPr="00614CF0">
        <w:fldChar w:fldCharType="end"/>
      </w:r>
      <w:r w:rsidRPr="00614CF0">
        <w:t>.</w:t>
      </w:r>
      <w:r>
        <w:t xml:space="preserve"> The results are tabulated in </w:t>
      </w:r>
      <w:r>
        <w:fldChar w:fldCharType="begin"/>
      </w:r>
      <w:r>
        <w:instrText xml:space="preserve"> REF _Ref141285225 \h </w:instrText>
      </w:r>
      <w:r>
        <w:fldChar w:fldCharType="separate"/>
      </w:r>
      <w:r>
        <w:t xml:space="preserve">Table </w:t>
      </w:r>
      <w:r>
        <w:rPr>
          <w:noProof/>
        </w:rPr>
        <w:t>4</w:t>
      </w:r>
      <w:r>
        <w:fldChar w:fldCharType="end"/>
      </w:r>
      <w:r>
        <w:t xml:space="preserve">. </w:t>
      </w:r>
    </w:p>
    <w:tbl>
      <w:tblPr>
        <w:tblW w:w="0" w:type="auto"/>
        <w:tblLook w:val="04A0" w:firstRow="1" w:lastRow="0" w:firstColumn="1" w:lastColumn="0" w:noHBand="0" w:noVBand="1"/>
      </w:tblPr>
      <w:tblGrid>
        <w:gridCol w:w="8815"/>
        <w:gridCol w:w="535"/>
      </w:tblGrid>
      <w:tr w:rsidR="0063337E" w14:paraId="08AE9739" w14:textId="77777777" w:rsidTr="00EA1412">
        <w:tc>
          <w:tcPr>
            <w:tcW w:w="8815" w:type="dxa"/>
          </w:tcPr>
          <w:p w14:paraId="1895FBDB" w14:textId="77777777" w:rsidR="0063337E" w:rsidRDefault="0063337E" w:rsidP="00EA1412">
            <w:pPr>
              <w:pStyle w:val="Equation"/>
            </w:pPr>
            <m:oMathPara>
              <m:oMath>
                <m:r>
                  <w:rPr>
                    <w:rFonts w:ascii="Cambria Math" w:hAnsi="Cambria Math"/>
                  </w:rPr>
                  <m:t>MTTF</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r>
                      <w:rPr>
                        <w:rFonts w:ascii="Cambria Math" w:hAnsi="Cambria Math"/>
                      </w:rPr>
                      <m:t>λ</m:t>
                    </m:r>
                  </m:den>
                </m:f>
              </m:oMath>
            </m:oMathPara>
          </w:p>
        </w:tc>
        <w:tc>
          <w:tcPr>
            <w:tcW w:w="535" w:type="dxa"/>
          </w:tcPr>
          <w:p w14:paraId="4CEBAF3D" w14:textId="77777777" w:rsidR="0063337E" w:rsidRPr="00005580" w:rsidRDefault="0063337E" w:rsidP="00EA1412">
            <w:pPr>
              <w:pStyle w:val="Equation"/>
              <w:rPr>
                <w:iCs/>
                <w:color w:val="000000" w:themeColor="text1"/>
              </w:rPr>
            </w:pPr>
            <w:bookmarkStart w:id="47" w:name="_Ref141285130"/>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3</w:t>
            </w:r>
            <w:r w:rsidRPr="00005580">
              <w:rPr>
                <w:iCs/>
                <w:color w:val="000000" w:themeColor="text1"/>
              </w:rPr>
              <w:fldChar w:fldCharType="end"/>
            </w:r>
            <w:r w:rsidRPr="00005580">
              <w:rPr>
                <w:color w:val="000000" w:themeColor="text1"/>
              </w:rPr>
              <w:t>)</w:t>
            </w:r>
            <w:bookmarkEnd w:id="47"/>
          </w:p>
        </w:tc>
      </w:tr>
    </w:tbl>
    <w:p w14:paraId="2CEC13F0" w14:textId="77777777" w:rsidR="0063337E" w:rsidRDefault="0063337E" w:rsidP="0063337E">
      <w:pPr>
        <w:pStyle w:val="BodyText"/>
      </w:pPr>
    </w:p>
    <w:tbl>
      <w:tblPr>
        <w:tblW w:w="0" w:type="auto"/>
        <w:tblLook w:val="04A0" w:firstRow="1" w:lastRow="0" w:firstColumn="1" w:lastColumn="0" w:noHBand="0" w:noVBand="1"/>
      </w:tblPr>
      <w:tblGrid>
        <w:gridCol w:w="4581"/>
        <w:gridCol w:w="4779"/>
      </w:tblGrid>
      <w:tr w:rsidR="0063337E" w14:paraId="07379E38" w14:textId="77777777" w:rsidTr="00EA1412">
        <w:tc>
          <w:tcPr>
            <w:tcW w:w="4675" w:type="dxa"/>
          </w:tcPr>
          <w:p w14:paraId="77C5BACC" w14:textId="77777777" w:rsidR="0063337E" w:rsidRDefault="0063337E" w:rsidP="00EA1412">
            <w:pPr>
              <w:pStyle w:val="BodyText"/>
              <w:jc w:val="center"/>
            </w:pPr>
            <w:r w:rsidRPr="00725DA9">
              <w:rPr>
                <w:noProof/>
              </w:rPr>
              <w:lastRenderedPageBreak/>
              <w:drawing>
                <wp:inline distT="0" distB="0" distL="0" distR="0" wp14:anchorId="3C04E9FD" wp14:editId="23915C8A">
                  <wp:extent cx="2833525" cy="1821180"/>
                  <wp:effectExtent l="0" t="0" r="5080" b="7620"/>
                  <wp:docPr id="1291530930" name="Picture 12915309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9521" name="Picture 1" descr="Graphical user interface&#10;&#10;Description automatically generated"/>
                          <pic:cNvPicPr/>
                        </pic:nvPicPr>
                        <pic:blipFill>
                          <a:blip r:embed="rId13"/>
                          <a:stretch>
                            <a:fillRect/>
                          </a:stretch>
                        </pic:blipFill>
                        <pic:spPr>
                          <a:xfrm>
                            <a:off x="0" y="0"/>
                            <a:ext cx="2836495" cy="1823089"/>
                          </a:xfrm>
                          <a:prstGeom prst="rect">
                            <a:avLst/>
                          </a:prstGeom>
                        </pic:spPr>
                      </pic:pic>
                    </a:graphicData>
                  </a:graphic>
                </wp:inline>
              </w:drawing>
            </w:r>
          </w:p>
          <w:p w14:paraId="779C116D" w14:textId="77777777" w:rsidR="0063337E" w:rsidRPr="008903F1" w:rsidRDefault="0063337E" w:rsidP="0063337E">
            <w:pPr>
              <w:pStyle w:val="Caption"/>
              <w:numPr>
                <w:ilvl w:val="0"/>
                <w:numId w:val="51"/>
              </w:numPr>
              <w:spacing w:before="0" w:after="200"/>
              <w:jc w:val="center"/>
            </w:pPr>
            <w:r w:rsidRPr="008903F1">
              <w:t>System Diagram</w:t>
            </w:r>
          </w:p>
          <w:p w14:paraId="39558366" w14:textId="77777777" w:rsidR="0063337E" w:rsidRDefault="0063337E" w:rsidP="00EA1412">
            <w:pPr>
              <w:pStyle w:val="BodyText"/>
            </w:pPr>
          </w:p>
        </w:tc>
        <w:tc>
          <w:tcPr>
            <w:tcW w:w="4675" w:type="dxa"/>
          </w:tcPr>
          <w:p w14:paraId="209EC330" w14:textId="77777777" w:rsidR="0063337E" w:rsidRDefault="0063337E" w:rsidP="00EA1412">
            <w:pPr>
              <w:pStyle w:val="BodyText"/>
              <w:jc w:val="center"/>
            </w:pPr>
            <w:r w:rsidRPr="00BE5CC8">
              <w:rPr>
                <w:noProof/>
              </w:rPr>
              <w:drawing>
                <wp:inline distT="0" distB="0" distL="0" distR="0" wp14:anchorId="1A97D481" wp14:editId="47C47C2F">
                  <wp:extent cx="2398143" cy="1831979"/>
                  <wp:effectExtent l="0" t="0" r="2540" b="0"/>
                  <wp:docPr id="243982575" name="Picture 243982575"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82575" name="Picture 243982575" descr="Diagram&#10;&#10;AI-generated content may be incorrect."/>
                          <pic:cNvPicPr/>
                        </pic:nvPicPr>
                        <pic:blipFill>
                          <a:blip r:embed="rId14"/>
                          <a:stretch>
                            <a:fillRect/>
                          </a:stretch>
                        </pic:blipFill>
                        <pic:spPr>
                          <a:xfrm>
                            <a:off x="0" y="0"/>
                            <a:ext cx="2439821" cy="1863817"/>
                          </a:xfrm>
                          <a:prstGeom prst="rect">
                            <a:avLst/>
                          </a:prstGeom>
                        </pic:spPr>
                      </pic:pic>
                    </a:graphicData>
                  </a:graphic>
                </wp:inline>
              </w:drawing>
            </w:r>
          </w:p>
          <w:p w14:paraId="05B2C7D5" w14:textId="77777777" w:rsidR="0063337E" w:rsidRPr="008903F1" w:rsidRDefault="0063337E" w:rsidP="0063337E">
            <w:pPr>
              <w:pStyle w:val="Caption"/>
              <w:numPr>
                <w:ilvl w:val="0"/>
                <w:numId w:val="51"/>
              </w:numPr>
              <w:spacing w:before="0" w:after="200"/>
              <w:jc w:val="center"/>
            </w:pPr>
            <w:r w:rsidRPr="008903F1">
              <w:t>Failure Tree</w:t>
            </w:r>
          </w:p>
          <w:p w14:paraId="36A8DD1E" w14:textId="77777777" w:rsidR="0063337E" w:rsidRDefault="0063337E" w:rsidP="00EA1412">
            <w:pPr>
              <w:pStyle w:val="BodyText"/>
              <w:jc w:val="center"/>
            </w:pPr>
          </w:p>
        </w:tc>
      </w:tr>
      <w:tr w:rsidR="0063337E" w14:paraId="63E00828" w14:textId="77777777" w:rsidTr="00EA1412">
        <w:tc>
          <w:tcPr>
            <w:tcW w:w="4675" w:type="dxa"/>
          </w:tcPr>
          <w:p w14:paraId="7BBD8768" w14:textId="77777777" w:rsidR="0063337E" w:rsidRDefault="0063337E" w:rsidP="00EA1412">
            <w:pPr>
              <w:pStyle w:val="BodyText"/>
            </w:pPr>
            <w:r w:rsidRPr="002A7B3E">
              <w:rPr>
                <w:noProof/>
              </w:rPr>
              <w:drawing>
                <wp:inline distT="0" distB="0" distL="0" distR="0" wp14:anchorId="5E83364C" wp14:editId="6AC6F24D">
                  <wp:extent cx="2842260" cy="1312265"/>
                  <wp:effectExtent l="0" t="0" r="0" b="2540"/>
                  <wp:docPr id="306889355" name="Picture 3068893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3447" name="Picture 1" descr="Graphical user interface, application&#10;&#10;Description automatically generated"/>
                          <pic:cNvPicPr/>
                        </pic:nvPicPr>
                        <pic:blipFill>
                          <a:blip r:embed="rId15"/>
                          <a:stretch>
                            <a:fillRect/>
                          </a:stretch>
                        </pic:blipFill>
                        <pic:spPr>
                          <a:xfrm>
                            <a:off x="0" y="0"/>
                            <a:ext cx="2848985" cy="1315370"/>
                          </a:xfrm>
                          <a:prstGeom prst="rect">
                            <a:avLst/>
                          </a:prstGeom>
                        </pic:spPr>
                      </pic:pic>
                    </a:graphicData>
                  </a:graphic>
                </wp:inline>
              </w:drawing>
            </w:r>
          </w:p>
          <w:p w14:paraId="3100A269" w14:textId="77777777" w:rsidR="0063337E" w:rsidRDefault="0063337E" w:rsidP="0063337E">
            <w:pPr>
              <w:pStyle w:val="Caption"/>
              <w:numPr>
                <w:ilvl w:val="0"/>
                <w:numId w:val="51"/>
              </w:numPr>
              <w:spacing w:before="0" w:after="200"/>
              <w:jc w:val="center"/>
            </w:pPr>
            <w:r w:rsidRPr="008903F1">
              <w:t>Component 1</w:t>
            </w:r>
          </w:p>
        </w:tc>
        <w:tc>
          <w:tcPr>
            <w:tcW w:w="4675" w:type="dxa"/>
          </w:tcPr>
          <w:p w14:paraId="006352EA" w14:textId="77777777" w:rsidR="0063337E" w:rsidRDefault="0063337E" w:rsidP="00EA1412">
            <w:pPr>
              <w:pStyle w:val="BodyText"/>
              <w:keepNext/>
            </w:pPr>
            <w:r w:rsidRPr="00A41B96">
              <w:rPr>
                <w:noProof/>
              </w:rPr>
              <w:drawing>
                <wp:inline distT="0" distB="0" distL="0" distR="0" wp14:anchorId="6D4A5501" wp14:editId="57ABE9E5">
                  <wp:extent cx="2972018" cy="1325880"/>
                  <wp:effectExtent l="0" t="0" r="0" b="7620"/>
                  <wp:docPr id="1426232802" name="Picture 14262328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758" name="Picture 1" descr="Graphical user interface, application&#10;&#10;Description automatically generated"/>
                          <pic:cNvPicPr/>
                        </pic:nvPicPr>
                        <pic:blipFill>
                          <a:blip r:embed="rId16"/>
                          <a:stretch>
                            <a:fillRect/>
                          </a:stretch>
                        </pic:blipFill>
                        <pic:spPr>
                          <a:xfrm>
                            <a:off x="0" y="0"/>
                            <a:ext cx="2983721" cy="1331101"/>
                          </a:xfrm>
                          <a:prstGeom prst="rect">
                            <a:avLst/>
                          </a:prstGeom>
                        </pic:spPr>
                      </pic:pic>
                    </a:graphicData>
                  </a:graphic>
                </wp:inline>
              </w:drawing>
            </w:r>
          </w:p>
          <w:p w14:paraId="7D709A65" w14:textId="77777777" w:rsidR="0063337E" w:rsidRDefault="0063337E" w:rsidP="0063337E">
            <w:pPr>
              <w:pStyle w:val="Caption"/>
              <w:keepNext/>
              <w:numPr>
                <w:ilvl w:val="0"/>
                <w:numId w:val="51"/>
              </w:numPr>
              <w:spacing w:before="0" w:after="200"/>
              <w:jc w:val="center"/>
            </w:pPr>
            <w:r w:rsidRPr="008903F1">
              <w:t>Component 2</w:t>
            </w:r>
          </w:p>
        </w:tc>
      </w:tr>
    </w:tbl>
    <w:p w14:paraId="24A5CB50" w14:textId="77777777" w:rsidR="0063337E" w:rsidRDefault="0063337E" w:rsidP="0063337E">
      <w:pPr>
        <w:pStyle w:val="FigureCaption"/>
      </w:pPr>
      <w:bookmarkStart w:id="48" w:name="_Ref141291413"/>
      <w:bookmarkStart w:id="49" w:name="_Toc143834388"/>
      <w:bookmarkStart w:id="50" w:name="_Toc144799598"/>
      <w:r>
        <w:t xml:space="preserve">Figure </w:t>
      </w:r>
      <w:r>
        <w:fldChar w:fldCharType="begin"/>
      </w:r>
      <w:r>
        <w:instrText xml:space="preserve"> SEQ Figure \* ARABIC </w:instrText>
      </w:r>
      <w:r>
        <w:fldChar w:fldCharType="separate"/>
      </w:r>
      <w:r>
        <w:rPr>
          <w:noProof/>
        </w:rPr>
        <w:t>7</w:t>
      </w:r>
      <w:r>
        <w:rPr>
          <w:noProof/>
        </w:rPr>
        <w:fldChar w:fldCharType="end"/>
      </w:r>
      <w:bookmarkEnd w:id="48"/>
      <w:r>
        <w:t>. EMRALD model for the failure of two identical components in parallel.</w:t>
      </w:r>
      <w:bookmarkEnd w:id="49"/>
      <w:bookmarkEnd w:id="50"/>
    </w:p>
    <w:p w14:paraId="07757B4E" w14:textId="77777777" w:rsidR="0063337E" w:rsidRDefault="0063337E" w:rsidP="0063337E">
      <w:pPr>
        <w:pStyle w:val="BodyText"/>
      </w:pPr>
    </w:p>
    <w:p w14:paraId="41081E80" w14:textId="77777777" w:rsidR="0063337E" w:rsidRDefault="0063337E" w:rsidP="0063337E">
      <w:pPr>
        <w:pStyle w:val="FigureGraphic"/>
      </w:pPr>
      <w:r>
        <w:rPr>
          <w:noProof/>
        </w:rPr>
        <w:drawing>
          <wp:inline distT="0" distB="0" distL="0" distR="0" wp14:anchorId="7938CAA2" wp14:editId="12C29DE5">
            <wp:extent cx="1091821" cy="1850179"/>
            <wp:effectExtent l="0" t="0" r="0" b="0"/>
            <wp:docPr id="1642952136" name="Picture 16429521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0957" name="Picture 1" descr="Diagram&#10;&#10;Description automatically generated with medium confidence"/>
                    <pic:cNvPicPr/>
                  </pic:nvPicPr>
                  <pic:blipFill>
                    <a:blip r:embed="rId17"/>
                    <a:stretch>
                      <a:fillRect/>
                    </a:stretch>
                  </pic:blipFill>
                  <pic:spPr>
                    <a:xfrm>
                      <a:off x="0" y="0"/>
                      <a:ext cx="1094572" cy="1854840"/>
                    </a:xfrm>
                    <a:prstGeom prst="rect">
                      <a:avLst/>
                    </a:prstGeom>
                  </pic:spPr>
                </pic:pic>
              </a:graphicData>
            </a:graphic>
          </wp:inline>
        </w:drawing>
      </w:r>
    </w:p>
    <w:p w14:paraId="6F86F30F" w14:textId="77777777" w:rsidR="0063337E" w:rsidRDefault="0063337E" w:rsidP="0063337E">
      <w:pPr>
        <w:pStyle w:val="FigureCaption"/>
      </w:pPr>
      <w:bookmarkStart w:id="51" w:name="_Ref141285025"/>
      <w:bookmarkStart w:id="52" w:name="_Toc143834389"/>
      <w:bookmarkStart w:id="53" w:name="_Toc144799599"/>
      <w:r>
        <w:t xml:space="preserve">Figure </w:t>
      </w:r>
      <w:r>
        <w:fldChar w:fldCharType="begin"/>
      </w:r>
      <w:r>
        <w:instrText xml:space="preserve"> SEQ Figure \* ARABIC </w:instrText>
      </w:r>
      <w:r>
        <w:fldChar w:fldCharType="separate"/>
      </w:r>
      <w:r>
        <w:rPr>
          <w:noProof/>
        </w:rPr>
        <w:t>8</w:t>
      </w:r>
      <w:r>
        <w:rPr>
          <w:noProof/>
        </w:rPr>
        <w:fldChar w:fldCharType="end"/>
      </w:r>
      <w:bookmarkEnd w:id="51"/>
      <w:r>
        <w:t xml:space="preserve">. </w:t>
      </w:r>
      <w:r w:rsidRPr="002968CC">
        <w:t xml:space="preserve">SAPHIRE </w:t>
      </w:r>
      <w:r>
        <w:t>m</w:t>
      </w:r>
      <w:r w:rsidRPr="002968CC">
        <w:t xml:space="preserve">odel for </w:t>
      </w:r>
      <w:r>
        <w:t>the failure of two identical</w:t>
      </w:r>
      <w:r w:rsidRPr="002968CC">
        <w:t xml:space="preserve"> </w:t>
      </w:r>
      <w:r>
        <w:t>c</w:t>
      </w:r>
      <w:r w:rsidRPr="002968CC">
        <w:t>omponen</w:t>
      </w:r>
      <w:r>
        <w:t>ts</w:t>
      </w:r>
      <w:r>
        <w:rPr>
          <w:noProof/>
        </w:rPr>
        <w:t xml:space="preserve"> in parallel.</w:t>
      </w:r>
      <w:bookmarkEnd w:id="52"/>
      <w:bookmarkEnd w:id="53"/>
    </w:p>
    <w:p w14:paraId="27276922" w14:textId="77777777" w:rsidR="0063337E" w:rsidRDefault="0063337E" w:rsidP="0063337E">
      <w:pPr>
        <w:pStyle w:val="TableCaption"/>
      </w:pPr>
      <w:bookmarkStart w:id="54" w:name="_Ref141285225"/>
      <w:bookmarkStart w:id="55" w:name="_Toc143834365"/>
      <w:bookmarkStart w:id="56" w:name="_Toc144799641"/>
      <w:r>
        <w:lastRenderedPageBreak/>
        <w:t xml:space="preserve">Table </w:t>
      </w:r>
      <w:r>
        <w:fldChar w:fldCharType="begin"/>
      </w:r>
      <w:r>
        <w:instrText xml:space="preserve"> SEQ Table \* ARABIC </w:instrText>
      </w:r>
      <w:r>
        <w:fldChar w:fldCharType="separate"/>
      </w:r>
      <w:r>
        <w:rPr>
          <w:noProof/>
        </w:rPr>
        <w:t>4</w:t>
      </w:r>
      <w:r>
        <w:rPr>
          <w:noProof/>
        </w:rPr>
        <w:fldChar w:fldCharType="end"/>
      </w:r>
      <w:bookmarkEnd w:id="54"/>
      <w:r>
        <w:t xml:space="preserve">. </w:t>
      </w:r>
      <w:r w:rsidRPr="00DF04C3">
        <w:t>Data for validati</w:t>
      </w:r>
      <w:r>
        <w:t>ng the</w:t>
      </w:r>
      <w:r w:rsidRPr="00DF04C3">
        <w:t xml:space="preserve"> failure </w:t>
      </w:r>
      <w:r>
        <w:t xml:space="preserve">of two identical </w:t>
      </w:r>
      <w:r w:rsidRPr="00DF04C3">
        <w:t>components</w:t>
      </w:r>
      <w:r>
        <w:t xml:space="preserve"> in parallel.</w:t>
      </w:r>
      <w:bookmarkEnd w:id="55"/>
      <w:bookmarkEnd w:id="56"/>
    </w:p>
    <w:tbl>
      <w:tblPr>
        <w:tblStyle w:val="PlainTable4"/>
        <w:tblW w:w="0" w:type="auto"/>
        <w:tblLook w:val="04A0" w:firstRow="1" w:lastRow="0" w:firstColumn="1" w:lastColumn="0" w:noHBand="0" w:noVBand="1"/>
      </w:tblPr>
      <w:tblGrid>
        <w:gridCol w:w="1118"/>
        <w:gridCol w:w="1294"/>
        <w:gridCol w:w="1097"/>
        <w:gridCol w:w="1118"/>
        <w:gridCol w:w="1299"/>
        <w:gridCol w:w="1183"/>
        <w:gridCol w:w="1157"/>
        <w:gridCol w:w="1094"/>
      </w:tblGrid>
      <w:tr w:rsidR="0063337E" w:rsidRPr="005B2F1D" w14:paraId="21E24E94"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DF8F95F" w14:textId="77777777" w:rsidR="0063337E" w:rsidRPr="005B2F1D" w:rsidRDefault="0063337E" w:rsidP="00EA1412">
            <w:pPr>
              <w:pStyle w:val="BodyText"/>
              <w:keepNext/>
              <w:rPr>
                <w:sz w:val="20"/>
              </w:rPr>
            </w:pPr>
            <w:r w:rsidRPr="005B2F1D">
              <w:rPr>
                <w:sz w:val="20"/>
              </w:rPr>
              <w:t>Test Number</w:t>
            </w:r>
          </w:p>
        </w:tc>
        <w:tc>
          <w:tcPr>
            <w:tcW w:w="1294" w:type="dxa"/>
          </w:tcPr>
          <w:p w14:paraId="438377F2"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r>
              <w:rPr>
                <w:sz w:val="20"/>
              </w:rPr>
              <w:t>s of Both Components</w:t>
            </w:r>
          </w:p>
        </w:tc>
        <w:tc>
          <w:tcPr>
            <w:tcW w:w="1097" w:type="dxa"/>
          </w:tcPr>
          <w:p w14:paraId="259D4EDD"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1118" w:type="dxa"/>
          </w:tcPr>
          <w:p w14:paraId="1EE746DC"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299" w:type="dxa"/>
          </w:tcPr>
          <w:p w14:paraId="29961FD8"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Failure Probability </w:t>
            </w:r>
          </w:p>
        </w:tc>
        <w:tc>
          <w:tcPr>
            <w:tcW w:w="1183" w:type="dxa"/>
          </w:tcPr>
          <w:p w14:paraId="7F50649A"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SAPHIRE Failure Probability</w:t>
            </w:r>
          </w:p>
        </w:tc>
        <w:tc>
          <w:tcPr>
            <w:tcW w:w="1157" w:type="dxa"/>
          </w:tcPr>
          <w:p w14:paraId="4A305E8E"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Mean Time to Failure </w:t>
            </w:r>
          </w:p>
        </w:tc>
        <w:tc>
          <w:tcPr>
            <w:tcW w:w="1094" w:type="dxa"/>
          </w:tcPr>
          <w:p w14:paraId="3CA85C1B"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Analytical</w:t>
            </w:r>
            <w:r>
              <w:rPr>
                <w:sz w:val="20"/>
              </w:rPr>
              <w:t xml:space="preserve"> Mean Time to Failure</w:t>
            </w:r>
          </w:p>
        </w:tc>
      </w:tr>
      <w:tr w:rsidR="0063337E" w:rsidRPr="005B2F1D" w14:paraId="05E8904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1ED4448" w14:textId="77777777" w:rsidR="0063337E" w:rsidRPr="005B2F1D" w:rsidRDefault="0063337E" w:rsidP="00EA1412">
            <w:pPr>
              <w:pStyle w:val="BodyText"/>
              <w:keepNext/>
              <w:rPr>
                <w:sz w:val="20"/>
              </w:rPr>
            </w:pPr>
            <w:r w:rsidRPr="005B2F1D">
              <w:rPr>
                <w:sz w:val="20"/>
              </w:rPr>
              <w:t>1</w:t>
            </w:r>
          </w:p>
        </w:tc>
        <w:tc>
          <w:tcPr>
            <w:tcW w:w="1294" w:type="dxa"/>
          </w:tcPr>
          <w:p w14:paraId="066140B2"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97" w:type="dxa"/>
          </w:tcPr>
          <w:p w14:paraId="5BFBAB88"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rPr>
                <w:sz w:val="20"/>
              </w:rPr>
              <w:t>100 days</w:t>
            </w:r>
          </w:p>
        </w:tc>
        <w:tc>
          <w:tcPr>
            <w:tcW w:w="1118" w:type="dxa"/>
          </w:tcPr>
          <w:p w14:paraId="60F05A16"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99" w:type="dxa"/>
          </w:tcPr>
          <w:p w14:paraId="7FBCD8CD"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9.9995×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0AD63660"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56F0A4C4"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t xml:space="preserve">MTTF = </w:t>
            </w:r>
            <w:r>
              <w:rPr>
                <w:sz w:val="20"/>
              </w:rPr>
              <w:t xml:space="preserve">15 days </w:t>
            </w:r>
          </w:p>
        </w:tc>
        <w:tc>
          <w:tcPr>
            <w:tcW w:w="1094" w:type="dxa"/>
          </w:tcPr>
          <w:p w14:paraId="68EDCD44"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15 days </w:t>
            </w:r>
          </w:p>
        </w:tc>
      </w:tr>
      <w:tr w:rsidR="0063337E" w:rsidRPr="005B2F1D" w14:paraId="30EFEBFB" w14:textId="77777777" w:rsidTr="00EA1412">
        <w:tc>
          <w:tcPr>
            <w:cnfStyle w:val="001000000000" w:firstRow="0" w:lastRow="0" w:firstColumn="1" w:lastColumn="0" w:oddVBand="0" w:evenVBand="0" w:oddHBand="0" w:evenHBand="0" w:firstRowFirstColumn="0" w:firstRowLastColumn="0" w:lastRowFirstColumn="0" w:lastRowLastColumn="0"/>
            <w:tcW w:w="1118" w:type="dxa"/>
          </w:tcPr>
          <w:p w14:paraId="45F3E72F" w14:textId="77777777" w:rsidR="0063337E" w:rsidRPr="005B2F1D" w:rsidRDefault="0063337E" w:rsidP="00EA1412">
            <w:pPr>
              <w:pStyle w:val="BodyText"/>
              <w:rPr>
                <w:sz w:val="20"/>
              </w:rPr>
            </w:pPr>
            <w:r w:rsidRPr="005B2F1D">
              <w:rPr>
                <w:sz w:val="20"/>
              </w:rPr>
              <w:t>2</w:t>
            </w:r>
          </w:p>
        </w:tc>
        <w:tc>
          <w:tcPr>
            <w:tcW w:w="1294" w:type="dxa"/>
          </w:tcPr>
          <w:p w14:paraId="38F8C56D"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3ABAA7C9"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365 days</w:t>
            </w:r>
          </w:p>
        </w:tc>
        <w:tc>
          <w:tcPr>
            <w:tcW w:w="1118" w:type="dxa"/>
          </w:tcPr>
          <w:p w14:paraId="25C3A4E9"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299" w:type="dxa"/>
          </w:tcPr>
          <w:p w14:paraId="5D9A3EC8"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3.9728×</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01676B15" w14:textId="77777777" w:rsidR="0063337E" w:rsidRPr="00766946" w:rsidRDefault="0063337E" w:rsidP="00EA1412">
            <w:pPr>
              <w:pStyle w:val="BodyText"/>
              <w:cnfStyle w:val="000000000000" w:firstRow="0" w:lastRow="0" w:firstColumn="0" w:lastColumn="0" w:oddVBand="0" w:evenVBand="0" w:oddHBand="0" w:evenHBand="0" w:firstRowFirstColumn="0" w:firstRowLastColumn="0" w:lastRowFirstColumn="0" w:lastRowLastColumn="0"/>
              <w:rPr>
                <w:b/>
                <w:bCs/>
                <w:sz w:val="20"/>
              </w:rPr>
            </w:pPr>
            <m:oMathPara>
              <m:oMath>
                <m:r>
                  <m:rPr>
                    <m:sty m:val="p"/>
                  </m:rPr>
                  <w:rPr>
                    <w:rFonts w:ascii="Cambria Math" w:hAnsi="Cambria Math"/>
                  </w:rPr>
                  <m:t xml:space="preserve">P(f) = </m:t>
                </m:r>
                <m:r>
                  <w:rPr>
                    <w:rFonts w:ascii="Cambria Math" w:hAnsi="Cambria Math"/>
                    <w:sz w:val="20"/>
                  </w:rPr>
                  <m:t>3.997×</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7" w:type="dxa"/>
          </w:tcPr>
          <w:p w14:paraId="7783B1BC"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094" w:type="dxa"/>
          </w:tcPr>
          <w:p w14:paraId="1246607A"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63337E" w:rsidRPr="005B2F1D" w14:paraId="710DEDFF"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F3CD6D8" w14:textId="77777777" w:rsidR="0063337E" w:rsidRPr="005B2F1D" w:rsidRDefault="0063337E" w:rsidP="00EA1412">
            <w:pPr>
              <w:pStyle w:val="BodyText"/>
              <w:rPr>
                <w:sz w:val="20"/>
              </w:rPr>
            </w:pPr>
            <w:r w:rsidRPr="005B2F1D">
              <w:rPr>
                <w:sz w:val="20"/>
              </w:rPr>
              <w:t>3</w:t>
            </w:r>
          </w:p>
        </w:tc>
        <w:tc>
          <w:tcPr>
            <w:tcW w:w="1294" w:type="dxa"/>
          </w:tcPr>
          <w:p w14:paraId="5C0B146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301B927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 days</w:t>
            </w:r>
          </w:p>
        </w:tc>
        <w:tc>
          <w:tcPr>
            <w:tcW w:w="1118" w:type="dxa"/>
          </w:tcPr>
          <w:p w14:paraId="2CCE6BD2"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99" w:type="dxa"/>
          </w:tcPr>
          <w:p w14:paraId="060B1E8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83" w:type="dxa"/>
          </w:tcPr>
          <w:p w14:paraId="739FB0BB"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504BE7E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547 days</w:t>
            </w:r>
          </w:p>
        </w:tc>
        <w:tc>
          <w:tcPr>
            <w:tcW w:w="1094" w:type="dxa"/>
          </w:tcPr>
          <w:p w14:paraId="0B0C4709"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t xml:space="preserve">MTTF = </w:t>
            </w:r>
            <w:r>
              <w:rPr>
                <w:sz w:val="20"/>
              </w:rPr>
              <w:t>547.5 days</w:t>
            </w:r>
          </w:p>
        </w:tc>
      </w:tr>
    </w:tbl>
    <w:p w14:paraId="3E7045A6" w14:textId="77777777" w:rsidR="0063337E" w:rsidRPr="001773B4" w:rsidRDefault="0063337E" w:rsidP="0063337E">
      <w:pPr>
        <w:pStyle w:val="Spacer"/>
        <w:ind w:firstLine="360"/>
      </w:pPr>
      <w:proofErr w:type="gramStart"/>
      <w:r>
        <w:t>T</w:t>
      </w:r>
      <w:r w:rsidRPr="008615A9">
        <w:t>he MTTF</w:t>
      </w:r>
      <w:proofErr w:type="gramEnd"/>
      <w:r>
        <w:t xml:space="preserve"> is not compared</w:t>
      </w:r>
      <w:r w:rsidRPr="008615A9">
        <w:t xml:space="preserve"> in test 2, because the mission time is not large enough to simulate enough failures to get an accurate result. </w:t>
      </w:r>
      <w:r>
        <w:t>T</w:t>
      </w:r>
      <w:r w:rsidRPr="008615A9">
        <w:t xml:space="preserve">he mission time </w:t>
      </w:r>
      <w:r>
        <w:t xml:space="preserve">was increased </w:t>
      </w:r>
      <w:r w:rsidRPr="008615A9">
        <w:t xml:space="preserve">in test 3 and </w:t>
      </w:r>
      <w:proofErr w:type="gramStart"/>
      <w:r w:rsidRPr="008615A9">
        <w:t>compare the</w:t>
      </w:r>
      <w:proofErr w:type="gramEnd"/>
      <w:r w:rsidRPr="008615A9">
        <w:t xml:space="preserve"> MTTF.</w:t>
      </w:r>
    </w:p>
    <w:p w14:paraId="742CCE70" w14:textId="77777777" w:rsidR="0063337E" w:rsidRDefault="0063337E" w:rsidP="0063337E">
      <w:pPr>
        <w:pStyle w:val="Heading3"/>
        <w:numPr>
          <w:ilvl w:val="2"/>
          <w:numId w:val="13"/>
        </w:numPr>
      </w:pPr>
      <w:bookmarkStart w:id="57" w:name="_Toc143834438"/>
      <w:bookmarkStart w:id="58" w:name="_Toc144799568"/>
      <w:r>
        <w:t>Two Identical Components in Series Fail</w:t>
      </w:r>
      <w:bookmarkEnd w:id="57"/>
      <w:bookmarkEnd w:id="58"/>
      <w:r>
        <w:t xml:space="preserve"> </w:t>
      </w:r>
    </w:p>
    <w:p w14:paraId="75F8966C" w14:textId="77777777" w:rsidR="0063337E" w:rsidRDefault="0063337E" w:rsidP="0063337E">
      <w:pPr>
        <w:pStyle w:val="BodyText"/>
        <w:jc w:val="both"/>
      </w:pPr>
      <w:r>
        <w:t xml:space="preserve">To test the failure probability and MTTF of two identical components in series in EMRALD, as shown in </w:t>
      </w:r>
      <w:r>
        <w:fldChar w:fldCharType="begin"/>
      </w:r>
      <w:r>
        <w:instrText xml:space="preserve"> REF _Ref141291127 \h </w:instrText>
      </w:r>
      <w:r>
        <w:fldChar w:fldCharType="separate"/>
      </w:r>
      <w:r>
        <w:t xml:space="preserve">Figure </w:t>
      </w:r>
      <w:r>
        <w:rPr>
          <w:noProof/>
        </w:rPr>
        <w:t>9</w:t>
      </w:r>
      <w:r>
        <w:fldChar w:fldCharType="end"/>
      </w:r>
      <w:r>
        <w:t xml:space="preserve">, we can use SAPHIRE as shown in </w:t>
      </w:r>
      <w:r>
        <w:fldChar w:fldCharType="begin"/>
      </w:r>
      <w:r>
        <w:instrText xml:space="preserve"> REF _Ref141285690 \h </w:instrText>
      </w:r>
      <w:r>
        <w:fldChar w:fldCharType="separate"/>
      </w:r>
      <w:r>
        <w:t xml:space="preserve">Figure </w:t>
      </w:r>
      <w:r>
        <w:rPr>
          <w:noProof/>
        </w:rPr>
        <w:t>10</w:t>
      </w:r>
      <w:r>
        <w:fldChar w:fldCharType="end"/>
      </w:r>
      <w:r>
        <w:t xml:space="preserve"> and analytical calculations as given in E</w:t>
      </w:r>
      <w:r w:rsidRPr="00614CF0">
        <w:t xml:space="preserve">quation </w:t>
      </w:r>
      <w:r>
        <w:t> </w:t>
      </w:r>
      <w:r w:rsidRPr="008220AB">
        <w:fldChar w:fldCharType="begin"/>
      </w:r>
      <w:r w:rsidRPr="008220AB">
        <w:instrText xml:space="preserve"> REF _Ref141285707 \h  \* MERGEFORMAT </w:instrText>
      </w:r>
      <w:r w:rsidRPr="008220AB">
        <w:fldChar w:fldCharType="separate"/>
      </w:r>
      <w:r w:rsidRPr="00005580">
        <w:rPr>
          <w:color w:val="000000" w:themeColor="text1"/>
        </w:rPr>
        <w:t>(</w:t>
      </w:r>
      <w:r>
        <w:rPr>
          <w:noProof/>
          <w:color w:val="000000" w:themeColor="text1"/>
        </w:rPr>
        <w:t>4</w:t>
      </w:r>
      <w:r w:rsidRPr="00005580">
        <w:rPr>
          <w:color w:val="000000" w:themeColor="text1"/>
        </w:rPr>
        <w:t>)</w:t>
      </w:r>
      <w:r w:rsidRPr="008220AB">
        <w:fldChar w:fldCharType="end"/>
      </w:r>
      <w:r w:rsidRPr="008220AB">
        <w:t>.</w:t>
      </w:r>
      <w:r>
        <w:t xml:space="preserve"> The results are tabulated in </w:t>
      </w:r>
      <w:r>
        <w:fldChar w:fldCharType="begin"/>
      </w:r>
      <w:r>
        <w:instrText xml:space="preserve"> REF _Ref141285733 \h </w:instrText>
      </w:r>
      <w:r>
        <w:fldChar w:fldCharType="separate"/>
      </w:r>
      <w:r>
        <w:t xml:space="preserve">Table </w:t>
      </w:r>
      <w:r>
        <w:rPr>
          <w:noProof/>
        </w:rPr>
        <w:t>5</w:t>
      </w:r>
      <w:r>
        <w:fldChar w:fldCharType="end"/>
      </w:r>
      <w:r>
        <w:t xml:space="preserve">. </w:t>
      </w:r>
    </w:p>
    <w:tbl>
      <w:tblPr>
        <w:tblW w:w="0" w:type="auto"/>
        <w:tblLook w:val="04A0" w:firstRow="1" w:lastRow="0" w:firstColumn="1" w:lastColumn="0" w:noHBand="0" w:noVBand="1"/>
      </w:tblPr>
      <w:tblGrid>
        <w:gridCol w:w="4581"/>
        <w:gridCol w:w="4779"/>
      </w:tblGrid>
      <w:tr w:rsidR="0063337E" w14:paraId="41486AE8" w14:textId="77777777" w:rsidTr="00EA1412">
        <w:tc>
          <w:tcPr>
            <w:tcW w:w="4675" w:type="dxa"/>
          </w:tcPr>
          <w:p w14:paraId="5CAF9143" w14:textId="77777777" w:rsidR="0063337E" w:rsidRDefault="0063337E" w:rsidP="00EA1412">
            <w:pPr>
              <w:pStyle w:val="BodyText"/>
              <w:jc w:val="center"/>
            </w:pPr>
            <w:bookmarkStart w:id="59" w:name="_Hlk141291177"/>
            <w:r w:rsidRPr="00725DA9">
              <w:rPr>
                <w:noProof/>
              </w:rPr>
              <w:drawing>
                <wp:inline distT="0" distB="0" distL="0" distR="0" wp14:anchorId="4F30032D" wp14:editId="7FF6BCE5">
                  <wp:extent cx="2833525" cy="1821180"/>
                  <wp:effectExtent l="0" t="0" r="5080" b="7620"/>
                  <wp:docPr id="720229521" name="Picture 7202295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9521" name="Picture 1" descr="Graphical user interface&#10;&#10;Description automatically generated"/>
                          <pic:cNvPicPr/>
                        </pic:nvPicPr>
                        <pic:blipFill>
                          <a:blip r:embed="rId13"/>
                          <a:stretch>
                            <a:fillRect/>
                          </a:stretch>
                        </pic:blipFill>
                        <pic:spPr>
                          <a:xfrm>
                            <a:off x="0" y="0"/>
                            <a:ext cx="2836495" cy="1823089"/>
                          </a:xfrm>
                          <a:prstGeom prst="rect">
                            <a:avLst/>
                          </a:prstGeom>
                        </pic:spPr>
                      </pic:pic>
                    </a:graphicData>
                  </a:graphic>
                </wp:inline>
              </w:drawing>
            </w:r>
          </w:p>
          <w:p w14:paraId="5664A40F" w14:textId="77777777" w:rsidR="0063337E" w:rsidRPr="008903F1" w:rsidRDefault="0063337E" w:rsidP="0063337E">
            <w:pPr>
              <w:pStyle w:val="Caption"/>
              <w:numPr>
                <w:ilvl w:val="0"/>
                <w:numId w:val="52"/>
              </w:numPr>
              <w:spacing w:before="0" w:after="200"/>
              <w:jc w:val="center"/>
            </w:pPr>
            <w:r w:rsidRPr="008903F1">
              <w:t>System Diagram</w:t>
            </w:r>
          </w:p>
          <w:p w14:paraId="6DF6C2CA" w14:textId="77777777" w:rsidR="0063337E" w:rsidRDefault="0063337E" w:rsidP="00EA1412">
            <w:pPr>
              <w:pStyle w:val="BodyText"/>
              <w:jc w:val="center"/>
            </w:pPr>
          </w:p>
        </w:tc>
        <w:tc>
          <w:tcPr>
            <w:tcW w:w="4675" w:type="dxa"/>
          </w:tcPr>
          <w:p w14:paraId="2E9BBC71" w14:textId="77777777" w:rsidR="0063337E" w:rsidRDefault="0063337E" w:rsidP="00EA1412">
            <w:pPr>
              <w:pStyle w:val="BodyText"/>
              <w:jc w:val="center"/>
            </w:pPr>
            <w:r w:rsidRPr="00D44239">
              <w:rPr>
                <w:noProof/>
              </w:rPr>
              <w:drawing>
                <wp:inline distT="0" distB="0" distL="0" distR="0" wp14:anchorId="37B99E72" wp14:editId="67003BA0">
                  <wp:extent cx="2480202" cy="1821180"/>
                  <wp:effectExtent l="0" t="0" r="0" b="7620"/>
                  <wp:docPr id="938058979" name="Picture 9380589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8979" name="Picture 1" descr="Diagram&#10;&#10;Description automatically generated"/>
                          <pic:cNvPicPr/>
                        </pic:nvPicPr>
                        <pic:blipFill>
                          <a:blip r:embed="rId18"/>
                          <a:stretch>
                            <a:fillRect/>
                          </a:stretch>
                        </pic:blipFill>
                        <pic:spPr>
                          <a:xfrm>
                            <a:off x="0" y="0"/>
                            <a:ext cx="2521577" cy="1851561"/>
                          </a:xfrm>
                          <a:prstGeom prst="rect">
                            <a:avLst/>
                          </a:prstGeom>
                        </pic:spPr>
                      </pic:pic>
                    </a:graphicData>
                  </a:graphic>
                </wp:inline>
              </w:drawing>
            </w:r>
          </w:p>
          <w:p w14:paraId="2798F4AC" w14:textId="77777777" w:rsidR="0063337E" w:rsidRPr="008903F1" w:rsidRDefault="0063337E" w:rsidP="0063337E">
            <w:pPr>
              <w:pStyle w:val="Caption"/>
              <w:numPr>
                <w:ilvl w:val="0"/>
                <w:numId w:val="52"/>
              </w:numPr>
              <w:spacing w:before="0" w:after="200"/>
              <w:jc w:val="center"/>
            </w:pPr>
            <w:r w:rsidRPr="008903F1">
              <w:t>Failure Tree</w:t>
            </w:r>
          </w:p>
          <w:p w14:paraId="31EF381C" w14:textId="77777777" w:rsidR="0063337E" w:rsidRDefault="0063337E" w:rsidP="00EA1412">
            <w:pPr>
              <w:pStyle w:val="BodyText"/>
              <w:jc w:val="center"/>
            </w:pPr>
          </w:p>
        </w:tc>
      </w:tr>
      <w:tr w:rsidR="0063337E" w14:paraId="389CCB40" w14:textId="77777777" w:rsidTr="00EA1412">
        <w:tc>
          <w:tcPr>
            <w:tcW w:w="4675" w:type="dxa"/>
          </w:tcPr>
          <w:p w14:paraId="123A0CDE" w14:textId="77777777" w:rsidR="0063337E" w:rsidRDefault="0063337E" w:rsidP="00EA1412">
            <w:pPr>
              <w:pStyle w:val="BodyText"/>
            </w:pPr>
            <w:r w:rsidRPr="002A7B3E">
              <w:rPr>
                <w:noProof/>
              </w:rPr>
              <w:drawing>
                <wp:inline distT="0" distB="0" distL="0" distR="0" wp14:anchorId="0EFC5C85" wp14:editId="0276034E">
                  <wp:extent cx="2842260" cy="1312265"/>
                  <wp:effectExtent l="0" t="0" r="0" b="2540"/>
                  <wp:docPr id="1548973447" name="Picture 15489734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3447" name="Picture 1" descr="Graphical user interface, application&#10;&#10;Description automatically generated"/>
                          <pic:cNvPicPr/>
                        </pic:nvPicPr>
                        <pic:blipFill>
                          <a:blip r:embed="rId15"/>
                          <a:stretch>
                            <a:fillRect/>
                          </a:stretch>
                        </pic:blipFill>
                        <pic:spPr>
                          <a:xfrm>
                            <a:off x="0" y="0"/>
                            <a:ext cx="2848985" cy="1315370"/>
                          </a:xfrm>
                          <a:prstGeom prst="rect">
                            <a:avLst/>
                          </a:prstGeom>
                        </pic:spPr>
                      </pic:pic>
                    </a:graphicData>
                  </a:graphic>
                </wp:inline>
              </w:drawing>
            </w:r>
          </w:p>
          <w:p w14:paraId="580C582B" w14:textId="77777777" w:rsidR="0063337E" w:rsidRDefault="0063337E" w:rsidP="0063337E">
            <w:pPr>
              <w:pStyle w:val="Caption"/>
              <w:numPr>
                <w:ilvl w:val="0"/>
                <w:numId w:val="52"/>
              </w:numPr>
              <w:spacing w:before="0" w:after="200"/>
              <w:jc w:val="center"/>
            </w:pPr>
            <w:r w:rsidRPr="008903F1">
              <w:t>Component 1</w:t>
            </w:r>
          </w:p>
        </w:tc>
        <w:tc>
          <w:tcPr>
            <w:tcW w:w="4675" w:type="dxa"/>
          </w:tcPr>
          <w:p w14:paraId="6C9F5A50" w14:textId="77777777" w:rsidR="0063337E" w:rsidRDefault="0063337E" w:rsidP="00EA1412">
            <w:pPr>
              <w:pStyle w:val="BodyText"/>
              <w:keepNext/>
            </w:pPr>
            <w:r w:rsidRPr="00A41B96">
              <w:rPr>
                <w:noProof/>
              </w:rPr>
              <w:drawing>
                <wp:inline distT="0" distB="0" distL="0" distR="0" wp14:anchorId="04698887" wp14:editId="5FA75792">
                  <wp:extent cx="2972018" cy="1325880"/>
                  <wp:effectExtent l="0" t="0" r="0" b="7620"/>
                  <wp:docPr id="194399758" name="Picture 1943997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758" name="Picture 1" descr="Graphical user interface, application&#10;&#10;Description automatically generated"/>
                          <pic:cNvPicPr/>
                        </pic:nvPicPr>
                        <pic:blipFill>
                          <a:blip r:embed="rId16"/>
                          <a:stretch>
                            <a:fillRect/>
                          </a:stretch>
                        </pic:blipFill>
                        <pic:spPr>
                          <a:xfrm>
                            <a:off x="0" y="0"/>
                            <a:ext cx="2983721" cy="1331101"/>
                          </a:xfrm>
                          <a:prstGeom prst="rect">
                            <a:avLst/>
                          </a:prstGeom>
                        </pic:spPr>
                      </pic:pic>
                    </a:graphicData>
                  </a:graphic>
                </wp:inline>
              </w:drawing>
            </w:r>
          </w:p>
          <w:p w14:paraId="38589018" w14:textId="77777777" w:rsidR="0063337E" w:rsidRDefault="0063337E" w:rsidP="0063337E">
            <w:pPr>
              <w:pStyle w:val="Caption"/>
              <w:keepNext/>
              <w:numPr>
                <w:ilvl w:val="0"/>
                <w:numId w:val="52"/>
              </w:numPr>
              <w:spacing w:before="0" w:after="200"/>
              <w:jc w:val="center"/>
            </w:pPr>
            <w:r w:rsidRPr="008903F1">
              <w:t>Component 2</w:t>
            </w:r>
          </w:p>
        </w:tc>
      </w:tr>
    </w:tbl>
    <w:p w14:paraId="722E2A9E" w14:textId="77777777" w:rsidR="0063337E" w:rsidRDefault="0063337E" w:rsidP="0063337E">
      <w:pPr>
        <w:pStyle w:val="FigureCaption"/>
      </w:pPr>
      <w:bookmarkStart w:id="60" w:name="_Ref141291127"/>
      <w:bookmarkStart w:id="61" w:name="_Toc143834390"/>
      <w:bookmarkStart w:id="62" w:name="_Toc144799600"/>
      <w:r>
        <w:lastRenderedPageBreak/>
        <w:t xml:space="preserve">Figure </w:t>
      </w:r>
      <w:r>
        <w:fldChar w:fldCharType="begin"/>
      </w:r>
      <w:r>
        <w:instrText xml:space="preserve"> SEQ Figure \* ARABIC </w:instrText>
      </w:r>
      <w:r>
        <w:fldChar w:fldCharType="separate"/>
      </w:r>
      <w:r>
        <w:rPr>
          <w:noProof/>
        </w:rPr>
        <w:t>9</w:t>
      </w:r>
      <w:r>
        <w:rPr>
          <w:noProof/>
        </w:rPr>
        <w:fldChar w:fldCharType="end"/>
      </w:r>
      <w:bookmarkEnd w:id="60"/>
      <w:r>
        <w:t>. EMRALD model for the failure of two identical components in series.</w:t>
      </w:r>
      <w:bookmarkEnd w:id="61"/>
      <w:bookmarkEnd w:id="62"/>
    </w:p>
    <w:bookmarkEnd w:id="59"/>
    <w:p w14:paraId="7025DD77" w14:textId="77777777" w:rsidR="0063337E" w:rsidRDefault="0063337E" w:rsidP="0063337E">
      <w:pPr>
        <w:pStyle w:val="FigureGraphic"/>
      </w:pPr>
      <w:r>
        <w:rPr>
          <w:noProof/>
        </w:rPr>
        <w:drawing>
          <wp:inline distT="0" distB="0" distL="0" distR="0" wp14:anchorId="31D7532C" wp14:editId="2C9E930E">
            <wp:extent cx="1082040" cy="1833605"/>
            <wp:effectExtent l="0" t="0" r="3810" b="0"/>
            <wp:docPr id="1439816977" name="Picture 14398169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6977" name="Picture 1" descr="A picture containing diagram&#10;&#10;Description automatically generated"/>
                    <pic:cNvPicPr/>
                  </pic:nvPicPr>
                  <pic:blipFill>
                    <a:blip r:embed="rId19"/>
                    <a:stretch>
                      <a:fillRect/>
                    </a:stretch>
                  </pic:blipFill>
                  <pic:spPr>
                    <a:xfrm>
                      <a:off x="0" y="0"/>
                      <a:ext cx="1083108" cy="1835415"/>
                    </a:xfrm>
                    <a:prstGeom prst="rect">
                      <a:avLst/>
                    </a:prstGeom>
                  </pic:spPr>
                </pic:pic>
              </a:graphicData>
            </a:graphic>
          </wp:inline>
        </w:drawing>
      </w:r>
    </w:p>
    <w:p w14:paraId="77AE17FC" w14:textId="77777777" w:rsidR="0063337E" w:rsidRDefault="0063337E" w:rsidP="0063337E">
      <w:pPr>
        <w:pStyle w:val="FigureCaption"/>
      </w:pPr>
      <w:bookmarkStart w:id="63" w:name="_Ref141285690"/>
      <w:bookmarkStart w:id="64" w:name="_Toc143834391"/>
      <w:bookmarkStart w:id="65" w:name="_Toc144799601"/>
      <w:r>
        <w:t xml:space="preserve">Figure </w:t>
      </w:r>
      <w:r>
        <w:fldChar w:fldCharType="begin"/>
      </w:r>
      <w:r>
        <w:instrText xml:space="preserve"> SEQ Figure \* ARABIC </w:instrText>
      </w:r>
      <w:r>
        <w:fldChar w:fldCharType="separate"/>
      </w:r>
      <w:r>
        <w:rPr>
          <w:noProof/>
        </w:rPr>
        <w:t>10</w:t>
      </w:r>
      <w:r>
        <w:rPr>
          <w:noProof/>
        </w:rPr>
        <w:fldChar w:fldCharType="end"/>
      </w:r>
      <w:bookmarkEnd w:id="63"/>
      <w:r>
        <w:t xml:space="preserve">. </w:t>
      </w:r>
      <w:r w:rsidRPr="00666769">
        <w:t xml:space="preserve">SAPHIRE </w:t>
      </w:r>
      <w:r>
        <w:t>m</w:t>
      </w:r>
      <w:r w:rsidRPr="00666769">
        <w:t xml:space="preserve">odel for </w:t>
      </w:r>
      <w:r>
        <w:t>the f</w:t>
      </w:r>
      <w:r w:rsidRPr="00666769">
        <w:t xml:space="preserve">ailure of </w:t>
      </w:r>
      <w:r>
        <w:t>t</w:t>
      </w:r>
      <w:r w:rsidRPr="00666769">
        <w:t xml:space="preserve">wo </w:t>
      </w:r>
      <w:r>
        <w:t>i</w:t>
      </w:r>
      <w:r w:rsidRPr="00666769">
        <w:t xml:space="preserve">dentical </w:t>
      </w:r>
      <w:r>
        <w:t>c</w:t>
      </w:r>
      <w:r w:rsidRPr="00666769">
        <w:t xml:space="preserve">omponents in </w:t>
      </w:r>
      <w:r>
        <w:t>series.</w:t>
      </w:r>
      <w:bookmarkEnd w:id="64"/>
      <w:bookmarkEnd w:id="65"/>
    </w:p>
    <w:tbl>
      <w:tblPr>
        <w:tblW w:w="0" w:type="auto"/>
        <w:tblLook w:val="04A0" w:firstRow="1" w:lastRow="0" w:firstColumn="1" w:lastColumn="0" w:noHBand="0" w:noVBand="1"/>
      </w:tblPr>
      <w:tblGrid>
        <w:gridCol w:w="8815"/>
        <w:gridCol w:w="535"/>
      </w:tblGrid>
      <w:tr w:rsidR="0063337E" w14:paraId="507DE42A" w14:textId="77777777" w:rsidTr="00EA1412">
        <w:tc>
          <w:tcPr>
            <w:tcW w:w="8815" w:type="dxa"/>
          </w:tcPr>
          <w:p w14:paraId="6CDB2531" w14:textId="77777777" w:rsidR="0063337E" w:rsidRDefault="0063337E" w:rsidP="00EA1412">
            <w:pPr>
              <w:pStyle w:val="Equation"/>
            </w:pPr>
            <m:oMathPara>
              <m:oMath>
                <m:r>
                  <w:rPr>
                    <w:rFonts w:ascii="Cambria Math" w:hAnsi="Cambria Math"/>
                  </w:rPr>
                  <m:t>MTTF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λ</m:t>
                    </m:r>
                  </m:den>
                </m:f>
              </m:oMath>
            </m:oMathPara>
          </w:p>
        </w:tc>
        <w:tc>
          <w:tcPr>
            <w:tcW w:w="535" w:type="dxa"/>
          </w:tcPr>
          <w:p w14:paraId="2E2EB260" w14:textId="77777777" w:rsidR="0063337E" w:rsidRPr="00005580" w:rsidRDefault="0063337E" w:rsidP="00EA1412">
            <w:pPr>
              <w:pStyle w:val="Equation"/>
              <w:rPr>
                <w:iCs/>
                <w:color w:val="000000" w:themeColor="text1"/>
              </w:rPr>
            </w:pPr>
            <w:bookmarkStart w:id="66" w:name="_Ref14128570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4</w:t>
            </w:r>
            <w:r w:rsidRPr="00005580">
              <w:rPr>
                <w:iCs/>
                <w:color w:val="000000" w:themeColor="text1"/>
              </w:rPr>
              <w:fldChar w:fldCharType="end"/>
            </w:r>
            <w:r w:rsidRPr="00005580">
              <w:rPr>
                <w:color w:val="000000" w:themeColor="text1"/>
              </w:rPr>
              <w:t>)</w:t>
            </w:r>
            <w:bookmarkEnd w:id="66"/>
          </w:p>
        </w:tc>
      </w:tr>
    </w:tbl>
    <w:p w14:paraId="08A7108E" w14:textId="77777777" w:rsidR="0063337E" w:rsidRPr="00717EC5" w:rsidRDefault="0063337E" w:rsidP="0063337E">
      <w:pPr>
        <w:pStyle w:val="BodyText"/>
      </w:pPr>
    </w:p>
    <w:p w14:paraId="0C32BD47" w14:textId="77777777" w:rsidR="0063337E" w:rsidRDefault="0063337E" w:rsidP="0063337E">
      <w:pPr>
        <w:pStyle w:val="TableCaption"/>
      </w:pPr>
      <w:bookmarkStart w:id="67" w:name="_Ref141285733"/>
      <w:bookmarkStart w:id="68" w:name="_Toc143834392"/>
      <w:bookmarkStart w:id="69" w:name="_Toc144799642"/>
      <w:r>
        <w:t xml:space="preserve">Table </w:t>
      </w:r>
      <w:r>
        <w:fldChar w:fldCharType="begin"/>
      </w:r>
      <w:r>
        <w:instrText xml:space="preserve"> SEQ Table \* ARABIC </w:instrText>
      </w:r>
      <w:r>
        <w:fldChar w:fldCharType="separate"/>
      </w:r>
      <w:r>
        <w:rPr>
          <w:noProof/>
        </w:rPr>
        <w:t>5</w:t>
      </w:r>
      <w:r>
        <w:rPr>
          <w:noProof/>
        </w:rPr>
        <w:fldChar w:fldCharType="end"/>
      </w:r>
      <w:bookmarkEnd w:id="67"/>
      <w:r>
        <w:t xml:space="preserve">. </w:t>
      </w:r>
      <w:r w:rsidRPr="00145ED7">
        <w:t>Data for validati</w:t>
      </w:r>
      <w:r>
        <w:t>ng the</w:t>
      </w:r>
      <w:r w:rsidRPr="00145ED7">
        <w:t xml:space="preserve"> failure of two identical components in </w:t>
      </w:r>
      <w:r>
        <w:t>series.</w:t>
      </w:r>
      <w:bookmarkEnd w:id="68"/>
      <w:bookmarkEnd w:id="69"/>
    </w:p>
    <w:tbl>
      <w:tblPr>
        <w:tblStyle w:val="PlainTable4"/>
        <w:tblW w:w="0" w:type="auto"/>
        <w:tblLook w:val="04A0" w:firstRow="1" w:lastRow="0" w:firstColumn="1" w:lastColumn="0" w:noHBand="0" w:noVBand="1"/>
      </w:tblPr>
      <w:tblGrid>
        <w:gridCol w:w="1118"/>
        <w:gridCol w:w="1294"/>
        <w:gridCol w:w="1097"/>
        <w:gridCol w:w="1118"/>
        <w:gridCol w:w="1299"/>
        <w:gridCol w:w="1183"/>
        <w:gridCol w:w="1157"/>
        <w:gridCol w:w="1094"/>
      </w:tblGrid>
      <w:tr w:rsidR="0063337E" w:rsidRPr="005B2F1D" w14:paraId="572D5749"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940E49" w14:textId="77777777" w:rsidR="0063337E" w:rsidRPr="005B2F1D" w:rsidRDefault="0063337E" w:rsidP="00EA1412">
            <w:pPr>
              <w:pStyle w:val="BodyText"/>
              <w:rPr>
                <w:sz w:val="20"/>
              </w:rPr>
            </w:pPr>
            <w:r w:rsidRPr="005B2F1D">
              <w:rPr>
                <w:sz w:val="20"/>
              </w:rPr>
              <w:t>Test Number</w:t>
            </w:r>
          </w:p>
        </w:tc>
        <w:tc>
          <w:tcPr>
            <w:tcW w:w="1294" w:type="dxa"/>
          </w:tcPr>
          <w:p w14:paraId="77F4B08D"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r>
              <w:rPr>
                <w:sz w:val="20"/>
              </w:rPr>
              <w:t>s of Both Components</w:t>
            </w:r>
          </w:p>
        </w:tc>
        <w:tc>
          <w:tcPr>
            <w:tcW w:w="1097" w:type="dxa"/>
          </w:tcPr>
          <w:p w14:paraId="01260D9C"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1118" w:type="dxa"/>
          </w:tcPr>
          <w:p w14:paraId="2BE4BADE"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299" w:type="dxa"/>
          </w:tcPr>
          <w:p w14:paraId="00E19C0A"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Failure Probability </w:t>
            </w:r>
          </w:p>
        </w:tc>
        <w:tc>
          <w:tcPr>
            <w:tcW w:w="1183" w:type="dxa"/>
          </w:tcPr>
          <w:p w14:paraId="6A2BCBE3"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SAPHIRE Failure Probability</w:t>
            </w:r>
          </w:p>
        </w:tc>
        <w:tc>
          <w:tcPr>
            <w:tcW w:w="1157" w:type="dxa"/>
          </w:tcPr>
          <w:p w14:paraId="2D39B805"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Mean Time to Failure </w:t>
            </w:r>
          </w:p>
        </w:tc>
        <w:tc>
          <w:tcPr>
            <w:tcW w:w="1094" w:type="dxa"/>
          </w:tcPr>
          <w:p w14:paraId="1A555868"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Analytical</w:t>
            </w:r>
            <w:r>
              <w:rPr>
                <w:sz w:val="20"/>
              </w:rPr>
              <w:t xml:space="preserve"> Mean Time to Failure</w:t>
            </w:r>
          </w:p>
        </w:tc>
      </w:tr>
      <w:tr w:rsidR="0063337E" w:rsidRPr="005B2F1D" w14:paraId="02D7325D"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17A6CA1" w14:textId="77777777" w:rsidR="0063337E" w:rsidRPr="005B2F1D" w:rsidRDefault="0063337E" w:rsidP="00EA1412">
            <w:pPr>
              <w:pStyle w:val="BodyText"/>
              <w:rPr>
                <w:sz w:val="20"/>
              </w:rPr>
            </w:pPr>
            <w:r w:rsidRPr="005B2F1D">
              <w:rPr>
                <w:sz w:val="20"/>
              </w:rPr>
              <w:t>1</w:t>
            </w:r>
          </w:p>
        </w:tc>
        <w:tc>
          <w:tcPr>
            <w:tcW w:w="1294" w:type="dxa"/>
          </w:tcPr>
          <w:p w14:paraId="50A61F8C"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1097" w:type="dxa"/>
          </w:tcPr>
          <w:p w14:paraId="10152D82"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 days</w:t>
            </w:r>
          </w:p>
        </w:tc>
        <w:tc>
          <w:tcPr>
            <w:tcW w:w="1118" w:type="dxa"/>
          </w:tcPr>
          <w:p w14:paraId="177F8588"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99" w:type="dxa"/>
          </w:tcPr>
          <w:p w14:paraId="123279D1"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83" w:type="dxa"/>
          </w:tcPr>
          <w:p w14:paraId="3577FE60"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57666C3C"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t xml:space="preserve">MTTF = </w:t>
            </w:r>
            <w:r>
              <w:rPr>
                <w:sz w:val="20"/>
              </w:rPr>
              <w:t xml:space="preserve">5 days </w:t>
            </w:r>
          </w:p>
        </w:tc>
        <w:tc>
          <w:tcPr>
            <w:tcW w:w="1094" w:type="dxa"/>
          </w:tcPr>
          <w:p w14:paraId="0F531EF4"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 xml:space="preserve">5 days </w:t>
            </w:r>
          </w:p>
        </w:tc>
      </w:tr>
      <w:tr w:rsidR="0063337E" w:rsidRPr="005B2F1D" w14:paraId="26BEFD79" w14:textId="77777777" w:rsidTr="00EA1412">
        <w:tc>
          <w:tcPr>
            <w:cnfStyle w:val="001000000000" w:firstRow="0" w:lastRow="0" w:firstColumn="1" w:lastColumn="0" w:oddVBand="0" w:evenVBand="0" w:oddHBand="0" w:evenHBand="0" w:firstRowFirstColumn="0" w:firstRowLastColumn="0" w:lastRowFirstColumn="0" w:lastRowLastColumn="0"/>
            <w:tcW w:w="1118" w:type="dxa"/>
          </w:tcPr>
          <w:p w14:paraId="14B3C459" w14:textId="77777777" w:rsidR="0063337E" w:rsidRPr="005B2F1D" w:rsidRDefault="0063337E" w:rsidP="00EA1412">
            <w:pPr>
              <w:pStyle w:val="BodyText"/>
              <w:rPr>
                <w:sz w:val="20"/>
              </w:rPr>
            </w:pPr>
            <w:r w:rsidRPr="005B2F1D">
              <w:rPr>
                <w:sz w:val="20"/>
              </w:rPr>
              <w:t>2</w:t>
            </w:r>
          </w:p>
        </w:tc>
        <w:tc>
          <w:tcPr>
            <w:tcW w:w="1294" w:type="dxa"/>
          </w:tcPr>
          <w:p w14:paraId="4F804467"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06CD0B7F"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365 days</w:t>
            </w:r>
          </w:p>
        </w:tc>
        <w:tc>
          <w:tcPr>
            <w:tcW w:w="1118" w:type="dxa"/>
          </w:tcPr>
          <w:p w14:paraId="033EC615"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299" w:type="dxa"/>
          </w:tcPr>
          <w:p w14:paraId="1A41B6EC"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8.638×</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6613446A" w14:textId="77777777" w:rsidR="0063337E" w:rsidRPr="00766946" w:rsidRDefault="0063337E" w:rsidP="00EA1412">
            <w:pPr>
              <w:pStyle w:val="BodyText"/>
              <w:cnfStyle w:val="000000000000" w:firstRow="0" w:lastRow="0" w:firstColumn="0" w:lastColumn="0" w:oddVBand="0" w:evenVBand="0" w:oddHBand="0" w:evenHBand="0" w:firstRowFirstColumn="0" w:firstRowLastColumn="0" w:lastRowFirstColumn="0" w:lastRowLastColumn="0"/>
              <w:rPr>
                <w:b/>
                <w:bCs/>
                <w:sz w:val="20"/>
              </w:rPr>
            </w:pPr>
            <m:oMathPara>
              <m:oMath>
                <m:r>
                  <m:rPr>
                    <m:sty m:val="p"/>
                  </m:rPr>
                  <w:rPr>
                    <w:rFonts w:ascii="Cambria Math" w:hAnsi="Cambria Math"/>
                  </w:rPr>
                  <m:t xml:space="preserve">P(f) = </m:t>
                </m:r>
                <m:r>
                  <w:rPr>
                    <w:rFonts w:ascii="Cambria Math" w:hAnsi="Cambria Math"/>
                    <w:sz w:val="20"/>
                  </w:rPr>
                  <m:t>8.647×</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7" w:type="dxa"/>
          </w:tcPr>
          <w:p w14:paraId="0C348EB2"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094" w:type="dxa"/>
          </w:tcPr>
          <w:p w14:paraId="575303A0" w14:textId="77777777" w:rsidR="0063337E" w:rsidRPr="005B2F1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63337E" w:rsidRPr="005B2F1D" w14:paraId="621550E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80ED776" w14:textId="77777777" w:rsidR="0063337E" w:rsidRPr="005B2F1D" w:rsidRDefault="0063337E" w:rsidP="00EA1412">
            <w:pPr>
              <w:pStyle w:val="BodyText"/>
              <w:rPr>
                <w:sz w:val="20"/>
              </w:rPr>
            </w:pPr>
            <w:r w:rsidRPr="005B2F1D">
              <w:rPr>
                <w:sz w:val="20"/>
              </w:rPr>
              <w:t>3</w:t>
            </w:r>
          </w:p>
        </w:tc>
        <w:tc>
          <w:tcPr>
            <w:tcW w:w="1294" w:type="dxa"/>
          </w:tcPr>
          <w:p w14:paraId="3C6C8EC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1097" w:type="dxa"/>
          </w:tcPr>
          <w:p w14:paraId="2BAF2C82"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 days</w:t>
            </w:r>
          </w:p>
        </w:tc>
        <w:tc>
          <w:tcPr>
            <w:tcW w:w="1118" w:type="dxa"/>
          </w:tcPr>
          <w:p w14:paraId="7A4B4F7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99" w:type="dxa"/>
          </w:tcPr>
          <w:p w14:paraId="36356D90"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9.9573×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83" w:type="dxa"/>
          </w:tcPr>
          <w:p w14:paraId="3AB91098"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0</m:t>
                    </m:r>
                  </m:sup>
                </m:sSup>
              </m:oMath>
            </m:oMathPara>
          </w:p>
        </w:tc>
        <w:tc>
          <w:tcPr>
            <w:tcW w:w="1157" w:type="dxa"/>
          </w:tcPr>
          <w:p w14:paraId="68BE648B"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t xml:space="preserve">MTTF = </w:t>
            </w:r>
            <w:r>
              <w:rPr>
                <w:sz w:val="20"/>
              </w:rPr>
              <w:t>178 days</w:t>
            </w:r>
          </w:p>
        </w:tc>
        <w:tc>
          <w:tcPr>
            <w:tcW w:w="1094" w:type="dxa"/>
          </w:tcPr>
          <w:p w14:paraId="6B2413B7"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MTTF = </w:t>
            </w:r>
            <w:r>
              <w:rPr>
                <w:sz w:val="20"/>
              </w:rPr>
              <w:t>182.5 days</w:t>
            </w:r>
          </w:p>
        </w:tc>
      </w:tr>
    </w:tbl>
    <w:p w14:paraId="66CDD72E" w14:textId="77777777" w:rsidR="0063337E" w:rsidRDefault="0063337E" w:rsidP="0063337E">
      <w:pPr>
        <w:pStyle w:val="Spacer"/>
      </w:pPr>
      <w:r>
        <w:tab/>
      </w:r>
      <w:proofErr w:type="gramStart"/>
      <w:r>
        <w:t>T</w:t>
      </w:r>
      <w:r w:rsidRPr="008615A9">
        <w:t>he MTTF</w:t>
      </w:r>
      <w:proofErr w:type="gramEnd"/>
      <w:r>
        <w:t xml:space="preserve"> is not compared</w:t>
      </w:r>
      <w:r w:rsidRPr="008615A9">
        <w:t xml:space="preserve"> in test 2, because the mission time is not large enough to simulate enough failures to get an accurate result. </w:t>
      </w:r>
      <w:r>
        <w:t>T</w:t>
      </w:r>
      <w:r w:rsidRPr="008615A9">
        <w:t xml:space="preserve">he mission time </w:t>
      </w:r>
      <w:r>
        <w:t xml:space="preserve">was increased </w:t>
      </w:r>
      <w:r w:rsidRPr="008615A9">
        <w:t xml:space="preserve">in test 3 and </w:t>
      </w:r>
      <w:proofErr w:type="gramStart"/>
      <w:r w:rsidRPr="008615A9">
        <w:t>compare the</w:t>
      </w:r>
      <w:proofErr w:type="gramEnd"/>
      <w:r w:rsidRPr="008615A9">
        <w:t xml:space="preserve"> MTTF.</w:t>
      </w:r>
    </w:p>
    <w:p w14:paraId="01C4E611" w14:textId="77777777" w:rsidR="0063337E" w:rsidRDefault="0063337E" w:rsidP="0063337E">
      <w:pPr>
        <w:pStyle w:val="Heading3"/>
        <w:numPr>
          <w:ilvl w:val="2"/>
          <w:numId w:val="13"/>
        </w:numPr>
      </w:pPr>
      <w:bookmarkStart w:id="70" w:name="_Toc143834439"/>
      <w:bookmarkStart w:id="71" w:name="_Toc144799569"/>
      <w:r>
        <w:t>Two Identical Components in Parallel Fail with Common Cause Failure</w:t>
      </w:r>
      <w:bookmarkEnd w:id="70"/>
      <w:bookmarkEnd w:id="71"/>
    </w:p>
    <w:p w14:paraId="79BAD24B" w14:textId="77777777" w:rsidR="0063337E" w:rsidRDefault="0063337E" w:rsidP="0063337E">
      <w:pPr>
        <w:pStyle w:val="BodyText"/>
        <w:jc w:val="both"/>
      </w:pPr>
      <w:r>
        <w:t>We can calculate the failure probability of two components in parallel with common cause failure using the equation of the beta factor model given in Equation</w:t>
      </w:r>
      <w:r w:rsidRPr="006F381C">
        <w:t xml:space="preserve"> </w:t>
      </w:r>
      <w:r w:rsidRPr="006F381C">
        <w:fldChar w:fldCharType="begin"/>
      </w:r>
      <w:r w:rsidRPr="006F381C">
        <w:instrText xml:space="preserve"> REF _Ref142317784 \h  \* MERGEFORMAT </w:instrText>
      </w:r>
      <w:r w:rsidRPr="006F381C">
        <w:fldChar w:fldCharType="separate"/>
      </w:r>
      <w:r w:rsidRPr="00005580">
        <w:rPr>
          <w:color w:val="000000" w:themeColor="text1"/>
        </w:rPr>
        <w:t>(</w:t>
      </w:r>
      <w:r>
        <w:rPr>
          <w:noProof/>
          <w:color w:val="000000" w:themeColor="text1"/>
        </w:rPr>
        <w:t>5</w:t>
      </w:r>
      <w:r w:rsidRPr="00005580">
        <w:rPr>
          <w:color w:val="000000" w:themeColor="text1"/>
        </w:rPr>
        <w:t>)</w:t>
      </w:r>
      <w:r w:rsidRPr="006F381C">
        <w:fldChar w:fldCharType="end"/>
      </w:r>
      <w:r>
        <w:t xml:space="preserve">. The beta factor denoted by </w:t>
      </w:r>
      <m:oMath>
        <m:r>
          <w:rPr>
            <w:rFonts w:ascii="Cambria Math" w:hAnsi="Cambria Math"/>
          </w:rPr>
          <m:t xml:space="preserve">β, is considered </m:t>
        </m:r>
      </m:oMath>
      <w:r>
        <w:t xml:space="preserve">to be 0.1. </w:t>
      </w:r>
      <w:r>
        <w:fldChar w:fldCharType="begin"/>
      </w:r>
      <w:r>
        <w:instrText xml:space="preserve"> REF _Ref142317836 \h </w:instrText>
      </w:r>
      <w:r>
        <w:fldChar w:fldCharType="separate"/>
      </w:r>
      <w:r>
        <w:t xml:space="preserve">Figure </w:t>
      </w:r>
      <w:r>
        <w:rPr>
          <w:noProof/>
        </w:rPr>
        <w:t>11</w:t>
      </w:r>
      <w:r>
        <w:fldChar w:fldCharType="end"/>
      </w:r>
      <w:r>
        <w:t xml:space="preserve"> shows the EMRALD model for depicting common cause failure, and </w:t>
      </w:r>
      <w:r>
        <w:fldChar w:fldCharType="begin"/>
      </w:r>
      <w:r>
        <w:instrText xml:space="preserve"> REF _Ref142318011 \h </w:instrText>
      </w:r>
      <w:r>
        <w:fldChar w:fldCharType="separate"/>
      </w:r>
      <w:r>
        <w:t xml:space="preserve">Table </w:t>
      </w:r>
      <w:r>
        <w:rPr>
          <w:noProof/>
        </w:rPr>
        <w:t>6</w:t>
      </w:r>
      <w:r>
        <w:fldChar w:fldCharType="end"/>
      </w:r>
      <w:r>
        <w:t xml:space="preserve"> gives the analytical and modeling results. </w:t>
      </w:r>
    </w:p>
    <w:tbl>
      <w:tblPr>
        <w:tblW w:w="0" w:type="auto"/>
        <w:tblLook w:val="04A0" w:firstRow="1" w:lastRow="0" w:firstColumn="1" w:lastColumn="0" w:noHBand="0" w:noVBand="1"/>
      </w:tblPr>
      <w:tblGrid>
        <w:gridCol w:w="8815"/>
        <w:gridCol w:w="535"/>
      </w:tblGrid>
      <w:tr w:rsidR="0063337E" w14:paraId="229FF43E" w14:textId="77777777" w:rsidTr="00EA1412">
        <w:tc>
          <w:tcPr>
            <w:tcW w:w="8815" w:type="dxa"/>
          </w:tcPr>
          <w:p w14:paraId="0F228954" w14:textId="77777777" w:rsidR="0063337E" w:rsidRPr="00C513F8" w:rsidRDefault="0063337E" w:rsidP="00EA1412">
            <w:pPr>
              <w:pStyle w:val="Equation"/>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f</m:t>
                    </m:r>
                  </m:e>
                </m:d>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β</m:t>
                    </m:r>
                    <m:r>
                      <m:rPr>
                        <m:sty m:val="p"/>
                      </m:rPr>
                      <w:rPr>
                        <w:rFonts w:ascii="Cambria Math" w:hAnsi="Cambria Math"/>
                      </w:rPr>
                      <m:t>)</m:t>
                    </m:r>
                    <m:r>
                      <w:rPr>
                        <w:rFonts w:ascii="Cambria Math" w:hAnsi="Cambria Math"/>
                      </w:rPr>
                      <m:t>λt</m:t>
                    </m:r>
                  </m:sup>
                </m:sSup>
              </m:oMath>
            </m:oMathPara>
          </w:p>
          <w:p w14:paraId="3AFB0C4B" w14:textId="77777777" w:rsidR="0063337E" w:rsidRPr="00C513F8" w:rsidRDefault="0063337E" w:rsidP="00EA1412">
            <w:pPr>
              <w:pStyle w:val="Equation"/>
              <w:rPr>
                <w:rFonts w:eastAsiaTheme="minorEastAsia"/>
              </w:rPr>
            </w:pPr>
          </w:p>
        </w:tc>
        <w:tc>
          <w:tcPr>
            <w:tcW w:w="535" w:type="dxa"/>
          </w:tcPr>
          <w:p w14:paraId="4C137C9A" w14:textId="77777777" w:rsidR="0063337E" w:rsidRPr="00005580" w:rsidRDefault="0063337E" w:rsidP="00EA1412">
            <w:pPr>
              <w:pStyle w:val="Equation"/>
              <w:rPr>
                <w:iCs/>
                <w:color w:val="000000" w:themeColor="text1"/>
              </w:rPr>
            </w:pPr>
            <w:bookmarkStart w:id="72" w:name="_Ref142317784"/>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5</w:t>
            </w:r>
            <w:r w:rsidRPr="00005580">
              <w:rPr>
                <w:iCs/>
                <w:color w:val="000000" w:themeColor="text1"/>
              </w:rPr>
              <w:fldChar w:fldCharType="end"/>
            </w:r>
            <w:r w:rsidRPr="00005580">
              <w:rPr>
                <w:color w:val="000000" w:themeColor="text1"/>
              </w:rPr>
              <w:t>)</w:t>
            </w:r>
            <w:bookmarkEnd w:id="72"/>
          </w:p>
        </w:tc>
      </w:tr>
    </w:tbl>
    <w:p w14:paraId="6D69AF42" w14:textId="77777777" w:rsidR="0063337E" w:rsidRDefault="0063337E" w:rsidP="0063337E">
      <w:pPr>
        <w:pStyle w:val="Caption"/>
      </w:pPr>
    </w:p>
    <w:tbl>
      <w:tblPr>
        <w:tblW w:w="0" w:type="auto"/>
        <w:tblLook w:val="04A0" w:firstRow="1" w:lastRow="0" w:firstColumn="1" w:lastColumn="0" w:noHBand="0" w:noVBand="1"/>
      </w:tblPr>
      <w:tblGrid>
        <w:gridCol w:w="4675"/>
        <w:gridCol w:w="4675"/>
      </w:tblGrid>
      <w:tr w:rsidR="0063337E" w14:paraId="691F81A5" w14:textId="77777777" w:rsidTr="00EA1412">
        <w:tc>
          <w:tcPr>
            <w:tcW w:w="4675" w:type="dxa"/>
          </w:tcPr>
          <w:p w14:paraId="0A7574C9" w14:textId="77777777" w:rsidR="0063337E" w:rsidRDefault="0063337E" w:rsidP="00EA1412">
            <w:pPr>
              <w:pStyle w:val="BodyText"/>
            </w:pPr>
            <w:r w:rsidRPr="00E835DB">
              <w:rPr>
                <w:noProof/>
              </w:rPr>
              <w:lastRenderedPageBreak/>
              <w:drawing>
                <wp:inline distT="0" distB="0" distL="0" distR="0" wp14:anchorId="5A7C5248" wp14:editId="57DCE7D9">
                  <wp:extent cx="2503681" cy="1635617"/>
                  <wp:effectExtent l="0" t="0" r="0" b="3175"/>
                  <wp:docPr id="1397983439" name="Picture 1397983439"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3439" name="Picture 1397983439" descr="Graphical user interface, application&#10;&#10;AI-generated content may be incorrect."/>
                          <pic:cNvPicPr/>
                        </pic:nvPicPr>
                        <pic:blipFill>
                          <a:blip r:embed="rId20"/>
                          <a:stretch>
                            <a:fillRect/>
                          </a:stretch>
                        </pic:blipFill>
                        <pic:spPr>
                          <a:xfrm>
                            <a:off x="0" y="0"/>
                            <a:ext cx="2520916" cy="1646877"/>
                          </a:xfrm>
                          <a:prstGeom prst="rect">
                            <a:avLst/>
                          </a:prstGeom>
                        </pic:spPr>
                      </pic:pic>
                    </a:graphicData>
                  </a:graphic>
                </wp:inline>
              </w:drawing>
            </w:r>
          </w:p>
          <w:p w14:paraId="570DF598" w14:textId="77777777" w:rsidR="0063337E" w:rsidRDefault="0063337E" w:rsidP="0063337E">
            <w:pPr>
              <w:pStyle w:val="Caption"/>
              <w:numPr>
                <w:ilvl w:val="0"/>
                <w:numId w:val="58"/>
              </w:numPr>
              <w:spacing w:before="0" w:after="200"/>
              <w:jc w:val="center"/>
            </w:pPr>
            <w:r w:rsidRPr="008903F1">
              <w:t>System Diagram</w:t>
            </w:r>
          </w:p>
        </w:tc>
        <w:tc>
          <w:tcPr>
            <w:tcW w:w="4675" w:type="dxa"/>
          </w:tcPr>
          <w:p w14:paraId="4D93B95C" w14:textId="77777777" w:rsidR="0063337E" w:rsidRDefault="0063337E" w:rsidP="00EA1412">
            <w:pPr>
              <w:pStyle w:val="BodyText"/>
              <w:jc w:val="center"/>
            </w:pPr>
            <w:r w:rsidRPr="00014BFD">
              <w:rPr>
                <w:noProof/>
              </w:rPr>
              <w:drawing>
                <wp:inline distT="0" distB="0" distL="0" distR="0" wp14:anchorId="789FF01B" wp14:editId="50B74254">
                  <wp:extent cx="2067840" cy="1635125"/>
                  <wp:effectExtent l="0" t="0" r="8890" b="3175"/>
                  <wp:docPr id="2108235932" name="Picture 2108235932"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5932" name="Picture 2108235932" descr="Diagram&#10;&#10;AI-generated content may be incorrect."/>
                          <pic:cNvPicPr/>
                        </pic:nvPicPr>
                        <pic:blipFill>
                          <a:blip r:embed="rId21"/>
                          <a:stretch>
                            <a:fillRect/>
                          </a:stretch>
                        </pic:blipFill>
                        <pic:spPr>
                          <a:xfrm>
                            <a:off x="0" y="0"/>
                            <a:ext cx="2090731" cy="1653226"/>
                          </a:xfrm>
                          <a:prstGeom prst="rect">
                            <a:avLst/>
                          </a:prstGeom>
                        </pic:spPr>
                      </pic:pic>
                    </a:graphicData>
                  </a:graphic>
                </wp:inline>
              </w:drawing>
            </w:r>
          </w:p>
          <w:p w14:paraId="373AE2E7" w14:textId="77777777" w:rsidR="0063337E" w:rsidRDefault="0063337E" w:rsidP="0063337E">
            <w:pPr>
              <w:pStyle w:val="Caption"/>
              <w:numPr>
                <w:ilvl w:val="0"/>
                <w:numId w:val="58"/>
              </w:numPr>
              <w:spacing w:before="0" w:after="200"/>
              <w:jc w:val="center"/>
            </w:pPr>
            <w:r w:rsidRPr="008903F1">
              <w:t>Failure Tree</w:t>
            </w:r>
          </w:p>
        </w:tc>
      </w:tr>
      <w:tr w:rsidR="0063337E" w14:paraId="41270081" w14:textId="77777777" w:rsidTr="00EA1412">
        <w:tc>
          <w:tcPr>
            <w:tcW w:w="4675" w:type="dxa"/>
          </w:tcPr>
          <w:p w14:paraId="78BD8CF3" w14:textId="77777777" w:rsidR="0063337E" w:rsidRDefault="0063337E" w:rsidP="00EA1412">
            <w:pPr>
              <w:pStyle w:val="BodyText"/>
            </w:pPr>
            <w:r w:rsidRPr="00387883">
              <w:rPr>
                <w:noProof/>
              </w:rPr>
              <w:drawing>
                <wp:inline distT="0" distB="0" distL="0" distR="0" wp14:anchorId="5015247E" wp14:editId="217869D5">
                  <wp:extent cx="2564237" cy="1345842"/>
                  <wp:effectExtent l="0" t="0" r="7620" b="6985"/>
                  <wp:docPr id="1992410134" name="Picture 1992410134"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10134" name="Picture 1992410134" descr="Graphical user interface&#10;&#10;AI-generated content may be incorrect."/>
                          <pic:cNvPicPr/>
                        </pic:nvPicPr>
                        <pic:blipFill>
                          <a:blip r:embed="rId22"/>
                          <a:stretch>
                            <a:fillRect/>
                          </a:stretch>
                        </pic:blipFill>
                        <pic:spPr>
                          <a:xfrm>
                            <a:off x="0" y="0"/>
                            <a:ext cx="2574177" cy="1351059"/>
                          </a:xfrm>
                          <a:prstGeom prst="rect">
                            <a:avLst/>
                          </a:prstGeom>
                        </pic:spPr>
                      </pic:pic>
                    </a:graphicData>
                  </a:graphic>
                </wp:inline>
              </w:drawing>
            </w:r>
          </w:p>
          <w:p w14:paraId="1AD549B4" w14:textId="77777777" w:rsidR="0063337E" w:rsidRDefault="0063337E" w:rsidP="0063337E">
            <w:pPr>
              <w:pStyle w:val="Caption"/>
              <w:numPr>
                <w:ilvl w:val="0"/>
                <w:numId w:val="58"/>
              </w:numPr>
              <w:spacing w:before="0" w:after="200"/>
              <w:jc w:val="center"/>
            </w:pPr>
            <w:r w:rsidRPr="008903F1">
              <w:t>Component 1</w:t>
            </w:r>
          </w:p>
        </w:tc>
        <w:tc>
          <w:tcPr>
            <w:tcW w:w="4675" w:type="dxa"/>
          </w:tcPr>
          <w:p w14:paraId="037948F3" w14:textId="77777777" w:rsidR="0063337E" w:rsidRDefault="0063337E" w:rsidP="00EA1412">
            <w:pPr>
              <w:pStyle w:val="BodyText"/>
              <w:keepNext/>
            </w:pPr>
            <w:r w:rsidRPr="008B44E4">
              <w:rPr>
                <w:noProof/>
              </w:rPr>
              <w:drawing>
                <wp:inline distT="0" distB="0" distL="0" distR="0" wp14:anchorId="06778ABC" wp14:editId="2380D7A3">
                  <wp:extent cx="2479183" cy="1345694"/>
                  <wp:effectExtent l="0" t="0" r="0" b="6985"/>
                  <wp:docPr id="1193322538" name="Picture 1193322538"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2538" name="Picture 1193322538" descr="Graphical user interface&#10;&#10;AI-generated content may be incorrect."/>
                          <pic:cNvPicPr/>
                        </pic:nvPicPr>
                        <pic:blipFill>
                          <a:blip r:embed="rId23"/>
                          <a:stretch>
                            <a:fillRect/>
                          </a:stretch>
                        </pic:blipFill>
                        <pic:spPr>
                          <a:xfrm>
                            <a:off x="0" y="0"/>
                            <a:ext cx="2490148" cy="1351646"/>
                          </a:xfrm>
                          <a:prstGeom prst="rect">
                            <a:avLst/>
                          </a:prstGeom>
                        </pic:spPr>
                      </pic:pic>
                    </a:graphicData>
                  </a:graphic>
                </wp:inline>
              </w:drawing>
            </w:r>
          </w:p>
          <w:p w14:paraId="5EF03B7D" w14:textId="77777777" w:rsidR="0063337E" w:rsidRDefault="0063337E" w:rsidP="0063337E">
            <w:pPr>
              <w:pStyle w:val="Caption"/>
              <w:keepNext/>
              <w:numPr>
                <w:ilvl w:val="0"/>
                <w:numId w:val="58"/>
              </w:numPr>
              <w:spacing w:before="0" w:after="200"/>
              <w:jc w:val="center"/>
            </w:pPr>
            <w:r w:rsidRPr="008903F1">
              <w:t>Component 2</w:t>
            </w:r>
          </w:p>
        </w:tc>
      </w:tr>
    </w:tbl>
    <w:p w14:paraId="104B2364" w14:textId="77777777" w:rsidR="0063337E" w:rsidRDefault="0063337E" w:rsidP="0063337E">
      <w:pPr>
        <w:pStyle w:val="FigureCaption"/>
      </w:pPr>
      <w:bookmarkStart w:id="73" w:name="_Ref142317836"/>
      <w:bookmarkStart w:id="74" w:name="_Toc143834393"/>
      <w:bookmarkStart w:id="75" w:name="_Toc144799602"/>
      <w:r>
        <w:t xml:space="preserve">Figure </w:t>
      </w:r>
      <w:r>
        <w:fldChar w:fldCharType="begin"/>
      </w:r>
      <w:r>
        <w:instrText xml:space="preserve"> SEQ Figure \* ARABIC </w:instrText>
      </w:r>
      <w:r>
        <w:fldChar w:fldCharType="separate"/>
      </w:r>
      <w:r>
        <w:rPr>
          <w:noProof/>
        </w:rPr>
        <w:t>11</w:t>
      </w:r>
      <w:r>
        <w:rPr>
          <w:noProof/>
        </w:rPr>
        <w:fldChar w:fldCharType="end"/>
      </w:r>
      <w:bookmarkEnd w:id="73"/>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74"/>
      <w:bookmarkEnd w:id="75"/>
    </w:p>
    <w:p w14:paraId="2D997498" w14:textId="77777777" w:rsidR="0063337E" w:rsidRPr="00AE6C5D" w:rsidRDefault="0063337E" w:rsidP="0063337E"/>
    <w:p w14:paraId="731AA6B6" w14:textId="77777777" w:rsidR="0063337E" w:rsidRDefault="0063337E" w:rsidP="0063337E">
      <w:pPr>
        <w:pStyle w:val="TableCaption"/>
      </w:pPr>
      <w:bookmarkStart w:id="76" w:name="_Ref142318011"/>
      <w:bookmarkStart w:id="77" w:name="_Toc143834366"/>
      <w:bookmarkStart w:id="78" w:name="_Toc144799643"/>
      <w:r>
        <w:t xml:space="preserve">Table </w:t>
      </w:r>
      <w:r>
        <w:fldChar w:fldCharType="begin"/>
      </w:r>
      <w:r>
        <w:instrText xml:space="preserve"> SEQ Table \* ARABIC </w:instrText>
      </w:r>
      <w:r>
        <w:fldChar w:fldCharType="separate"/>
      </w:r>
      <w:r>
        <w:rPr>
          <w:noProof/>
        </w:rPr>
        <w:t>6</w:t>
      </w:r>
      <w:r>
        <w:rPr>
          <w:noProof/>
        </w:rPr>
        <w:fldChar w:fldCharType="end"/>
      </w:r>
      <w:bookmarkEnd w:id="76"/>
      <w:r>
        <w:t xml:space="preserve">. </w:t>
      </w:r>
      <w:r w:rsidRPr="00A81535">
        <w:t>Data for validati</w:t>
      </w:r>
      <w:r>
        <w:t>ng the</w:t>
      </w:r>
      <w:r w:rsidRPr="00A81535">
        <w:t xml:space="preserve"> </w:t>
      </w:r>
      <w:r>
        <w:t>f</w:t>
      </w:r>
      <w:r w:rsidRPr="00A81535">
        <w:t>ailure</w:t>
      </w:r>
      <w:r>
        <w:t xml:space="preserve"> and repair</w:t>
      </w:r>
      <w:r w:rsidRPr="00A81535">
        <w:t xml:space="preserve"> of </w:t>
      </w:r>
      <w:proofErr w:type="gramStart"/>
      <w:r w:rsidRPr="00A81535">
        <w:t xml:space="preserve">a </w:t>
      </w:r>
      <w:r>
        <w:t>two</w:t>
      </w:r>
      <w:proofErr w:type="gramEnd"/>
      <w:r>
        <w:t xml:space="preserve"> components in series, repaired one at a time.</w:t>
      </w:r>
      <w:bookmarkEnd w:id="77"/>
      <w:bookmarkEnd w:id="78"/>
    </w:p>
    <w:tbl>
      <w:tblPr>
        <w:tblStyle w:val="PlainTable4"/>
        <w:tblW w:w="5000" w:type="pct"/>
        <w:tblLook w:val="04A0" w:firstRow="1" w:lastRow="0" w:firstColumn="1" w:lastColumn="0" w:noHBand="0" w:noVBand="1"/>
      </w:tblPr>
      <w:tblGrid>
        <w:gridCol w:w="928"/>
        <w:gridCol w:w="1029"/>
        <w:gridCol w:w="783"/>
        <w:gridCol w:w="883"/>
        <w:gridCol w:w="928"/>
        <w:gridCol w:w="2287"/>
        <w:gridCol w:w="2522"/>
      </w:tblGrid>
      <w:tr w:rsidR="0063337E" w:rsidRPr="005B2F1D" w14:paraId="2B798EE5"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pct"/>
          </w:tcPr>
          <w:p w14:paraId="607A767F" w14:textId="77777777" w:rsidR="0063337E" w:rsidRPr="005B2F1D" w:rsidRDefault="0063337E" w:rsidP="00EA1412">
            <w:pPr>
              <w:pStyle w:val="BodyText"/>
              <w:rPr>
                <w:sz w:val="20"/>
              </w:rPr>
            </w:pPr>
            <w:r w:rsidRPr="005B2F1D">
              <w:rPr>
                <w:sz w:val="20"/>
              </w:rPr>
              <w:t>Test Number</w:t>
            </w:r>
          </w:p>
        </w:tc>
        <w:tc>
          <w:tcPr>
            <w:tcW w:w="0" w:type="pct"/>
          </w:tcPr>
          <w:p w14:paraId="5520D30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0" w:type="pct"/>
          </w:tcPr>
          <w:p w14:paraId="674BCAA4"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 xml:space="preserve">Beta Factor </w:t>
            </w:r>
          </w:p>
        </w:tc>
        <w:tc>
          <w:tcPr>
            <w:tcW w:w="0" w:type="pct"/>
          </w:tcPr>
          <w:p w14:paraId="61A9EA64"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0" w:type="pct"/>
          </w:tcPr>
          <w:p w14:paraId="4E91DEFC"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153" w:type="pct"/>
          </w:tcPr>
          <w:p w14:paraId="4D244F86"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Failure Probability</w:t>
            </w:r>
          </w:p>
        </w:tc>
        <w:tc>
          <w:tcPr>
            <w:tcW w:w="1154" w:type="pct"/>
          </w:tcPr>
          <w:p w14:paraId="050BA9B1"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Failure Probability</w:t>
            </w:r>
          </w:p>
        </w:tc>
      </w:tr>
      <w:tr w:rsidR="0063337E" w:rsidRPr="005B2F1D" w14:paraId="396CE73C"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pct"/>
          </w:tcPr>
          <w:p w14:paraId="716BA561" w14:textId="77777777" w:rsidR="0063337E" w:rsidRPr="005B2F1D" w:rsidRDefault="0063337E" w:rsidP="00EA1412">
            <w:pPr>
              <w:pStyle w:val="BodyText"/>
              <w:rPr>
                <w:sz w:val="20"/>
              </w:rPr>
            </w:pPr>
            <w:r w:rsidRPr="005B2F1D">
              <w:rPr>
                <w:sz w:val="20"/>
              </w:rPr>
              <w:t>1</w:t>
            </w:r>
          </w:p>
        </w:tc>
        <w:tc>
          <w:tcPr>
            <w:tcW w:w="0" w:type="pct"/>
          </w:tcPr>
          <w:p w14:paraId="49B4714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100 days</m:t>
                    </m:r>
                  </m:den>
                </m:f>
              </m:oMath>
            </m:oMathPara>
          </w:p>
        </w:tc>
        <w:tc>
          <w:tcPr>
            <w:tcW w:w="0" w:type="pct"/>
          </w:tcPr>
          <w:p w14:paraId="2A6B6294"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0.1</w:t>
            </w:r>
          </w:p>
        </w:tc>
        <w:tc>
          <w:tcPr>
            <w:tcW w:w="0" w:type="pct"/>
          </w:tcPr>
          <w:p w14:paraId="74B185C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 days</w:t>
            </w:r>
          </w:p>
        </w:tc>
        <w:tc>
          <w:tcPr>
            <w:tcW w:w="576" w:type="pct"/>
          </w:tcPr>
          <w:p w14:paraId="596718F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153" w:type="pct"/>
          </w:tcPr>
          <w:p w14:paraId="6335693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7.461×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c>
          <w:tcPr>
            <w:tcW w:w="1154" w:type="pct"/>
          </w:tcPr>
          <w:p w14:paraId="1312204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rPr>
                  <m:t xml:space="preserve">P(f) = </m:t>
                </m:r>
                <m:r>
                  <w:rPr>
                    <w:rFonts w:ascii="Cambria Math" w:hAnsi="Cambria Math"/>
                    <w:sz w:val="20"/>
                  </w:rPr>
                  <m:t>5.861×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m:oMathPara>
          </w:p>
        </w:tc>
      </w:tr>
    </w:tbl>
    <w:p w14:paraId="21EFBF6B" w14:textId="77777777" w:rsidR="0063337E" w:rsidRDefault="0063337E" w:rsidP="0063337E">
      <w:pPr>
        <w:pStyle w:val="Spacer"/>
      </w:pPr>
    </w:p>
    <w:p w14:paraId="058F1E74" w14:textId="77777777" w:rsidR="0063337E" w:rsidRDefault="0063337E" w:rsidP="0063337E">
      <w:pPr>
        <w:pStyle w:val="Heading3"/>
        <w:numPr>
          <w:ilvl w:val="2"/>
          <w:numId w:val="13"/>
        </w:numPr>
      </w:pPr>
      <w:bookmarkStart w:id="79" w:name="_Toc143834441"/>
      <w:bookmarkStart w:id="80" w:name="_Toc144799570"/>
      <w:r>
        <w:t>Initiating Event with One Engineering Safety Feature</w:t>
      </w:r>
      <w:bookmarkEnd w:id="79"/>
      <w:bookmarkEnd w:id="80"/>
    </w:p>
    <w:p w14:paraId="5E8FEC8E" w14:textId="77777777" w:rsidR="0063337E" w:rsidRPr="00A07EFA" w:rsidRDefault="0063337E" w:rsidP="0063337E">
      <w:pPr>
        <w:pStyle w:val="BodyText"/>
        <w:jc w:val="both"/>
      </w:pPr>
      <w:r>
        <w:t xml:space="preserve">We can verify the results of an event tree model, with one component as the engineering safety feature, in EMRALD. </w:t>
      </w:r>
      <w:r>
        <w:fldChar w:fldCharType="begin"/>
      </w:r>
      <w:r>
        <w:instrText xml:space="preserve"> REF _Ref144198003 \h </w:instrText>
      </w:r>
      <w:r>
        <w:fldChar w:fldCharType="separate"/>
      </w:r>
      <w:r>
        <w:t xml:space="preserve">Figure </w:t>
      </w:r>
      <w:r>
        <w:rPr>
          <w:noProof/>
        </w:rPr>
        <w:t>12</w:t>
      </w:r>
      <w:r>
        <w:fldChar w:fldCharType="end"/>
      </w:r>
      <w:r>
        <w:t xml:space="preserve"> gives the EMRALD model of an event tree that has one component as the engineering safety feature along with an initiating event. </w:t>
      </w:r>
      <w:r>
        <w:fldChar w:fldCharType="begin"/>
      </w:r>
      <w:r>
        <w:instrText xml:space="preserve"> REF _Ref144198011 \h </w:instrText>
      </w:r>
      <w:r>
        <w:fldChar w:fldCharType="separate"/>
      </w:r>
      <w:r>
        <w:t xml:space="preserve">Figure </w:t>
      </w:r>
      <w:r>
        <w:rPr>
          <w:noProof/>
        </w:rPr>
        <w:t>13</w:t>
      </w:r>
      <w:r>
        <w:fldChar w:fldCharType="end"/>
      </w:r>
      <w:r>
        <w:t xml:space="preserve"> shows the SAPHIRE model of the same system, and Equati</w:t>
      </w:r>
      <w:r w:rsidRPr="00E35F65">
        <w:t xml:space="preserve">on </w:t>
      </w:r>
      <w:r>
        <w:fldChar w:fldCharType="begin"/>
      </w:r>
      <w:r>
        <w:instrText xml:space="preserve"> REF _Ref144198234 \h </w:instrText>
      </w:r>
      <w:r>
        <w:fldChar w:fldCharType="separate"/>
      </w:r>
      <w:r w:rsidRPr="00005580">
        <w:rPr>
          <w:color w:val="000000" w:themeColor="text1"/>
        </w:rPr>
        <w:t>(</w:t>
      </w:r>
      <w:r>
        <w:rPr>
          <w:noProof/>
          <w:color w:val="000000" w:themeColor="text1"/>
        </w:rPr>
        <w:t>6</w:t>
      </w:r>
      <w:r w:rsidRPr="00005580">
        <w:rPr>
          <w:color w:val="000000" w:themeColor="text1"/>
        </w:rPr>
        <w:t>)</w:t>
      </w:r>
      <w:r>
        <w:fldChar w:fldCharType="end"/>
      </w:r>
      <w:r>
        <w:t xml:space="preserve"> gives the failure frequency of the core damage state. </w:t>
      </w:r>
      <w:r>
        <w:fldChar w:fldCharType="begin"/>
      </w:r>
      <w:r>
        <w:instrText xml:space="preserve"> REF _Ref144198217 \h </w:instrText>
      </w:r>
      <w:r>
        <w:fldChar w:fldCharType="separate"/>
      </w:r>
      <w:r>
        <w:t xml:space="preserve">Table </w:t>
      </w:r>
      <w:r>
        <w:rPr>
          <w:noProof/>
        </w:rPr>
        <w:t>7</w:t>
      </w:r>
      <w:r>
        <w:fldChar w:fldCharType="end"/>
      </w:r>
      <w:r>
        <w:t xml:space="preserve"> gives the results of the EMRALD and SAPHIRE models. </w:t>
      </w:r>
    </w:p>
    <w:p w14:paraId="5272E810" w14:textId="77777777" w:rsidR="0063337E" w:rsidRDefault="0063337E" w:rsidP="0063337E">
      <w:pPr>
        <w:pStyle w:val="FigureGraphic"/>
      </w:pPr>
      <w:r>
        <w:rPr>
          <w:noProof/>
        </w:rPr>
        <w:lastRenderedPageBreak/>
        <w:t xml:space="preserve"> </w:t>
      </w:r>
      <w:r w:rsidRPr="00A07EFA">
        <w:rPr>
          <w:noProof/>
        </w:rPr>
        <w:drawing>
          <wp:inline distT="0" distB="0" distL="0" distR="0" wp14:anchorId="5287D55F" wp14:editId="40117FF8">
            <wp:extent cx="5846505" cy="1903862"/>
            <wp:effectExtent l="0" t="0" r="1905" b="1270"/>
            <wp:docPr id="1793543719" name="Picture 17935437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3719" name="Picture 1" descr="Graphical user interface, application, Word&#10;&#10;Description automatically generated"/>
                    <pic:cNvPicPr/>
                  </pic:nvPicPr>
                  <pic:blipFill>
                    <a:blip r:embed="rId24"/>
                    <a:stretch>
                      <a:fillRect/>
                    </a:stretch>
                  </pic:blipFill>
                  <pic:spPr>
                    <a:xfrm>
                      <a:off x="0" y="0"/>
                      <a:ext cx="5862754" cy="1909153"/>
                    </a:xfrm>
                    <a:prstGeom prst="rect">
                      <a:avLst/>
                    </a:prstGeom>
                  </pic:spPr>
                </pic:pic>
              </a:graphicData>
            </a:graphic>
          </wp:inline>
        </w:drawing>
      </w:r>
    </w:p>
    <w:p w14:paraId="1D3D9DE8" w14:textId="77777777" w:rsidR="0063337E" w:rsidRDefault="0063337E" w:rsidP="0063337E">
      <w:pPr>
        <w:pStyle w:val="FigureCaption"/>
      </w:pPr>
      <w:bookmarkStart w:id="81" w:name="_Ref144198003"/>
      <w:bookmarkStart w:id="82" w:name="_Toc144799603"/>
      <w:r>
        <w:t xml:space="preserve">Figure </w:t>
      </w:r>
      <w:r>
        <w:fldChar w:fldCharType="begin"/>
      </w:r>
      <w:r>
        <w:instrText xml:space="preserve"> SEQ Figure \* ARABIC </w:instrText>
      </w:r>
      <w:r>
        <w:fldChar w:fldCharType="separate"/>
      </w:r>
      <w:r>
        <w:rPr>
          <w:noProof/>
        </w:rPr>
        <w:t>12</w:t>
      </w:r>
      <w:r>
        <w:rPr>
          <w:noProof/>
        </w:rPr>
        <w:fldChar w:fldCharType="end"/>
      </w:r>
      <w:bookmarkEnd w:id="81"/>
      <w:r>
        <w:t>. EMRALD model of an event tree with one component as the engineering safety feature.</w:t>
      </w:r>
      <w:bookmarkEnd w:id="82"/>
    </w:p>
    <w:p w14:paraId="5FDF9CEE" w14:textId="77777777" w:rsidR="0063337E" w:rsidRDefault="0063337E" w:rsidP="0063337E">
      <w:pPr>
        <w:pStyle w:val="FigureGraphic"/>
      </w:pPr>
      <w:r w:rsidRPr="0011273A">
        <w:rPr>
          <w:noProof/>
        </w:rPr>
        <w:drawing>
          <wp:inline distT="0" distB="0" distL="0" distR="0" wp14:anchorId="7A671A7E" wp14:editId="607045F6">
            <wp:extent cx="3173073" cy="910225"/>
            <wp:effectExtent l="0" t="0" r="8890" b="4445"/>
            <wp:docPr id="1510500173" name="Picture 151050017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3224403" cy="924949"/>
                    </a:xfrm>
                    <a:prstGeom prst="rect">
                      <a:avLst/>
                    </a:prstGeom>
                  </pic:spPr>
                </pic:pic>
              </a:graphicData>
            </a:graphic>
          </wp:inline>
        </w:drawing>
      </w:r>
    </w:p>
    <w:p w14:paraId="20943386" w14:textId="77777777" w:rsidR="0063337E" w:rsidRDefault="0063337E" w:rsidP="0063337E">
      <w:pPr>
        <w:pStyle w:val="FigureCaption"/>
        <w:rPr>
          <w:rFonts w:eastAsiaTheme="minorEastAsia"/>
        </w:rPr>
      </w:pPr>
      <w:bookmarkStart w:id="83" w:name="_Ref144198011"/>
      <w:bookmarkStart w:id="84" w:name="_Toc144799604"/>
      <w:r>
        <w:t xml:space="preserve">Figure </w:t>
      </w:r>
      <w:r>
        <w:fldChar w:fldCharType="begin"/>
      </w:r>
      <w:r>
        <w:instrText xml:space="preserve"> SEQ Figure \* ARABIC </w:instrText>
      </w:r>
      <w:r>
        <w:fldChar w:fldCharType="separate"/>
      </w:r>
      <w:r>
        <w:rPr>
          <w:noProof/>
        </w:rPr>
        <w:t>13</w:t>
      </w:r>
      <w:r>
        <w:rPr>
          <w:noProof/>
        </w:rPr>
        <w:fldChar w:fldCharType="end"/>
      </w:r>
      <w:bookmarkEnd w:id="83"/>
      <w:r>
        <w:t>. SAPHIRE model of an event tree with one component as the engineering safety feature.</w:t>
      </w:r>
      <w:bookmarkEnd w:id="84"/>
    </w:p>
    <w:p w14:paraId="70896615" w14:textId="77777777" w:rsidR="0063337E" w:rsidRPr="000A078D" w:rsidRDefault="0063337E" w:rsidP="0063337E">
      <w:pPr>
        <w:pStyle w:val="Spacer"/>
      </w:pPr>
    </w:p>
    <w:tbl>
      <w:tblPr>
        <w:tblW w:w="0" w:type="auto"/>
        <w:tblLook w:val="04A0" w:firstRow="1" w:lastRow="0" w:firstColumn="1" w:lastColumn="0" w:noHBand="0" w:noVBand="1"/>
      </w:tblPr>
      <w:tblGrid>
        <w:gridCol w:w="8815"/>
        <w:gridCol w:w="535"/>
      </w:tblGrid>
      <w:tr w:rsidR="0063337E" w14:paraId="4E381E1F" w14:textId="77777777" w:rsidTr="00EA1412">
        <w:tc>
          <w:tcPr>
            <w:tcW w:w="8815" w:type="dxa"/>
          </w:tcPr>
          <w:p w14:paraId="621E1BA1" w14:textId="77777777" w:rsidR="0063337E" w:rsidRDefault="0063337E" w:rsidP="00EA1412">
            <w:pPr>
              <w:pStyle w:val="Equation"/>
              <w:rPr>
                <w:rFonts w:eastAsiaTheme="minorEastAsia"/>
              </w:rPr>
            </w:pPr>
            <m:oMathPara>
              <m:oMath>
                <m:r>
                  <w:rPr>
                    <w:rFonts w:ascii="Cambria Math" w:hAnsi="Cambria Math"/>
                  </w:rPr>
                  <m:t xml:space="preserve">Core Damage Frequency </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CD</m:t>
                        </m:r>
                      </m:sub>
                    </m:sSub>
                  </m:e>
                </m:d>
                <m:r>
                  <w:rPr>
                    <w:rFonts w:ascii="Cambria Math" w:hAnsi="Cambria Math"/>
                  </w:rPr>
                  <m:t>=Initiating Event Frequency(</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hAnsi="Cambria Math"/>
                  </w:rPr>
                  <m:t>)*Engineering Safety Feature Failure Probability</m:t>
                </m:r>
              </m:oMath>
            </m:oMathPara>
          </w:p>
          <w:p w14:paraId="3816CDD3" w14:textId="77777777" w:rsidR="0063337E" w:rsidRPr="005A045C"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λ∙dt</m:t>
                        </m:r>
                      </m:e>
                    </m:nary>
                  </m:sup>
                </m:sSup>
                <m:r>
                  <w:rPr>
                    <w:rFonts w:ascii="Cambria Math" w:eastAsiaTheme="minorEastAsia" w:hAnsi="Cambria Math"/>
                  </w:rPr>
                  <m:t>)</m:t>
                </m:r>
              </m:oMath>
            </m:oMathPara>
          </w:p>
          <w:p w14:paraId="5DE2E56D" w14:textId="77777777" w:rsidR="0063337E" w:rsidRPr="003967F0"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365</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r>
                          <w:rPr>
                            <w:rFonts w:ascii="Cambria Math" w:eastAsiaTheme="minorEastAsia" w:hAnsi="Cambria Math"/>
                          </w:rPr>
                          <m:t>∙dt</m:t>
                        </m:r>
                      </m:e>
                    </m:nary>
                  </m:sup>
                </m:sSup>
                <m:r>
                  <w:rPr>
                    <w:rFonts w:ascii="Cambria Math" w:eastAsiaTheme="minorEastAsia" w:hAnsi="Cambria Math"/>
                  </w:rPr>
                  <m:t>)</m:t>
                </m:r>
              </m:oMath>
            </m:oMathPara>
          </w:p>
          <w:p w14:paraId="64887544" w14:textId="77777777" w:rsidR="0063337E" w:rsidRPr="003967F0"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365</m:t>
                        </m:r>
                      </m:sup>
                      <m:e>
                        <m:r>
                          <w:rPr>
                            <w:rFonts w:ascii="Cambria Math" w:eastAsiaTheme="minorEastAsia" w:hAnsi="Cambria Math"/>
                          </w:rPr>
                          <m:t>dt</m:t>
                        </m:r>
                      </m:e>
                    </m:nary>
                  </m:sup>
                </m:sSup>
                <m:r>
                  <w:rPr>
                    <w:rFonts w:ascii="Cambria Math" w:eastAsiaTheme="minorEastAsia" w:hAnsi="Cambria Math"/>
                  </w:rPr>
                  <m:t>)</m:t>
                </m:r>
              </m:oMath>
            </m:oMathPara>
          </w:p>
          <w:p w14:paraId="62079668" w14:textId="77777777" w:rsidR="0063337E" w:rsidRPr="00357837"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d>
                      <m:dPr>
                        <m:begChr m:val="["/>
                        <m:endChr m:val="]"/>
                        <m:ctrlPr>
                          <w:rPr>
                            <w:rFonts w:ascii="Cambria Math" w:eastAsiaTheme="minorEastAsia" w:hAnsi="Cambria Math"/>
                            <w:i/>
                          </w:rPr>
                        </m:ctrlPr>
                      </m:dPr>
                      <m:e>
                        <m:r>
                          <w:rPr>
                            <w:rFonts w:ascii="Cambria Math" w:eastAsiaTheme="minorEastAsia" w:hAnsi="Cambria Math"/>
                          </w:rPr>
                          <m:t>365-0</m:t>
                        </m:r>
                      </m:e>
                    </m:d>
                  </m:sup>
                </m:sSup>
                <m:r>
                  <w:rPr>
                    <w:rFonts w:ascii="Cambria Math" w:eastAsiaTheme="minorEastAsia" w:hAnsi="Cambria Math"/>
                  </w:rPr>
                  <m:t>)</m:t>
                </m:r>
              </m:oMath>
            </m:oMathPara>
          </w:p>
          <w:p w14:paraId="5821F26A" w14:textId="77777777" w:rsidR="0063337E" w:rsidRPr="00580FA3"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365</m:t>
                            </m:r>
                          </m:den>
                        </m:f>
                        <m:r>
                          <w:rPr>
                            <w:rFonts w:ascii="Cambria Math" w:eastAsiaTheme="minorEastAsia" w:hAnsi="Cambria Math"/>
                          </w:rPr>
                          <m:t>∙365</m:t>
                        </m:r>
                      </m:sup>
                    </m:sSup>
                  </m:e>
                </m:d>
              </m:oMath>
            </m:oMathPara>
          </w:p>
          <w:p w14:paraId="295DB629" w14:textId="77777777" w:rsidR="0063337E" w:rsidRPr="00D436E1"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year</m:t>
                    </m:r>
                  </m:den>
                </m:f>
                <m:r>
                  <w:rPr>
                    <w:rFonts w:ascii="Cambria Math" w:eastAsiaTheme="minorEastAsia" w:hAnsi="Cambria Math"/>
                  </w:rPr>
                  <m:t>∙0.6321</m:t>
                </m:r>
              </m:oMath>
            </m:oMathPara>
          </w:p>
          <w:p w14:paraId="0B21FAB8" w14:textId="77777777" w:rsidR="0063337E" w:rsidRPr="00C513F8" w:rsidRDefault="0063337E" w:rsidP="00EA1412">
            <w:pPr>
              <w:pStyle w:val="Equation"/>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eastAsiaTheme="minorEastAsia" w:hAnsi="Cambria Math"/>
                  </w:rPr>
                  <m:t>= 0.0031606/year</m:t>
                </m:r>
              </m:oMath>
            </m:oMathPara>
          </w:p>
        </w:tc>
        <w:tc>
          <w:tcPr>
            <w:tcW w:w="535" w:type="dxa"/>
          </w:tcPr>
          <w:p w14:paraId="319C24AF" w14:textId="77777777" w:rsidR="0063337E" w:rsidRPr="00005580" w:rsidRDefault="0063337E" w:rsidP="00EA1412">
            <w:pPr>
              <w:pStyle w:val="Equation"/>
              <w:rPr>
                <w:color w:val="000000" w:themeColor="text1"/>
              </w:rPr>
            </w:pPr>
            <w:bookmarkStart w:id="85" w:name="_Ref144198234"/>
            <w:r w:rsidRPr="00005580">
              <w:rPr>
                <w:color w:val="000000" w:themeColor="text1"/>
              </w:rPr>
              <w:t>(</w:t>
            </w:r>
            <w:r w:rsidRPr="00005580">
              <w:rPr>
                <w:color w:val="000000" w:themeColor="text1"/>
              </w:rPr>
              <w:fldChar w:fldCharType="begin"/>
            </w:r>
            <w:r w:rsidRPr="00005580">
              <w:rPr>
                <w:color w:val="000000" w:themeColor="text1"/>
              </w:rPr>
              <w:instrText xml:space="preserve"> SEQ Equation \* ARABIC </w:instrText>
            </w:r>
            <w:r w:rsidRPr="00005580">
              <w:rPr>
                <w:color w:val="000000" w:themeColor="text1"/>
              </w:rPr>
              <w:fldChar w:fldCharType="separate"/>
            </w:r>
            <w:r>
              <w:rPr>
                <w:noProof/>
                <w:color w:val="000000" w:themeColor="text1"/>
              </w:rPr>
              <w:t>6</w:t>
            </w:r>
            <w:r w:rsidRPr="00005580">
              <w:rPr>
                <w:color w:val="000000" w:themeColor="text1"/>
              </w:rPr>
              <w:fldChar w:fldCharType="end"/>
            </w:r>
            <w:r w:rsidRPr="00005580">
              <w:rPr>
                <w:color w:val="000000" w:themeColor="text1"/>
              </w:rPr>
              <w:t>)</w:t>
            </w:r>
            <w:bookmarkEnd w:id="85"/>
          </w:p>
        </w:tc>
      </w:tr>
    </w:tbl>
    <w:p w14:paraId="59E86F37" w14:textId="77777777" w:rsidR="0063337E" w:rsidRPr="00CE4E17" w:rsidRDefault="0063337E" w:rsidP="0063337E">
      <w:pPr>
        <w:rPr>
          <w:rFonts w:eastAsiaTheme="minorEastAsia"/>
        </w:rPr>
      </w:pPr>
    </w:p>
    <w:p w14:paraId="44FF76A8" w14:textId="77777777" w:rsidR="0063337E" w:rsidRDefault="0063337E" w:rsidP="0063337E">
      <w:pPr>
        <w:pStyle w:val="TableCaption"/>
      </w:pPr>
      <w:bookmarkStart w:id="86" w:name="_Ref144198217"/>
      <w:bookmarkStart w:id="87" w:name="_Toc144065659"/>
      <w:bookmarkStart w:id="88" w:name="_Toc144799644"/>
      <w:r>
        <w:t xml:space="preserve">Table </w:t>
      </w:r>
      <w:r>
        <w:fldChar w:fldCharType="begin"/>
      </w:r>
      <w:r>
        <w:instrText xml:space="preserve"> SEQ Table \* ARABIC </w:instrText>
      </w:r>
      <w:r>
        <w:fldChar w:fldCharType="separate"/>
      </w:r>
      <w:r>
        <w:rPr>
          <w:noProof/>
        </w:rPr>
        <w:t>7</w:t>
      </w:r>
      <w:r>
        <w:rPr>
          <w:noProof/>
        </w:rPr>
        <w:fldChar w:fldCharType="end"/>
      </w:r>
      <w:bookmarkEnd w:id="86"/>
      <w:r>
        <w:t xml:space="preserve">. </w:t>
      </w:r>
      <w:bookmarkEnd w:id="87"/>
      <w:r>
        <w:t>Data for validation of failure frequency</w:t>
      </w:r>
      <w:r w:rsidRPr="001D52F2">
        <w:t xml:space="preserve"> of an event tree with one component as the engineering safety feature</w:t>
      </w:r>
      <w:r>
        <w:t>.</w:t>
      </w:r>
      <w:bookmarkEnd w:id="88"/>
    </w:p>
    <w:tbl>
      <w:tblPr>
        <w:tblStyle w:val="PlainTable4"/>
        <w:tblW w:w="5000" w:type="pct"/>
        <w:tblLook w:val="04A0" w:firstRow="1" w:lastRow="0" w:firstColumn="1" w:lastColumn="0" w:noHBand="0" w:noVBand="1"/>
      </w:tblPr>
      <w:tblGrid>
        <w:gridCol w:w="928"/>
        <w:gridCol w:w="1127"/>
        <w:gridCol w:w="1029"/>
        <w:gridCol w:w="1127"/>
        <w:gridCol w:w="1127"/>
        <w:gridCol w:w="2117"/>
        <w:gridCol w:w="1905"/>
      </w:tblGrid>
      <w:tr w:rsidR="0063337E" w:rsidRPr="005B2F1D" w14:paraId="7C6A8528"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1777F788" w14:textId="77777777" w:rsidR="0063337E" w:rsidRPr="005B2F1D" w:rsidRDefault="0063337E" w:rsidP="00EA1412">
            <w:pPr>
              <w:pStyle w:val="BodyText"/>
              <w:keepNext/>
              <w:rPr>
                <w:sz w:val="20"/>
              </w:rPr>
            </w:pPr>
            <w:r w:rsidRPr="005B2F1D">
              <w:rPr>
                <w:sz w:val="20"/>
              </w:rPr>
              <w:t>Test Number</w:t>
            </w:r>
          </w:p>
        </w:tc>
        <w:tc>
          <w:tcPr>
            <w:tcW w:w="0" w:type="pct"/>
          </w:tcPr>
          <w:p w14:paraId="705FD07B"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Pr>
                <w:sz w:val="20"/>
              </w:rPr>
              <w:t>Initiating Event Frequency</w:t>
            </w:r>
          </w:p>
        </w:tc>
        <w:tc>
          <w:tcPr>
            <w:tcW w:w="0" w:type="pct"/>
          </w:tcPr>
          <w:p w14:paraId="26CDE1BE"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Pr>
                <w:sz w:val="20"/>
              </w:rPr>
              <w:t>Failure Rate</w:t>
            </w:r>
          </w:p>
        </w:tc>
        <w:tc>
          <w:tcPr>
            <w:tcW w:w="673" w:type="pct"/>
          </w:tcPr>
          <w:p w14:paraId="4359EE98"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673" w:type="pct"/>
          </w:tcPr>
          <w:p w14:paraId="6C231C60"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023" w:type="pct"/>
          </w:tcPr>
          <w:p w14:paraId="1A0482F1"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Failure Frequency</w:t>
            </w:r>
          </w:p>
        </w:tc>
        <w:tc>
          <w:tcPr>
            <w:tcW w:w="948" w:type="pct"/>
          </w:tcPr>
          <w:p w14:paraId="3A2018F7" w14:textId="77777777" w:rsidR="0063337E" w:rsidRPr="005B2F1D" w:rsidRDefault="0063337E" w:rsidP="00EA1412">
            <w:pPr>
              <w:pStyle w:val="BodyText"/>
              <w:keepNext/>
              <w:cnfStyle w:val="100000000000" w:firstRow="1" w:lastRow="0" w:firstColumn="0" w:lastColumn="0" w:oddVBand="0" w:evenVBand="0" w:oddHBand="0" w:evenHBand="0" w:firstRowFirstColumn="0" w:firstRowLastColumn="0" w:lastRowFirstColumn="0" w:lastRowLastColumn="0"/>
              <w:rPr>
                <w:sz w:val="20"/>
              </w:rPr>
            </w:pPr>
            <w:r>
              <w:rPr>
                <w:sz w:val="20"/>
              </w:rPr>
              <w:t>Analytical</w:t>
            </w:r>
            <w:r w:rsidRPr="005B2F1D">
              <w:rPr>
                <w:sz w:val="20"/>
              </w:rPr>
              <w:t xml:space="preserve"> </w:t>
            </w:r>
            <w:r>
              <w:rPr>
                <w:sz w:val="20"/>
              </w:rPr>
              <w:t>Failure Frequency</w:t>
            </w:r>
          </w:p>
        </w:tc>
      </w:tr>
      <w:tr w:rsidR="0063337E" w:rsidRPr="005B2F1D" w14:paraId="6CA42FAC"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1D835009" w14:textId="77777777" w:rsidR="0063337E" w:rsidRPr="005B2F1D" w:rsidRDefault="0063337E" w:rsidP="00EA1412">
            <w:pPr>
              <w:pStyle w:val="BodyText"/>
              <w:keepNext/>
              <w:rPr>
                <w:sz w:val="20"/>
              </w:rPr>
            </w:pPr>
            <w:r w:rsidRPr="005B2F1D">
              <w:rPr>
                <w:sz w:val="20"/>
              </w:rPr>
              <w:t>1</w:t>
            </w:r>
          </w:p>
        </w:tc>
        <w:tc>
          <w:tcPr>
            <w:tcW w:w="0" w:type="pct"/>
          </w:tcPr>
          <w:p w14:paraId="51A23087"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0" w:type="pct"/>
          </w:tcPr>
          <w:p w14:paraId="562C7AEA" w14:textId="77777777" w:rsidR="0063337E"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673" w:type="pct"/>
          </w:tcPr>
          <w:p w14:paraId="037454FA"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rPr>
                <w:sz w:val="20"/>
              </w:rPr>
              <w:t>365 days</w:t>
            </w:r>
          </w:p>
        </w:tc>
        <w:tc>
          <w:tcPr>
            <w:tcW w:w="673" w:type="pct"/>
          </w:tcPr>
          <w:p w14:paraId="20ECB8DD"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w:r>
              <w:rPr>
                <w:sz w:val="20"/>
              </w:rPr>
              <w:t>10,000,000</w:t>
            </w:r>
          </w:p>
        </w:tc>
        <w:tc>
          <w:tcPr>
            <w:tcW w:w="1023" w:type="pct"/>
          </w:tcPr>
          <w:p w14:paraId="347CB90C" w14:textId="77777777" w:rsidR="0063337E" w:rsidRPr="005B2F1D"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3.101×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948" w:type="pct"/>
          </w:tcPr>
          <w:p w14:paraId="2FD3D521" w14:textId="77777777" w:rsidR="0063337E" w:rsidRPr="008910EA" w:rsidRDefault="0063337E" w:rsidP="00EA1412">
            <w:pPr>
              <w:pStyle w:val="BodyText"/>
              <w:keepNext/>
              <w:cnfStyle w:val="000000100000" w:firstRow="0" w:lastRow="0" w:firstColumn="0" w:lastColumn="0" w:oddVBand="0" w:evenVBand="0" w:oddHBand="1" w:evenHBand="0" w:firstRowFirstColumn="0" w:firstRowLastColumn="0" w:lastRowFirstColumn="0" w:lastRowLastColumn="0"/>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3.160×</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71C5CDC5" w14:textId="77777777" w:rsidR="0063337E" w:rsidRPr="00F32640" w:rsidRDefault="0063337E" w:rsidP="0063337E">
      <w:pPr>
        <w:pStyle w:val="Spacer"/>
      </w:pPr>
    </w:p>
    <w:p w14:paraId="4C73FB2C" w14:textId="77777777" w:rsidR="0063337E" w:rsidRDefault="0063337E" w:rsidP="0063337E">
      <w:pPr>
        <w:pStyle w:val="Heading3"/>
        <w:numPr>
          <w:ilvl w:val="2"/>
          <w:numId w:val="13"/>
        </w:numPr>
      </w:pPr>
      <w:bookmarkStart w:id="89" w:name="_Toc143834442"/>
      <w:bookmarkStart w:id="90" w:name="_Toc144799571"/>
      <w:r>
        <w:t>Initiating Event with Engineering Safety Feature 1</w:t>
      </w:r>
      <w:bookmarkEnd w:id="89"/>
      <w:bookmarkEnd w:id="90"/>
    </w:p>
    <w:p w14:paraId="1877A386" w14:textId="77777777" w:rsidR="0063337E" w:rsidRDefault="0063337E" w:rsidP="0063337E">
      <w:pPr>
        <w:pStyle w:val="BodyText"/>
        <w:jc w:val="both"/>
      </w:pPr>
      <w:r>
        <w:lastRenderedPageBreak/>
        <w:t xml:space="preserve">We can verify the results of an event tree model with an engineering safety feature that has two </w:t>
      </w:r>
      <w:proofErr w:type="gramStart"/>
      <w:r>
        <w:t>component</w:t>
      </w:r>
      <w:proofErr w:type="gramEnd"/>
      <w:r>
        <w:t xml:space="preserve"> </w:t>
      </w:r>
      <w:proofErr w:type="gramStart"/>
      <w:r>
        <w:t>sin</w:t>
      </w:r>
      <w:proofErr w:type="gramEnd"/>
      <w:r>
        <w:t xml:space="preserve"> parallel, in EMRALD. </w:t>
      </w:r>
      <w:r>
        <w:fldChar w:fldCharType="begin"/>
      </w:r>
      <w:r>
        <w:instrText xml:space="preserve"> REF _Ref142310523 \h </w:instrText>
      </w:r>
      <w:r>
        <w:fldChar w:fldCharType="separate"/>
      </w:r>
      <w:r>
        <w:t xml:space="preserve">Figure </w:t>
      </w:r>
      <w:r>
        <w:rPr>
          <w:noProof/>
        </w:rPr>
        <w:t>14</w:t>
      </w:r>
      <w:r>
        <w:fldChar w:fldCharType="end"/>
      </w:r>
      <w:r>
        <w:t xml:space="preserve"> gives the EMRALD model, and </w:t>
      </w:r>
      <w:r>
        <w:fldChar w:fldCharType="begin"/>
      </w:r>
      <w:r>
        <w:instrText xml:space="preserve"> REF _Ref142310544 \h </w:instrText>
      </w:r>
      <w:r>
        <w:fldChar w:fldCharType="separate"/>
      </w:r>
      <w:r>
        <w:t xml:space="preserve">Figure </w:t>
      </w:r>
      <w:r>
        <w:rPr>
          <w:noProof/>
        </w:rPr>
        <w:t>15</w:t>
      </w:r>
      <w:r>
        <w:fldChar w:fldCharType="end"/>
      </w:r>
      <w:r>
        <w:t xml:space="preserve"> shows the SAPHIRE model of the same system, and E</w:t>
      </w:r>
      <w:r w:rsidRPr="005B3631">
        <w:t xml:space="preserve">quation </w:t>
      </w:r>
      <w:r w:rsidRPr="005B3631">
        <w:fldChar w:fldCharType="begin"/>
      </w:r>
      <w:r w:rsidRPr="005B3631">
        <w:instrText xml:space="preserve"> REF _Ref142310572 \h  \* MERGEFORMAT </w:instrText>
      </w:r>
      <w:r w:rsidRPr="005B3631">
        <w:fldChar w:fldCharType="separate"/>
      </w:r>
      <w:r w:rsidRPr="00481A32">
        <w:rPr>
          <w:color w:val="000000" w:themeColor="text1"/>
        </w:rPr>
        <w:t>(7)</w:t>
      </w:r>
      <w:r w:rsidRPr="005B3631">
        <w:fldChar w:fldCharType="end"/>
      </w:r>
      <w:r>
        <w:t xml:space="preserve"> gives the failure frequency of the core damage state. </w:t>
      </w:r>
      <w:r>
        <w:fldChar w:fldCharType="begin"/>
      </w:r>
      <w:r>
        <w:instrText xml:space="preserve"> REF _Ref142310644 \h </w:instrText>
      </w:r>
      <w:r>
        <w:fldChar w:fldCharType="separate"/>
      </w:r>
      <w:r>
        <w:t xml:space="preserve">Table </w:t>
      </w:r>
      <w:r>
        <w:rPr>
          <w:noProof/>
        </w:rPr>
        <w:t>8</w:t>
      </w:r>
      <w:r>
        <w:fldChar w:fldCharType="end"/>
      </w:r>
      <w:r>
        <w:t xml:space="preserve"> gives the results from the EMRALD and SAPHIRE models. </w:t>
      </w:r>
    </w:p>
    <w:p w14:paraId="40C90BAB" w14:textId="77777777" w:rsidR="0063337E" w:rsidRDefault="0063337E" w:rsidP="0063337E">
      <w:pPr>
        <w:pStyle w:val="FigureGraphic"/>
      </w:pPr>
      <w:r w:rsidRPr="00A478C7">
        <w:rPr>
          <w:noProof/>
        </w:rPr>
        <w:drawing>
          <wp:inline distT="0" distB="0" distL="0" distR="0" wp14:anchorId="4E38E7AD" wp14:editId="781CB49B">
            <wp:extent cx="5943600" cy="2282190"/>
            <wp:effectExtent l="0" t="0" r="0" b="3810"/>
            <wp:docPr id="303525173" name="Picture 3035251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5173" name="Picture 1" descr="A screenshot of a computer&#10;&#10;Description automatically generated with low confidence"/>
                    <pic:cNvPicPr/>
                  </pic:nvPicPr>
                  <pic:blipFill>
                    <a:blip r:embed="rId26"/>
                    <a:stretch>
                      <a:fillRect/>
                    </a:stretch>
                  </pic:blipFill>
                  <pic:spPr>
                    <a:xfrm>
                      <a:off x="0" y="0"/>
                      <a:ext cx="5943600" cy="2282190"/>
                    </a:xfrm>
                    <a:prstGeom prst="rect">
                      <a:avLst/>
                    </a:prstGeom>
                  </pic:spPr>
                </pic:pic>
              </a:graphicData>
            </a:graphic>
          </wp:inline>
        </w:drawing>
      </w:r>
    </w:p>
    <w:p w14:paraId="7BD17D9A" w14:textId="77777777" w:rsidR="0063337E" w:rsidRPr="008364AF" w:rsidRDefault="0063337E" w:rsidP="0063337E">
      <w:pPr>
        <w:pStyle w:val="FigureCaption"/>
      </w:pPr>
      <w:bookmarkStart w:id="91" w:name="_Ref142310523"/>
      <w:bookmarkStart w:id="92" w:name="_Toc143834396"/>
      <w:bookmarkStart w:id="93" w:name="_Toc144799605"/>
      <w:r>
        <w:t xml:space="preserve">Figure </w:t>
      </w:r>
      <w:r>
        <w:fldChar w:fldCharType="begin"/>
      </w:r>
      <w:r>
        <w:instrText xml:space="preserve"> SEQ Figure \* ARABIC </w:instrText>
      </w:r>
      <w:r>
        <w:fldChar w:fldCharType="separate"/>
      </w:r>
      <w:r>
        <w:rPr>
          <w:noProof/>
        </w:rPr>
        <w:t>14</w:t>
      </w:r>
      <w:r>
        <w:rPr>
          <w:noProof/>
        </w:rPr>
        <w:fldChar w:fldCharType="end"/>
      </w:r>
      <w:bookmarkEnd w:id="91"/>
      <w:r>
        <w:t xml:space="preserve">. </w:t>
      </w:r>
      <w:r w:rsidRPr="004557A9">
        <w:t xml:space="preserve">EMRALD </w:t>
      </w:r>
      <w:r>
        <w:t>m</w:t>
      </w:r>
      <w:r w:rsidRPr="004557A9">
        <w:t xml:space="preserve">odel of an </w:t>
      </w:r>
      <w:r>
        <w:t>e</w:t>
      </w:r>
      <w:r w:rsidRPr="004557A9">
        <w:t xml:space="preserve">vent </w:t>
      </w:r>
      <w:r>
        <w:t>t</w:t>
      </w:r>
      <w:r w:rsidRPr="004557A9">
        <w:t xml:space="preserve">ree with </w:t>
      </w:r>
      <w:r>
        <w:t>two</w:t>
      </w:r>
      <w:r w:rsidRPr="004557A9">
        <w:t xml:space="preserve"> </w:t>
      </w:r>
      <w:r>
        <w:t>c</w:t>
      </w:r>
      <w:r w:rsidRPr="004557A9">
        <w:t>omponent</w:t>
      </w:r>
      <w:r>
        <w:t>s in parallel</w:t>
      </w:r>
      <w:r w:rsidRPr="004557A9">
        <w:t xml:space="preserve"> as the </w:t>
      </w:r>
      <w:r>
        <w:t>e</w:t>
      </w:r>
      <w:r w:rsidRPr="004557A9">
        <w:t xml:space="preserve">ngineering </w:t>
      </w:r>
      <w:r>
        <w:t>s</w:t>
      </w:r>
      <w:r w:rsidRPr="004557A9">
        <w:t xml:space="preserve">afety </w:t>
      </w:r>
      <w:r>
        <w:t>f</w:t>
      </w:r>
      <w:r w:rsidRPr="004557A9">
        <w:t>eature.</w:t>
      </w:r>
      <w:bookmarkEnd w:id="92"/>
      <w:bookmarkEnd w:id="93"/>
    </w:p>
    <w:tbl>
      <w:tblPr>
        <w:tblW w:w="0" w:type="auto"/>
        <w:tblLook w:val="04A0" w:firstRow="1" w:lastRow="0" w:firstColumn="1" w:lastColumn="0" w:noHBand="0" w:noVBand="1"/>
      </w:tblPr>
      <w:tblGrid>
        <w:gridCol w:w="5226"/>
        <w:gridCol w:w="4134"/>
      </w:tblGrid>
      <w:tr w:rsidR="0063337E" w14:paraId="42B73290" w14:textId="77777777" w:rsidTr="00EA1412">
        <w:tc>
          <w:tcPr>
            <w:tcW w:w="4690" w:type="dxa"/>
          </w:tcPr>
          <w:p w14:paraId="2ECC7F06" w14:textId="77777777" w:rsidR="0063337E" w:rsidRDefault="0063337E" w:rsidP="00EA1412">
            <w:pPr>
              <w:pStyle w:val="BodyText"/>
            </w:pPr>
            <w:r w:rsidRPr="0011273A">
              <w:rPr>
                <w:noProof/>
              </w:rPr>
              <w:drawing>
                <wp:inline distT="0" distB="0" distL="0" distR="0" wp14:anchorId="00499992" wp14:editId="229521E0">
                  <wp:extent cx="3173073" cy="910225"/>
                  <wp:effectExtent l="0" t="0" r="8890" b="4445"/>
                  <wp:docPr id="1189076023" name="Picture 11890760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3224403" cy="924949"/>
                          </a:xfrm>
                          <a:prstGeom prst="rect">
                            <a:avLst/>
                          </a:prstGeom>
                        </pic:spPr>
                      </pic:pic>
                    </a:graphicData>
                  </a:graphic>
                </wp:inline>
              </w:drawing>
            </w:r>
          </w:p>
          <w:p w14:paraId="7631C93E" w14:textId="77777777" w:rsidR="0063337E" w:rsidRDefault="0063337E" w:rsidP="00EA1412">
            <w:pPr>
              <w:pStyle w:val="Caption"/>
              <w:ind w:left="720"/>
            </w:pPr>
          </w:p>
        </w:tc>
        <w:tc>
          <w:tcPr>
            <w:tcW w:w="4660" w:type="dxa"/>
          </w:tcPr>
          <w:p w14:paraId="6F0234F9" w14:textId="77777777" w:rsidR="0063337E" w:rsidRDefault="0063337E" w:rsidP="00EA1412">
            <w:pPr>
              <w:pStyle w:val="Caption"/>
              <w:keepNext/>
              <w:jc w:val="center"/>
            </w:pPr>
            <w:r>
              <w:rPr>
                <w:noProof/>
              </w:rPr>
              <w:drawing>
                <wp:inline distT="0" distB="0" distL="0" distR="0" wp14:anchorId="4E414BD1" wp14:editId="3A06770E">
                  <wp:extent cx="1091821" cy="1850179"/>
                  <wp:effectExtent l="0" t="0" r="0" b="0"/>
                  <wp:docPr id="1029948599" name="Picture 102994859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0957" name="Picture 1" descr="Diagram&#10;&#10;Description automatically generated with medium confidence"/>
                          <pic:cNvPicPr/>
                        </pic:nvPicPr>
                        <pic:blipFill>
                          <a:blip r:embed="rId17"/>
                          <a:stretch>
                            <a:fillRect/>
                          </a:stretch>
                        </pic:blipFill>
                        <pic:spPr>
                          <a:xfrm>
                            <a:off x="0" y="0"/>
                            <a:ext cx="1094572" cy="1854840"/>
                          </a:xfrm>
                          <a:prstGeom prst="rect">
                            <a:avLst/>
                          </a:prstGeom>
                        </pic:spPr>
                      </pic:pic>
                    </a:graphicData>
                  </a:graphic>
                </wp:inline>
              </w:drawing>
            </w:r>
          </w:p>
        </w:tc>
      </w:tr>
    </w:tbl>
    <w:p w14:paraId="091B8CC4" w14:textId="77777777" w:rsidR="0063337E" w:rsidRDefault="0063337E" w:rsidP="0063337E">
      <w:pPr>
        <w:pStyle w:val="FigureCaption"/>
      </w:pPr>
      <w:bookmarkStart w:id="94" w:name="_Ref142310544"/>
      <w:bookmarkStart w:id="95" w:name="_Toc143834397"/>
      <w:bookmarkStart w:id="96" w:name="_Toc144799606"/>
      <w:r>
        <w:t xml:space="preserve">Figure </w:t>
      </w:r>
      <w:r>
        <w:fldChar w:fldCharType="begin"/>
      </w:r>
      <w:r>
        <w:instrText xml:space="preserve"> SEQ Figure \* ARABIC </w:instrText>
      </w:r>
      <w:r>
        <w:fldChar w:fldCharType="separate"/>
      </w:r>
      <w:r>
        <w:rPr>
          <w:noProof/>
        </w:rPr>
        <w:t>15</w:t>
      </w:r>
      <w:r>
        <w:rPr>
          <w:noProof/>
        </w:rPr>
        <w:fldChar w:fldCharType="end"/>
      </w:r>
      <w:bookmarkEnd w:id="94"/>
      <w:r>
        <w:t xml:space="preserve">. </w:t>
      </w:r>
      <w:r w:rsidRPr="00137E43">
        <w:t xml:space="preserve">SAPHIRE </w:t>
      </w:r>
      <w:r>
        <w:t>m</w:t>
      </w:r>
      <w:r w:rsidRPr="00137E43">
        <w:t xml:space="preserve">odel of an </w:t>
      </w:r>
      <w:r>
        <w:t>e</w:t>
      </w:r>
      <w:r w:rsidRPr="00137E43">
        <w:t xml:space="preserve">vent </w:t>
      </w:r>
      <w:r>
        <w:t>t</w:t>
      </w:r>
      <w:r w:rsidRPr="00137E43">
        <w:t xml:space="preserve">ree with </w:t>
      </w:r>
      <w:r>
        <w:t>two</w:t>
      </w:r>
      <w:r w:rsidRPr="00137E43">
        <w:t xml:space="preserve"> </w:t>
      </w:r>
      <w:r>
        <w:t>c</w:t>
      </w:r>
      <w:r w:rsidRPr="00137E43">
        <w:t>omponent</w:t>
      </w:r>
      <w:r>
        <w:t>s in parallel</w:t>
      </w:r>
      <w:r w:rsidRPr="00137E43">
        <w:t xml:space="preserve"> as the </w:t>
      </w:r>
      <w:r>
        <w:t>e</w:t>
      </w:r>
      <w:r w:rsidRPr="00137E43">
        <w:t xml:space="preserve">ngineering </w:t>
      </w:r>
      <w:r>
        <w:t>s</w:t>
      </w:r>
      <w:r w:rsidRPr="00137E43">
        <w:t xml:space="preserve">afety </w:t>
      </w:r>
      <w:r>
        <w:t>f</w:t>
      </w:r>
      <w:r w:rsidRPr="00137E43">
        <w:t>eature.</w:t>
      </w:r>
      <w:bookmarkEnd w:id="95"/>
      <w:bookmarkEnd w:id="96"/>
    </w:p>
    <w:tbl>
      <w:tblPr>
        <w:tblW w:w="0" w:type="auto"/>
        <w:tblLook w:val="04A0" w:firstRow="1" w:lastRow="0" w:firstColumn="1" w:lastColumn="0" w:noHBand="0" w:noVBand="1"/>
      </w:tblPr>
      <w:tblGrid>
        <w:gridCol w:w="8815"/>
        <w:gridCol w:w="535"/>
      </w:tblGrid>
      <w:tr w:rsidR="0063337E" w:rsidRPr="00187067" w14:paraId="6627F784" w14:textId="77777777" w:rsidTr="00EA1412">
        <w:tc>
          <w:tcPr>
            <w:tcW w:w="8815" w:type="dxa"/>
          </w:tcPr>
          <w:p w14:paraId="00F3F580" w14:textId="77777777" w:rsidR="0063337E" w:rsidRPr="00187067" w:rsidRDefault="0063337E" w:rsidP="00EA1412">
            <w:pPr>
              <w:pStyle w:val="Equation"/>
              <w:rPr>
                <w:rFonts w:eastAsiaTheme="minorEastAsia"/>
              </w:rPr>
            </w:pPr>
            <m:oMathPara>
              <m:oMath>
                <m:r>
                  <w:rPr>
                    <w:rFonts w:ascii="Cambria Math" w:eastAsiaTheme="minorEastAsia" w:hAnsi="Cambria Math"/>
                  </w:rPr>
                  <m:t>CD</m:t>
                </m:r>
                <m:r>
                  <m:rPr>
                    <m:sty m:val="p"/>
                  </m:rPr>
                  <w:rPr>
                    <w:rFonts w:ascii="Cambria Math" w:eastAsiaTheme="minorEastAsia" w:hAnsi="Cambria Math"/>
                  </w:rPr>
                  <m:t xml:space="preserve">= </m:t>
                </m:r>
                <m:f>
                  <m:fPr>
                    <m:ctrlPr>
                      <w:rPr>
                        <w:rFonts w:ascii="Cambria Math" w:hAnsi="Cambria Math"/>
                      </w:rPr>
                    </m:ctrlPr>
                  </m:fPr>
                  <m:num>
                    <m:r>
                      <m:rPr>
                        <m:sty m:val="p"/>
                      </m:rPr>
                      <w:rPr>
                        <w:rFonts w:ascii="Cambria Math" w:eastAsiaTheme="minorEastAsia" w:hAnsi="Cambria Math"/>
                      </w:rPr>
                      <m:t>0.005</m:t>
                    </m:r>
                  </m:num>
                  <m:den>
                    <m:r>
                      <w:rPr>
                        <w:rFonts w:ascii="Cambria Math" w:eastAsiaTheme="minorEastAsia" w:hAnsi="Cambria Math"/>
                      </w:rPr>
                      <m:t>year</m:t>
                    </m:r>
                  </m:den>
                </m:f>
                <m:r>
                  <m:rPr>
                    <m:sty m:val="p"/>
                  </m:rPr>
                  <w:rPr>
                    <w:rFonts w:ascii="Cambria Math" w:eastAsiaTheme="minorEastAsia" w:hAnsi="Cambria Math"/>
                  </w:rPr>
                  <m:t>∙0.39728</m:t>
                </m:r>
              </m:oMath>
            </m:oMathPara>
          </w:p>
          <w:p w14:paraId="2A1DEF1E" w14:textId="77777777" w:rsidR="0063337E" w:rsidRPr="00187067" w:rsidRDefault="0063337E" w:rsidP="00EA1412">
            <w:pPr>
              <w:pStyle w:val="Equation"/>
              <w:rPr>
                <w:rFonts w:eastAsiaTheme="minorEastAsia"/>
              </w:rPr>
            </w:pPr>
            <m:oMathPara>
              <m:oMath>
                <m:r>
                  <w:rPr>
                    <w:rFonts w:ascii="Cambria Math" w:eastAsiaTheme="minorEastAsia" w:hAnsi="Cambria Math"/>
                  </w:rPr>
                  <m:t>CD</m:t>
                </m:r>
                <m:r>
                  <m:rPr>
                    <m:sty m:val="p"/>
                  </m:rPr>
                  <w:rPr>
                    <w:rFonts w:ascii="Cambria Math" w:eastAsiaTheme="minorEastAsia" w:hAnsi="Cambria Math"/>
                  </w:rPr>
                  <m:t>= 0.0019864/</m:t>
                </m:r>
                <m:r>
                  <w:rPr>
                    <w:rFonts w:ascii="Cambria Math" w:eastAsiaTheme="minorEastAsia" w:hAnsi="Cambria Math"/>
                  </w:rPr>
                  <m:t>year</m:t>
                </m:r>
              </m:oMath>
            </m:oMathPara>
          </w:p>
          <w:p w14:paraId="596B0D8B" w14:textId="77777777" w:rsidR="0063337E" w:rsidRPr="00187067" w:rsidRDefault="0063337E" w:rsidP="00EA1412">
            <w:pPr>
              <w:pStyle w:val="Equation"/>
              <w:rPr>
                <w:rFonts w:eastAsiaTheme="minorEastAsia"/>
              </w:rPr>
            </w:pPr>
          </w:p>
        </w:tc>
        <w:tc>
          <w:tcPr>
            <w:tcW w:w="535" w:type="dxa"/>
          </w:tcPr>
          <w:p w14:paraId="7AF362F3" w14:textId="77777777" w:rsidR="0063337E" w:rsidRPr="00187067" w:rsidRDefault="0063337E" w:rsidP="00EA1412">
            <w:pPr>
              <w:pStyle w:val="Equation"/>
            </w:pPr>
            <w:bookmarkStart w:id="97" w:name="_Ref142310572"/>
            <w:r w:rsidRPr="00187067">
              <w:t>(</w:t>
            </w:r>
            <w:r>
              <w:fldChar w:fldCharType="begin"/>
            </w:r>
            <w:r>
              <w:instrText xml:space="preserve"> SEQ Equation \* ARABIC </w:instrText>
            </w:r>
            <w:r>
              <w:fldChar w:fldCharType="separate"/>
            </w:r>
            <w:r>
              <w:rPr>
                <w:noProof/>
              </w:rPr>
              <w:t>7</w:t>
            </w:r>
            <w:r>
              <w:rPr>
                <w:noProof/>
              </w:rPr>
              <w:fldChar w:fldCharType="end"/>
            </w:r>
            <w:r w:rsidRPr="00187067">
              <w:t>)</w:t>
            </w:r>
            <w:bookmarkEnd w:id="97"/>
          </w:p>
        </w:tc>
      </w:tr>
    </w:tbl>
    <w:p w14:paraId="264F6AE1" w14:textId="77777777" w:rsidR="0063337E" w:rsidRDefault="0063337E" w:rsidP="0063337E">
      <w:pPr>
        <w:pStyle w:val="TableCaption"/>
      </w:pPr>
      <w:bookmarkStart w:id="98" w:name="_Ref142310644"/>
      <w:bookmarkStart w:id="99" w:name="_Toc143834369"/>
      <w:bookmarkStart w:id="100" w:name="_Toc144799645"/>
      <w:r>
        <w:t xml:space="preserve">Table </w:t>
      </w:r>
      <w:r>
        <w:fldChar w:fldCharType="begin"/>
      </w:r>
      <w:r>
        <w:instrText xml:space="preserve"> SEQ Table \* ARABIC </w:instrText>
      </w:r>
      <w:r>
        <w:fldChar w:fldCharType="separate"/>
      </w:r>
      <w:r>
        <w:rPr>
          <w:noProof/>
        </w:rPr>
        <w:t>8</w:t>
      </w:r>
      <w:r>
        <w:rPr>
          <w:noProof/>
        </w:rPr>
        <w:fldChar w:fldCharType="end"/>
      </w:r>
      <w:bookmarkEnd w:id="98"/>
      <w:r>
        <w:t>. Data for validating the failure frequency</w:t>
      </w:r>
      <w:r w:rsidRPr="001D52F2">
        <w:t xml:space="preserve"> of an event tree with </w:t>
      </w:r>
      <w:r>
        <w:t>two</w:t>
      </w:r>
      <w:r w:rsidRPr="001D52F2">
        <w:t xml:space="preserve"> component</w:t>
      </w:r>
      <w:r>
        <w:t>s in parallel</w:t>
      </w:r>
      <w:r w:rsidRPr="001D52F2">
        <w:t xml:space="preserve"> as the engineering safety feature.</w:t>
      </w:r>
      <w:bookmarkEnd w:id="99"/>
      <w:bookmarkEnd w:id="100"/>
    </w:p>
    <w:tbl>
      <w:tblPr>
        <w:tblStyle w:val="PlainTable4"/>
        <w:tblW w:w="5000" w:type="pct"/>
        <w:tblLook w:val="04A0" w:firstRow="1" w:lastRow="0" w:firstColumn="1" w:lastColumn="0" w:noHBand="0" w:noVBand="1"/>
      </w:tblPr>
      <w:tblGrid>
        <w:gridCol w:w="928"/>
        <w:gridCol w:w="1127"/>
        <w:gridCol w:w="1029"/>
        <w:gridCol w:w="910"/>
        <w:gridCol w:w="1267"/>
        <w:gridCol w:w="15"/>
        <w:gridCol w:w="1917"/>
        <w:gridCol w:w="2167"/>
      </w:tblGrid>
      <w:tr w:rsidR="0063337E" w:rsidRPr="005B2F1D" w14:paraId="2020735C"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4FC4111B" w14:textId="77777777" w:rsidR="0063337E" w:rsidRPr="005B2F1D" w:rsidRDefault="0063337E" w:rsidP="00EA1412">
            <w:pPr>
              <w:pStyle w:val="BodyText"/>
              <w:rPr>
                <w:sz w:val="20"/>
              </w:rPr>
            </w:pPr>
            <w:r w:rsidRPr="005B2F1D">
              <w:rPr>
                <w:sz w:val="20"/>
              </w:rPr>
              <w:t>Test Number</w:t>
            </w:r>
          </w:p>
        </w:tc>
        <w:tc>
          <w:tcPr>
            <w:tcW w:w="602" w:type="pct"/>
          </w:tcPr>
          <w:p w14:paraId="2FD10AB5"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Initiating Event Frequency</w:t>
            </w:r>
          </w:p>
        </w:tc>
        <w:tc>
          <w:tcPr>
            <w:tcW w:w="550" w:type="pct"/>
          </w:tcPr>
          <w:p w14:paraId="019489B0"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Failure Rate</w:t>
            </w:r>
          </w:p>
        </w:tc>
        <w:tc>
          <w:tcPr>
            <w:tcW w:w="515" w:type="pct"/>
          </w:tcPr>
          <w:p w14:paraId="3A72E6CD"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745" w:type="pct"/>
            <w:gridSpan w:val="2"/>
          </w:tcPr>
          <w:p w14:paraId="650D1359"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986" w:type="pct"/>
          </w:tcPr>
          <w:p w14:paraId="41AC309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Failure Frequency</w:t>
            </w:r>
          </w:p>
        </w:tc>
        <w:tc>
          <w:tcPr>
            <w:tcW w:w="1106" w:type="pct"/>
          </w:tcPr>
          <w:p w14:paraId="05D038D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w:t>
            </w:r>
            <w:r w:rsidRPr="005B2F1D">
              <w:rPr>
                <w:sz w:val="20"/>
              </w:rPr>
              <w:t xml:space="preserve"> </w:t>
            </w:r>
            <w:r>
              <w:rPr>
                <w:sz w:val="20"/>
              </w:rPr>
              <w:t>Failure Frequency</w:t>
            </w:r>
          </w:p>
        </w:tc>
      </w:tr>
      <w:tr w:rsidR="0063337E" w:rsidRPr="005B2F1D" w14:paraId="339CD6DB"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17F64433" w14:textId="77777777" w:rsidR="0063337E" w:rsidRPr="005B2F1D" w:rsidRDefault="0063337E" w:rsidP="00EA1412">
            <w:pPr>
              <w:pStyle w:val="BodyText"/>
              <w:rPr>
                <w:sz w:val="20"/>
              </w:rPr>
            </w:pPr>
            <w:r w:rsidRPr="005B2F1D">
              <w:rPr>
                <w:sz w:val="20"/>
              </w:rPr>
              <w:t>1</w:t>
            </w:r>
          </w:p>
        </w:tc>
        <w:tc>
          <w:tcPr>
            <w:tcW w:w="0" w:type="pct"/>
          </w:tcPr>
          <w:p w14:paraId="5DA31FB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0" w:type="pct"/>
          </w:tcPr>
          <w:p w14:paraId="56045205"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515" w:type="pct"/>
          </w:tcPr>
          <w:p w14:paraId="7ECB7FE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365 days</w:t>
            </w:r>
          </w:p>
        </w:tc>
        <w:tc>
          <w:tcPr>
            <w:tcW w:w="674" w:type="pct"/>
          </w:tcPr>
          <w:p w14:paraId="5FF6A4F2"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10,000,000</w:t>
            </w:r>
          </w:p>
        </w:tc>
        <w:tc>
          <w:tcPr>
            <w:tcW w:w="1057" w:type="pct"/>
            <w:gridSpan w:val="2"/>
          </w:tcPr>
          <w:p w14:paraId="1422C4A3"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2.008×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1106" w:type="pct"/>
          </w:tcPr>
          <w:p w14:paraId="14DE6A33" w14:textId="77777777" w:rsidR="0063337E" w:rsidRPr="008910EA" w:rsidRDefault="0063337E" w:rsidP="00EA1412">
            <w:pPr>
              <w:pStyle w:val="BodyText"/>
              <w:cnfStyle w:val="000000100000" w:firstRow="0" w:lastRow="0" w:firstColumn="0" w:lastColumn="0" w:oddVBand="0" w:evenVBand="0" w:oddHBand="1" w:evenHBand="0" w:firstRowFirstColumn="0" w:firstRowLastColumn="0" w:lastRowFirstColumn="0" w:lastRowLastColumn="0"/>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1.986×</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22EB6F78" w14:textId="77777777" w:rsidR="0063337E" w:rsidRPr="004B646A" w:rsidRDefault="0063337E" w:rsidP="0063337E">
      <w:pPr>
        <w:pStyle w:val="BodyText"/>
      </w:pPr>
    </w:p>
    <w:p w14:paraId="3D201540" w14:textId="77777777" w:rsidR="0063337E" w:rsidRDefault="0063337E" w:rsidP="0063337E">
      <w:pPr>
        <w:pStyle w:val="Heading3"/>
        <w:numPr>
          <w:ilvl w:val="2"/>
          <w:numId w:val="13"/>
        </w:numPr>
      </w:pPr>
      <w:bookmarkStart w:id="101" w:name="_Toc143834443"/>
      <w:bookmarkStart w:id="102" w:name="_Toc144799572"/>
      <w:r>
        <w:lastRenderedPageBreak/>
        <w:t>Initiating Event with Engineering Safety Feature 2</w:t>
      </w:r>
      <w:bookmarkEnd w:id="101"/>
      <w:bookmarkEnd w:id="102"/>
    </w:p>
    <w:p w14:paraId="12DC1D1B" w14:textId="77777777" w:rsidR="0063337E" w:rsidRDefault="0063337E" w:rsidP="0063337E">
      <w:pPr>
        <w:pStyle w:val="FigureCaption"/>
      </w:pPr>
      <w:bookmarkStart w:id="103" w:name="_Toc144799607"/>
      <w:r>
        <w:t xml:space="preserve">We can verify the results of an event tree model with an engineering safety feature that has two components in series, in EMRALD. </w:t>
      </w:r>
      <w:r>
        <w:fldChar w:fldCharType="begin"/>
      </w:r>
      <w:r>
        <w:instrText xml:space="preserve"> REF _Ref142310889 \h </w:instrText>
      </w:r>
      <w:r>
        <w:fldChar w:fldCharType="separate"/>
      </w:r>
      <w:r>
        <w:t xml:space="preserve">Figure </w:t>
      </w:r>
      <w:r>
        <w:rPr>
          <w:noProof/>
        </w:rPr>
        <w:t>16</w:t>
      </w:r>
      <w:r>
        <w:fldChar w:fldCharType="end"/>
      </w:r>
      <w:r>
        <w:t xml:space="preserve"> gives the EMRALD model and </w:t>
      </w:r>
      <w:r>
        <w:fldChar w:fldCharType="begin"/>
      </w:r>
      <w:r>
        <w:instrText xml:space="preserve"> REF _Ref142310929 \h </w:instrText>
      </w:r>
      <w:r>
        <w:fldChar w:fldCharType="separate"/>
      </w:r>
      <w:r>
        <w:t xml:space="preserve">Figure </w:t>
      </w:r>
      <w:r>
        <w:rPr>
          <w:noProof/>
        </w:rPr>
        <w:t>17</w:t>
      </w:r>
      <w:r>
        <w:fldChar w:fldCharType="end"/>
      </w:r>
      <w:r>
        <w:t xml:space="preserve"> shows the SAPHIRE model of the same system.</w:t>
      </w:r>
      <w:bookmarkEnd w:id="103"/>
      <w:r>
        <w:t xml:space="preserve"> </w:t>
      </w:r>
      <w:r>
        <w:fldChar w:fldCharType="begin"/>
      </w:r>
      <w:r>
        <w:instrText xml:space="preserve"> REF _Ref142311138 \h </w:instrText>
      </w:r>
      <w:r>
        <w:fldChar w:fldCharType="separate"/>
      </w:r>
    </w:p>
    <w:p w14:paraId="21555B05" w14:textId="77777777" w:rsidR="0063337E" w:rsidRDefault="0063337E" w:rsidP="0063337E">
      <w:pPr>
        <w:pStyle w:val="BodyText"/>
        <w:jc w:val="both"/>
      </w:pPr>
      <w:bookmarkStart w:id="104" w:name="_Toc144799608"/>
      <w:r>
        <w:t xml:space="preserve">Table </w:t>
      </w:r>
      <w:r>
        <w:rPr>
          <w:noProof/>
        </w:rPr>
        <w:t>9</w:t>
      </w:r>
      <w:bookmarkEnd w:id="104"/>
      <w:r>
        <w:fldChar w:fldCharType="end"/>
      </w:r>
      <w:r>
        <w:t xml:space="preserve"> gives the results from the EMRALD and SAPHIRE models. </w:t>
      </w:r>
    </w:p>
    <w:p w14:paraId="629189DC" w14:textId="77777777" w:rsidR="0063337E" w:rsidRDefault="0063337E" w:rsidP="0063337E">
      <w:pPr>
        <w:pStyle w:val="FigureGraphic"/>
      </w:pPr>
      <w:r w:rsidRPr="001F09F1">
        <w:rPr>
          <w:noProof/>
        </w:rPr>
        <w:drawing>
          <wp:inline distT="0" distB="0" distL="0" distR="0" wp14:anchorId="25121DAB" wp14:editId="4308EAD5">
            <wp:extent cx="5943600" cy="2309495"/>
            <wp:effectExtent l="0" t="0" r="0" b="0"/>
            <wp:docPr id="2070510696" name="Picture 20705106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0696" name="Picture 1" descr="A screenshot of a computer&#10;&#10;Description automatically generated with medium confidence"/>
                    <pic:cNvPicPr/>
                  </pic:nvPicPr>
                  <pic:blipFill>
                    <a:blip r:embed="rId27"/>
                    <a:stretch>
                      <a:fillRect/>
                    </a:stretch>
                  </pic:blipFill>
                  <pic:spPr>
                    <a:xfrm>
                      <a:off x="0" y="0"/>
                      <a:ext cx="5943600" cy="2309495"/>
                    </a:xfrm>
                    <a:prstGeom prst="rect">
                      <a:avLst/>
                    </a:prstGeom>
                  </pic:spPr>
                </pic:pic>
              </a:graphicData>
            </a:graphic>
          </wp:inline>
        </w:drawing>
      </w:r>
    </w:p>
    <w:p w14:paraId="04629BDC" w14:textId="77777777" w:rsidR="0063337E" w:rsidRDefault="0063337E" w:rsidP="0063337E">
      <w:pPr>
        <w:pStyle w:val="FigureCaption"/>
      </w:pPr>
      <w:bookmarkStart w:id="105" w:name="_Ref142310889"/>
      <w:bookmarkStart w:id="106" w:name="_Toc143834398"/>
      <w:bookmarkStart w:id="107" w:name="_Toc144799609"/>
      <w:r>
        <w:t xml:space="preserve">Figure </w:t>
      </w:r>
      <w:r>
        <w:fldChar w:fldCharType="begin"/>
      </w:r>
      <w:r>
        <w:instrText xml:space="preserve"> SEQ Figure \* ARABIC </w:instrText>
      </w:r>
      <w:r>
        <w:fldChar w:fldCharType="separate"/>
      </w:r>
      <w:r>
        <w:rPr>
          <w:noProof/>
        </w:rPr>
        <w:t>16</w:t>
      </w:r>
      <w:r>
        <w:rPr>
          <w:noProof/>
        </w:rPr>
        <w:fldChar w:fldCharType="end"/>
      </w:r>
      <w:bookmarkEnd w:id="105"/>
      <w:r>
        <w:t xml:space="preserve">. </w:t>
      </w:r>
      <w:r w:rsidRPr="004557A9">
        <w:t xml:space="preserve">EMRALD </w:t>
      </w:r>
      <w:r>
        <w:t>m</w:t>
      </w:r>
      <w:r w:rsidRPr="004557A9">
        <w:t xml:space="preserve">odel of an </w:t>
      </w:r>
      <w:r>
        <w:t>e</w:t>
      </w:r>
      <w:r w:rsidRPr="004557A9">
        <w:t xml:space="preserve">vent </w:t>
      </w:r>
      <w:r>
        <w:t>t</w:t>
      </w:r>
      <w:r w:rsidRPr="004557A9">
        <w:t xml:space="preserve">ree with </w:t>
      </w:r>
      <w:r>
        <w:t>two</w:t>
      </w:r>
      <w:r w:rsidRPr="004557A9">
        <w:t xml:space="preserve"> </w:t>
      </w:r>
      <w:r>
        <w:t>c</w:t>
      </w:r>
      <w:r w:rsidRPr="004557A9">
        <w:t>omponent</w:t>
      </w:r>
      <w:r>
        <w:t>s in series</w:t>
      </w:r>
      <w:r w:rsidRPr="004557A9">
        <w:t xml:space="preserve"> as the </w:t>
      </w:r>
      <w:r>
        <w:t>e</w:t>
      </w:r>
      <w:r w:rsidRPr="004557A9">
        <w:t xml:space="preserve">ngineering </w:t>
      </w:r>
      <w:r>
        <w:t>s</w:t>
      </w:r>
      <w:r w:rsidRPr="004557A9">
        <w:t xml:space="preserve">afety </w:t>
      </w:r>
      <w:r>
        <w:t>f</w:t>
      </w:r>
      <w:r w:rsidRPr="004557A9">
        <w:t>eature.</w:t>
      </w:r>
      <w:bookmarkEnd w:id="106"/>
      <w:bookmarkEnd w:id="107"/>
    </w:p>
    <w:p w14:paraId="5601FFB7" w14:textId="77777777" w:rsidR="0063337E" w:rsidRDefault="0063337E" w:rsidP="0063337E">
      <w:pPr>
        <w:pStyle w:val="FigureCaption"/>
      </w:pPr>
    </w:p>
    <w:p w14:paraId="25BC038C" w14:textId="77777777" w:rsidR="0063337E" w:rsidRPr="00BE7801" w:rsidRDefault="0063337E" w:rsidP="0063337E"/>
    <w:tbl>
      <w:tblPr>
        <w:tblW w:w="0" w:type="auto"/>
        <w:tblLook w:val="04A0" w:firstRow="1" w:lastRow="0" w:firstColumn="1" w:lastColumn="0" w:noHBand="0" w:noVBand="1"/>
      </w:tblPr>
      <w:tblGrid>
        <w:gridCol w:w="5226"/>
        <w:gridCol w:w="4134"/>
      </w:tblGrid>
      <w:tr w:rsidR="0063337E" w14:paraId="1CC43BCB" w14:textId="77777777" w:rsidTr="00EA1412">
        <w:tc>
          <w:tcPr>
            <w:tcW w:w="5226" w:type="dxa"/>
          </w:tcPr>
          <w:p w14:paraId="38E0D333" w14:textId="77777777" w:rsidR="0063337E" w:rsidRDefault="0063337E" w:rsidP="00EA1412">
            <w:pPr>
              <w:pStyle w:val="BodyText"/>
            </w:pPr>
            <w:r w:rsidRPr="0011273A">
              <w:rPr>
                <w:noProof/>
              </w:rPr>
              <w:drawing>
                <wp:inline distT="0" distB="0" distL="0" distR="0" wp14:anchorId="4825D2AF" wp14:editId="6E104D3A">
                  <wp:extent cx="3173073" cy="910225"/>
                  <wp:effectExtent l="0" t="0" r="8890" b="4445"/>
                  <wp:docPr id="1269873150" name="Picture 1269873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0173" name="Picture 1510500173" descr="A picture containing diagram&#10;&#10;Description automatically generated"/>
                          <pic:cNvPicPr/>
                        </pic:nvPicPr>
                        <pic:blipFill>
                          <a:blip r:embed="rId25"/>
                          <a:stretch>
                            <a:fillRect/>
                          </a:stretch>
                        </pic:blipFill>
                        <pic:spPr>
                          <a:xfrm>
                            <a:off x="0" y="0"/>
                            <a:ext cx="3224403" cy="924949"/>
                          </a:xfrm>
                          <a:prstGeom prst="rect">
                            <a:avLst/>
                          </a:prstGeom>
                        </pic:spPr>
                      </pic:pic>
                    </a:graphicData>
                  </a:graphic>
                </wp:inline>
              </w:drawing>
            </w:r>
          </w:p>
          <w:p w14:paraId="24130DFE" w14:textId="77777777" w:rsidR="0063337E" w:rsidRDefault="0063337E" w:rsidP="00EA1412">
            <w:pPr>
              <w:pStyle w:val="Caption"/>
              <w:ind w:left="720"/>
            </w:pPr>
          </w:p>
        </w:tc>
        <w:tc>
          <w:tcPr>
            <w:tcW w:w="4134" w:type="dxa"/>
          </w:tcPr>
          <w:p w14:paraId="0A0C812C" w14:textId="77777777" w:rsidR="0063337E" w:rsidRDefault="0063337E" w:rsidP="00EA1412">
            <w:pPr>
              <w:pStyle w:val="Caption"/>
              <w:keepNext/>
              <w:jc w:val="center"/>
            </w:pPr>
            <w:r>
              <w:rPr>
                <w:noProof/>
              </w:rPr>
              <w:drawing>
                <wp:inline distT="0" distB="0" distL="0" distR="0" wp14:anchorId="026F991E" wp14:editId="0E51CEDF">
                  <wp:extent cx="1392072" cy="2358979"/>
                  <wp:effectExtent l="0" t="0" r="0" b="3810"/>
                  <wp:docPr id="1671761890" name="Picture 167176189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1890" name="Picture 1" descr="A picture containing diagram&#10;&#10;Description automatically generated"/>
                          <pic:cNvPicPr/>
                        </pic:nvPicPr>
                        <pic:blipFill>
                          <a:blip r:embed="rId28"/>
                          <a:stretch>
                            <a:fillRect/>
                          </a:stretch>
                        </pic:blipFill>
                        <pic:spPr>
                          <a:xfrm>
                            <a:off x="0" y="0"/>
                            <a:ext cx="1399539" cy="2371632"/>
                          </a:xfrm>
                          <a:prstGeom prst="rect">
                            <a:avLst/>
                          </a:prstGeom>
                        </pic:spPr>
                      </pic:pic>
                    </a:graphicData>
                  </a:graphic>
                </wp:inline>
              </w:drawing>
            </w:r>
          </w:p>
        </w:tc>
      </w:tr>
    </w:tbl>
    <w:p w14:paraId="2F36A72D" w14:textId="77777777" w:rsidR="0063337E" w:rsidRDefault="0063337E" w:rsidP="0063337E">
      <w:pPr>
        <w:pStyle w:val="FigureCaption"/>
      </w:pPr>
      <w:bookmarkStart w:id="108" w:name="_Ref142310929"/>
      <w:bookmarkStart w:id="109" w:name="_Toc143834399"/>
      <w:bookmarkStart w:id="110" w:name="_Toc144799610"/>
      <w:r>
        <w:t xml:space="preserve">Figure </w:t>
      </w:r>
      <w:r>
        <w:fldChar w:fldCharType="begin"/>
      </w:r>
      <w:r>
        <w:instrText xml:space="preserve"> SEQ Figure \* ARABIC </w:instrText>
      </w:r>
      <w:r>
        <w:fldChar w:fldCharType="separate"/>
      </w:r>
      <w:r>
        <w:rPr>
          <w:noProof/>
        </w:rPr>
        <w:t>17</w:t>
      </w:r>
      <w:r>
        <w:rPr>
          <w:noProof/>
        </w:rPr>
        <w:fldChar w:fldCharType="end"/>
      </w:r>
      <w:bookmarkEnd w:id="108"/>
      <w:r>
        <w:t xml:space="preserve">. </w:t>
      </w:r>
      <w:r w:rsidRPr="00137E43">
        <w:t xml:space="preserve">SAPHIRE </w:t>
      </w:r>
      <w:r>
        <w:t>m</w:t>
      </w:r>
      <w:r w:rsidRPr="00137E43">
        <w:t xml:space="preserve">odel of an </w:t>
      </w:r>
      <w:r>
        <w:t>e</w:t>
      </w:r>
      <w:r w:rsidRPr="00137E43">
        <w:t xml:space="preserve">vent </w:t>
      </w:r>
      <w:r>
        <w:t>t</w:t>
      </w:r>
      <w:r w:rsidRPr="00137E43">
        <w:t xml:space="preserve">ree with </w:t>
      </w:r>
      <w:r>
        <w:t>two</w:t>
      </w:r>
      <w:r w:rsidRPr="00137E43">
        <w:t xml:space="preserve"> </w:t>
      </w:r>
      <w:r>
        <w:t>c</w:t>
      </w:r>
      <w:r w:rsidRPr="00137E43">
        <w:t>omponent</w:t>
      </w:r>
      <w:r>
        <w:t>s in series</w:t>
      </w:r>
      <w:r w:rsidRPr="00137E43">
        <w:t xml:space="preserve"> as the </w:t>
      </w:r>
      <w:r>
        <w:t>e</w:t>
      </w:r>
      <w:r w:rsidRPr="00137E43">
        <w:t xml:space="preserve">ngineering </w:t>
      </w:r>
      <w:r>
        <w:t>s</w:t>
      </w:r>
      <w:r w:rsidRPr="00137E43">
        <w:t xml:space="preserve">afety </w:t>
      </w:r>
      <w:r>
        <w:t>f</w:t>
      </w:r>
      <w:r w:rsidRPr="00137E43">
        <w:t>eature.</w:t>
      </w:r>
      <w:bookmarkEnd w:id="109"/>
      <w:bookmarkEnd w:id="110"/>
      <w:r w:rsidDel="002C67BE">
        <w:t xml:space="preserve"> </w:t>
      </w:r>
      <w:bookmarkStart w:id="111" w:name="_Ref142311138"/>
      <w:bookmarkStart w:id="112" w:name="_Toc143834370"/>
    </w:p>
    <w:p w14:paraId="5EB82750" w14:textId="77777777" w:rsidR="0063337E" w:rsidRDefault="0063337E" w:rsidP="0063337E">
      <w:pPr>
        <w:pStyle w:val="FigureCaption"/>
      </w:pPr>
      <w:bookmarkStart w:id="113" w:name="_Ref144796265"/>
      <w:bookmarkStart w:id="114" w:name="_Toc144799611"/>
      <w:r>
        <w:t xml:space="preserve">Table </w:t>
      </w:r>
      <w:r>
        <w:fldChar w:fldCharType="begin"/>
      </w:r>
      <w:r>
        <w:instrText xml:space="preserve"> SEQ Table \* ARABIC </w:instrText>
      </w:r>
      <w:r>
        <w:fldChar w:fldCharType="separate"/>
      </w:r>
      <w:r>
        <w:rPr>
          <w:noProof/>
        </w:rPr>
        <w:t>9</w:t>
      </w:r>
      <w:r>
        <w:rPr>
          <w:noProof/>
        </w:rPr>
        <w:fldChar w:fldCharType="end"/>
      </w:r>
      <w:bookmarkEnd w:id="111"/>
      <w:bookmarkEnd w:id="113"/>
      <w:r>
        <w:t>. Data for validating the failure frequency</w:t>
      </w:r>
      <w:r w:rsidRPr="001D52F2">
        <w:t xml:space="preserve"> of an event tree with </w:t>
      </w:r>
      <w:r>
        <w:t>two</w:t>
      </w:r>
      <w:r w:rsidRPr="001D52F2">
        <w:t xml:space="preserve"> component</w:t>
      </w:r>
      <w:r>
        <w:t>s in series</w:t>
      </w:r>
      <w:r w:rsidRPr="001D52F2">
        <w:t xml:space="preserve"> as the engineering safety feature.</w:t>
      </w:r>
      <w:bookmarkEnd w:id="112"/>
      <w:bookmarkEnd w:id="114"/>
    </w:p>
    <w:tbl>
      <w:tblPr>
        <w:tblStyle w:val="PlainTable4"/>
        <w:tblW w:w="5000" w:type="pct"/>
        <w:tblLook w:val="04A0" w:firstRow="1" w:lastRow="0" w:firstColumn="1" w:lastColumn="0" w:noHBand="0" w:noVBand="1"/>
      </w:tblPr>
      <w:tblGrid>
        <w:gridCol w:w="1263"/>
        <w:gridCol w:w="1329"/>
        <w:gridCol w:w="1221"/>
        <w:gridCol w:w="1221"/>
        <w:gridCol w:w="1262"/>
        <w:gridCol w:w="1533"/>
        <w:gridCol w:w="1531"/>
      </w:tblGrid>
      <w:tr w:rsidR="0063337E" w:rsidRPr="005B2F1D" w14:paraId="2EE25310"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59C90A38" w14:textId="77777777" w:rsidR="0063337E" w:rsidRPr="005B2F1D" w:rsidRDefault="0063337E" w:rsidP="00EA1412">
            <w:pPr>
              <w:pStyle w:val="BodyText"/>
              <w:rPr>
                <w:sz w:val="20"/>
              </w:rPr>
            </w:pPr>
            <w:r w:rsidRPr="005B2F1D">
              <w:rPr>
                <w:sz w:val="20"/>
              </w:rPr>
              <w:t>Test Number</w:t>
            </w:r>
          </w:p>
        </w:tc>
        <w:tc>
          <w:tcPr>
            <w:tcW w:w="710" w:type="pct"/>
          </w:tcPr>
          <w:p w14:paraId="1099DE3D"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Initiating Event Frequency</w:t>
            </w:r>
          </w:p>
        </w:tc>
        <w:tc>
          <w:tcPr>
            <w:tcW w:w="652" w:type="pct"/>
          </w:tcPr>
          <w:p w14:paraId="79EF801B"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Failure Rate</w:t>
            </w:r>
          </w:p>
        </w:tc>
        <w:tc>
          <w:tcPr>
            <w:tcW w:w="652" w:type="pct"/>
          </w:tcPr>
          <w:p w14:paraId="7412839E"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674" w:type="pct"/>
          </w:tcPr>
          <w:p w14:paraId="05502F53"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819" w:type="pct"/>
          </w:tcPr>
          <w:p w14:paraId="70343E6B"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Failure Frequency</w:t>
            </w:r>
          </w:p>
        </w:tc>
        <w:tc>
          <w:tcPr>
            <w:tcW w:w="818" w:type="pct"/>
          </w:tcPr>
          <w:p w14:paraId="1F4B82B6"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w:t>
            </w:r>
            <w:r w:rsidRPr="005B2F1D">
              <w:rPr>
                <w:sz w:val="20"/>
              </w:rPr>
              <w:t xml:space="preserve"> </w:t>
            </w:r>
            <w:r>
              <w:rPr>
                <w:sz w:val="20"/>
              </w:rPr>
              <w:t>Failure Frequency</w:t>
            </w:r>
          </w:p>
        </w:tc>
      </w:tr>
      <w:tr w:rsidR="0063337E" w:rsidRPr="005B2F1D" w14:paraId="16167A1C"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3B996993" w14:textId="77777777" w:rsidR="0063337E" w:rsidRPr="005B2F1D" w:rsidRDefault="0063337E" w:rsidP="00EA1412">
            <w:pPr>
              <w:pStyle w:val="BodyText"/>
              <w:rPr>
                <w:sz w:val="20"/>
              </w:rPr>
            </w:pPr>
            <w:r w:rsidRPr="005B2F1D">
              <w:rPr>
                <w:sz w:val="20"/>
              </w:rPr>
              <w:lastRenderedPageBreak/>
              <w:t>1</w:t>
            </w:r>
          </w:p>
        </w:tc>
        <w:tc>
          <w:tcPr>
            <w:tcW w:w="710" w:type="pct"/>
          </w:tcPr>
          <w:p w14:paraId="0774014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0.005</m:t>
                    </m:r>
                  </m:num>
                  <m:den>
                    <m:r>
                      <w:rPr>
                        <w:rFonts w:ascii="Cambria Math" w:hAnsi="Cambria Math"/>
                        <w:sz w:val="20"/>
                      </w:rPr>
                      <m:t>365 days</m:t>
                    </m:r>
                  </m:den>
                </m:f>
              </m:oMath>
            </m:oMathPara>
          </w:p>
        </w:tc>
        <w:tc>
          <w:tcPr>
            <w:tcW w:w="652" w:type="pct"/>
          </w:tcPr>
          <w:p w14:paraId="086292BC"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365 days</m:t>
                    </m:r>
                  </m:den>
                </m:f>
              </m:oMath>
            </m:oMathPara>
          </w:p>
        </w:tc>
        <w:tc>
          <w:tcPr>
            <w:tcW w:w="652" w:type="pct"/>
          </w:tcPr>
          <w:p w14:paraId="48A3ECC5"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365 days</w:t>
            </w:r>
          </w:p>
        </w:tc>
        <w:tc>
          <w:tcPr>
            <w:tcW w:w="674" w:type="pct"/>
          </w:tcPr>
          <w:p w14:paraId="53BF1D6D"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10,000,000</w:t>
            </w:r>
          </w:p>
        </w:tc>
        <w:tc>
          <w:tcPr>
            <w:tcW w:w="819" w:type="pct"/>
          </w:tcPr>
          <w:p w14:paraId="65D8D2F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4.51×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c>
          <w:tcPr>
            <w:tcW w:w="818" w:type="pct"/>
          </w:tcPr>
          <w:p w14:paraId="4A220494" w14:textId="77777777" w:rsidR="0063337E" w:rsidRPr="008910EA" w:rsidRDefault="0063337E" w:rsidP="00EA1412">
            <w:pPr>
              <w:pStyle w:val="BodyText"/>
              <w:cnfStyle w:val="000000100000" w:firstRow="0" w:lastRow="0" w:firstColumn="0" w:lastColumn="0" w:oddVBand="0" w:evenVBand="0" w:oddHBand="1" w:evenHBand="0" w:firstRowFirstColumn="0" w:firstRowLastColumn="0" w:lastRowFirstColumn="0" w:lastRowLastColumn="0"/>
              <w:rPr>
                <w:rFonts w:ascii="Arial Bold" w:hAnsi="Arial Bold"/>
                <w:sz w:val="20"/>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r>
                  <w:rPr>
                    <w:rFonts w:ascii="Cambria Math" w:hAnsi="Cambria Math"/>
                    <w:sz w:val="20"/>
                  </w:rPr>
                  <m:t>4.32×</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bl>
    <w:p w14:paraId="77573D90" w14:textId="77777777" w:rsidR="0063337E" w:rsidRDefault="0063337E" w:rsidP="0063337E">
      <w:pPr>
        <w:pStyle w:val="Spacer"/>
      </w:pPr>
    </w:p>
    <w:p w14:paraId="68E1C2C2" w14:textId="77777777" w:rsidR="0063337E" w:rsidRDefault="0063337E" w:rsidP="0063337E">
      <w:pPr>
        <w:pStyle w:val="Heading2"/>
        <w:numPr>
          <w:ilvl w:val="1"/>
          <w:numId w:val="13"/>
        </w:numPr>
      </w:pPr>
      <w:bookmarkStart w:id="115" w:name="_Ref142145074"/>
      <w:bookmarkStart w:id="116" w:name="_Toc143834444"/>
      <w:bookmarkStart w:id="117" w:name="_Toc144799573"/>
      <w:r>
        <w:t>Dynamic Model Numerical Evaluation Cases</w:t>
      </w:r>
      <w:bookmarkEnd w:id="115"/>
      <w:bookmarkEnd w:id="116"/>
      <w:bookmarkEnd w:id="117"/>
    </w:p>
    <w:p w14:paraId="37F979A6" w14:textId="77777777" w:rsidR="0063337E" w:rsidRDefault="0063337E" w:rsidP="0063337E">
      <w:pPr>
        <w:pStyle w:val="BodyText"/>
        <w:jc w:val="both"/>
      </w:pPr>
      <w:r>
        <w:t>Many simple dynamic cases can be evaluated numerically to verify the EMRALD results. This section evaluates several of those cases. Many of these test cases are compared against the unavailability time calculation. The</w:t>
      </w:r>
      <w:r w:rsidRPr="00291E05">
        <w:t xml:space="preserve"> standard output of EMRALD is the probability of a key state, typically a failure or success state, and time statistics to failure for success.</w:t>
      </w:r>
      <w:r>
        <w:t xml:space="preserve"> To compare the availability time, a cumulative variable is used to determine the time in the OK states or the inverse. This is summed and averaged for the scenario runs. The results of these validation test cases are summarized in </w:t>
      </w:r>
      <w:r>
        <w:fldChar w:fldCharType="begin"/>
      </w:r>
      <w:r>
        <w:instrText xml:space="preserve"> REF _Ref142319097 \h </w:instrText>
      </w:r>
      <w:r>
        <w:fldChar w:fldCharType="separate"/>
      </w:r>
      <w:r>
        <w:t xml:space="preserve">Table </w:t>
      </w:r>
      <w:r>
        <w:rPr>
          <w:noProof/>
        </w:rPr>
        <w:t>10</w:t>
      </w:r>
      <w:r>
        <w:fldChar w:fldCharType="end"/>
      </w:r>
      <w:r>
        <w:fldChar w:fldCharType="begin"/>
      </w:r>
      <w:r>
        <w:instrText xml:space="preserve"> REF _Ref142319097 \h </w:instrText>
      </w:r>
      <w:r>
        <w:fldChar w:fldCharType="separate"/>
      </w:r>
      <w:r>
        <w:t xml:space="preserve">Table </w:t>
      </w:r>
      <w:r>
        <w:rPr>
          <w:noProof/>
        </w:rPr>
        <w:t>10</w:t>
      </w:r>
      <w:r>
        <w:fldChar w:fldCharType="end"/>
      </w:r>
      <w:r>
        <w:t xml:space="preserve">. </w:t>
      </w:r>
    </w:p>
    <w:p w14:paraId="78BCA1BA" w14:textId="77777777" w:rsidR="0063337E" w:rsidRDefault="0063337E" w:rsidP="0063337E">
      <w:pPr>
        <w:pStyle w:val="TableCaption"/>
      </w:pPr>
      <w:bookmarkStart w:id="118" w:name="_Ref142319097"/>
      <w:bookmarkStart w:id="119" w:name="_Toc143834371"/>
      <w:bookmarkStart w:id="120" w:name="_Toc144799646"/>
      <w:r>
        <w:t xml:space="preserve">Table </w:t>
      </w:r>
      <w:r>
        <w:fldChar w:fldCharType="begin"/>
      </w:r>
      <w:r>
        <w:instrText xml:space="preserve"> SEQ Table \* ARABIC </w:instrText>
      </w:r>
      <w:r>
        <w:fldChar w:fldCharType="separate"/>
      </w:r>
      <w:r>
        <w:rPr>
          <w:noProof/>
        </w:rPr>
        <w:t>10</w:t>
      </w:r>
      <w:r>
        <w:rPr>
          <w:noProof/>
        </w:rPr>
        <w:fldChar w:fldCharType="end"/>
      </w:r>
      <w:bookmarkEnd w:id="118"/>
      <w:r>
        <w:t>. Summary of dynamic vs. static evaluation cases.</w:t>
      </w:r>
      <w:bookmarkEnd w:id="119"/>
      <w:bookmarkEnd w:id="120"/>
    </w:p>
    <w:tbl>
      <w:tblPr>
        <w:tblStyle w:val="PlainTable4"/>
        <w:tblW w:w="9360" w:type="dxa"/>
        <w:tblLayout w:type="fixed"/>
        <w:tblLook w:val="04A0" w:firstRow="1" w:lastRow="0" w:firstColumn="1" w:lastColumn="0" w:noHBand="0" w:noVBand="1"/>
      </w:tblPr>
      <w:tblGrid>
        <w:gridCol w:w="900"/>
        <w:gridCol w:w="85"/>
        <w:gridCol w:w="1857"/>
        <w:gridCol w:w="753"/>
        <w:gridCol w:w="55"/>
        <w:gridCol w:w="935"/>
        <w:gridCol w:w="829"/>
        <w:gridCol w:w="1421"/>
        <w:gridCol w:w="365"/>
        <w:gridCol w:w="2160"/>
      </w:tblGrid>
      <w:tr w:rsidR="0063337E" w:rsidRPr="00CA6FC8" w14:paraId="29DF77F2"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7956742" w14:textId="77777777" w:rsidR="0063337E" w:rsidRPr="00CA6FC8" w:rsidRDefault="0063337E" w:rsidP="00EA1412">
            <w:pPr>
              <w:spacing w:before="60" w:after="120"/>
              <w:jc w:val="both"/>
              <w:rPr>
                <w:szCs w:val="20"/>
              </w:rPr>
            </w:pPr>
            <w:r w:rsidRPr="00CA6FC8">
              <w:rPr>
                <w:szCs w:val="20"/>
              </w:rPr>
              <w:t>Mode</w:t>
            </w:r>
            <w:r>
              <w:rPr>
                <w:szCs w:val="20"/>
              </w:rPr>
              <w:t xml:space="preserve"> #</w:t>
            </w:r>
          </w:p>
        </w:tc>
        <w:tc>
          <w:tcPr>
            <w:tcW w:w="1942" w:type="dxa"/>
            <w:gridSpan w:val="2"/>
          </w:tcPr>
          <w:p w14:paraId="39A75792" w14:textId="77777777" w:rsidR="0063337E" w:rsidRPr="00CA6FC8" w:rsidRDefault="0063337E" w:rsidP="00EA1412">
            <w:pPr>
              <w:spacing w:before="60" w:after="120"/>
              <w:cnfStyle w:val="100000000000" w:firstRow="1" w:lastRow="0" w:firstColumn="0" w:lastColumn="0" w:oddVBand="0" w:evenVBand="0" w:oddHBand="0" w:evenHBand="0" w:firstRowFirstColumn="0" w:firstRowLastColumn="0" w:lastRowFirstColumn="0" w:lastRowLastColumn="0"/>
              <w:rPr>
                <w:szCs w:val="20"/>
              </w:rPr>
            </w:pPr>
            <w:r w:rsidRPr="00CA6FC8">
              <w:rPr>
                <w:szCs w:val="20"/>
              </w:rPr>
              <w:t xml:space="preserve">Model Name </w:t>
            </w:r>
          </w:p>
        </w:tc>
        <w:tc>
          <w:tcPr>
            <w:tcW w:w="808" w:type="dxa"/>
            <w:gridSpan w:val="2"/>
          </w:tcPr>
          <w:p w14:paraId="63D75AF9" w14:textId="77777777" w:rsidR="0063337E" w:rsidRPr="00CA6FC8"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CA6FC8">
              <w:rPr>
                <w:szCs w:val="20"/>
              </w:rPr>
              <w:t xml:space="preserve">Test </w:t>
            </w:r>
            <w:r>
              <w:rPr>
                <w:szCs w:val="20"/>
              </w:rPr>
              <w:t>#</w:t>
            </w:r>
          </w:p>
        </w:tc>
        <w:tc>
          <w:tcPr>
            <w:tcW w:w="1764" w:type="dxa"/>
            <w:gridSpan w:val="2"/>
          </w:tcPr>
          <w:p w14:paraId="57C9E19D" w14:textId="77777777" w:rsidR="0063337E" w:rsidRPr="00CA6FC8"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Pr>
                <w:szCs w:val="20"/>
              </w:rPr>
              <w:t>Availability</w:t>
            </w:r>
            <w:r w:rsidRPr="00CA6FC8">
              <w:rPr>
                <w:szCs w:val="20"/>
              </w:rPr>
              <w:t xml:space="preserve"> Results </w:t>
            </w:r>
          </w:p>
        </w:tc>
        <w:tc>
          <w:tcPr>
            <w:tcW w:w="1786" w:type="dxa"/>
            <w:gridSpan w:val="2"/>
          </w:tcPr>
          <w:p w14:paraId="76E13819" w14:textId="77777777" w:rsidR="0063337E"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b w:val="0"/>
                <w:bCs w:val="0"/>
                <w:szCs w:val="20"/>
              </w:rPr>
            </w:pPr>
            <w:r>
              <w:rPr>
                <w:szCs w:val="20"/>
              </w:rPr>
              <w:t xml:space="preserve">SAPHIRE </w:t>
            </w:r>
          </w:p>
          <w:p w14:paraId="3931FEC9" w14:textId="77777777" w:rsidR="0063337E" w:rsidRPr="00CA6FC8"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Pr>
                <w:szCs w:val="20"/>
              </w:rPr>
              <w:t>Results</w:t>
            </w:r>
          </w:p>
        </w:tc>
        <w:tc>
          <w:tcPr>
            <w:tcW w:w="2160" w:type="dxa"/>
          </w:tcPr>
          <w:p w14:paraId="4E08277B" w14:textId="77777777" w:rsidR="0063337E" w:rsidRPr="00CA6FC8" w:rsidRDefault="0063337E" w:rsidP="00EA1412">
            <w:pPr>
              <w:spacing w:before="60" w:after="120"/>
              <w:jc w:val="both"/>
              <w:cnfStyle w:val="100000000000" w:firstRow="1" w:lastRow="0" w:firstColumn="0" w:lastColumn="0" w:oddVBand="0" w:evenVBand="0" w:oddHBand="0" w:evenHBand="0" w:firstRowFirstColumn="0" w:firstRowLastColumn="0" w:lastRowFirstColumn="0" w:lastRowLastColumn="0"/>
              <w:rPr>
                <w:szCs w:val="20"/>
              </w:rPr>
            </w:pPr>
            <w:r w:rsidRPr="00CA6FC8">
              <w:rPr>
                <w:szCs w:val="20"/>
              </w:rPr>
              <w:t>EMRALD Results</w:t>
            </w:r>
          </w:p>
        </w:tc>
      </w:tr>
      <w:tr w:rsidR="0063337E" w:rsidRPr="00CA6FC8" w14:paraId="2014C6B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7D0945B8" w14:textId="77777777" w:rsidR="0063337E" w:rsidRPr="00CA6FC8" w:rsidRDefault="0063337E" w:rsidP="00EA1412">
            <w:pPr>
              <w:spacing w:before="60" w:after="120"/>
              <w:jc w:val="both"/>
              <w:rPr>
                <w:szCs w:val="20"/>
              </w:rPr>
            </w:pPr>
            <w:r w:rsidRPr="00CA6FC8">
              <w:rPr>
                <w:szCs w:val="20"/>
              </w:rPr>
              <w:t>2.3.1</w:t>
            </w:r>
          </w:p>
        </w:tc>
        <w:tc>
          <w:tcPr>
            <w:tcW w:w="1942" w:type="dxa"/>
            <w:gridSpan w:val="2"/>
          </w:tcPr>
          <w:p w14:paraId="67C496A2"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Active Parallel Fail and Get Repaired: One Repairperson Available</w:t>
            </w:r>
          </w:p>
        </w:tc>
        <w:tc>
          <w:tcPr>
            <w:tcW w:w="808" w:type="dxa"/>
            <w:gridSpan w:val="2"/>
          </w:tcPr>
          <w:p w14:paraId="7BD3A92D"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1764" w:type="dxa"/>
            <w:gridSpan w:val="2"/>
          </w:tcPr>
          <w:p w14:paraId="020E2BDF"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786" w:type="dxa"/>
            <w:gridSpan w:val="2"/>
          </w:tcPr>
          <w:p w14:paraId="74B5BBB0"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7AEE392F"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8.264×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17D2B3C6"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58186A6B" w14:textId="77777777" w:rsidR="0063337E" w:rsidRPr="00CA6FC8" w:rsidRDefault="0063337E" w:rsidP="00EA1412">
            <w:pPr>
              <w:spacing w:before="60" w:after="120"/>
              <w:jc w:val="both"/>
              <w:rPr>
                <w:szCs w:val="20"/>
              </w:rPr>
            </w:pPr>
          </w:p>
        </w:tc>
        <w:tc>
          <w:tcPr>
            <w:tcW w:w="1942" w:type="dxa"/>
            <w:gridSpan w:val="2"/>
          </w:tcPr>
          <w:p w14:paraId="3BB76217"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808" w:type="dxa"/>
            <w:gridSpan w:val="2"/>
          </w:tcPr>
          <w:p w14:paraId="053AD052"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1764" w:type="dxa"/>
            <w:gridSpan w:val="2"/>
          </w:tcPr>
          <w:p w14:paraId="3C568399"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1786" w:type="dxa"/>
            <w:gridSpan w:val="2"/>
          </w:tcPr>
          <w:p w14:paraId="5E036C0E"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44554F5E"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63337E" w:rsidRPr="00CA6FC8" w14:paraId="6E0157F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0947789E" w14:textId="77777777" w:rsidR="0063337E" w:rsidRPr="00CA6FC8" w:rsidRDefault="0063337E" w:rsidP="00EA1412">
            <w:pPr>
              <w:spacing w:before="60" w:after="120"/>
              <w:jc w:val="both"/>
              <w:rPr>
                <w:szCs w:val="20"/>
              </w:rPr>
            </w:pPr>
            <w:r w:rsidRPr="00CA6FC8">
              <w:rPr>
                <w:szCs w:val="20"/>
              </w:rPr>
              <w:t>2.3.2</w:t>
            </w:r>
          </w:p>
        </w:tc>
        <w:tc>
          <w:tcPr>
            <w:tcW w:w="1942" w:type="dxa"/>
            <w:gridSpan w:val="2"/>
          </w:tcPr>
          <w:p w14:paraId="15EAF608"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Active Parallel Fail and Get Repaired: Two Repairpersons Available</w:t>
            </w:r>
          </w:p>
        </w:tc>
        <w:tc>
          <w:tcPr>
            <w:tcW w:w="808" w:type="dxa"/>
            <w:gridSpan w:val="2"/>
          </w:tcPr>
          <w:p w14:paraId="71ED3FF5"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1764" w:type="dxa"/>
            <w:gridSpan w:val="2"/>
          </w:tcPr>
          <w:p w14:paraId="35BB9CE8"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w:r>
              <w:t>8.235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786" w:type="dxa"/>
            <w:gridSpan w:val="2"/>
          </w:tcPr>
          <w:p w14:paraId="797F3057"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1F6E856D"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3A6E09EE"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4498E032" w14:textId="77777777" w:rsidR="0063337E" w:rsidRPr="00CA6FC8" w:rsidRDefault="0063337E" w:rsidP="00EA1412">
            <w:pPr>
              <w:spacing w:before="60" w:after="120"/>
              <w:jc w:val="both"/>
              <w:rPr>
                <w:szCs w:val="20"/>
              </w:rPr>
            </w:pPr>
          </w:p>
        </w:tc>
        <w:tc>
          <w:tcPr>
            <w:tcW w:w="1942" w:type="dxa"/>
            <w:gridSpan w:val="2"/>
          </w:tcPr>
          <w:p w14:paraId="37DDB801"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808" w:type="dxa"/>
            <w:gridSpan w:val="2"/>
          </w:tcPr>
          <w:p w14:paraId="4FE8D009"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1764" w:type="dxa"/>
            <w:gridSpan w:val="2"/>
          </w:tcPr>
          <w:p w14:paraId="3181C2A9"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8.275×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786" w:type="dxa"/>
            <w:gridSpan w:val="2"/>
          </w:tcPr>
          <w:p w14:paraId="5A159B9E"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09FFEE85"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487BCF4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2A7FD058" w14:textId="77777777" w:rsidR="0063337E" w:rsidRPr="00CA6FC8" w:rsidRDefault="0063337E" w:rsidP="00EA1412">
            <w:pPr>
              <w:spacing w:before="60" w:after="120"/>
              <w:jc w:val="both"/>
              <w:rPr>
                <w:szCs w:val="20"/>
              </w:rPr>
            </w:pPr>
          </w:p>
        </w:tc>
        <w:tc>
          <w:tcPr>
            <w:tcW w:w="1942" w:type="dxa"/>
            <w:gridSpan w:val="2"/>
          </w:tcPr>
          <w:p w14:paraId="0468947E"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gridSpan w:val="2"/>
          </w:tcPr>
          <w:p w14:paraId="3B15550E"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3</w:t>
            </w:r>
          </w:p>
        </w:tc>
        <w:tc>
          <w:tcPr>
            <w:tcW w:w="1764" w:type="dxa"/>
            <w:gridSpan w:val="2"/>
          </w:tcPr>
          <w:p w14:paraId="3C6CC52A"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1786" w:type="dxa"/>
            <w:gridSpan w:val="2"/>
          </w:tcPr>
          <w:p w14:paraId="33D4B63F"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P(f) = </w:t>
            </w:r>
            <m:oMath>
              <m:r>
                <w:rPr>
                  <w:rFonts w:ascii="Cambria Math" w:hAnsi="Cambria Math"/>
                </w:rPr>
                <m:t>8.263</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160" w:type="dxa"/>
          </w:tcPr>
          <w:p w14:paraId="02606E80"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P(f) =</w:t>
            </w:r>
            <w:r w:rsidRPr="00CA6FC8">
              <w:rPr>
                <w:rFonts w:ascii="Cambria Math" w:hAnsi="Cambria Math"/>
                <w:i/>
                <w:sz w:val="20"/>
                <w:szCs w:val="20"/>
              </w:rPr>
              <w:t xml:space="preserve"> </w:t>
            </w:r>
            <m:oMath>
              <m:r>
                <w:rPr>
                  <w:rFonts w:ascii="Cambria Math" w:hAnsi="Cambria Math"/>
                  <w:sz w:val="20"/>
                  <w:szCs w:val="20"/>
                </w:rPr>
                <m:t>8.025×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5A46EC1C"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50CBF27F" w14:textId="77777777" w:rsidR="0063337E" w:rsidRPr="00CA6FC8" w:rsidRDefault="0063337E" w:rsidP="00EA1412">
            <w:pPr>
              <w:spacing w:before="60" w:after="120"/>
              <w:jc w:val="both"/>
              <w:rPr>
                <w:szCs w:val="20"/>
              </w:rPr>
            </w:pPr>
            <w:r w:rsidRPr="00CA6FC8">
              <w:rPr>
                <w:szCs w:val="20"/>
              </w:rPr>
              <w:t>2.3.3</w:t>
            </w:r>
          </w:p>
        </w:tc>
        <w:tc>
          <w:tcPr>
            <w:tcW w:w="1942" w:type="dxa"/>
            <w:gridSpan w:val="2"/>
          </w:tcPr>
          <w:p w14:paraId="3B22CDD9"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Two Identical Components, One Active and One in Standby Fail and Get Repaired, One Repairperson Available</w:t>
            </w:r>
          </w:p>
        </w:tc>
        <w:tc>
          <w:tcPr>
            <w:tcW w:w="808" w:type="dxa"/>
            <w:gridSpan w:val="2"/>
          </w:tcPr>
          <w:p w14:paraId="413FE442"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1</w:t>
            </w:r>
          </w:p>
        </w:tc>
        <w:tc>
          <w:tcPr>
            <w:tcW w:w="1764" w:type="dxa"/>
            <w:gridSpan w:val="2"/>
          </w:tcPr>
          <w:p w14:paraId="4B249D6E"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5.5×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1786" w:type="dxa"/>
            <w:gridSpan w:val="2"/>
          </w:tcPr>
          <w:p w14:paraId="56B85C8D"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79C37405"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011EA330"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6DDCD798" w14:textId="77777777" w:rsidR="0063337E" w:rsidRPr="00CA6FC8" w:rsidRDefault="0063337E" w:rsidP="00EA1412">
            <w:pPr>
              <w:spacing w:before="60" w:after="120"/>
              <w:jc w:val="both"/>
              <w:rPr>
                <w:szCs w:val="20"/>
              </w:rPr>
            </w:pPr>
          </w:p>
        </w:tc>
        <w:tc>
          <w:tcPr>
            <w:tcW w:w="1942" w:type="dxa"/>
            <w:gridSpan w:val="2"/>
          </w:tcPr>
          <w:p w14:paraId="4C47D1DD"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gridSpan w:val="2"/>
          </w:tcPr>
          <w:p w14:paraId="7A4AD7A2"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gridSpan w:val="2"/>
          </w:tcPr>
          <w:p w14:paraId="243F6594"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8.985×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786" w:type="dxa"/>
            <w:gridSpan w:val="2"/>
          </w:tcPr>
          <w:p w14:paraId="2F289ED5"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44621078"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38057ECC"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0F6728E1" w14:textId="77777777" w:rsidR="0063337E" w:rsidRPr="00CA6FC8" w:rsidRDefault="0063337E" w:rsidP="00EA1412">
            <w:pPr>
              <w:spacing w:before="60" w:after="120"/>
              <w:jc w:val="both"/>
              <w:rPr>
                <w:szCs w:val="20"/>
              </w:rPr>
            </w:pPr>
            <w:r w:rsidRPr="00CA6FC8">
              <w:rPr>
                <w:szCs w:val="20"/>
              </w:rPr>
              <w:t>2.3.4</w:t>
            </w:r>
          </w:p>
        </w:tc>
        <w:tc>
          <w:tcPr>
            <w:tcW w:w="1942" w:type="dxa"/>
            <w:gridSpan w:val="2"/>
          </w:tcPr>
          <w:p w14:paraId="0397FB50"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Two Identical Components, One Active and One in Standby Fail and Get Repaired, Two Repairpersons Available</w:t>
            </w:r>
          </w:p>
        </w:tc>
        <w:tc>
          <w:tcPr>
            <w:tcW w:w="808" w:type="dxa"/>
            <w:gridSpan w:val="2"/>
          </w:tcPr>
          <w:p w14:paraId="7890D42F"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1</w:t>
            </w:r>
          </w:p>
        </w:tc>
        <w:tc>
          <w:tcPr>
            <w:tcW w:w="1764" w:type="dxa"/>
            <w:gridSpan w:val="2"/>
          </w:tcPr>
          <w:p w14:paraId="67290665"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4.541×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786" w:type="dxa"/>
            <w:gridSpan w:val="2"/>
          </w:tcPr>
          <w:p w14:paraId="2BE747E7"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62BE4261"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504093D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5DE1FBE" w14:textId="77777777" w:rsidR="0063337E" w:rsidRPr="00CA6FC8" w:rsidRDefault="0063337E" w:rsidP="00EA1412">
            <w:pPr>
              <w:spacing w:before="60" w:after="120"/>
              <w:jc w:val="both"/>
              <w:rPr>
                <w:szCs w:val="20"/>
              </w:rPr>
            </w:pPr>
          </w:p>
        </w:tc>
        <w:tc>
          <w:tcPr>
            <w:tcW w:w="1942" w:type="dxa"/>
            <w:gridSpan w:val="2"/>
          </w:tcPr>
          <w:p w14:paraId="7574885F"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gridSpan w:val="2"/>
          </w:tcPr>
          <w:p w14:paraId="12A0A83D"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gridSpan w:val="2"/>
          </w:tcPr>
          <w:p w14:paraId="3862EC3A"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1786" w:type="dxa"/>
            <w:gridSpan w:val="2"/>
          </w:tcPr>
          <w:p w14:paraId="460D2C29"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0263F87D"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31956301"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5874CDC4" w14:textId="77777777" w:rsidR="0063337E" w:rsidRPr="00CA6FC8" w:rsidRDefault="0063337E" w:rsidP="00EA1412">
            <w:pPr>
              <w:spacing w:before="60" w:after="120"/>
              <w:jc w:val="both"/>
              <w:rPr>
                <w:szCs w:val="20"/>
              </w:rPr>
            </w:pPr>
            <w:r w:rsidRPr="00CA6FC8">
              <w:rPr>
                <w:szCs w:val="20"/>
              </w:rPr>
              <w:t>2.3.5</w:t>
            </w:r>
          </w:p>
        </w:tc>
        <w:tc>
          <w:tcPr>
            <w:tcW w:w="1942" w:type="dxa"/>
            <w:gridSpan w:val="2"/>
          </w:tcPr>
          <w:p w14:paraId="1406B232"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Two Identical Components in Series Fail and Get Repaired: One Repairperson Available</w:t>
            </w:r>
          </w:p>
        </w:tc>
        <w:tc>
          <w:tcPr>
            <w:tcW w:w="808" w:type="dxa"/>
            <w:gridSpan w:val="2"/>
          </w:tcPr>
          <w:p w14:paraId="5FEEE168"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1</w:t>
            </w:r>
          </w:p>
        </w:tc>
        <w:tc>
          <w:tcPr>
            <w:tcW w:w="1764" w:type="dxa"/>
            <w:gridSpan w:val="2"/>
          </w:tcPr>
          <w:p w14:paraId="6A4A4A4A"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0.0123×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786" w:type="dxa"/>
            <w:gridSpan w:val="2"/>
          </w:tcPr>
          <w:p w14:paraId="3F10EE39"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078FC56C"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2B8C83B0"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B03DBA1" w14:textId="77777777" w:rsidR="0063337E" w:rsidRPr="00CA6FC8" w:rsidRDefault="0063337E" w:rsidP="00EA1412">
            <w:pPr>
              <w:spacing w:before="60" w:after="120"/>
              <w:jc w:val="both"/>
              <w:rPr>
                <w:szCs w:val="20"/>
              </w:rPr>
            </w:pPr>
          </w:p>
        </w:tc>
        <w:tc>
          <w:tcPr>
            <w:tcW w:w="1942" w:type="dxa"/>
            <w:gridSpan w:val="2"/>
          </w:tcPr>
          <w:p w14:paraId="6E0D8727"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gridSpan w:val="2"/>
          </w:tcPr>
          <w:p w14:paraId="1806D0F1"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gridSpan w:val="2"/>
          </w:tcPr>
          <w:p w14:paraId="588A6512" w14:textId="77777777" w:rsidR="0063337E" w:rsidRPr="00CA6FC8" w:rsidRDefault="0063337E" w:rsidP="00EA1412">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1.8001×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786" w:type="dxa"/>
            <w:gridSpan w:val="2"/>
          </w:tcPr>
          <w:p w14:paraId="5054543B"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4E303C77"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6CC7D23D"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48A4C457" w14:textId="77777777" w:rsidR="0063337E" w:rsidRPr="00CA6FC8" w:rsidRDefault="0063337E" w:rsidP="00EA1412">
            <w:pPr>
              <w:spacing w:before="60" w:after="120"/>
              <w:jc w:val="both"/>
              <w:rPr>
                <w:szCs w:val="20"/>
              </w:rPr>
            </w:pPr>
            <w:r w:rsidRPr="00CA6FC8">
              <w:rPr>
                <w:szCs w:val="20"/>
              </w:rPr>
              <w:t>2.3.6</w:t>
            </w:r>
          </w:p>
        </w:tc>
        <w:tc>
          <w:tcPr>
            <w:tcW w:w="1942" w:type="dxa"/>
            <w:gridSpan w:val="2"/>
          </w:tcPr>
          <w:p w14:paraId="740D096E"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Two Identical Components in Series Fail and Get Repaired: Two Repairpersons Available</w:t>
            </w:r>
          </w:p>
        </w:tc>
        <w:tc>
          <w:tcPr>
            <w:tcW w:w="808" w:type="dxa"/>
            <w:gridSpan w:val="2"/>
          </w:tcPr>
          <w:p w14:paraId="332FBA45"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1</w:t>
            </w:r>
          </w:p>
        </w:tc>
        <w:tc>
          <w:tcPr>
            <w:tcW w:w="1764" w:type="dxa"/>
            <w:gridSpan w:val="2"/>
          </w:tcPr>
          <w:p w14:paraId="4909C5E7" w14:textId="77777777" w:rsidR="0063337E" w:rsidRPr="00CA6FC8" w:rsidRDefault="0063337E" w:rsidP="00EA1412">
            <w:pPr>
              <w:tabs>
                <w:tab w:val="left" w:pos="981"/>
              </w:tabs>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786" w:type="dxa"/>
            <w:gridSpan w:val="2"/>
          </w:tcPr>
          <w:p w14:paraId="16FA0AC8"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2160" w:type="dxa"/>
          </w:tcPr>
          <w:p w14:paraId="117C68A9"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0FD29F26"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8D96CDD" w14:textId="77777777" w:rsidR="0063337E" w:rsidRPr="00CA6FC8" w:rsidRDefault="0063337E" w:rsidP="00EA1412">
            <w:pPr>
              <w:spacing w:before="60" w:after="120"/>
              <w:jc w:val="both"/>
              <w:rPr>
                <w:szCs w:val="20"/>
              </w:rPr>
            </w:pPr>
          </w:p>
        </w:tc>
        <w:tc>
          <w:tcPr>
            <w:tcW w:w="1942" w:type="dxa"/>
            <w:gridSpan w:val="2"/>
          </w:tcPr>
          <w:p w14:paraId="58323A1E"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808" w:type="dxa"/>
            <w:gridSpan w:val="2"/>
          </w:tcPr>
          <w:p w14:paraId="19EC76F4"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1764" w:type="dxa"/>
            <w:gridSpan w:val="2"/>
          </w:tcPr>
          <w:p w14:paraId="1F9C3141" w14:textId="77777777" w:rsidR="0063337E" w:rsidRPr="00CA6FC8" w:rsidRDefault="0063337E" w:rsidP="00EA1412">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w:r w:rsidRPr="00CA6FC8">
              <w:rPr>
                <w:sz w:val="20"/>
                <w:szCs w:val="20"/>
              </w:rPr>
              <w:t>1.735</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1786" w:type="dxa"/>
            <w:gridSpan w:val="2"/>
          </w:tcPr>
          <w:p w14:paraId="461A5072"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p>
        </w:tc>
        <w:tc>
          <w:tcPr>
            <w:tcW w:w="2160" w:type="dxa"/>
          </w:tcPr>
          <w:p w14:paraId="7A8D0A57"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208D7EB1" w14:textId="77777777" w:rsidTr="00EA1412">
        <w:tc>
          <w:tcPr>
            <w:cnfStyle w:val="001000000000" w:firstRow="0" w:lastRow="0" w:firstColumn="1" w:lastColumn="0" w:oddVBand="0" w:evenVBand="0" w:oddHBand="0" w:evenHBand="0" w:firstRowFirstColumn="0" w:firstRowLastColumn="0" w:lastRowFirstColumn="0" w:lastRowLastColumn="0"/>
            <w:tcW w:w="900" w:type="dxa"/>
          </w:tcPr>
          <w:p w14:paraId="1E302BE1" w14:textId="77777777" w:rsidR="0063337E" w:rsidRPr="00CA6FC8" w:rsidRDefault="0063337E" w:rsidP="00EA1412">
            <w:pPr>
              <w:spacing w:before="60" w:after="120"/>
              <w:jc w:val="both"/>
              <w:rPr>
                <w:szCs w:val="20"/>
              </w:rPr>
            </w:pPr>
          </w:p>
        </w:tc>
        <w:tc>
          <w:tcPr>
            <w:tcW w:w="1942" w:type="dxa"/>
            <w:gridSpan w:val="2"/>
          </w:tcPr>
          <w:p w14:paraId="39101D9F"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808" w:type="dxa"/>
            <w:gridSpan w:val="2"/>
          </w:tcPr>
          <w:p w14:paraId="3A4D3028"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3</w:t>
            </w:r>
          </w:p>
        </w:tc>
        <w:tc>
          <w:tcPr>
            <w:tcW w:w="1764" w:type="dxa"/>
            <w:gridSpan w:val="2"/>
          </w:tcPr>
          <w:p w14:paraId="3E3D4EBD" w14:textId="77777777" w:rsidR="0063337E" w:rsidRPr="00CA6FC8" w:rsidRDefault="0063337E" w:rsidP="00EA1412">
            <w:pPr>
              <w:tabs>
                <w:tab w:val="left" w:pos="981"/>
              </w:tabs>
              <w:spacing w:before="60" w:after="120"/>
              <w:jc w:val="both"/>
              <w:cnfStyle w:val="000000000000" w:firstRow="0" w:lastRow="0" w:firstColumn="0" w:lastColumn="0" w:oddVBand="0" w:evenVBand="0" w:oddHBand="0" w:evenHBand="0" w:firstRowFirstColumn="0" w:firstRowLastColumn="0" w:lastRowFirstColumn="0" w:lastRowLastColumn="0"/>
              <w:rPr>
                <w:szCs w:val="20"/>
              </w:rPr>
            </w:pPr>
          </w:p>
        </w:tc>
        <w:tc>
          <w:tcPr>
            <w:tcW w:w="1786" w:type="dxa"/>
            <w:gridSpan w:val="2"/>
          </w:tcPr>
          <w:p w14:paraId="51028B31"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P(f) = </w:t>
            </w:r>
            <w:r w:rsidRPr="00CA6FC8">
              <w:rPr>
                <w:sz w:val="20"/>
                <w:szCs w:val="20"/>
              </w:rPr>
              <w:t xml:space="preserve">1.622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160" w:type="dxa"/>
          </w:tcPr>
          <w:p w14:paraId="69A2AB2B"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P(f) = </w:t>
            </w:r>
            <w:r w:rsidRPr="00CA6FC8">
              <w:rPr>
                <w:sz w:val="20"/>
                <w:szCs w:val="20"/>
              </w:rPr>
              <w:t xml:space="preserve">1.711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6A9F47AC" w14:textId="77777777" w:rsidTr="00EA1412">
        <w:trPr>
          <w:cnfStyle w:val="000000100000" w:firstRow="0" w:lastRow="0" w:firstColumn="0" w:lastColumn="0" w:oddVBand="0" w:evenVBand="0" w:oddHBand="1"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5" w:type="dxa"/>
            <w:gridSpan w:val="2"/>
          </w:tcPr>
          <w:p w14:paraId="6F421F9E" w14:textId="77777777" w:rsidR="0063337E" w:rsidRPr="00CA6FC8" w:rsidRDefault="0063337E" w:rsidP="00EA1412">
            <w:pPr>
              <w:spacing w:before="60" w:after="120"/>
              <w:jc w:val="both"/>
              <w:rPr>
                <w:szCs w:val="20"/>
              </w:rPr>
            </w:pPr>
            <w:r w:rsidRPr="00CA6FC8">
              <w:rPr>
                <w:szCs w:val="20"/>
              </w:rPr>
              <w:t xml:space="preserve">Model </w:t>
            </w:r>
            <w:r>
              <w:rPr>
                <w:szCs w:val="20"/>
              </w:rPr>
              <w:t>#</w:t>
            </w:r>
          </w:p>
        </w:tc>
        <w:tc>
          <w:tcPr>
            <w:tcW w:w="2610" w:type="dxa"/>
            <w:gridSpan w:val="2"/>
          </w:tcPr>
          <w:p w14:paraId="56C3F000"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Model Name </w:t>
            </w:r>
          </w:p>
        </w:tc>
        <w:tc>
          <w:tcPr>
            <w:tcW w:w="990" w:type="dxa"/>
            <w:gridSpan w:val="2"/>
          </w:tcPr>
          <w:p w14:paraId="35DB16BA"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Test </w:t>
            </w:r>
            <w:r>
              <w:rPr>
                <w:szCs w:val="20"/>
              </w:rPr>
              <w:t>#</w:t>
            </w:r>
          </w:p>
        </w:tc>
        <w:tc>
          <w:tcPr>
            <w:tcW w:w="2250" w:type="dxa"/>
            <w:gridSpan w:val="2"/>
          </w:tcPr>
          <w:p w14:paraId="3103B889"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SAPHIRE Results </w:t>
            </w:r>
          </w:p>
        </w:tc>
        <w:tc>
          <w:tcPr>
            <w:tcW w:w="2525" w:type="dxa"/>
            <w:gridSpan w:val="2"/>
          </w:tcPr>
          <w:p w14:paraId="76CB26E0"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EMRALD Results</w:t>
            </w:r>
          </w:p>
        </w:tc>
      </w:tr>
      <w:tr w:rsidR="0063337E" w:rsidRPr="00CA6FC8" w14:paraId="54D45807"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7B8D8BB0" w14:textId="77777777" w:rsidR="0063337E" w:rsidRPr="00CA6FC8" w:rsidRDefault="0063337E" w:rsidP="00EA1412">
            <w:pPr>
              <w:spacing w:before="60" w:after="120"/>
              <w:jc w:val="both"/>
              <w:rPr>
                <w:szCs w:val="20"/>
              </w:rPr>
            </w:pPr>
            <w:r w:rsidRPr="00CA6FC8">
              <w:rPr>
                <w:szCs w:val="20"/>
              </w:rPr>
              <w:t>2.3.1</w:t>
            </w:r>
          </w:p>
        </w:tc>
        <w:tc>
          <w:tcPr>
            <w:tcW w:w="2610" w:type="dxa"/>
            <w:gridSpan w:val="2"/>
          </w:tcPr>
          <w:p w14:paraId="0034E8F6"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Two Identical Components in Active Parallel Fail and Get Repaired</w:t>
            </w:r>
            <w:r>
              <w:rPr>
                <w:szCs w:val="20"/>
              </w:rPr>
              <w:t>,</w:t>
            </w:r>
            <w:r w:rsidRPr="00CA6FC8">
              <w:rPr>
                <w:szCs w:val="20"/>
              </w:rPr>
              <w:t xml:space="preserve"> One Repairperson Available</w:t>
            </w:r>
          </w:p>
        </w:tc>
        <w:tc>
          <w:tcPr>
            <w:tcW w:w="990" w:type="dxa"/>
            <w:gridSpan w:val="2"/>
          </w:tcPr>
          <w:p w14:paraId="08D9C8F6"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1</w:t>
            </w:r>
          </w:p>
        </w:tc>
        <w:tc>
          <w:tcPr>
            <w:tcW w:w="2250" w:type="dxa"/>
            <w:gridSpan w:val="2"/>
          </w:tcPr>
          <w:p w14:paraId="25FF4390"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4CCFA406"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8.264×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7BC1E6BA"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7141DE9B" w14:textId="77777777" w:rsidR="0063337E" w:rsidRPr="00CA6FC8" w:rsidRDefault="0063337E" w:rsidP="00EA1412">
            <w:pPr>
              <w:spacing w:before="60" w:after="120"/>
              <w:jc w:val="both"/>
              <w:rPr>
                <w:szCs w:val="20"/>
              </w:rPr>
            </w:pPr>
          </w:p>
        </w:tc>
        <w:tc>
          <w:tcPr>
            <w:tcW w:w="2610" w:type="dxa"/>
            <w:gridSpan w:val="2"/>
          </w:tcPr>
          <w:p w14:paraId="0705C6E4"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gridSpan w:val="2"/>
          </w:tcPr>
          <w:p w14:paraId="03ABBF92"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2250" w:type="dxa"/>
            <w:gridSpan w:val="2"/>
          </w:tcPr>
          <w:p w14:paraId="6EE0F3FE"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2525" w:type="dxa"/>
            <w:gridSpan w:val="2"/>
          </w:tcPr>
          <w:p w14:paraId="46FD3AB4"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r>
      <w:tr w:rsidR="0063337E" w:rsidRPr="00CA6FC8" w14:paraId="6F16E09D"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58BD5785" w14:textId="77777777" w:rsidR="0063337E" w:rsidRPr="00CA6FC8" w:rsidRDefault="0063337E" w:rsidP="00EA1412">
            <w:pPr>
              <w:spacing w:before="60" w:after="120"/>
              <w:jc w:val="both"/>
              <w:rPr>
                <w:szCs w:val="20"/>
              </w:rPr>
            </w:pPr>
            <w:r w:rsidRPr="00CA6FC8">
              <w:rPr>
                <w:szCs w:val="20"/>
              </w:rPr>
              <w:t>2.3.2</w:t>
            </w:r>
          </w:p>
        </w:tc>
        <w:tc>
          <w:tcPr>
            <w:tcW w:w="2610" w:type="dxa"/>
            <w:gridSpan w:val="2"/>
          </w:tcPr>
          <w:p w14:paraId="72D35D29"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Two Identical Components in Active Parallel Fail and Get </w:t>
            </w:r>
            <w:r w:rsidRPr="00CA6FC8">
              <w:rPr>
                <w:szCs w:val="20"/>
              </w:rPr>
              <w:lastRenderedPageBreak/>
              <w:t>Repaired</w:t>
            </w:r>
            <w:r>
              <w:rPr>
                <w:szCs w:val="20"/>
              </w:rPr>
              <w:t>,</w:t>
            </w:r>
            <w:r w:rsidRPr="00CA6FC8">
              <w:rPr>
                <w:szCs w:val="20"/>
              </w:rPr>
              <w:t xml:space="preserve"> Two Repairpersons Available</w:t>
            </w:r>
          </w:p>
        </w:tc>
        <w:tc>
          <w:tcPr>
            <w:tcW w:w="990" w:type="dxa"/>
            <w:gridSpan w:val="2"/>
          </w:tcPr>
          <w:p w14:paraId="31A9D18D"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lastRenderedPageBreak/>
              <w:t>1</w:t>
            </w:r>
          </w:p>
        </w:tc>
        <w:tc>
          <w:tcPr>
            <w:tcW w:w="2250" w:type="dxa"/>
            <w:gridSpan w:val="2"/>
          </w:tcPr>
          <w:p w14:paraId="5AD8D82D"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w:r>
              <w:t>8.235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2525" w:type="dxa"/>
            <w:gridSpan w:val="2"/>
          </w:tcPr>
          <w:p w14:paraId="4BEA1AE7"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04E3E95A"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5BB3D8ED" w14:textId="77777777" w:rsidR="0063337E" w:rsidRPr="00CA6FC8" w:rsidRDefault="0063337E" w:rsidP="00EA1412">
            <w:pPr>
              <w:spacing w:before="60" w:after="120"/>
              <w:jc w:val="both"/>
              <w:rPr>
                <w:szCs w:val="20"/>
              </w:rPr>
            </w:pPr>
          </w:p>
        </w:tc>
        <w:tc>
          <w:tcPr>
            <w:tcW w:w="2610" w:type="dxa"/>
            <w:gridSpan w:val="2"/>
          </w:tcPr>
          <w:p w14:paraId="1D95D989"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gridSpan w:val="2"/>
          </w:tcPr>
          <w:p w14:paraId="18C723A8"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2</w:t>
            </w:r>
          </w:p>
        </w:tc>
        <w:tc>
          <w:tcPr>
            <w:tcW w:w="2250" w:type="dxa"/>
            <w:gridSpan w:val="2"/>
          </w:tcPr>
          <w:p w14:paraId="2AAF9111"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8.275×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2C5CF306"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8.2644628×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294E6A84"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367BCFB4" w14:textId="77777777" w:rsidR="0063337E" w:rsidRPr="00CA6FC8" w:rsidRDefault="0063337E" w:rsidP="00EA1412">
            <w:pPr>
              <w:spacing w:before="60" w:after="120"/>
              <w:jc w:val="both"/>
              <w:rPr>
                <w:szCs w:val="20"/>
              </w:rPr>
            </w:pPr>
          </w:p>
        </w:tc>
        <w:tc>
          <w:tcPr>
            <w:tcW w:w="2610" w:type="dxa"/>
            <w:gridSpan w:val="2"/>
          </w:tcPr>
          <w:p w14:paraId="46DBF419"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gridSpan w:val="2"/>
          </w:tcPr>
          <w:p w14:paraId="7F303666"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3</w:t>
            </w:r>
          </w:p>
        </w:tc>
        <w:tc>
          <w:tcPr>
            <w:tcW w:w="2250" w:type="dxa"/>
            <w:gridSpan w:val="2"/>
          </w:tcPr>
          <w:p w14:paraId="77A3E6A8"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P(f) = </w:t>
            </w:r>
            <m:oMath>
              <m:r>
                <w:rPr>
                  <w:rFonts w:ascii="Cambria Math" w:hAnsi="Cambria Math"/>
                </w:rPr>
                <m:t>8.263</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65D4A1C2"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P(f) =</w:t>
            </w:r>
            <w:r w:rsidRPr="00CA6FC8">
              <w:rPr>
                <w:rFonts w:ascii="Cambria Math" w:hAnsi="Cambria Math"/>
                <w:i/>
                <w:sz w:val="20"/>
                <w:szCs w:val="20"/>
              </w:rPr>
              <w:t xml:space="preserve"> </w:t>
            </w:r>
            <m:oMath>
              <m:r>
                <w:rPr>
                  <w:rFonts w:ascii="Cambria Math" w:hAnsi="Cambria Math"/>
                  <w:sz w:val="20"/>
                  <w:szCs w:val="20"/>
                </w:rPr>
                <m:t>8.025×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5E6E23A0"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40591807" w14:textId="77777777" w:rsidR="0063337E" w:rsidRPr="00CA6FC8" w:rsidRDefault="0063337E" w:rsidP="00EA1412">
            <w:pPr>
              <w:spacing w:before="60" w:after="120"/>
              <w:jc w:val="both"/>
              <w:rPr>
                <w:szCs w:val="20"/>
              </w:rPr>
            </w:pPr>
            <w:r w:rsidRPr="00CA6FC8">
              <w:rPr>
                <w:szCs w:val="20"/>
              </w:rPr>
              <w:t>2.3.3</w:t>
            </w:r>
          </w:p>
        </w:tc>
        <w:tc>
          <w:tcPr>
            <w:tcW w:w="2610" w:type="dxa"/>
            <w:gridSpan w:val="2"/>
          </w:tcPr>
          <w:p w14:paraId="34FBA8B9"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One Active and One in Standby Fail and Get Repaired, One Repairperson Available</w:t>
            </w:r>
          </w:p>
        </w:tc>
        <w:tc>
          <w:tcPr>
            <w:tcW w:w="990" w:type="dxa"/>
            <w:gridSpan w:val="2"/>
          </w:tcPr>
          <w:p w14:paraId="3584956D"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2250" w:type="dxa"/>
            <w:gridSpan w:val="2"/>
          </w:tcPr>
          <w:p w14:paraId="3A6556BB"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5.5×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oMath>
          </w:p>
        </w:tc>
        <w:tc>
          <w:tcPr>
            <w:tcW w:w="2525" w:type="dxa"/>
            <w:gridSpan w:val="2"/>
          </w:tcPr>
          <w:p w14:paraId="5CBD1F7F"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2C7EBA2E"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42599ED2" w14:textId="77777777" w:rsidR="0063337E" w:rsidRPr="00CA6FC8" w:rsidRDefault="0063337E" w:rsidP="00EA1412">
            <w:pPr>
              <w:spacing w:before="60" w:after="120"/>
              <w:jc w:val="both"/>
              <w:rPr>
                <w:szCs w:val="20"/>
              </w:rPr>
            </w:pPr>
          </w:p>
        </w:tc>
        <w:tc>
          <w:tcPr>
            <w:tcW w:w="2610" w:type="dxa"/>
            <w:gridSpan w:val="2"/>
          </w:tcPr>
          <w:p w14:paraId="032EB523"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gridSpan w:val="2"/>
          </w:tcPr>
          <w:p w14:paraId="31E7A0D6"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2250" w:type="dxa"/>
            <w:gridSpan w:val="2"/>
          </w:tcPr>
          <w:p w14:paraId="1E11F02A"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8.985×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31372B23"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9.009×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51F29A85"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14B92FBC" w14:textId="77777777" w:rsidR="0063337E" w:rsidRPr="00CA6FC8" w:rsidRDefault="0063337E" w:rsidP="00EA1412">
            <w:pPr>
              <w:spacing w:before="60" w:after="120"/>
              <w:jc w:val="both"/>
              <w:rPr>
                <w:szCs w:val="20"/>
              </w:rPr>
            </w:pPr>
            <w:r w:rsidRPr="00CA6FC8">
              <w:rPr>
                <w:szCs w:val="20"/>
              </w:rPr>
              <w:t>2.3.4</w:t>
            </w:r>
          </w:p>
        </w:tc>
        <w:tc>
          <w:tcPr>
            <w:tcW w:w="2610" w:type="dxa"/>
            <w:gridSpan w:val="2"/>
          </w:tcPr>
          <w:p w14:paraId="1F68FB8B"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One Active and One in Standby Fail and Get Repaired, Two Repairpersons Available</w:t>
            </w:r>
          </w:p>
        </w:tc>
        <w:tc>
          <w:tcPr>
            <w:tcW w:w="990" w:type="dxa"/>
            <w:gridSpan w:val="2"/>
          </w:tcPr>
          <w:p w14:paraId="1986B879"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2250" w:type="dxa"/>
            <w:gridSpan w:val="2"/>
          </w:tcPr>
          <w:p w14:paraId="605FBD8A"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4.541×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53F75131"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77287DC3"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631EB25C" w14:textId="77777777" w:rsidR="0063337E" w:rsidRPr="00CA6FC8" w:rsidRDefault="0063337E" w:rsidP="00EA1412">
            <w:pPr>
              <w:spacing w:before="60" w:after="120"/>
              <w:jc w:val="both"/>
              <w:rPr>
                <w:szCs w:val="20"/>
              </w:rPr>
            </w:pPr>
          </w:p>
        </w:tc>
        <w:tc>
          <w:tcPr>
            <w:tcW w:w="2610" w:type="dxa"/>
            <w:gridSpan w:val="2"/>
          </w:tcPr>
          <w:p w14:paraId="2BAD6FA8"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gridSpan w:val="2"/>
          </w:tcPr>
          <w:p w14:paraId="37A139A7"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2250" w:type="dxa"/>
            <w:gridSpan w:val="2"/>
          </w:tcPr>
          <w:p w14:paraId="3F2D894B"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525" w:type="dxa"/>
            <w:gridSpan w:val="2"/>
          </w:tcPr>
          <w:p w14:paraId="50F8E2FA"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4.5248×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r w:rsidR="0063337E" w:rsidRPr="00CA6FC8" w14:paraId="5B880181"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676DA616" w14:textId="77777777" w:rsidR="0063337E" w:rsidRPr="00CA6FC8" w:rsidRDefault="0063337E" w:rsidP="00EA1412">
            <w:pPr>
              <w:spacing w:before="60" w:after="120"/>
              <w:jc w:val="both"/>
              <w:rPr>
                <w:szCs w:val="20"/>
              </w:rPr>
            </w:pPr>
            <w:r w:rsidRPr="00CA6FC8">
              <w:rPr>
                <w:szCs w:val="20"/>
              </w:rPr>
              <w:t>2.3.5</w:t>
            </w:r>
          </w:p>
        </w:tc>
        <w:tc>
          <w:tcPr>
            <w:tcW w:w="2610" w:type="dxa"/>
            <w:gridSpan w:val="2"/>
          </w:tcPr>
          <w:p w14:paraId="74898AC2"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Series Fail and Get Repaired</w:t>
            </w:r>
            <w:r>
              <w:rPr>
                <w:szCs w:val="20"/>
              </w:rPr>
              <w:t>,</w:t>
            </w:r>
            <w:r w:rsidRPr="00CA6FC8">
              <w:rPr>
                <w:szCs w:val="20"/>
              </w:rPr>
              <w:t xml:space="preserve"> One Repairperson Available</w:t>
            </w:r>
          </w:p>
        </w:tc>
        <w:tc>
          <w:tcPr>
            <w:tcW w:w="990" w:type="dxa"/>
            <w:gridSpan w:val="2"/>
          </w:tcPr>
          <w:p w14:paraId="5B9D1C7A"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2250" w:type="dxa"/>
            <w:gridSpan w:val="2"/>
          </w:tcPr>
          <w:p w14:paraId="355A52A8"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A(t) =</w:t>
            </w:r>
            <w:r w:rsidRPr="00CA6FC8">
              <w:rPr>
                <w:rFonts w:ascii="Cambria Math" w:hAnsi="Cambria Math"/>
                <w:i/>
                <w:sz w:val="20"/>
                <w:szCs w:val="20"/>
              </w:rPr>
              <w:t xml:space="preserve"> </w:t>
            </w:r>
            <m:oMath>
              <m:r>
                <w:rPr>
                  <w:rFonts w:ascii="Cambria Math" w:hAnsi="Cambria Math"/>
                  <w:sz w:val="20"/>
                  <w:szCs w:val="20"/>
                </w:rPr>
                <m:t>0.0123×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gridSpan w:val="2"/>
          </w:tcPr>
          <w:p w14:paraId="6521C4CE"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06CF6015"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0BAE9692" w14:textId="77777777" w:rsidR="0063337E" w:rsidRPr="00CA6FC8" w:rsidRDefault="0063337E" w:rsidP="00EA1412">
            <w:pPr>
              <w:spacing w:before="60" w:after="120"/>
              <w:jc w:val="both"/>
              <w:rPr>
                <w:szCs w:val="20"/>
              </w:rPr>
            </w:pPr>
          </w:p>
        </w:tc>
        <w:tc>
          <w:tcPr>
            <w:tcW w:w="2610" w:type="dxa"/>
            <w:gridSpan w:val="2"/>
          </w:tcPr>
          <w:p w14:paraId="43D3174F"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gridSpan w:val="2"/>
          </w:tcPr>
          <w:p w14:paraId="14321B5A"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2250" w:type="dxa"/>
            <w:gridSpan w:val="2"/>
          </w:tcPr>
          <w:p w14:paraId="61500384" w14:textId="77777777" w:rsidR="0063337E" w:rsidRPr="00CA6FC8" w:rsidRDefault="0063337E" w:rsidP="00EA1412">
            <w:pPr>
              <w:tabs>
                <w:tab w:val="left" w:pos="981"/>
              </w:tabs>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1.8001×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gridSpan w:val="2"/>
          </w:tcPr>
          <w:p w14:paraId="55A3C528"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1.8033×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2FFF6F5F"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5CA5C338" w14:textId="77777777" w:rsidR="0063337E" w:rsidRPr="00CA6FC8" w:rsidRDefault="0063337E" w:rsidP="00EA1412">
            <w:pPr>
              <w:spacing w:before="60" w:after="120"/>
              <w:jc w:val="both"/>
              <w:rPr>
                <w:szCs w:val="20"/>
              </w:rPr>
            </w:pPr>
            <w:r w:rsidRPr="00CA6FC8">
              <w:rPr>
                <w:szCs w:val="20"/>
              </w:rPr>
              <w:t>2.3.6</w:t>
            </w:r>
          </w:p>
        </w:tc>
        <w:tc>
          <w:tcPr>
            <w:tcW w:w="2610" w:type="dxa"/>
            <w:gridSpan w:val="2"/>
          </w:tcPr>
          <w:p w14:paraId="5E3F2105"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r w:rsidRPr="00CA6FC8">
              <w:rPr>
                <w:szCs w:val="20"/>
              </w:rPr>
              <w:t>Two Identical Components in Series Fail and Get Repaired</w:t>
            </w:r>
            <w:r>
              <w:rPr>
                <w:szCs w:val="20"/>
              </w:rPr>
              <w:t>,</w:t>
            </w:r>
            <w:r w:rsidRPr="00CA6FC8">
              <w:rPr>
                <w:szCs w:val="20"/>
              </w:rPr>
              <w:t xml:space="preserve"> Two Repairpersons Available</w:t>
            </w:r>
          </w:p>
        </w:tc>
        <w:tc>
          <w:tcPr>
            <w:tcW w:w="990" w:type="dxa"/>
            <w:gridSpan w:val="2"/>
          </w:tcPr>
          <w:p w14:paraId="36E2A950"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1</w:t>
            </w:r>
          </w:p>
        </w:tc>
        <w:tc>
          <w:tcPr>
            <w:tcW w:w="2250" w:type="dxa"/>
            <w:gridSpan w:val="2"/>
          </w:tcPr>
          <w:p w14:paraId="30863C81" w14:textId="77777777" w:rsidR="0063337E" w:rsidRPr="00CA6FC8" w:rsidRDefault="0063337E" w:rsidP="00EA1412">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1.624×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gridSpan w:val="2"/>
          </w:tcPr>
          <w:p w14:paraId="28CBDD8F"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47899707" w14:textId="77777777" w:rsidTr="00EA1412">
        <w:tc>
          <w:tcPr>
            <w:cnfStyle w:val="001000000000" w:firstRow="0" w:lastRow="0" w:firstColumn="1" w:lastColumn="0" w:oddVBand="0" w:evenVBand="0" w:oddHBand="0" w:evenHBand="0" w:firstRowFirstColumn="0" w:firstRowLastColumn="0" w:lastRowFirstColumn="0" w:lastRowLastColumn="0"/>
            <w:tcW w:w="985" w:type="dxa"/>
            <w:gridSpan w:val="2"/>
          </w:tcPr>
          <w:p w14:paraId="756060BB" w14:textId="77777777" w:rsidR="0063337E" w:rsidRPr="00CA6FC8" w:rsidRDefault="0063337E" w:rsidP="00EA1412">
            <w:pPr>
              <w:spacing w:before="60" w:after="120"/>
              <w:jc w:val="both"/>
              <w:rPr>
                <w:szCs w:val="20"/>
              </w:rPr>
            </w:pPr>
          </w:p>
        </w:tc>
        <w:tc>
          <w:tcPr>
            <w:tcW w:w="2610" w:type="dxa"/>
            <w:gridSpan w:val="2"/>
          </w:tcPr>
          <w:p w14:paraId="0D6BE23E" w14:textId="77777777" w:rsidR="0063337E" w:rsidRPr="00CA6FC8" w:rsidRDefault="0063337E" w:rsidP="00EA1412">
            <w:pPr>
              <w:spacing w:before="60" w:after="120"/>
              <w:cnfStyle w:val="000000000000" w:firstRow="0" w:lastRow="0" w:firstColumn="0" w:lastColumn="0" w:oddVBand="0" w:evenVBand="0" w:oddHBand="0" w:evenHBand="0" w:firstRowFirstColumn="0" w:firstRowLastColumn="0" w:lastRowFirstColumn="0" w:lastRowLastColumn="0"/>
              <w:rPr>
                <w:szCs w:val="20"/>
              </w:rPr>
            </w:pPr>
          </w:p>
        </w:tc>
        <w:tc>
          <w:tcPr>
            <w:tcW w:w="990" w:type="dxa"/>
            <w:gridSpan w:val="2"/>
          </w:tcPr>
          <w:p w14:paraId="7ED3252F"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2</w:t>
            </w:r>
          </w:p>
        </w:tc>
        <w:tc>
          <w:tcPr>
            <w:tcW w:w="2250" w:type="dxa"/>
            <w:gridSpan w:val="2"/>
          </w:tcPr>
          <w:p w14:paraId="054672EA" w14:textId="77777777" w:rsidR="0063337E" w:rsidRPr="00CA6FC8" w:rsidRDefault="0063337E" w:rsidP="00EA1412">
            <w:pPr>
              <w:tabs>
                <w:tab w:val="left" w:pos="981"/>
              </w:tabs>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w:r w:rsidRPr="00CA6FC8">
              <w:rPr>
                <w:sz w:val="20"/>
                <w:szCs w:val="20"/>
              </w:rPr>
              <w:t>1.735</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gridSpan w:val="2"/>
          </w:tcPr>
          <w:p w14:paraId="7AB331C7" w14:textId="77777777" w:rsidR="0063337E" w:rsidRPr="00CA6FC8" w:rsidRDefault="0063337E" w:rsidP="00EA1412">
            <w:pPr>
              <w:spacing w:before="60" w:after="120"/>
              <w:jc w:val="both"/>
              <w:cnfStyle w:val="000000000000" w:firstRow="0" w:lastRow="0" w:firstColumn="0" w:lastColumn="0" w:oddVBand="0" w:evenVBand="0" w:oddHBand="0" w:evenHBand="0" w:firstRowFirstColumn="0" w:firstRowLastColumn="0" w:lastRowFirstColumn="0" w:lastRowLastColumn="0"/>
              <w:rPr>
                <w:szCs w:val="20"/>
              </w:rPr>
            </w:pPr>
            <w:r w:rsidRPr="00CA6FC8">
              <w:rPr>
                <w:szCs w:val="20"/>
              </w:rPr>
              <w:t xml:space="preserve">A(t) = </w:t>
            </w:r>
            <m:oMath>
              <m:r>
                <w:rPr>
                  <w:rFonts w:ascii="Cambria Math" w:hAnsi="Cambria Math"/>
                  <w:sz w:val="20"/>
                  <w:szCs w:val="20"/>
                </w:rPr>
                <m:t>1.735×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r w:rsidR="0063337E" w:rsidRPr="00CA6FC8" w14:paraId="47798002"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gridSpan w:val="2"/>
          </w:tcPr>
          <w:p w14:paraId="0473CB94" w14:textId="77777777" w:rsidR="0063337E" w:rsidRPr="00CA6FC8" w:rsidRDefault="0063337E" w:rsidP="00EA1412">
            <w:pPr>
              <w:spacing w:before="60" w:after="120"/>
              <w:jc w:val="both"/>
              <w:rPr>
                <w:szCs w:val="20"/>
              </w:rPr>
            </w:pPr>
          </w:p>
        </w:tc>
        <w:tc>
          <w:tcPr>
            <w:tcW w:w="2610" w:type="dxa"/>
            <w:gridSpan w:val="2"/>
          </w:tcPr>
          <w:p w14:paraId="69558CAF" w14:textId="77777777" w:rsidR="0063337E" w:rsidRPr="00CA6FC8" w:rsidRDefault="0063337E" w:rsidP="00EA1412">
            <w:pPr>
              <w:spacing w:before="60" w:after="120"/>
              <w:cnfStyle w:val="000000100000" w:firstRow="0" w:lastRow="0" w:firstColumn="0" w:lastColumn="0" w:oddVBand="0" w:evenVBand="0" w:oddHBand="1" w:evenHBand="0" w:firstRowFirstColumn="0" w:firstRowLastColumn="0" w:lastRowFirstColumn="0" w:lastRowLastColumn="0"/>
              <w:rPr>
                <w:szCs w:val="20"/>
              </w:rPr>
            </w:pPr>
          </w:p>
        </w:tc>
        <w:tc>
          <w:tcPr>
            <w:tcW w:w="990" w:type="dxa"/>
            <w:gridSpan w:val="2"/>
          </w:tcPr>
          <w:p w14:paraId="1202FDF4"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3</w:t>
            </w:r>
          </w:p>
        </w:tc>
        <w:tc>
          <w:tcPr>
            <w:tcW w:w="2250" w:type="dxa"/>
            <w:gridSpan w:val="2"/>
          </w:tcPr>
          <w:p w14:paraId="17D52E18" w14:textId="77777777" w:rsidR="0063337E" w:rsidRPr="00CA6FC8" w:rsidRDefault="0063337E" w:rsidP="00EA1412">
            <w:pPr>
              <w:tabs>
                <w:tab w:val="left" w:pos="981"/>
              </w:tabs>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P(f) = </w:t>
            </w:r>
            <w:r w:rsidRPr="00CA6FC8">
              <w:rPr>
                <w:sz w:val="20"/>
                <w:szCs w:val="20"/>
              </w:rPr>
              <w:t xml:space="preserve">1.622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c>
          <w:tcPr>
            <w:tcW w:w="2525" w:type="dxa"/>
            <w:gridSpan w:val="2"/>
          </w:tcPr>
          <w:p w14:paraId="685607E3" w14:textId="77777777" w:rsidR="0063337E" w:rsidRPr="00CA6FC8" w:rsidRDefault="0063337E" w:rsidP="00EA1412">
            <w:pPr>
              <w:spacing w:before="60" w:after="120"/>
              <w:jc w:val="both"/>
              <w:cnfStyle w:val="000000100000" w:firstRow="0" w:lastRow="0" w:firstColumn="0" w:lastColumn="0" w:oddVBand="0" w:evenVBand="0" w:oddHBand="1" w:evenHBand="0" w:firstRowFirstColumn="0" w:firstRowLastColumn="0" w:lastRowFirstColumn="0" w:lastRowLastColumn="0"/>
              <w:rPr>
                <w:szCs w:val="20"/>
              </w:rPr>
            </w:pPr>
            <w:r w:rsidRPr="00CA6FC8">
              <w:rPr>
                <w:szCs w:val="20"/>
              </w:rPr>
              <w:t xml:space="preserve">P(f) = </w:t>
            </w:r>
            <w:r w:rsidRPr="00CA6FC8">
              <w:rPr>
                <w:sz w:val="20"/>
                <w:szCs w:val="20"/>
              </w:rPr>
              <w:t xml:space="preserve">1.711 </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oMath>
          </w:p>
        </w:tc>
      </w:tr>
    </w:tbl>
    <w:p w14:paraId="1B309FD3" w14:textId="77777777" w:rsidR="0063337E" w:rsidRPr="00DF765B" w:rsidRDefault="0063337E" w:rsidP="0063337E">
      <w:pPr>
        <w:pStyle w:val="Spacer"/>
      </w:pPr>
    </w:p>
    <w:p w14:paraId="337025FD" w14:textId="77777777" w:rsidR="0063337E" w:rsidRDefault="0063337E" w:rsidP="0063337E">
      <w:pPr>
        <w:pStyle w:val="Heading3"/>
        <w:numPr>
          <w:ilvl w:val="2"/>
          <w:numId w:val="13"/>
        </w:numPr>
      </w:pPr>
      <w:bookmarkStart w:id="121" w:name="_Toc143834445"/>
      <w:bookmarkStart w:id="122" w:name="_Toc144799574"/>
      <w:r>
        <w:t>Two Identical Components in Active Parallel Fail and Get Repaired, One Repairperson Available</w:t>
      </w:r>
      <w:bookmarkEnd w:id="121"/>
      <w:bookmarkEnd w:id="122"/>
      <w:r>
        <w:t xml:space="preserve"> </w:t>
      </w:r>
    </w:p>
    <w:p w14:paraId="706E278F" w14:textId="77777777" w:rsidR="0063337E" w:rsidRDefault="0063337E" w:rsidP="0063337E">
      <w:pPr>
        <w:pStyle w:val="BodyText"/>
        <w:jc w:val="both"/>
      </w:pPr>
      <w:r>
        <w:t xml:space="preserve">We can calculate the availability of two components in parallel that fail and can be repaired one at a time using a Markov model as shown in </w:t>
      </w:r>
      <w:r>
        <w:fldChar w:fldCharType="begin"/>
      </w:r>
      <w:r>
        <w:instrText xml:space="preserve"> REF _Ref141356040 \h </w:instrText>
      </w:r>
      <w:r>
        <w:fldChar w:fldCharType="separate"/>
      </w:r>
      <w:r>
        <w:t xml:space="preserve">Figure </w:t>
      </w:r>
      <w:r>
        <w:rPr>
          <w:noProof/>
        </w:rPr>
        <w:t>18</w:t>
      </w:r>
      <w:r>
        <w:fldChar w:fldCharType="end"/>
      </w:r>
      <w:r>
        <w:t xml:space="preserve">, whose availability equation is given in Equation </w:t>
      </w:r>
      <w:r w:rsidRPr="00295B15">
        <w:fldChar w:fldCharType="begin"/>
      </w:r>
      <w:r w:rsidRPr="00295B15">
        <w:instrText xml:space="preserve"> REF _Ref141356137 \h  \* MERGEFORMAT </w:instrText>
      </w:r>
      <w:r w:rsidRPr="00295B15">
        <w:fldChar w:fldCharType="separate"/>
      </w:r>
      <w:r w:rsidRPr="00005580">
        <w:rPr>
          <w:color w:val="000000" w:themeColor="text1"/>
        </w:rPr>
        <w:t>(</w:t>
      </w:r>
      <w:r>
        <w:rPr>
          <w:color w:val="000000" w:themeColor="text1"/>
        </w:rPr>
        <w:t>8</w:t>
      </w:r>
      <w:r w:rsidRPr="00005580">
        <w:rPr>
          <w:color w:val="000000" w:themeColor="text1"/>
        </w:rPr>
        <w:t>)</w:t>
      </w:r>
      <w:r w:rsidRPr="00295B15">
        <w:fldChar w:fldCharType="end"/>
      </w:r>
      <w:r>
        <w:t xml:space="preserve"> [</w:t>
      </w:r>
      <w:r>
        <w:fldChar w:fldCharType="begin"/>
      </w:r>
      <w:r>
        <w:instrText xml:space="preserve"> REF _Ref143628463 \r \h </w:instrText>
      </w:r>
      <w:r>
        <w:fldChar w:fldCharType="separate"/>
      </w:r>
      <w:r>
        <w:t>22</w:t>
      </w:r>
      <w:r>
        <w:fldChar w:fldCharType="end"/>
      </w:r>
      <w:r>
        <w:t xml:space="preserve">]. The EMRALD model for the system is given in </w:t>
      </w:r>
      <w:r>
        <w:fldChar w:fldCharType="begin"/>
      </w:r>
      <w:r>
        <w:instrText xml:space="preserve"> REF _Ref141361196 \h </w:instrText>
      </w:r>
      <w:r>
        <w:fldChar w:fldCharType="separate"/>
      </w:r>
      <w:r>
        <w:t xml:space="preserve">Figure </w:t>
      </w:r>
      <w:r>
        <w:rPr>
          <w:noProof/>
        </w:rPr>
        <w:t>19</w:t>
      </w:r>
      <w:r>
        <w:fldChar w:fldCharType="end"/>
      </w:r>
      <w:r>
        <w:t xml:space="preserve">. However, its results are significantly higher when compared to the analytical calculations as shown in </w:t>
      </w:r>
      <w:r>
        <w:fldChar w:fldCharType="begin"/>
      </w:r>
      <w:r>
        <w:instrText xml:space="preserve"> REF _Ref141361245 \h </w:instrText>
      </w:r>
      <w:r>
        <w:fldChar w:fldCharType="separate"/>
      </w:r>
      <w:r>
        <w:t xml:space="preserve">Table </w:t>
      </w:r>
      <w:r>
        <w:rPr>
          <w:noProof/>
        </w:rPr>
        <w:t>11</w:t>
      </w:r>
      <w:r>
        <w:fldChar w:fldCharType="end"/>
      </w:r>
      <w:r>
        <w:t xml:space="preserve">, Test 1. Therefore, another EMRALD model was developed which evaluates a more standard Markov model of the system rather than decomposing the system into separate components, as shown in </w:t>
      </w:r>
      <w:r>
        <w:fldChar w:fldCharType="begin"/>
      </w:r>
      <w:r>
        <w:instrText xml:space="preserve"> REF _Ref141896392 \h </w:instrText>
      </w:r>
      <w:r>
        <w:fldChar w:fldCharType="separate"/>
      </w:r>
      <w:r>
        <w:t xml:space="preserve">Figure </w:t>
      </w:r>
      <w:r>
        <w:rPr>
          <w:noProof/>
        </w:rPr>
        <w:t>20</w:t>
      </w:r>
      <w:r>
        <w:fldChar w:fldCharType="end"/>
      </w:r>
      <w:r>
        <w:t xml:space="preserve">. The results of the second EMRALD model are close to the analytical unavailability as </w:t>
      </w:r>
      <w:r>
        <w:lastRenderedPageBreak/>
        <w:t xml:space="preserve">shown in </w:t>
      </w:r>
      <w:r>
        <w:fldChar w:fldCharType="begin"/>
      </w:r>
      <w:r>
        <w:instrText xml:space="preserve"> REF _Ref141374016 \h </w:instrText>
      </w:r>
      <w:r>
        <w:fldChar w:fldCharType="separate"/>
      </w:r>
      <w:r>
        <w:t xml:space="preserve">Table </w:t>
      </w:r>
      <w:r>
        <w:rPr>
          <w:noProof/>
        </w:rPr>
        <w:t>12</w:t>
      </w:r>
      <w:r>
        <w:fldChar w:fldCharType="end"/>
      </w:r>
      <w:r>
        <w:t xml:space="preserve">, Test 2. Further investigation needs to be </w:t>
      </w:r>
      <w:proofErr w:type="gramStart"/>
      <w:r>
        <w:t>done as</w:t>
      </w:r>
      <w:proofErr w:type="gramEnd"/>
      <w:r>
        <w:t xml:space="preserve"> </w:t>
      </w:r>
      <w:proofErr w:type="gramStart"/>
      <w:r>
        <w:t>to</w:t>
      </w:r>
      <w:proofErr w:type="gramEnd"/>
      <w:r>
        <w:t xml:space="preserve"> why the first model used was not equivalent.</w:t>
      </w:r>
    </w:p>
    <w:p w14:paraId="4CF0922F" w14:textId="77777777" w:rsidR="0063337E" w:rsidRDefault="0063337E" w:rsidP="0063337E">
      <w:pPr>
        <w:pStyle w:val="FigureGraphic"/>
      </w:pPr>
      <w:r>
        <w:rPr>
          <w:noProof/>
        </w:rPr>
        <w:drawing>
          <wp:inline distT="0" distB="0" distL="0" distR="0" wp14:anchorId="7379F29D" wp14:editId="285D6B52">
            <wp:extent cx="1418400" cy="1411733"/>
            <wp:effectExtent l="0" t="0" r="0" b="0"/>
            <wp:docPr id="502428729" name="Picture 5024287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9734" cy="1442920"/>
                    </a:xfrm>
                    <a:prstGeom prst="rect">
                      <a:avLst/>
                    </a:prstGeom>
                    <a:noFill/>
                    <a:ln>
                      <a:noFill/>
                    </a:ln>
                  </pic:spPr>
                </pic:pic>
              </a:graphicData>
            </a:graphic>
          </wp:inline>
        </w:drawing>
      </w:r>
    </w:p>
    <w:p w14:paraId="4424EB04" w14:textId="77777777" w:rsidR="0063337E" w:rsidRPr="00263EAE" w:rsidRDefault="0063337E" w:rsidP="0063337E">
      <w:pPr>
        <w:pStyle w:val="FigureCaption"/>
      </w:pPr>
      <w:bookmarkStart w:id="123" w:name="_Ref141356040"/>
      <w:bookmarkStart w:id="124" w:name="_Toc143834400"/>
      <w:bookmarkStart w:id="125" w:name="_Toc144799612"/>
      <w:r>
        <w:t xml:space="preserve">Figure </w:t>
      </w:r>
      <w:r>
        <w:fldChar w:fldCharType="begin"/>
      </w:r>
      <w:r>
        <w:instrText xml:space="preserve"> SEQ Figure \* ARABIC </w:instrText>
      </w:r>
      <w:r>
        <w:fldChar w:fldCharType="separate"/>
      </w:r>
      <w:r>
        <w:rPr>
          <w:noProof/>
        </w:rPr>
        <w:t>18</w:t>
      </w:r>
      <w:r>
        <w:rPr>
          <w:noProof/>
        </w:rPr>
        <w:fldChar w:fldCharType="end"/>
      </w:r>
      <w:bookmarkEnd w:id="123"/>
      <w:r>
        <w:t xml:space="preserve">. </w:t>
      </w:r>
      <w:r w:rsidRPr="007C04F4">
        <w:t xml:space="preserve">Markov </w:t>
      </w:r>
      <w:r>
        <w:t>m</w:t>
      </w:r>
      <w:r w:rsidRPr="007C04F4">
        <w:t xml:space="preserve">odel for </w:t>
      </w:r>
      <w:r>
        <w:t>failure of two</w:t>
      </w:r>
      <w:r w:rsidRPr="007C04F4">
        <w:t xml:space="preserve"> </w:t>
      </w:r>
      <w:r>
        <w:t>c</w:t>
      </w:r>
      <w:r w:rsidRPr="007C04F4">
        <w:t>omponent</w:t>
      </w:r>
      <w:r>
        <w:t>s in parallel, one repairperson available.</w:t>
      </w:r>
      <w:bookmarkEnd w:id="124"/>
      <w:bookmarkEnd w:id="125"/>
    </w:p>
    <w:tbl>
      <w:tblPr>
        <w:tblW w:w="0" w:type="auto"/>
        <w:tblLook w:val="04A0" w:firstRow="1" w:lastRow="0" w:firstColumn="1" w:lastColumn="0" w:noHBand="0" w:noVBand="1"/>
      </w:tblPr>
      <w:tblGrid>
        <w:gridCol w:w="4716"/>
        <w:gridCol w:w="4099"/>
        <w:gridCol w:w="535"/>
        <w:gridCol w:w="10"/>
      </w:tblGrid>
      <w:tr w:rsidR="0063337E" w14:paraId="082FC28E" w14:textId="77777777" w:rsidTr="00EA1412">
        <w:trPr>
          <w:gridAfter w:val="1"/>
          <w:wAfter w:w="10" w:type="dxa"/>
        </w:trPr>
        <w:tc>
          <w:tcPr>
            <w:tcW w:w="8815" w:type="dxa"/>
            <w:gridSpan w:val="2"/>
          </w:tcPr>
          <w:p w14:paraId="5758DF67" w14:textId="77777777" w:rsidR="0063337E" w:rsidRPr="009C70C1" w:rsidRDefault="0063337E" w:rsidP="00EA1412">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oMath>
            </m:oMathPara>
          </w:p>
          <w:p w14:paraId="077F624A" w14:textId="77777777" w:rsidR="0063337E" w:rsidRDefault="0063337E" w:rsidP="00EA1412">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=-0.5</m:t>
                </m:r>
                <m:d>
                  <m:dPr>
                    <m:ctrlPr>
                      <w:rPr>
                        <w:rFonts w:ascii="Cambria Math" w:hAnsi="Cambria Math"/>
                      </w:rPr>
                    </m:ctrlPr>
                  </m:dPr>
                  <m:e>
                    <m:r>
                      <m:rPr>
                        <m:sty m:val="p"/>
                      </m:rPr>
                      <w:rPr>
                        <w:rFonts w:ascii="Cambria Math" w:hAnsi="Cambria Math"/>
                      </w:rPr>
                      <m:t>2</m:t>
                    </m:r>
                    <m:r>
                      <w:rPr>
                        <w:rFonts w:ascii="Cambria Math" w:hAnsi="Cambria Math"/>
                      </w:rPr>
                      <m:t>μ</m:t>
                    </m:r>
                    <m:r>
                      <m:rPr>
                        <m:sty m:val="p"/>
                      </m:rPr>
                      <w:rPr>
                        <w:rFonts w:ascii="Cambria Math" w:hAnsi="Cambria Math"/>
                      </w:rPr>
                      <m:t>+3</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=-0.5</m:t>
                </m:r>
                <m:d>
                  <m:dPr>
                    <m:ctrlPr>
                      <w:rPr>
                        <w:rFonts w:ascii="Cambria Math" w:hAnsi="Cambria Math"/>
                      </w:rPr>
                    </m:ctrlPr>
                  </m:dPr>
                  <m:e>
                    <m:r>
                      <m:rPr>
                        <m:sty m:val="p"/>
                      </m:rPr>
                      <w:rPr>
                        <w:rFonts w:ascii="Cambria Math" w:hAnsi="Cambria Math"/>
                      </w:rPr>
                      <m:t>2</m:t>
                    </m:r>
                    <m:r>
                      <w:rPr>
                        <w:rFonts w:ascii="Cambria Math" w:hAnsi="Cambria Math"/>
                      </w:rPr>
                      <m:t>μ</m:t>
                    </m:r>
                    <m:r>
                      <m:rPr>
                        <m:sty m:val="p"/>
                      </m:rPr>
                      <w:rPr>
                        <w:rFonts w:ascii="Cambria Math" w:hAnsi="Cambria Math"/>
                      </w:rPr>
                      <m:t>+3</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oMath>
            </m:oMathPara>
          </w:p>
        </w:tc>
        <w:tc>
          <w:tcPr>
            <w:tcW w:w="535" w:type="dxa"/>
          </w:tcPr>
          <w:p w14:paraId="3CEA6BA1" w14:textId="77777777" w:rsidR="0063337E" w:rsidRPr="00005580" w:rsidRDefault="0063337E" w:rsidP="00EA1412">
            <w:pPr>
              <w:pStyle w:val="Equation"/>
              <w:rPr>
                <w:iCs/>
                <w:color w:val="000000" w:themeColor="text1"/>
              </w:rPr>
            </w:pPr>
            <w:bookmarkStart w:id="126" w:name="_Ref14135613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8</w:t>
            </w:r>
            <w:r w:rsidRPr="00005580">
              <w:rPr>
                <w:iCs/>
                <w:color w:val="000000" w:themeColor="text1"/>
              </w:rPr>
              <w:fldChar w:fldCharType="end"/>
            </w:r>
            <w:r w:rsidRPr="00005580">
              <w:rPr>
                <w:color w:val="000000" w:themeColor="text1"/>
              </w:rPr>
              <w:t>)</w:t>
            </w:r>
            <w:bookmarkEnd w:id="126"/>
          </w:p>
        </w:tc>
      </w:tr>
      <w:tr w:rsidR="0063337E" w14:paraId="26EA6437" w14:textId="77777777" w:rsidTr="00EA1412">
        <w:tc>
          <w:tcPr>
            <w:tcW w:w="4716" w:type="dxa"/>
          </w:tcPr>
          <w:p w14:paraId="2B476481" w14:textId="77777777" w:rsidR="0063337E" w:rsidRDefault="0063337E" w:rsidP="00EA1412">
            <w:pPr>
              <w:pStyle w:val="BodyText"/>
              <w:jc w:val="center"/>
            </w:pPr>
            <w:r w:rsidRPr="00A81637">
              <w:rPr>
                <w:noProof/>
              </w:rPr>
              <w:drawing>
                <wp:inline distT="0" distB="0" distL="0" distR="0" wp14:anchorId="22EAED0D" wp14:editId="20DD5817">
                  <wp:extent cx="2850359" cy="1964028"/>
                  <wp:effectExtent l="0" t="0" r="7620" b="0"/>
                  <wp:docPr id="296728221" name="Picture 296728221" descr="Graphical user interfa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8221" name="Picture 296728221" descr="Graphical user interface, diagram&#10;&#10;AI-generated content may be incorrect."/>
                          <pic:cNvPicPr/>
                        </pic:nvPicPr>
                        <pic:blipFill>
                          <a:blip r:embed="rId30"/>
                          <a:stretch>
                            <a:fillRect/>
                          </a:stretch>
                        </pic:blipFill>
                        <pic:spPr>
                          <a:xfrm>
                            <a:off x="0" y="0"/>
                            <a:ext cx="2870567" cy="1977952"/>
                          </a:xfrm>
                          <a:prstGeom prst="rect">
                            <a:avLst/>
                          </a:prstGeom>
                        </pic:spPr>
                      </pic:pic>
                    </a:graphicData>
                  </a:graphic>
                </wp:inline>
              </w:drawing>
            </w:r>
          </w:p>
          <w:p w14:paraId="6CE77510" w14:textId="77777777" w:rsidR="0063337E" w:rsidRDefault="0063337E" w:rsidP="0063337E">
            <w:pPr>
              <w:pStyle w:val="Caption"/>
              <w:numPr>
                <w:ilvl w:val="0"/>
                <w:numId w:val="53"/>
              </w:numPr>
              <w:spacing w:before="0" w:after="200"/>
              <w:jc w:val="center"/>
            </w:pPr>
            <w:r w:rsidRPr="00DF42CF">
              <w:t>System Diagram</w:t>
            </w:r>
          </w:p>
        </w:tc>
        <w:tc>
          <w:tcPr>
            <w:tcW w:w="4644" w:type="dxa"/>
            <w:gridSpan w:val="3"/>
          </w:tcPr>
          <w:p w14:paraId="0682DC9B" w14:textId="77777777" w:rsidR="0063337E" w:rsidRDefault="0063337E" w:rsidP="00EA1412">
            <w:pPr>
              <w:pStyle w:val="BodyText"/>
              <w:jc w:val="center"/>
            </w:pPr>
            <w:r w:rsidRPr="00BE5CC8">
              <w:rPr>
                <w:noProof/>
              </w:rPr>
              <w:drawing>
                <wp:inline distT="0" distB="0" distL="0" distR="0" wp14:anchorId="4D3259C6" wp14:editId="668935F5">
                  <wp:extent cx="2596551" cy="1983546"/>
                  <wp:effectExtent l="0" t="0" r="0" b="0"/>
                  <wp:docPr id="1765201257" name="Picture 1765201257"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1257" name="Picture 1765201257" descr="Diagram&#10;&#10;AI-generated content may be incorrect."/>
                          <pic:cNvPicPr/>
                        </pic:nvPicPr>
                        <pic:blipFill>
                          <a:blip r:embed="rId14"/>
                          <a:stretch>
                            <a:fillRect/>
                          </a:stretch>
                        </pic:blipFill>
                        <pic:spPr>
                          <a:xfrm>
                            <a:off x="0" y="0"/>
                            <a:ext cx="2626380" cy="2006333"/>
                          </a:xfrm>
                          <a:prstGeom prst="rect">
                            <a:avLst/>
                          </a:prstGeom>
                        </pic:spPr>
                      </pic:pic>
                    </a:graphicData>
                  </a:graphic>
                </wp:inline>
              </w:drawing>
            </w:r>
          </w:p>
          <w:p w14:paraId="6555C819" w14:textId="77777777" w:rsidR="0063337E" w:rsidRDefault="0063337E" w:rsidP="0063337E">
            <w:pPr>
              <w:pStyle w:val="Caption"/>
              <w:numPr>
                <w:ilvl w:val="0"/>
                <w:numId w:val="53"/>
              </w:numPr>
              <w:spacing w:before="0" w:after="200"/>
              <w:jc w:val="center"/>
            </w:pPr>
            <w:r w:rsidRPr="00DF42CF">
              <w:t>Failure Tree</w:t>
            </w:r>
          </w:p>
        </w:tc>
      </w:tr>
      <w:tr w:rsidR="0063337E" w14:paraId="2C74786D" w14:textId="77777777" w:rsidTr="00EA1412">
        <w:tc>
          <w:tcPr>
            <w:tcW w:w="4716" w:type="dxa"/>
          </w:tcPr>
          <w:p w14:paraId="0913527F" w14:textId="77777777" w:rsidR="0063337E" w:rsidRDefault="0063337E" w:rsidP="00EA1412">
            <w:pPr>
              <w:pStyle w:val="BodyText"/>
            </w:pPr>
            <w:r w:rsidRPr="00111726">
              <w:rPr>
                <w:noProof/>
              </w:rPr>
              <w:drawing>
                <wp:inline distT="0" distB="0" distL="0" distR="0" wp14:anchorId="77EDF0DE" wp14:editId="38E7DC69">
                  <wp:extent cx="2756079" cy="2238363"/>
                  <wp:effectExtent l="0" t="0" r="6350" b="0"/>
                  <wp:docPr id="1897404636" name="Picture 1897404636"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4636" name="Picture 1897404636" descr="Graphical user interface, application&#10;&#10;AI-generated content may be incorrect."/>
                          <pic:cNvPicPr/>
                        </pic:nvPicPr>
                        <pic:blipFill>
                          <a:blip r:embed="rId31"/>
                          <a:stretch>
                            <a:fillRect/>
                          </a:stretch>
                        </pic:blipFill>
                        <pic:spPr>
                          <a:xfrm>
                            <a:off x="0" y="0"/>
                            <a:ext cx="2764737" cy="2245395"/>
                          </a:xfrm>
                          <a:prstGeom prst="rect">
                            <a:avLst/>
                          </a:prstGeom>
                        </pic:spPr>
                      </pic:pic>
                    </a:graphicData>
                  </a:graphic>
                </wp:inline>
              </w:drawing>
            </w:r>
          </w:p>
          <w:p w14:paraId="455094AC" w14:textId="77777777" w:rsidR="0063337E" w:rsidRDefault="0063337E" w:rsidP="0063337E">
            <w:pPr>
              <w:pStyle w:val="Caption"/>
              <w:numPr>
                <w:ilvl w:val="0"/>
                <w:numId w:val="53"/>
              </w:numPr>
              <w:spacing w:before="0" w:after="200"/>
              <w:jc w:val="center"/>
            </w:pPr>
            <w:r w:rsidRPr="00DF42CF">
              <w:t>Component 1</w:t>
            </w:r>
          </w:p>
        </w:tc>
        <w:tc>
          <w:tcPr>
            <w:tcW w:w="4644" w:type="dxa"/>
            <w:gridSpan w:val="3"/>
          </w:tcPr>
          <w:p w14:paraId="3F646FB6" w14:textId="77777777" w:rsidR="0063337E" w:rsidRDefault="0063337E" w:rsidP="00EA1412">
            <w:pPr>
              <w:pStyle w:val="BodyText"/>
              <w:keepNext/>
            </w:pPr>
            <w:r>
              <w:rPr>
                <w:noProof/>
              </w:rPr>
              <w:drawing>
                <wp:inline distT="0" distB="0" distL="0" distR="0" wp14:anchorId="3935EDA3" wp14:editId="31FF6AE8">
                  <wp:extent cx="2704563" cy="2247081"/>
                  <wp:effectExtent l="0" t="0" r="635" b="1270"/>
                  <wp:docPr id="327743860" name="Picture 327743860"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3860" name="Picture 327743860" descr="Graphical user interface, applicatio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0B1E822C" w14:textId="77777777" w:rsidR="0063337E" w:rsidRDefault="0063337E" w:rsidP="0063337E">
            <w:pPr>
              <w:pStyle w:val="Caption"/>
              <w:keepNext/>
              <w:numPr>
                <w:ilvl w:val="0"/>
                <w:numId w:val="53"/>
              </w:numPr>
              <w:spacing w:before="0" w:after="200"/>
              <w:jc w:val="center"/>
            </w:pPr>
            <w:r w:rsidRPr="00DF42CF">
              <w:t>Component 2</w:t>
            </w:r>
          </w:p>
        </w:tc>
      </w:tr>
    </w:tbl>
    <w:p w14:paraId="0B3CA80C" w14:textId="77777777" w:rsidR="0063337E" w:rsidRDefault="0063337E" w:rsidP="0063337E">
      <w:pPr>
        <w:pStyle w:val="FigureCaption"/>
      </w:pPr>
      <w:bookmarkStart w:id="127" w:name="_Ref141361196"/>
      <w:bookmarkStart w:id="128" w:name="_Toc143834401"/>
      <w:bookmarkStart w:id="129" w:name="_Toc144799613"/>
      <w:r>
        <w:t xml:space="preserve">Figure </w:t>
      </w:r>
      <w:r>
        <w:fldChar w:fldCharType="begin"/>
      </w:r>
      <w:r>
        <w:instrText xml:space="preserve"> SEQ Figure \* ARABIC </w:instrText>
      </w:r>
      <w:r>
        <w:fldChar w:fldCharType="separate"/>
      </w:r>
      <w:r>
        <w:rPr>
          <w:noProof/>
        </w:rPr>
        <w:t>19</w:t>
      </w:r>
      <w:r>
        <w:rPr>
          <w:noProof/>
        </w:rPr>
        <w:fldChar w:fldCharType="end"/>
      </w:r>
      <w:bookmarkEnd w:id="127"/>
      <w:r>
        <w:t>. EMRALD model for the failure and repair of two components in parallel, one repairperson available.</w:t>
      </w:r>
      <w:bookmarkEnd w:id="128"/>
      <w:bookmarkEnd w:id="129"/>
    </w:p>
    <w:p w14:paraId="31077B8C" w14:textId="77777777" w:rsidR="0063337E" w:rsidRDefault="0063337E" w:rsidP="0063337E">
      <w:pPr>
        <w:pStyle w:val="FigureGraphic"/>
      </w:pPr>
      <w:r w:rsidRPr="0059162A">
        <w:rPr>
          <w:noProof/>
        </w:rPr>
        <w:lastRenderedPageBreak/>
        <w:drawing>
          <wp:inline distT="0" distB="0" distL="0" distR="0" wp14:anchorId="0B15718F" wp14:editId="2EB51A0D">
            <wp:extent cx="5119475" cy="2646703"/>
            <wp:effectExtent l="0" t="0" r="5080" b="1270"/>
            <wp:docPr id="1192139037" name="Picture 1192139037" descr="Graphical user interfa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9037" name="Picture 1192139037" descr="Graphical user interface, diagram&#10;&#10;AI-generated content may be incorrect."/>
                    <pic:cNvPicPr/>
                  </pic:nvPicPr>
                  <pic:blipFill>
                    <a:blip r:embed="rId33"/>
                    <a:stretch>
                      <a:fillRect/>
                    </a:stretch>
                  </pic:blipFill>
                  <pic:spPr>
                    <a:xfrm>
                      <a:off x="0" y="0"/>
                      <a:ext cx="5126930" cy="2650557"/>
                    </a:xfrm>
                    <a:prstGeom prst="rect">
                      <a:avLst/>
                    </a:prstGeom>
                  </pic:spPr>
                </pic:pic>
              </a:graphicData>
            </a:graphic>
          </wp:inline>
        </w:drawing>
      </w:r>
    </w:p>
    <w:p w14:paraId="071B83A1" w14:textId="77777777" w:rsidR="0063337E" w:rsidRDefault="0063337E" w:rsidP="0063337E">
      <w:pPr>
        <w:pStyle w:val="FigureCaption"/>
      </w:pPr>
      <w:bookmarkStart w:id="130" w:name="_Ref141896392"/>
      <w:bookmarkStart w:id="131" w:name="_Toc143834402"/>
      <w:bookmarkStart w:id="132" w:name="_Toc144799614"/>
      <w:r>
        <w:t xml:space="preserve">Figure </w:t>
      </w:r>
      <w:r>
        <w:fldChar w:fldCharType="begin"/>
      </w:r>
      <w:r>
        <w:instrText xml:space="preserve"> SEQ Figure \* ARABIC </w:instrText>
      </w:r>
      <w:r>
        <w:fldChar w:fldCharType="separate"/>
      </w:r>
      <w:r>
        <w:rPr>
          <w:noProof/>
        </w:rPr>
        <w:t>20</w:t>
      </w:r>
      <w:r>
        <w:rPr>
          <w:noProof/>
        </w:rPr>
        <w:fldChar w:fldCharType="end"/>
      </w:r>
      <w:bookmarkEnd w:id="130"/>
      <w:r>
        <w:t>. EMRALD model of the Markov model for the failure and repair of two components in parallel, one repairperson available.</w:t>
      </w:r>
      <w:bookmarkEnd w:id="131"/>
      <w:bookmarkEnd w:id="132"/>
    </w:p>
    <w:p w14:paraId="45955BD4" w14:textId="77777777" w:rsidR="0063337E" w:rsidRDefault="0063337E" w:rsidP="0063337E">
      <w:pPr>
        <w:pStyle w:val="TableCaption"/>
      </w:pPr>
      <w:bookmarkStart w:id="133" w:name="_Ref141361245"/>
      <w:bookmarkStart w:id="134" w:name="_Toc143834372"/>
      <w:bookmarkStart w:id="135" w:name="_Toc144799647"/>
      <w:r>
        <w:t xml:space="preserve">Table </w:t>
      </w:r>
      <w:r>
        <w:fldChar w:fldCharType="begin"/>
      </w:r>
      <w:r>
        <w:instrText xml:space="preserve"> SEQ Table \* ARABIC </w:instrText>
      </w:r>
      <w:r>
        <w:fldChar w:fldCharType="separate"/>
      </w:r>
      <w:r>
        <w:rPr>
          <w:noProof/>
        </w:rPr>
        <w:t>11</w:t>
      </w:r>
      <w:r>
        <w:rPr>
          <w:noProof/>
        </w:rPr>
        <w:fldChar w:fldCharType="end"/>
      </w:r>
      <w:bookmarkEnd w:id="133"/>
      <w:r>
        <w:t xml:space="preserve">. </w:t>
      </w:r>
      <w:r w:rsidRPr="00A81535">
        <w:t>Data for validati</w:t>
      </w:r>
      <w:r>
        <w:t>ng the</w:t>
      </w:r>
      <w:r w:rsidRPr="00A81535">
        <w:t xml:space="preserve"> </w:t>
      </w:r>
      <w:r>
        <w:t>f</w:t>
      </w:r>
      <w:r w:rsidRPr="00A81535">
        <w:t>ailure</w:t>
      </w:r>
      <w:r>
        <w:t xml:space="preserve"> and repair</w:t>
      </w:r>
      <w:r w:rsidRPr="00A81535">
        <w:t xml:space="preserve"> of </w:t>
      </w:r>
      <w:r>
        <w:t>two components in parallel, repaired one at a time.</w:t>
      </w:r>
      <w:bookmarkEnd w:id="134"/>
      <w:bookmarkEnd w:id="135"/>
    </w:p>
    <w:tbl>
      <w:tblPr>
        <w:tblStyle w:val="PlainTable4"/>
        <w:tblW w:w="5000" w:type="pct"/>
        <w:tblLayout w:type="fixed"/>
        <w:tblLook w:val="04A0" w:firstRow="1" w:lastRow="0" w:firstColumn="1" w:lastColumn="0" w:noHBand="0" w:noVBand="1"/>
      </w:tblPr>
      <w:tblGrid>
        <w:gridCol w:w="929"/>
        <w:gridCol w:w="1191"/>
        <w:gridCol w:w="1121"/>
        <w:gridCol w:w="1260"/>
        <w:gridCol w:w="988"/>
        <w:gridCol w:w="1801"/>
        <w:gridCol w:w="2070"/>
      </w:tblGrid>
      <w:tr w:rsidR="0063337E" w:rsidRPr="005B2F1D" w14:paraId="22D51E9B"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0DF0B188" w14:textId="77777777" w:rsidR="0063337E" w:rsidRPr="005B2F1D" w:rsidRDefault="0063337E" w:rsidP="00EA1412">
            <w:pPr>
              <w:pStyle w:val="BodyText"/>
              <w:rPr>
                <w:sz w:val="20"/>
              </w:rPr>
            </w:pPr>
            <w:r w:rsidRPr="005B2F1D">
              <w:rPr>
                <w:sz w:val="20"/>
              </w:rPr>
              <w:t>Test Number</w:t>
            </w:r>
          </w:p>
        </w:tc>
        <w:tc>
          <w:tcPr>
            <w:tcW w:w="636" w:type="pct"/>
          </w:tcPr>
          <w:p w14:paraId="65D755E4"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599" w:type="pct"/>
          </w:tcPr>
          <w:p w14:paraId="11070178"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Rate/Time</w:t>
            </w:r>
          </w:p>
        </w:tc>
        <w:tc>
          <w:tcPr>
            <w:tcW w:w="673" w:type="pct"/>
          </w:tcPr>
          <w:p w14:paraId="54D012D0"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528" w:type="pct"/>
          </w:tcPr>
          <w:p w14:paraId="4D6E9492"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962" w:type="pct"/>
          </w:tcPr>
          <w:p w14:paraId="26468B2B"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w:t>
            </w:r>
          </w:p>
        </w:tc>
        <w:tc>
          <w:tcPr>
            <w:tcW w:w="0" w:type="pct"/>
          </w:tcPr>
          <w:p w14:paraId="7B55BA33"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w:t>
            </w:r>
          </w:p>
        </w:tc>
      </w:tr>
      <w:tr w:rsidR="0063337E" w:rsidRPr="005B2F1D" w14:paraId="0E899A0E"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6503DF52" w14:textId="77777777" w:rsidR="0063337E" w:rsidRPr="005B2F1D" w:rsidRDefault="0063337E" w:rsidP="00EA1412">
            <w:pPr>
              <w:pStyle w:val="BodyText"/>
              <w:rPr>
                <w:sz w:val="20"/>
              </w:rPr>
            </w:pPr>
            <w:r w:rsidRPr="005B2F1D">
              <w:rPr>
                <w:sz w:val="20"/>
              </w:rPr>
              <w:t>1</w:t>
            </w:r>
          </w:p>
        </w:tc>
        <w:tc>
          <w:tcPr>
            <w:tcW w:w="636" w:type="pct"/>
          </w:tcPr>
          <w:p w14:paraId="609B43C6"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599" w:type="pct"/>
          </w:tcPr>
          <w:p w14:paraId="3F83EDDA"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673" w:type="pct"/>
          </w:tcPr>
          <w:p w14:paraId="4348A5C1"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528" w:type="pct"/>
          </w:tcPr>
          <w:p w14:paraId="550BA39F"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962" w:type="pct"/>
          </w:tcPr>
          <w:p w14:paraId="3A90E1A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106" w:type="pct"/>
          </w:tcPr>
          <w:p w14:paraId="632E9EA9"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8.264×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63337E" w:rsidRPr="005B2F1D" w14:paraId="4A454D3E" w14:textId="77777777" w:rsidTr="00EA1412">
        <w:tc>
          <w:tcPr>
            <w:cnfStyle w:val="001000000000" w:firstRow="0" w:lastRow="0" w:firstColumn="1" w:lastColumn="0" w:oddVBand="0" w:evenVBand="0" w:oddHBand="0" w:evenHBand="0" w:firstRowFirstColumn="0" w:firstRowLastColumn="0" w:lastRowFirstColumn="0" w:lastRowLastColumn="0"/>
            <w:tcW w:w="496" w:type="pct"/>
          </w:tcPr>
          <w:p w14:paraId="4FE7CAB3" w14:textId="77777777" w:rsidR="0063337E" w:rsidRPr="005B2F1D" w:rsidRDefault="0063337E" w:rsidP="00EA1412">
            <w:pPr>
              <w:pStyle w:val="BodyText"/>
              <w:rPr>
                <w:sz w:val="20"/>
              </w:rPr>
            </w:pPr>
            <w:r>
              <w:rPr>
                <w:sz w:val="20"/>
              </w:rPr>
              <w:t>2</w:t>
            </w:r>
          </w:p>
        </w:tc>
        <w:tc>
          <w:tcPr>
            <w:tcW w:w="636" w:type="pct"/>
          </w:tcPr>
          <w:p w14:paraId="0A58170A"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599" w:type="pct"/>
          </w:tcPr>
          <w:p w14:paraId="70787E39"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673" w:type="pct"/>
          </w:tcPr>
          <w:p w14:paraId="598F3542"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528" w:type="pct"/>
          </w:tcPr>
          <w:p w14:paraId="65FB1C2F"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962" w:type="pct"/>
          </w:tcPr>
          <w:p w14:paraId="6D7536E6"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1.6×</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c>
          <w:tcPr>
            <w:tcW w:w="0" w:type="pct"/>
          </w:tcPr>
          <w:p w14:paraId="44C8111D" w14:textId="77777777" w:rsidR="0063337E" w:rsidRPr="00B2388D"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0.8264×</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oMath>
          </w:p>
        </w:tc>
      </w:tr>
    </w:tbl>
    <w:p w14:paraId="5FB116D8" w14:textId="77777777" w:rsidR="0063337E" w:rsidRPr="00474BA6" w:rsidRDefault="0063337E" w:rsidP="0063337E">
      <w:pPr>
        <w:pStyle w:val="Spacer"/>
      </w:pPr>
    </w:p>
    <w:p w14:paraId="27C635B6" w14:textId="77777777" w:rsidR="0063337E" w:rsidRDefault="0063337E" w:rsidP="0063337E">
      <w:pPr>
        <w:pStyle w:val="Heading3"/>
        <w:numPr>
          <w:ilvl w:val="2"/>
          <w:numId w:val="13"/>
        </w:numPr>
      </w:pPr>
      <w:bookmarkStart w:id="136" w:name="_Toc143834446"/>
      <w:bookmarkStart w:id="137" w:name="_Toc144799575"/>
      <w:r>
        <w:t>Two Identical Components in Active Parallel Fail and Get Repaired, Two Repairpersons Available</w:t>
      </w:r>
      <w:bookmarkEnd w:id="136"/>
      <w:bookmarkEnd w:id="137"/>
    </w:p>
    <w:p w14:paraId="7A074767" w14:textId="77777777" w:rsidR="0063337E" w:rsidRDefault="0063337E" w:rsidP="0063337E">
      <w:pPr>
        <w:pStyle w:val="BodyText"/>
        <w:jc w:val="both"/>
      </w:pPr>
      <w:r>
        <w:t>The availability of two components in parallel that fail and can be repaired simultaneously can be calculated using</w:t>
      </w:r>
      <w:r w:rsidDel="001551D4">
        <w:t xml:space="preserve"> </w:t>
      </w:r>
      <w:r>
        <w:t xml:space="preserve">the failure and repair rate and a Markov model, as shown in </w:t>
      </w:r>
      <w:r>
        <w:fldChar w:fldCharType="begin"/>
      </w:r>
      <w:r>
        <w:instrText xml:space="preserve"> REF _Ref141367578 \h </w:instrText>
      </w:r>
      <w:r>
        <w:fldChar w:fldCharType="separate"/>
      </w:r>
      <w:r>
        <w:t xml:space="preserve">Figure </w:t>
      </w:r>
      <w:r>
        <w:rPr>
          <w:noProof/>
        </w:rPr>
        <w:t>21</w:t>
      </w:r>
      <w:r>
        <w:fldChar w:fldCharType="end"/>
      </w:r>
      <w:r>
        <w:t xml:space="preserve">. The availability equation is given in Equation </w:t>
      </w:r>
      <w:r w:rsidRPr="005200C2">
        <w:fldChar w:fldCharType="begin"/>
      </w:r>
      <w:r w:rsidRPr="005200C2">
        <w:instrText xml:space="preserve"> REF _Ref141367592 \h  \* MERGEFORMAT </w:instrText>
      </w:r>
      <w:r w:rsidRPr="005200C2">
        <w:fldChar w:fldCharType="separate"/>
      </w:r>
      <w:r w:rsidRPr="00005580">
        <w:rPr>
          <w:color w:val="000000" w:themeColor="text1"/>
        </w:rPr>
        <w:t>(</w:t>
      </w:r>
      <w:r>
        <w:rPr>
          <w:color w:val="000000" w:themeColor="text1"/>
        </w:rPr>
        <w:t>9</w:t>
      </w:r>
      <w:r w:rsidRPr="00005580">
        <w:rPr>
          <w:color w:val="000000" w:themeColor="text1"/>
        </w:rPr>
        <w:t>)</w:t>
      </w:r>
      <w:r w:rsidRPr="005200C2">
        <w:fldChar w:fldCharType="end"/>
      </w:r>
      <w:r>
        <w:t xml:space="preserve">. The EMRALD model for the system is given in </w:t>
      </w:r>
      <w:r>
        <w:fldChar w:fldCharType="begin"/>
      </w:r>
      <w:r>
        <w:instrText xml:space="preserve"> REF _Ref141373995 \h </w:instrText>
      </w:r>
      <w:r>
        <w:fldChar w:fldCharType="separate"/>
      </w:r>
      <w:r>
        <w:t xml:space="preserve">Figure </w:t>
      </w:r>
      <w:r>
        <w:rPr>
          <w:noProof/>
        </w:rPr>
        <w:t>22</w:t>
      </w:r>
      <w:r>
        <w:fldChar w:fldCharType="end"/>
      </w:r>
      <w:r>
        <w:t xml:space="preserve">, and another EMRALD model, which evaluates a more standard Markov model of the system, rather than the decomposition of the system into separate components, is shown in </w:t>
      </w:r>
      <w:r>
        <w:fldChar w:fldCharType="begin"/>
      </w:r>
      <w:r>
        <w:instrText xml:space="preserve"> REF _Ref141966927 \h </w:instrText>
      </w:r>
      <w:r>
        <w:fldChar w:fldCharType="separate"/>
      </w:r>
      <w:r>
        <w:t xml:space="preserve">Figure </w:t>
      </w:r>
      <w:r>
        <w:rPr>
          <w:noProof/>
        </w:rPr>
        <w:t>23</w:t>
      </w:r>
      <w:r>
        <w:fldChar w:fldCharType="end"/>
      </w:r>
      <w:r>
        <w:t xml:space="preserve">. The results of the second EMRALD model are close to the analytical unavailability as shown in </w:t>
      </w:r>
      <w:r>
        <w:fldChar w:fldCharType="begin"/>
      </w:r>
      <w:r>
        <w:instrText xml:space="preserve"> REF _Ref141374016 \h </w:instrText>
      </w:r>
      <w:r>
        <w:fldChar w:fldCharType="separate"/>
      </w:r>
      <w:r>
        <w:t xml:space="preserve">Table </w:t>
      </w:r>
      <w:r>
        <w:rPr>
          <w:noProof/>
        </w:rPr>
        <w:t>12</w:t>
      </w:r>
      <w:r>
        <w:fldChar w:fldCharType="end"/>
      </w:r>
      <w:r>
        <w:t>, Test 2, versus the results of the first EMRALD model given in</w:t>
      </w:r>
      <w:r w:rsidDel="00DD5A95">
        <w:t xml:space="preserve"> </w:t>
      </w:r>
      <w:r>
        <w:fldChar w:fldCharType="begin"/>
      </w:r>
      <w:r>
        <w:instrText xml:space="preserve"> REF _Ref141374016 \h </w:instrText>
      </w:r>
      <w:r>
        <w:fldChar w:fldCharType="separate"/>
      </w:r>
      <w:r>
        <w:t xml:space="preserve">Table </w:t>
      </w:r>
      <w:r>
        <w:rPr>
          <w:noProof/>
        </w:rPr>
        <w:t>12</w:t>
      </w:r>
      <w:r>
        <w:fldChar w:fldCharType="end"/>
      </w:r>
      <w:r>
        <w:t xml:space="preserve">, Test 1. We can also compare the results of a SAPHIRE model and the corresponding EMRALD model when the failure rates and repair duration are considered. The SAPHIRE model is shown in </w:t>
      </w:r>
      <w:r>
        <w:fldChar w:fldCharType="begin"/>
      </w:r>
      <w:r>
        <w:instrText xml:space="preserve"> REF _Ref141967430 \h </w:instrText>
      </w:r>
      <w:r>
        <w:fldChar w:fldCharType="separate"/>
      </w:r>
      <w:r>
        <w:t xml:space="preserve">Figure </w:t>
      </w:r>
      <w:r>
        <w:rPr>
          <w:noProof/>
        </w:rPr>
        <w:t>24</w:t>
      </w:r>
      <w:r>
        <w:fldChar w:fldCharType="end"/>
      </w:r>
      <w:r>
        <w:t xml:space="preserve">, and the EMRALD model is the same as </w:t>
      </w:r>
      <w:r>
        <w:fldChar w:fldCharType="begin"/>
      </w:r>
      <w:r>
        <w:instrText xml:space="preserve"> REF _Ref141367578 \h </w:instrText>
      </w:r>
      <w:r>
        <w:fldChar w:fldCharType="separate"/>
      </w:r>
      <w:r>
        <w:t xml:space="preserve">Figure </w:t>
      </w:r>
      <w:r>
        <w:rPr>
          <w:noProof/>
        </w:rPr>
        <w:t>21</w:t>
      </w:r>
      <w:r>
        <w:fldChar w:fldCharType="end"/>
      </w:r>
      <w:r>
        <w:t xml:space="preserve"> other than the repair events being of the timer type instead of a rate.</w:t>
      </w:r>
    </w:p>
    <w:p w14:paraId="044B34C8" w14:textId="77777777" w:rsidR="0063337E" w:rsidRDefault="0063337E" w:rsidP="0063337E">
      <w:pPr>
        <w:pStyle w:val="BodyText"/>
        <w:jc w:val="both"/>
      </w:pPr>
    </w:p>
    <w:p w14:paraId="54348198" w14:textId="77777777" w:rsidR="0063337E" w:rsidRDefault="0063337E" w:rsidP="0063337E">
      <w:pPr>
        <w:pStyle w:val="FigureGraphic"/>
      </w:pPr>
      <w:r>
        <w:rPr>
          <w:noProof/>
        </w:rPr>
        <w:lastRenderedPageBreak/>
        <w:drawing>
          <wp:inline distT="0" distB="0" distL="0" distR="0" wp14:anchorId="5FE80F0B" wp14:editId="6495F96D">
            <wp:extent cx="1418400" cy="1411733"/>
            <wp:effectExtent l="0" t="0" r="0" b="0"/>
            <wp:docPr id="1502520320" name="Picture 15025203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9734" cy="1442920"/>
                    </a:xfrm>
                    <a:prstGeom prst="rect">
                      <a:avLst/>
                    </a:prstGeom>
                    <a:noFill/>
                    <a:ln>
                      <a:noFill/>
                    </a:ln>
                  </pic:spPr>
                </pic:pic>
              </a:graphicData>
            </a:graphic>
          </wp:inline>
        </w:drawing>
      </w:r>
    </w:p>
    <w:p w14:paraId="7D5C931C" w14:textId="77777777" w:rsidR="0063337E" w:rsidRPr="006F7542" w:rsidRDefault="0063337E" w:rsidP="0063337E">
      <w:pPr>
        <w:pStyle w:val="FigureCaption"/>
      </w:pPr>
      <w:bookmarkStart w:id="138" w:name="_Ref141367578"/>
      <w:bookmarkStart w:id="139" w:name="_Toc143834403"/>
      <w:bookmarkStart w:id="140" w:name="_Toc144799615"/>
      <w:r>
        <w:t xml:space="preserve">Figure </w:t>
      </w:r>
      <w:r>
        <w:fldChar w:fldCharType="begin"/>
      </w:r>
      <w:r>
        <w:instrText xml:space="preserve"> SEQ Figure \* ARABIC </w:instrText>
      </w:r>
      <w:r>
        <w:fldChar w:fldCharType="separate"/>
      </w:r>
      <w:r>
        <w:rPr>
          <w:noProof/>
        </w:rPr>
        <w:t>21</w:t>
      </w:r>
      <w:r>
        <w:rPr>
          <w:noProof/>
        </w:rPr>
        <w:fldChar w:fldCharType="end"/>
      </w:r>
      <w:bookmarkEnd w:id="138"/>
      <w:r>
        <w:t xml:space="preserve">. </w:t>
      </w:r>
      <w:r w:rsidRPr="007C04F4">
        <w:t xml:space="preserve">Markov </w:t>
      </w:r>
      <w:r>
        <w:t>m</w:t>
      </w:r>
      <w:r w:rsidRPr="007C04F4">
        <w:t xml:space="preserve">odel for </w:t>
      </w:r>
      <w:r>
        <w:t>failure of two</w:t>
      </w:r>
      <w:r w:rsidRPr="007C04F4">
        <w:t xml:space="preserve"> </w:t>
      </w:r>
      <w:r>
        <w:t>c</w:t>
      </w:r>
      <w:r w:rsidRPr="007C04F4">
        <w:t>omponent</w:t>
      </w:r>
      <w:r>
        <w:t>s in parallel, two repairpersons available.</w:t>
      </w:r>
      <w:bookmarkEnd w:id="139"/>
      <w:bookmarkEnd w:id="140"/>
    </w:p>
    <w:tbl>
      <w:tblPr>
        <w:tblW w:w="0" w:type="auto"/>
        <w:tblLook w:val="04A0" w:firstRow="1" w:lastRow="0" w:firstColumn="1" w:lastColumn="0" w:noHBand="0" w:noVBand="1"/>
      </w:tblPr>
      <w:tblGrid>
        <w:gridCol w:w="8815"/>
        <w:gridCol w:w="535"/>
      </w:tblGrid>
      <w:tr w:rsidR="0063337E" w14:paraId="15C212AD" w14:textId="77777777" w:rsidTr="00EA1412">
        <w:tc>
          <w:tcPr>
            <w:tcW w:w="8815" w:type="dxa"/>
          </w:tcPr>
          <w:p w14:paraId="638492C7" w14:textId="77777777" w:rsidR="0063337E" w:rsidRPr="009C70C1" w:rsidRDefault="0063337E" w:rsidP="00EA1412">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oMath>
            </m:oMathPara>
          </w:p>
          <w:p w14:paraId="6FFFD500" w14:textId="77777777" w:rsidR="0063337E" w:rsidRDefault="0063337E" w:rsidP="00EA1412">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=-2</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e>
                </m:d>
              </m:oMath>
            </m:oMathPara>
          </w:p>
        </w:tc>
        <w:tc>
          <w:tcPr>
            <w:tcW w:w="535" w:type="dxa"/>
          </w:tcPr>
          <w:p w14:paraId="449B52BE" w14:textId="77777777" w:rsidR="0063337E" w:rsidRPr="00005580" w:rsidRDefault="0063337E" w:rsidP="00EA1412">
            <w:pPr>
              <w:pStyle w:val="Equation"/>
              <w:rPr>
                <w:iCs/>
                <w:color w:val="000000" w:themeColor="text1"/>
              </w:rPr>
            </w:pPr>
            <w:bookmarkStart w:id="141" w:name="_Ref141367592"/>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9</w:t>
            </w:r>
            <w:r w:rsidRPr="00005580">
              <w:rPr>
                <w:iCs/>
                <w:color w:val="000000" w:themeColor="text1"/>
              </w:rPr>
              <w:fldChar w:fldCharType="end"/>
            </w:r>
            <w:r w:rsidRPr="00005580">
              <w:rPr>
                <w:color w:val="000000" w:themeColor="text1"/>
              </w:rPr>
              <w:t>)</w:t>
            </w:r>
            <w:bookmarkEnd w:id="141"/>
          </w:p>
        </w:tc>
      </w:tr>
    </w:tbl>
    <w:p w14:paraId="51532D8B" w14:textId="77777777" w:rsidR="0063337E" w:rsidRDefault="0063337E" w:rsidP="0063337E">
      <w:pPr>
        <w:pStyle w:val="BodyText"/>
      </w:pPr>
    </w:p>
    <w:tbl>
      <w:tblPr>
        <w:tblW w:w="0" w:type="auto"/>
        <w:tblLook w:val="04A0" w:firstRow="1" w:lastRow="0" w:firstColumn="1" w:lastColumn="0" w:noHBand="0" w:noVBand="1"/>
      </w:tblPr>
      <w:tblGrid>
        <w:gridCol w:w="4701"/>
        <w:gridCol w:w="4659"/>
      </w:tblGrid>
      <w:tr w:rsidR="0063337E" w14:paraId="3B0654D2" w14:textId="77777777" w:rsidTr="00EA1412">
        <w:tc>
          <w:tcPr>
            <w:tcW w:w="4675" w:type="dxa"/>
          </w:tcPr>
          <w:p w14:paraId="7F071E42" w14:textId="77777777" w:rsidR="0063337E" w:rsidRDefault="0063337E" w:rsidP="00EA1412">
            <w:pPr>
              <w:pStyle w:val="BodyText"/>
              <w:jc w:val="center"/>
            </w:pPr>
            <w:r w:rsidRPr="00F13624">
              <w:rPr>
                <w:noProof/>
              </w:rPr>
              <w:drawing>
                <wp:inline distT="0" distB="0" distL="0" distR="0" wp14:anchorId="688EC208" wp14:editId="74B54168">
                  <wp:extent cx="2884867" cy="2082310"/>
                  <wp:effectExtent l="0" t="0" r="0" b="0"/>
                  <wp:docPr id="1483655546" name="Picture 1483655546" descr="Graphical user interfa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5546" name="Picture 1483655546" descr="Graphical user interface, diagram&#10;&#10;AI-generated content may be incorrect."/>
                          <pic:cNvPicPr/>
                        </pic:nvPicPr>
                        <pic:blipFill>
                          <a:blip r:embed="rId34"/>
                          <a:stretch>
                            <a:fillRect/>
                          </a:stretch>
                        </pic:blipFill>
                        <pic:spPr>
                          <a:xfrm>
                            <a:off x="0" y="0"/>
                            <a:ext cx="2895362" cy="2089886"/>
                          </a:xfrm>
                          <a:prstGeom prst="rect">
                            <a:avLst/>
                          </a:prstGeom>
                        </pic:spPr>
                      </pic:pic>
                    </a:graphicData>
                  </a:graphic>
                </wp:inline>
              </w:drawing>
            </w:r>
          </w:p>
          <w:p w14:paraId="4F20D857" w14:textId="77777777" w:rsidR="0063337E" w:rsidRDefault="0063337E" w:rsidP="0063337E">
            <w:pPr>
              <w:pStyle w:val="Caption"/>
              <w:numPr>
                <w:ilvl w:val="0"/>
                <w:numId w:val="54"/>
              </w:numPr>
              <w:spacing w:before="0" w:after="200"/>
              <w:jc w:val="center"/>
            </w:pPr>
            <w:r w:rsidRPr="004445EC">
              <w:t>System Diagram</w:t>
            </w:r>
          </w:p>
        </w:tc>
        <w:tc>
          <w:tcPr>
            <w:tcW w:w="4675" w:type="dxa"/>
          </w:tcPr>
          <w:p w14:paraId="3A185FF1" w14:textId="77777777" w:rsidR="0063337E" w:rsidRDefault="0063337E" w:rsidP="00EA1412">
            <w:pPr>
              <w:pStyle w:val="BodyText"/>
              <w:jc w:val="center"/>
            </w:pPr>
            <w:r w:rsidRPr="00BE5CC8">
              <w:rPr>
                <w:noProof/>
              </w:rPr>
              <w:drawing>
                <wp:inline distT="0" distB="0" distL="0" distR="0" wp14:anchorId="436FBBA0" wp14:editId="307DB1E2">
                  <wp:extent cx="2849880" cy="2177068"/>
                  <wp:effectExtent l="0" t="0" r="7620" b="0"/>
                  <wp:docPr id="1952803273" name="Picture 1952803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54256E53" w14:textId="77777777" w:rsidR="0063337E" w:rsidRDefault="0063337E" w:rsidP="0063337E">
            <w:pPr>
              <w:pStyle w:val="Caption"/>
              <w:numPr>
                <w:ilvl w:val="0"/>
                <w:numId w:val="54"/>
              </w:numPr>
              <w:spacing w:before="0" w:after="200"/>
              <w:jc w:val="center"/>
            </w:pPr>
            <w:r w:rsidRPr="004445EC">
              <w:t>Failure Tree</w:t>
            </w:r>
          </w:p>
        </w:tc>
      </w:tr>
      <w:tr w:rsidR="0063337E" w14:paraId="231ACD09" w14:textId="77777777" w:rsidTr="00EA1412">
        <w:tc>
          <w:tcPr>
            <w:tcW w:w="4675" w:type="dxa"/>
          </w:tcPr>
          <w:p w14:paraId="7CF0E0FD" w14:textId="77777777" w:rsidR="0063337E" w:rsidRDefault="0063337E" w:rsidP="00EA1412">
            <w:pPr>
              <w:pStyle w:val="BodyText"/>
            </w:pPr>
            <w:r w:rsidRPr="00C36DDA">
              <w:rPr>
                <w:noProof/>
              </w:rPr>
              <w:drawing>
                <wp:inline distT="0" distB="0" distL="0" distR="0" wp14:anchorId="611DECE3" wp14:editId="689B2711">
                  <wp:extent cx="2871989" cy="1189518"/>
                  <wp:effectExtent l="0" t="0" r="5080" b="0"/>
                  <wp:docPr id="184387012" name="Picture 184387012"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012" name="Picture 184387012" descr="Graphical user interface, application&#10;&#10;AI-generated content may be incorrect."/>
                          <pic:cNvPicPr/>
                        </pic:nvPicPr>
                        <pic:blipFill>
                          <a:blip r:embed="rId35"/>
                          <a:stretch>
                            <a:fillRect/>
                          </a:stretch>
                        </pic:blipFill>
                        <pic:spPr>
                          <a:xfrm>
                            <a:off x="0" y="0"/>
                            <a:ext cx="2881289" cy="1193370"/>
                          </a:xfrm>
                          <a:prstGeom prst="rect">
                            <a:avLst/>
                          </a:prstGeom>
                        </pic:spPr>
                      </pic:pic>
                    </a:graphicData>
                  </a:graphic>
                </wp:inline>
              </w:drawing>
            </w:r>
          </w:p>
          <w:p w14:paraId="3FF44EE9" w14:textId="77777777" w:rsidR="0063337E" w:rsidRDefault="0063337E" w:rsidP="0063337E">
            <w:pPr>
              <w:pStyle w:val="Caption"/>
              <w:numPr>
                <w:ilvl w:val="0"/>
                <w:numId w:val="54"/>
              </w:numPr>
              <w:spacing w:before="0" w:after="200"/>
              <w:jc w:val="center"/>
            </w:pPr>
            <w:r w:rsidRPr="004445EC">
              <w:t>Component 1</w:t>
            </w:r>
          </w:p>
        </w:tc>
        <w:tc>
          <w:tcPr>
            <w:tcW w:w="4675" w:type="dxa"/>
          </w:tcPr>
          <w:p w14:paraId="1A840402" w14:textId="77777777" w:rsidR="0063337E" w:rsidRDefault="0063337E" w:rsidP="00EA1412">
            <w:pPr>
              <w:pStyle w:val="BodyText"/>
              <w:keepNext/>
            </w:pPr>
            <w:r w:rsidRPr="00482903">
              <w:rPr>
                <w:noProof/>
              </w:rPr>
              <w:drawing>
                <wp:inline distT="0" distB="0" distL="0" distR="0" wp14:anchorId="5E909431" wp14:editId="2336B3C9">
                  <wp:extent cx="2723882" cy="1180519"/>
                  <wp:effectExtent l="0" t="0" r="635" b="635"/>
                  <wp:docPr id="1484490403" name="Picture 148449040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0403" name="Picture 1484490403" descr="Graphical user interface, application&#10;&#10;AI-generated content may be incorrect."/>
                          <pic:cNvPicPr/>
                        </pic:nvPicPr>
                        <pic:blipFill>
                          <a:blip r:embed="rId36"/>
                          <a:stretch>
                            <a:fillRect/>
                          </a:stretch>
                        </pic:blipFill>
                        <pic:spPr>
                          <a:xfrm>
                            <a:off x="0" y="0"/>
                            <a:ext cx="2738051" cy="1186660"/>
                          </a:xfrm>
                          <a:prstGeom prst="rect">
                            <a:avLst/>
                          </a:prstGeom>
                        </pic:spPr>
                      </pic:pic>
                    </a:graphicData>
                  </a:graphic>
                </wp:inline>
              </w:drawing>
            </w:r>
          </w:p>
          <w:p w14:paraId="559A7F84" w14:textId="77777777" w:rsidR="0063337E" w:rsidRDefault="0063337E" w:rsidP="0063337E">
            <w:pPr>
              <w:pStyle w:val="Caption"/>
              <w:keepNext/>
              <w:numPr>
                <w:ilvl w:val="0"/>
                <w:numId w:val="54"/>
              </w:numPr>
              <w:spacing w:before="0" w:after="200"/>
              <w:jc w:val="center"/>
            </w:pPr>
            <w:r w:rsidRPr="004445EC">
              <w:t>Component 2</w:t>
            </w:r>
          </w:p>
        </w:tc>
      </w:tr>
    </w:tbl>
    <w:p w14:paraId="5638A331" w14:textId="77777777" w:rsidR="0063337E" w:rsidRDefault="0063337E" w:rsidP="0063337E">
      <w:pPr>
        <w:pStyle w:val="FigureCaption"/>
      </w:pPr>
      <w:bookmarkStart w:id="142" w:name="_Ref141373995"/>
      <w:bookmarkStart w:id="143" w:name="_Toc143834404"/>
      <w:bookmarkStart w:id="144" w:name="_Toc144799616"/>
      <w:r>
        <w:t xml:space="preserve">Figure </w:t>
      </w:r>
      <w:r>
        <w:fldChar w:fldCharType="begin"/>
      </w:r>
      <w:r>
        <w:instrText xml:space="preserve"> SEQ Figure \* ARABIC </w:instrText>
      </w:r>
      <w:r>
        <w:fldChar w:fldCharType="separate"/>
      </w:r>
      <w:r>
        <w:rPr>
          <w:noProof/>
        </w:rPr>
        <w:t>22</w:t>
      </w:r>
      <w:r>
        <w:rPr>
          <w:noProof/>
        </w:rPr>
        <w:fldChar w:fldCharType="end"/>
      </w:r>
      <w:bookmarkEnd w:id="142"/>
      <w:r>
        <w:t xml:space="preserve">. </w:t>
      </w:r>
      <w:r w:rsidRPr="006D56E9">
        <w:t xml:space="preserve">EMRALD </w:t>
      </w:r>
      <w:r>
        <w:t>m</w:t>
      </w:r>
      <w:r w:rsidRPr="006D56E9">
        <w:t xml:space="preserve">odel for </w:t>
      </w:r>
      <w:r>
        <w:t>the f</w:t>
      </w:r>
      <w:r w:rsidRPr="006D56E9">
        <w:t xml:space="preserve">ailure and </w:t>
      </w:r>
      <w:r>
        <w:t>r</w:t>
      </w:r>
      <w:r w:rsidRPr="006D56E9">
        <w:t xml:space="preserve">epair </w:t>
      </w:r>
      <w:r>
        <w:t>of two parallel components</w:t>
      </w:r>
      <w:r w:rsidRPr="006D56E9">
        <w:t xml:space="preserve">, </w:t>
      </w:r>
      <w:r>
        <w:t>two</w:t>
      </w:r>
      <w:r w:rsidRPr="006D56E9">
        <w:t xml:space="preserve"> </w:t>
      </w:r>
      <w:r>
        <w:t>r</w:t>
      </w:r>
      <w:r w:rsidRPr="006D56E9">
        <w:t>epairperson</w:t>
      </w:r>
      <w:r>
        <w:t>s</w:t>
      </w:r>
      <w:r w:rsidRPr="006D56E9">
        <w:t xml:space="preserve"> </w:t>
      </w:r>
      <w:r>
        <w:t>a</w:t>
      </w:r>
      <w:r w:rsidRPr="006D56E9">
        <w:t>vailable</w:t>
      </w:r>
      <w:r>
        <w:t>.</w:t>
      </w:r>
      <w:bookmarkEnd w:id="143"/>
      <w:bookmarkEnd w:id="144"/>
    </w:p>
    <w:p w14:paraId="55D96F3C" w14:textId="77777777" w:rsidR="0063337E" w:rsidRDefault="0063337E" w:rsidP="0063337E">
      <w:pPr>
        <w:pStyle w:val="FigureGraphic"/>
      </w:pPr>
      <w:r w:rsidRPr="0059162A">
        <w:rPr>
          <w:noProof/>
        </w:rPr>
        <w:lastRenderedPageBreak/>
        <w:drawing>
          <wp:inline distT="0" distB="0" distL="0" distR="0" wp14:anchorId="5CC54101" wp14:editId="165B9F4E">
            <wp:extent cx="5119475" cy="2646703"/>
            <wp:effectExtent l="0" t="0" r="5080" b="1270"/>
            <wp:docPr id="12804675" name="Picture 1280467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675" name="Picture 12804675" descr="Graphical user interface, diagram&#10;&#10;Description automatically generated"/>
                    <pic:cNvPicPr/>
                  </pic:nvPicPr>
                  <pic:blipFill>
                    <a:blip r:embed="rId33"/>
                    <a:stretch>
                      <a:fillRect/>
                    </a:stretch>
                  </pic:blipFill>
                  <pic:spPr>
                    <a:xfrm>
                      <a:off x="0" y="0"/>
                      <a:ext cx="5126930" cy="2650557"/>
                    </a:xfrm>
                    <a:prstGeom prst="rect">
                      <a:avLst/>
                    </a:prstGeom>
                  </pic:spPr>
                </pic:pic>
              </a:graphicData>
            </a:graphic>
          </wp:inline>
        </w:drawing>
      </w:r>
    </w:p>
    <w:p w14:paraId="118D21DF" w14:textId="77777777" w:rsidR="0063337E" w:rsidRDefault="0063337E" w:rsidP="0063337E">
      <w:pPr>
        <w:pStyle w:val="FigureCaption"/>
      </w:pPr>
      <w:bookmarkStart w:id="145" w:name="_Ref141966927"/>
      <w:bookmarkStart w:id="146" w:name="_Toc143834405"/>
      <w:bookmarkStart w:id="147" w:name="_Toc144799617"/>
      <w:r>
        <w:t xml:space="preserve">Figure </w:t>
      </w:r>
      <w:r>
        <w:fldChar w:fldCharType="begin"/>
      </w:r>
      <w:r>
        <w:instrText xml:space="preserve"> SEQ Figure \* ARABIC </w:instrText>
      </w:r>
      <w:r>
        <w:fldChar w:fldCharType="separate"/>
      </w:r>
      <w:r>
        <w:rPr>
          <w:noProof/>
        </w:rPr>
        <w:t>23</w:t>
      </w:r>
      <w:r>
        <w:rPr>
          <w:noProof/>
        </w:rPr>
        <w:fldChar w:fldCharType="end"/>
      </w:r>
      <w:bookmarkEnd w:id="145"/>
      <w:r>
        <w:t xml:space="preserve">. </w:t>
      </w:r>
      <w:r w:rsidRPr="006D56E9">
        <w:t xml:space="preserve">EMRALD </w:t>
      </w:r>
      <w:r>
        <w:t>m</w:t>
      </w:r>
      <w:r w:rsidRPr="006D56E9">
        <w:t>odel</w:t>
      </w:r>
      <w:r>
        <w:t xml:space="preserve"> of the Markov model</w:t>
      </w:r>
      <w:r w:rsidRPr="006D56E9">
        <w:t xml:space="preserve"> for </w:t>
      </w:r>
      <w:r>
        <w:t>the f</w:t>
      </w:r>
      <w:r w:rsidRPr="006D56E9">
        <w:t xml:space="preserve">ailure and </w:t>
      </w:r>
      <w:r>
        <w:t>r</w:t>
      </w:r>
      <w:r w:rsidRPr="006D56E9">
        <w:t xml:space="preserve">epair </w:t>
      </w:r>
      <w:r>
        <w:t>of two parallel components</w:t>
      </w:r>
      <w:r w:rsidRPr="006D56E9">
        <w:t xml:space="preserve">, </w:t>
      </w:r>
      <w:r>
        <w:t>two</w:t>
      </w:r>
      <w:r w:rsidRPr="006D56E9">
        <w:t xml:space="preserve"> </w:t>
      </w:r>
      <w:r>
        <w:t>r</w:t>
      </w:r>
      <w:r w:rsidRPr="006D56E9">
        <w:t>epairperson</w:t>
      </w:r>
      <w:r>
        <w:t>s</w:t>
      </w:r>
      <w:r w:rsidRPr="006D56E9">
        <w:t xml:space="preserve"> </w:t>
      </w:r>
      <w:r>
        <w:t>a</w:t>
      </w:r>
      <w:r w:rsidRPr="006D56E9">
        <w:t>vailable</w:t>
      </w:r>
      <w:r>
        <w:t>.</w:t>
      </w:r>
      <w:bookmarkEnd w:id="146"/>
      <w:bookmarkEnd w:id="147"/>
    </w:p>
    <w:p w14:paraId="6E593004" w14:textId="77777777" w:rsidR="0063337E" w:rsidRDefault="0063337E" w:rsidP="0063337E">
      <w:pPr>
        <w:pStyle w:val="FigureGraphic"/>
      </w:pPr>
      <w:r>
        <w:rPr>
          <w:noProof/>
        </w:rPr>
        <w:drawing>
          <wp:inline distT="0" distB="0" distL="0" distR="0" wp14:anchorId="53FB21F1" wp14:editId="6451F3A3">
            <wp:extent cx="1268569" cy="2149693"/>
            <wp:effectExtent l="0" t="0" r="8255" b="3175"/>
            <wp:docPr id="137106026" name="Picture 1371060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026" name="Picture 1" descr="Diagram&#10;&#10;Description automatically generated with medium confidence"/>
                    <pic:cNvPicPr/>
                  </pic:nvPicPr>
                  <pic:blipFill>
                    <a:blip r:embed="rId37"/>
                    <a:stretch>
                      <a:fillRect/>
                    </a:stretch>
                  </pic:blipFill>
                  <pic:spPr>
                    <a:xfrm>
                      <a:off x="0" y="0"/>
                      <a:ext cx="1269221" cy="2150798"/>
                    </a:xfrm>
                    <a:prstGeom prst="rect">
                      <a:avLst/>
                    </a:prstGeom>
                  </pic:spPr>
                </pic:pic>
              </a:graphicData>
            </a:graphic>
          </wp:inline>
        </w:drawing>
      </w:r>
    </w:p>
    <w:p w14:paraId="6E93F8A5" w14:textId="77777777" w:rsidR="0063337E" w:rsidRDefault="0063337E" w:rsidP="0063337E">
      <w:pPr>
        <w:pStyle w:val="FigureCaption"/>
      </w:pPr>
      <w:bookmarkStart w:id="148" w:name="_Ref141967430"/>
      <w:bookmarkStart w:id="149" w:name="_Toc143834406"/>
      <w:bookmarkStart w:id="150" w:name="_Toc144799618"/>
      <w:r>
        <w:t xml:space="preserve">Figure </w:t>
      </w:r>
      <w:r>
        <w:fldChar w:fldCharType="begin"/>
      </w:r>
      <w:r>
        <w:instrText xml:space="preserve"> SEQ Figure \* ARABIC </w:instrText>
      </w:r>
      <w:r>
        <w:fldChar w:fldCharType="separate"/>
      </w:r>
      <w:r>
        <w:rPr>
          <w:noProof/>
        </w:rPr>
        <w:t>24</w:t>
      </w:r>
      <w:r>
        <w:rPr>
          <w:noProof/>
        </w:rPr>
        <w:fldChar w:fldCharType="end"/>
      </w:r>
      <w:bookmarkEnd w:id="148"/>
      <w:r>
        <w:t xml:space="preserve">. </w:t>
      </w:r>
      <w:r w:rsidRPr="00666769">
        <w:t xml:space="preserve">SAPHIRE </w:t>
      </w:r>
      <w:r>
        <w:t>m</w:t>
      </w:r>
      <w:r w:rsidRPr="00666769">
        <w:t xml:space="preserve">odel for </w:t>
      </w:r>
      <w:r>
        <w:t>f</w:t>
      </w:r>
      <w:r w:rsidRPr="00666769">
        <w:t xml:space="preserve">ailure of </w:t>
      </w:r>
      <w:r>
        <w:t>t</w:t>
      </w:r>
      <w:r w:rsidRPr="00666769">
        <w:t xml:space="preserve">wo </w:t>
      </w:r>
      <w:r>
        <w:t>i</w:t>
      </w:r>
      <w:r w:rsidRPr="00666769">
        <w:t xml:space="preserve">dentical </w:t>
      </w:r>
      <w:r>
        <w:t>c</w:t>
      </w:r>
      <w:r w:rsidRPr="00666769">
        <w:t xml:space="preserve">omponents in </w:t>
      </w:r>
      <w:r>
        <w:t>parallel, which can be repaired simultaneously.</w:t>
      </w:r>
      <w:bookmarkEnd w:id="149"/>
      <w:bookmarkEnd w:id="150"/>
    </w:p>
    <w:p w14:paraId="3DB6C10F" w14:textId="77777777" w:rsidR="0063337E" w:rsidRDefault="0063337E" w:rsidP="0063337E">
      <w:pPr>
        <w:pStyle w:val="TableCaption"/>
      </w:pPr>
      <w:bookmarkStart w:id="151" w:name="_Ref141374016"/>
      <w:bookmarkStart w:id="152" w:name="_Toc143834373"/>
      <w:bookmarkStart w:id="153" w:name="_Toc144799648"/>
      <w:r>
        <w:t xml:space="preserve">Table </w:t>
      </w:r>
      <w:r>
        <w:fldChar w:fldCharType="begin"/>
      </w:r>
      <w:r>
        <w:instrText xml:space="preserve"> SEQ Table \* ARABIC </w:instrText>
      </w:r>
      <w:r>
        <w:fldChar w:fldCharType="separate"/>
      </w:r>
      <w:r>
        <w:rPr>
          <w:noProof/>
        </w:rPr>
        <w:t>12</w:t>
      </w:r>
      <w:r>
        <w:rPr>
          <w:noProof/>
        </w:rPr>
        <w:fldChar w:fldCharType="end"/>
      </w:r>
      <w:bookmarkEnd w:id="151"/>
      <w:r>
        <w:t xml:space="preserve">. </w:t>
      </w:r>
      <w:r w:rsidRPr="00A81535">
        <w:t>Data for validati</w:t>
      </w:r>
      <w:r>
        <w:t>ng the</w:t>
      </w:r>
      <w:r w:rsidRPr="00A81535">
        <w:t xml:space="preserve"> </w:t>
      </w:r>
      <w:r>
        <w:t>f</w:t>
      </w:r>
      <w:r w:rsidRPr="00A81535">
        <w:t>ailure</w:t>
      </w:r>
      <w:r>
        <w:t xml:space="preserve"> and repair</w:t>
      </w:r>
      <w:r w:rsidRPr="00A81535">
        <w:t xml:space="preserve"> of </w:t>
      </w:r>
      <w:r>
        <w:t>two components in parallel, repaired simultaneously.</w:t>
      </w:r>
      <w:bookmarkEnd w:id="152"/>
      <w:bookmarkEnd w:id="153"/>
    </w:p>
    <w:tbl>
      <w:tblPr>
        <w:tblStyle w:val="PlainTable4"/>
        <w:tblW w:w="5000" w:type="pct"/>
        <w:tblLayout w:type="fixed"/>
        <w:tblLook w:val="04A0" w:firstRow="1" w:lastRow="0" w:firstColumn="1" w:lastColumn="0" w:noHBand="0" w:noVBand="1"/>
      </w:tblPr>
      <w:tblGrid>
        <w:gridCol w:w="929"/>
        <w:gridCol w:w="962"/>
        <w:gridCol w:w="1260"/>
        <w:gridCol w:w="1080"/>
        <w:gridCol w:w="990"/>
        <w:gridCol w:w="1810"/>
        <w:gridCol w:w="2329"/>
      </w:tblGrid>
      <w:tr w:rsidR="0063337E" w:rsidRPr="005B2F1D" w14:paraId="0FCA929B"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271944AD" w14:textId="77777777" w:rsidR="0063337E" w:rsidRPr="005B2F1D" w:rsidRDefault="0063337E" w:rsidP="00EA1412">
            <w:pPr>
              <w:pStyle w:val="BodyText"/>
              <w:rPr>
                <w:sz w:val="20"/>
              </w:rPr>
            </w:pPr>
            <w:r w:rsidRPr="005B2F1D">
              <w:rPr>
                <w:sz w:val="20"/>
              </w:rPr>
              <w:t>Test N</w:t>
            </w:r>
            <w:r>
              <w:rPr>
                <w:sz w:val="20"/>
              </w:rPr>
              <w:t xml:space="preserve">umber </w:t>
            </w:r>
          </w:p>
        </w:tc>
        <w:tc>
          <w:tcPr>
            <w:tcW w:w="514" w:type="pct"/>
          </w:tcPr>
          <w:p w14:paraId="0F6C6DBA"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673" w:type="pct"/>
          </w:tcPr>
          <w:p w14:paraId="4DBA39FB"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 Time</w:t>
            </w:r>
          </w:p>
        </w:tc>
        <w:tc>
          <w:tcPr>
            <w:tcW w:w="577" w:type="pct"/>
          </w:tcPr>
          <w:p w14:paraId="7C4F41F9"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529" w:type="pct"/>
          </w:tcPr>
          <w:p w14:paraId="07A2EDF6"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967" w:type="pct"/>
          </w:tcPr>
          <w:p w14:paraId="108FBDA1"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 Failure Probability</w:t>
            </w:r>
          </w:p>
        </w:tc>
        <w:tc>
          <w:tcPr>
            <w:tcW w:w="1244" w:type="pct"/>
          </w:tcPr>
          <w:p w14:paraId="756A72FF" w14:textId="77777777" w:rsidR="0063337E" w:rsidRPr="005B2F1D" w:rsidRDefault="0063337E"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 SAPHIRE Failure Probability</w:t>
            </w:r>
          </w:p>
        </w:tc>
      </w:tr>
      <w:tr w:rsidR="0063337E" w:rsidRPr="005B2F1D" w14:paraId="7E0B72F9"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6967026C" w14:textId="77777777" w:rsidR="0063337E" w:rsidRPr="005B2F1D" w:rsidRDefault="0063337E" w:rsidP="00EA1412">
            <w:pPr>
              <w:pStyle w:val="BodyText"/>
              <w:rPr>
                <w:sz w:val="20"/>
              </w:rPr>
            </w:pPr>
            <w:r w:rsidRPr="005B2F1D">
              <w:rPr>
                <w:sz w:val="20"/>
              </w:rPr>
              <w:t>1</w:t>
            </w:r>
            <w:r>
              <w:rPr>
                <w:sz w:val="20"/>
              </w:rPr>
              <w:t xml:space="preserve"> </w:t>
            </w:r>
          </w:p>
        </w:tc>
        <w:tc>
          <w:tcPr>
            <w:tcW w:w="514" w:type="pct"/>
          </w:tcPr>
          <w:p w14:paraId="2FD4D954"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13A23B2B"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51C49751"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529" w:type="pct"/>
          </w:tcPr>
          <w:p w14:paraId="7DEDEF30"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967" w:type="pct"/>
          </w:tcPr>
          <w:p w14:paraId="2BFE12CE"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A(t) = 8.235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4D2420CF" w14:textId="77777777" w:rsidR="0063337E" w:rsidRPr="005B2F1D"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8.2644628×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63337E" w:rsidRPr="005B2F1D" w14:paraId="6F98546A" w14:textId="77777777" w:rsidTr="00EA1412">
        <w:tc>
          <w:tcPr>
            <w:cnfStyle w:val="001000000000" w:firstRow="0" w:lastRow="0" w:firstColumn="1" w:lastColumn="0" w:oddVBand="0" w:evenVBand="0" w:oddHBand="0" w:evenHBand="0" w:firstRowFirstColumn="0" w:firstRowLastColumn="0" w:lastRowFirstColumn="0" w:lastRowLastColumn="0"/>
            <w:tcW w:w="496" w:type="pct"/>
          </w:tcPr>
          <w:p w14:paraId="1846A921" w14:textId="77777777" w:rsidR="0063337E" w:rsidRPr="005B2F1D" w:rsidRDefault="0063337E" w:rsidP="00EA1412">
            <w:pPr>
              <w:pStyle w:val="BodyText"/>
              <w:rPr>
                <w:sz w:val="20"/>
              </w:rPr>
            </w:pPr>
            <w:r>
              <w:rPr>
                <w:sz w:val="20"/>
              </w:rPr>
              <w:t>2</w:t>
            </w:r>
          </w:p>
        </w:tc>
        <w:tc>
          <w:tcPr>
            <w:tcW w:w="514" w:type="pct"/>
          </w:tcPr>
          <w:p w14:paraId="69D31567"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61E8F605"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7" w:type="pct"/>
          </w:tcPr>
          <w:p w14:paraId="41330358"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529" w:type="pct"/>
          </w:tcPr>
          <w:p w14:paraId="5D142587"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967" w:type="pct"/>
          </w:tcPr>
          <w:p w14:paraId="68F08EB9"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8.275×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6FA03183" w14:textId="77777777" w:rsidR="0063337E" w:rsidRDefault="0063337E"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8.2644628×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63337E" w:rsidRPr="005B2F1D" w14:paraId="27A3BCF2"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41EB6104" w14:textId="77777777" w:rsidR="0063337E" w:rsidRDefault="0063337E" w:rsidP="00EA1412">
            <w:pPr>
              <w:pStyle w:val="BodyText"/>
              <w:rPr>
                <w:sz w:val="20"/>
              </w:rPr>
            </w:pPr>
            <w:r>
              <w:rPr>
                <w:sz w:val="20"/>
              </w:rPr>
              <w:t>3</w:t>
            </w:r>
          </w:p>
        </w:tc>
        <w:tc>
          <w:tcPr>
            <w:tcW w:w="514" w:type="pct"/>
          </w:tcPr>
          <w:p w14:paraId="7DF5AFB0"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673" w:type="pct"/>
          </w:tcPr>
          <w:p w14:paraId="5561FFF4" w14:textId="77777777" w:rsidR="0063337E" w:rsidRDefault="0063337E" w:rsidP="00EA1412">
            <w:pPr>
              <w:pStyle w:val="BodyText"/>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 </w:t>
            </w:r>
            <w:r w:rsidRPr="00FF710F">
              <w:rPr>
                <w:i/>
                <w:iCs/>
                <w:sz w:val="20"/>
              </w:rPr>
              <w:t>day</w:t>
            </w:r>
          </w:p>
        </w:tc>
        <w:tc>
          <w:tcPr>
            <w:tcW w:w="577" w:type="pct"/>
          </w:tcPr>
          <w:p w14:paraId="2BA507C9"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529" w:type="pct"/>
          </w:tcPr>
          <w:p w14:paraId="7528832E"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967" w:type="pct"/>
          </w:tcPr>
          <w:p w14:paraId="2E3D81C2"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P(f) = </w:t>
            </w:r>
            <m:oMath>
              <m:r>
                <w:rPr>
                  <w:rFonts w:ascii="Cambria Math" w:hAnsi="Cambria Math"/>
                </w:rPr>
                <m:t>8.263</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44" w:type="pct"/>
          </w:tcPr>
          <w:p w14:paraId="08A7C7AC" w14:textId="77777777" w:rsidR="0063337E" w:rsidRDefault="0063337E"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P(f) = </w:t>
            </w:r>
            <m:oMath>
              <m:r>
                <w:rPr>
                  <w:rFonts w:ascii="Cambria Math" w:hAnsi="Cambria Math"/>
                  <w:sz w:val="20"/>
                </w:rPr>
                <m:t>8.025×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4F9450E0" w14:textId="77777777" w:rsidR="0063337E" w:rsidRPr="00474BA6" w:rsidRDefault="0063337E" w:rsidP="0063337E">
      <w:pPr>
        <w:pStyle w:val="Spacer"/>
      </w:pPr>
    </w:p>
    <w:p w14:paraId="7F7C55DE" w14:textId="77777777" w:rsidR="009C6723" w:rsidRDefault="009C6723" w:rsidP="009C6723">
      <w:pPr>
        <w:pStyle w:val="Heading3"/>
        <w:numPr>
          <w:ilvl w:val="2"/>
          <w:numId w:val="13"/>
        </w:numPr>
      </w:pPr>
      <w:r>
        <w:t>Two Identical Components, One Active and One in Standby, Fail and Get Repaired, One Repairperson Available</w:t>
      </w:r>
      <w:bookmarkEnd w:id="8"/>
      <w:bookmarkEnd w:id="9"/>
      <w:r>
        <w:t xml:space="preserve"> </w:t>
      </w:r>
    </w:p>
    <w:p w14:paraId="5FF716F0" w14:textId="77777777" w:rsidR="009C6723" w:rsidRDefault="009C6723" w:rsidP="009C6723">
      <w:pPr>
        <w:pStyle w:val="BodyText"/>
        <w:jc w:val="both"/>
      </w:pPr>
      <w:r>
        <w:lastRenderedPageBreak/>
        <w:t xml:space="preserve">The availability of two components, one active and one in standby, that fail and can be repaired one at a time can be calculated using a Markov model as shown in </w:t>
      </w:r>
      <w:r>
        <w:fldChar w:fldCharType="begin"/>
      </w:r>
      <w:r>
        <w:instrText xml:space="preserve"> REF _Ref141719452 \h </w:instrText>
      </w:r>
      <w:r>
        <w:fldChar w:fldCharType="separate"/>
      </w:r>
      <w:r>
        <w:t xml:space="preserve">Figure </w:t>
      </w:r>
      <w:r>
        <w:rPr>
          <w:noProof/>
        </w:rPr>
        <w:t>25</w:t>
      </w:r>
      <w:r>
        <w:fldChar w:fldCharType="end"/>
      </w:r>
      <w:r>
        <w:t>, whose availability equation is given in E</w:t>
      </w:r>
      <w:r w:rsidRPr="0021779E">
        <w:t xml:space="preserve">quation </w:t>
      </w:r>
      <w:r w:rsidRPr="0021779E">
        <w:fldChar w:fldCharType="begin"/>
      </w:r>
      <w:r w:rsidRPr="0021779E">
        <w:instrText xml:space="preserve"> REF _Ref141719487 \h  \* MERGEFORMAT </w:instrText>
      </w:r>
      <w:r w:rsidRPr="0021779E">
        <w:fldChar w:fldCharType="separate"/>
      </w:r>
      <w:r w:rsidRPr="00005580">
        <w:rPr>
          <w:color w:val="000000" w:themeColor="text1"/>
        </w:rPr>
        <w:t>(</w:t>
      </w:r>
      <w:r>
        <w:rPr>
          <w:color w:val="000000" w:themeColor="text1"/>
        </w:rPr>
        <w:t>10</w:t>
      </w:r>
      <w:r w:rsidRPr="00005580">
        <w:rPr>
          <w:color w:val="000000" w:themeColor="text1"/>
        </w:rPr>
        <w:t>)</w:t>
      </w:r>
      <w:r w:rsidRPr="0021779E">
        <w:fldChar w:fldCharType="end"/>
      </w:r>
      <w:r>
        <w:t xml:space="preserve"> [</w:t>
      </w:r>
      <w:r>
        <w:fldChar w:fldCharType="begin"/>
      </w:r>
      <w:r>
        <w:instrText xml:space="preserve"> REF _Ref143628463 \r \h </w:instrText>
      </w:r>
      <w:r>
        <w:fldChar w:fldCharType="separate"/>
      </w:r>
      <w:r>
        <w:t>22</w:t>
      </w:r>
      <w:r>
        <w:fldChar w:fldCharType="end"/>
      </w:r>
      <w:r>
        <w:t>]</w:t>
      </w:r>
      <w:r w:rsidRPr="0021779E">
        <w:t>.</w:t>
      </w:r>
      <w:r>
        <w:t xml:space="preserve"> The EMRALD model for the system is given in </w:t>
      </w:r>
      <w:r>
        <w:fldChar w:fldCharType="begin"/>
      </w:r>
      <w:r>
        <w:instrText xml:space="preserve"> REF _Ref141718905 \h </w:instrText>
      </w:r>
      <w:r>
        <w:fldChar w:fldCharType="separate"/>
      </w:r>
      <w:r>
        <w:t xml:space="preserve">Figure </w:t>
      </w:r>
      <w:r>
        <w:rPr>
          <w:noProof/>
        </w:rPr>
        <w:t>29</w:t>
      </w:r>
      <w:r>
        <w:fldChar w:fldCharType="end"/>
      </w:r>
      <w:r>
        <w:t xml:space="preserve">, and another EMRALD model, which evaluates a more standard Markov model of the system rather than the decomposition of the system into separate components, is shown in </w:t>
      </w:r>
      <w:r>
        <w:fldChar w:fldCharType="begin"/>
      </w:r>
      <w:r>
        <w:instrText xml:space="preserve"> REF _Ref141972098 \h </w:instrText>
      </w:r>
      <w:r>
        <w:fldChar w:fldCharType="separate"/>
      </w:r>
      <w:r>
        <w:t xml:space="preserve">Figure </w:t>
      </w:r>
      <w:r>
        <w:rPr>
          <w:noProof/>
        </w:rPr>
        <w:t>27</w:t>
      </w:r>
      <w:r>
        <w:fldChar w:fldCharType="end"/>
      </w:r>
      <w:r>
        <w:t>. Table 13 gives a comparison of the analytical and EMRALD results.</w:t>
      </w:r>
    </w:p>
    <w:p w14:paraId="2537E79B" w14:textId="77777777" w:rsidR="009C6723" w:rsidRDefault="009C6723" w:rsidP="0063337E">
      <w:pPr>
        <w:pStyle w:val="BodyText"/>
        <w:jc w:val="center"/>
      </w:pPr>
      <w:r>
        <w:rPr>
          <w:noProof/>
        </w:rPr>
        <w:drawing>
          <wp:inline distT="0" distB="0" distL="0" distR="0" wp14:anchorId="40B3D736" wp14:editId="4E540B55">
            <wp:extent cx="1418400" cy="1411733"/>
            <wp:effectExtent l="0" t="0" r="0" b="0"/>
            <wp:docPr id="1976710087" name="Picture 19767100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9734" cy="1442920"/>
                    </a:xfrm>
                    <a:prstGeom prst="rect">
                      <a:avLst/>
                    </a:prstGeom>
                    <a:noFill/>
                    <a:ln>
                      <a:noFill/>
                    </a:ln>
                  </pic:spPr>
                </pic:pic>
              </a:graphicData>
            </a:graphic>
          </wp:inline>
        </w:drawing>
      </w:r>
    </w:p>
    <w:p w14:paraId="6CBCE6CB" w14:textId="77777777" w:rsidR="009C6723" w:rsidRPr="00BB0417" w:rsidRDefault="009C6723" w:rsidP="009C6723">
      <w:pPr>
        <w:pStyle w:val="FigureCaption"/>
      </w:pPr>
      <w:bookmarkStart w:id="154" w:name="_Ref141719452"/>
      <w:bookmarkStart w:id="155" w:name="_Toc143834407"/>
      <w:bookmarkStart w:id="156" w:name="_Toc144799619"/>
      <w:r>
        <w:t xml:space="preserve">Figure </w:t>
      </w:r>
      <w:r>
        <w:fldChar w:fldCharType="begin"/>
      </w:r>
      <w:r>
        <w:instrText xml:space="preserve"> SEQ Figure \* ARABIC </w:instrText>
      </w:r>
      <w:r>
        <w:fldChar w:fldCharType="separate"/>
      </w:r>
      <w:r>
        <w:rPr>
          <w:noProof/>
        </w:rPr>
        <w:t>25</w:t>
      </w:r>
      <w:r>
        <w:rPr>
          <w:noProof/>
        </w:rPr>
        <w:fldChar w:fldCharType="end"/>
      </w:r>
      <w:bookmarkEnd w:id="154"/>
      <w:r>
        <w:t xml:space="preserve">. </w:t>
      </w:r>
      <w:r w:rsidRPr="007C04F4">
        <w:t xml:space="preserve">Markov </w:t>
      </w:r>
      <w:r>
        <w:t>m</w:t>
      </w:r>
      <w:r w:rsidRPr="007C04F4">
        <w:t xml:space="preserve">odel for </w:t>
      </w:r>
      <w:r>
        <w:t>failure of two</w:t>
      </w:r>
      <w:r w:rsidRPr="007C04F4">
        <w:t xml:space="preserve"> </w:t>
      </w:r>
      <w:r>
        <w:t>c</w:t>
      </w:r>
      <w:r w:rsidRPr="007C04F4">
        <w:t>omponent</w:t>
      </w:r>
      <w:r>
        <w:t>s, one active and one in standby, one repairperson available.</w:t>
      </w:r>
      <w:bookmarkEnd w:id="155"/>
      <w:bookmarkEnd w:id="156"/>
    </w:p>
    <w:tbl>
      <w:tblPr>
        <w:tblW w:w="0" w:type="auto"/>
        <w:tblLook w:val="04A0" w:firstRow="1" w:lastRow="0" w:firstColumn="1" w:lastColumn="0" w:noHBand="0" w:noVBand="1"/>
      </w:tblPr>
      <w:tblGrid>
        <w:gridCol w:w="8777"/>
        <w:gridCol w:w="583"/>
      </w:tblGrid>
      <w:tr w:rsidR="009C6723" w14:paraId="7D1DE5AF" w14:textId="77777777" w:rsidTr="00EA1412">
        <w:tc>
          <w:tcPr>
            <w:tcW w:w="8815" w:type="dxa"/>
          </w:tcPr>
          <w:p w14:paraId="25EEF082" w14:textId="77777777" w:rsidR="009C6723" w:rsidRPr="009C70C1" w:rsidRDefault="009C6723" w:rsidP="00EA1412">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m:t>
                    </m:r>
                    <m:r>
                      <w:rPr>
                        <w:rFonts w:ascii="Cambria Math" w:hAnsi="Cambria Math"/>
                      </w:rPr>
                      <m:t>μλ</m:t>
                    </m:r>
                  </m:num>
                  <m:den>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oMath>
            </m:oMathPara>
          </w:p>
          <w:p w14:paraId="5A8D8151" w14:textId="77777777" w:rsidR="009C6723" w:rsidRDefault="009C6723" w:rsidP="00EA1412">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r>
                          <w:rPr>
                            <w:rFonts w:ascii="Cambria Math" w:hAnsi="Cambria Math"/>
                          </w:rPr>
                          <m:t>λμ</m:t>
                        </m:r>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r>
                          <w:rPr>
                            <w:rFonts w:ascii="Cambria Math" w:hAnsi="Cambria Math"/>
                          </w:rPr>
                          <m:t>λμ</m:t>
                        </m:r>
                      </m:e>
                    </m:rad>
                  </m:e>
                </m:d>
              </m:oMath>
            </m:oMathPara>
          </w:p>
        </w:tc>
        <w:tc>
          <w:tcPr>
            <w:tcW w:w="535" w:type="dxa"/>
          </w:tcPr>
          <w:p w14:paraId="01A6F551" w14:textId="77777777" w:rsidR="009C6723" w:rsidRPr="00005580" w:rsidRDefault="009C6723" w:rsidP="00EA1412">
            <w:pPr>
              <w:pStyle w:val="Equation"/>
              <w:rPr>
                <w:iCs/>
                <w:color w:val="000000" w:themeColor="text1"/>
              </w:rPr>
            </w:pPr>
            <w:bookmarkStart w:id="157" w:name="_Ref144106279"/>
            <w:bookmarkStart w:id="158" w:name="_Ref141719487"/>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10</w:t>
            </w:r>
            <w:r w:rsidRPr="00005580">
              <w:rPr>
                <w:iCs/>
                <w:color w:val="000000" w:themeColor="text1"/>
              </w:rPr>
              <w:fldChar w:fldCharType="end"/>
            </w:r>
            <w:bookmarkEnd w:id="157"/>
            <w:r w:rsidRPr="00005580">
              <w:rPr>
                <w:color w:val="000000" w:themeColor="text1"/>
              </w:rPr>
              <w:t>)</w:t>
            </w:r>
            <w:bookmarkEnd w:id="158"/>
          </w:p>
        </w:tc>
      </w:tr>
    </w:tbl>
    <w:p w14:paraId="7F0172CB" w14:textId="77777777" w:rsidR="009C6723" w:rsidRDefault="009C6723" w:rsidP="009C6723">
      <w:r>
        <w:br w:type="page"/>
      </w:r>
    </w:p>
    <w:p w14:paraId="759DC3AA" w14:textId="77777777" w:rsidR="009C6723" w:rsidRDefault="009C6723" w:rsidP="009C6723"/>
    <w:tbl>
      <w:tblPr>
        <w:tblW w:w="0" w:type="auto"/>
        <w:tblLook w:val="04A0" w:firstRow="1" w:lastRow="0" w:firstColumn="1" w:lastColumn="0" w:noHBand="0" w:noVBand="1"/>
      </w:tblPr>
      <w:tblGrid>
        <w:gridCol w:w="4710"/>
        <w:gridCol w:w="4650"/>
      </w:tblGrid>
      <w:tr w:rsidR="009C6723" w14:paraId="503E9D2F" w14:textId="77777777" w:rsidTr="00EA1412">
        <w:tc>
          <w:tcPr>
            <w:tcW w:w="4710" w:type="dxa"/>
          </w:tcPr>
          <w:p w14:paraId="40683C94" w14:textId="77777777" w:rsidR="009C6723" w:rsidRDefault="009C6723" w:rsidP="00EA1412">
            <w:pPr>
              <w:pStyle w:val="BodyText"/>
              <w:jc w:val="center"/>
            </w:pPr>
            <w:r w:rsidRPr="00D74C25">
              <w:rPr>
                <w:noProof/>
              </w:rPr>
              <w:drawing>
                <wp:inline distT="0" distB="0" distL="0" distR="0" wp14:anchorId="0943981F" wp14:editId="63F2659A">
                  <wp:extent cx="2891307" cy="2165732"/>
                  <wp:effectExtent l="0" t="0" r="4445" b="6350"/>
                  <wp:docPr id="1254016573" name="Picture 1254016573" descr="Graphical user interfa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6573" name="Picture 1254016573" descr="Graphical user interface, diagram&#10;&#10;AI-generated content may be incorrect."/>
                          <pic:cNvPicPr/>
                        </pic:nvPicPr>
                        <pic:blipFill>
                          <a:blip r:embed="rId38"/>
                          <a:stretch>
                            <a:fillRect/>
                          </a:stretch>
                        </pic:blipFill>
                        <pic:spPr>
                          <a:xfrm>
                            <a:off x="0" y="0"/>
                            <a:ext cx="2898735" cy="2171296"/>
                          </a:xfrm>
                          <a:prstGeom prst="rect">
                            <a:avLst/>
                          </a:prstGeom>
                        </pic:spPr>
                      </pic:pic>
                    </a:graphicData>
                  </a:graphic>
                </wp:inline>
              </w:drawing>
            </w:r>
          </w:p>
          <w:p w14:paraId="79E8E24A" w14:textId="77777777" w:rsidR="009C6723" w:rsidRDefault="009C6723" w:rsidP="009C6723">
            <w:pPr>
              <w:pStyle w:val="Caption"/>
              <w:numPr>
                <w:ilvl w:val="0"/>
                <w:numId w:val="55"/>
              </w:numPr>
              <w:spacing w:before="0" w:after="200"/>
              <w:jc w:val="center"/>
            </w:pPr>
            <w:r w:rsidRPr="00A9229C">
              <w:t>System Diagram</w:t>
            </w:r>
          </w:p>
        </w:tc>
        <w:tc>
          <w:tcPr>
            <w:tcW w:w="4650" w:type="dxa"/>
          </w:tcPr>
          <w:p w14:paraId="763E19A1" w14:textId="77777777" w:rsidR="009C6723" w:rsidRDefault="009C6723" w:rsidP="00EA1412">
            <w:pPr>
              <w:pStyle w:val="BodyText"/>
              <w:jc w:val="center"/>
            </w:pPr>
            <w:r w:rsidRPr="00BE5CC8">
              <w:rPr>
                <w:noProof/>
              </w:rPr>
              <w:drawing>
                <wp:inline distT="0" distB="0" distL="0" distR="0" wp14:anchorId="16832ED9" wp14:editId="41A8EEAF">
                  <wp:extent cx="2849880" cy="2177068"/>
                  <wp:effectExtent l="0" t="0" r="7620" b="0"/>
                  <wp:docPr id="431935764" name="Picture 4319357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476A334B" w14:textId="77777777" w:rsidR="009C6723" w:rsidRDefault="009C6723" w:rsidP="009C6723">
            <w:pPr>
              <w:pStyle w:val="Caption"/>
              <w:numPr>
                <w:ilvl w:val="0"/>
                <w:numId w:val="55"/>
              </w:numPr>
              <w:spacing w:before="0" w:after="200"/>
              <w:jc w:val="center"/>
            </w:pPr>
            <w:r w:rsidRPr="00A9229C">
              <w:t>Failure Tree</w:t>
            </w:r>
          </w:p>
        </w:tc>
      </w:tr>
      <w:tr w:rsidR="009C6723" w14:paraId="47955492" w14:textId="77777777" w:rsidTr="00EA1412">
        <w:tc>
          <w:tcPr>
            <w:tcW w:w="4710" w:type="dxa"/>
          </w:tcPr>
          <w:p w14:paraId="0D210538" w14:textId="77777777" w:rsidR="009C6723" w:rsidRDefault="009C6723" w:rsidP="00EA1412">
            <w:pPr>
              <w:pStyle w:val="BodyText"/>
            </w:pPr>
            <w:r w:rsidRPr="001D1B53">
              <w:rPr>
                <w:noProof/>
              </w:rPr>
              <w:drawing>
                <wp:inline distT="0" distB="0" distL="0" distR="0" wp14:anchorId="08D9893B" wp14:editId="6530B14A">
                  <wp:extent cx="2856809" cy="2292439"/>
                  <wp:effectExtent l="0" t="0" r="1270" b="0"/>
                  <wp:docPr id="330250199" name="Picture 330250199"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0199" name="Picture 330250199" descr="Graphical user interface, application&#10;&#10;AI-generated content may be incorrect."/>
                          <pic:cNvPicPr/>
                        </pic:nvPicPr>
                        <pic:blipFill>
                          <a:blip r:embed="rId39"/>
                          <a:stretch>
                            <a:fillRect/>
                          </a:stretch>
                        </pic:blipFill>
                        <pic:spPr>
                          <a:xfrm>
                            <a:off x="0" y="0"/>
                            <a:ext cx="2868295" cy="2301656"/>
                          </a:xfrm>
                          <a:prstGeom prst="rect">
                            <a:avLst/>
                          </a:prstGeom>
                        </pic:spPr>
                      </pic:pic>
                    </a:graphicData>
                  </a:graphic>
                </wp:inline>
              </w:drawing>
            </w:r>
          </w:p>
          <w:p w14:paraId="46D1F376" w14:textId="77777777" w:rsidR="009C6723" w:rsidRDefault="009C6723" w:rsidP="009C6723">
            <w:pPr>
              <w:pStyle w:val="Caption"/>
              <w:numPr>
                <w:ilvl w:val="0"/>
                <w:numId w:val="55"/>
              </w:numPr>
              <w:spacing w:before="0" w:after="200"/>
              <w:jc w:val="center"/>
            </w:pPr>
            <w:r w:rsidRPr="008C502C">
              <w:t>Component 1</w:t>
            </w:r>
          </w:p>
        </w:tc>
        <w:tc>
          <w:tcPr>
            <w:tcW w:w="4650" w:type="dxa"/>
          </w:tcPr>
          <w:p w14:paraId="7F75BF98" w14:textId="77777777" w:rsidR="009C6723" w:rsidRDefault="009C6723" w:rsidP="00EA1412">
            <w:pPr>
              <w:pStyle w:val="BodyText"/>
              <w:keepNext/>
            </w:pPr>
            <w:r w:rsidRPr="00CF3C66">
              <w:rPr>
                <w:noProof/>
              </w:rPr>
              <w:drawing>
                <wp:inline distT="0" distB="0" distL="0" distR="0" wp14:anchorId="677C1A4F" wp14:editId="180E56C0">
                  <wp:extent cx="2833352" cy="2280625"/>
                  <wp:effectExtent l="0" t="0" r="5715" b="5715"/>
                  <wp:docPr id="1569958396" name="Picture 1569958396"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8396" name="Picture 1569958396" descr="Graphical user interface&#10;&#10;AI-generated content may be incorrect."/>
                          <pic:cNvPicPr/>
                        </pic:nvPicPr>
                        <pic:blipFill>
                          <a:blip r:embed="rId40"/>
                          <a:stretch>
                            <a:fillRect/>
                          </a:stretch>
                        </pic:blipFill>
                        <pic:spPr>
                          <a:xfrm>
                            <a:off x="0" y="0"/>
                            <a:ext cx="2847622" cy="2292111"/>
                          </a:xfrm>
                          <a:prstGeom prst="rect">
                            <a:avLst/>
                          </a:prstGeom>
                        </pic:spPr>
                      </pic:pic>
                    </a:graphicData>
                  </a:graphic>
                </wp:inline>
              </w:drawing>
            </w:r>
          </w:p>
          <w:p w14:paraId="6344203B" w14:textId="77777777" w:rsidR="009C6723" w:rsidRDefault="009C6723" w:rsidP="009C6723">
            <w:pPr>
              <w:pStyle w:val="Caption"/>
              <w:keepNext/>
              <w:numPr>
                <w:ilvl w:val="0"/>
                <w:numId w:val="55"/>
              </w:numPr>
              <w:spacing w:before="0" w:after="200"/>
              <w:jc w:val="center"/>
            </w:pPr>
            <w:r w:rsidRPr="008C502C">
              <w:t>Component 2</w:t>
            </w:r>
          </w:p>
        </w:tc>
      </w:tr>
    </w:tbl>
    <w:p w14:paraId="46DA3669" w14:textId="77777777" w:rsidR="009C6723" w:rsidRDefault="009C6723" w:rsidP="009C6723">
      <w:pPr>
        <w:pStyle w:val="FigureCaption"/>
      </w:pPr>
      <w:bookmarkStart w:id="159" w:name="_Toc143834408"/>
      <w:bookmarkStart w:id="160" w:name="_Toc144799620"/>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one active and one standby component</w:t>
      </w:r>
      <w:r w:rsidRPr="00210F62">
        <w:t xml:space="preserve">, </w:t>
      </w:r>
      <w:r>
        <w:t>one</w:t>
      </w:r>
      <w:r w:rsidRPr="00210F62">
        <w:t xml:space="preserve"> </w:t>
      </w:r>
      <w:r>
        <w:t>r</w:t>
      </w:r>
      <w:r w:rsidRPr="00210F62">
        <w:t xml:space="preserve">epairperson </w:t>
      </w:r>
      <w:r>
        <w:t>a</w:t>
      </w:r>
      <w:r w:rsidRPr="00210F62">
        <w:t>vailable</w:t>
      </w:r>
      <w:r>
        <w:t>.</w:t>
      </w:r>
      <w:bookmarkEnd w:id="159"/>
      <w:bookmarkEnd w:id="160"/>
    </w:p>
    <w:p w14:paraId="3C663E06" w14:textId="77777777" w:rsidR="009C6723" w:rsidRDefault="009C6723" w:rsidP="009C6723">
      <w:pPr>
        <w:pStyle w:val="FigureGraphic"/>
      </w:pPr>
      <w:r w:rsidRPr="000F6A02">
        <w:rPr>
          <w:noProof/>
        </w:rPr>
        <w:drawing>
          <wp:inline distT="0" distB="0" distL="0" distR="0" wp14:anchorId="638B31EA" wp14:editId="6E06C88E">
            <wp:extent cx="4108361" cy="2165668"/>
            <wp:effectExtent l="0" t="0" r="6985" b="6350"/>
            <wp:docPr id="972978660" name="Picture 9729786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1"/>
                    <a:stretch>
                      <a:fillRect/>
                    </a:stretch>
                  </pic:blipFill>
                  <pic:spPr>
                    <a:xfrm>
                      <a:off x="0" y="0"/>
                      <a:ext cx="4121251" cy="2172463"/>
                    </a:xfrm>
                    <a:prstGeom prst="rect">
                      <a:avLst/>
                    </a:prstGeom>
                  </pic:spPr>
                </pic:pic>
              </a:graphicData>
            </a:graphic>
          </wp:inline>
        </w:drawing>
      </w:r>
    </w:p>
    <w:p w14:paraId="39664AE4" w14:textId="77777777" w:rsidR="009C6723" w:rsidRDefault="009C6723" w:rsidP="009C6723">
      <w:pPr>
        <w:pStyle w:val="FigureCaption"/>
      </w:pPr>
      <w:bookmarkStart w:id="161" w:name="_Ref141972098"/>
      <w:bookmarkStart w:id="162" w:name="_Toc143834409"/>
      <w:bookmarkStart w:id="163" w:name="_Toc144799621"/>
      <w:r>
        <w:t xml:space="preserve">Figure </w:t>
      </w:r>
      <w:r>
        <w:fldChar w:fldCharType="begin"/>
      </w:r>
      <w:r>
        <w:instrText xml:space="preserve"> SEQ Figure \* ARABIC </w:instrText>
      </w:r>
      <w:r>
        <w:fldChar w:fldCharType="separate"/>
      </w:r>
      <w:r>
        <w:rPr>
          <w:noProof/>
        </w:rPr>
        <w:t>27</w:t>
      </w:r>
      <w:r>
        <w:rPr>
          <w:noProof/>
        </w:rPr>
        <w:fldChar w:fldCharType="end"/>
      </w:r>
      <w:bookmarkEnd w:id="161"/>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one active and one standby component</w:t>
      </w:r>
      <w:r w:rsidRPr="00210F62">
        <w:t xml:space="preserve">, </w:t>
      </w:r>
      <w:r>
        <w:t>one</w:t>
      </w:r>
      <w:r w:rsidRPr="00210F62">
        <w:t xml:space="preserve"> </w:t>
      </w:r>
      <w:r>
        <w:t>r</w:t>
      </w:r>
      <w:r w:rsidRPr="00210F62">
        <w:t xml:space="preserve">epairperson </w:t>
      </w:r>
      <w:r>
        <w:t>a</w:t>
      </w:r>
      <w:r w:rsidRPr="00210F62">
        <w:t>vailable</w:t>
      </w:r>
      <w:r>
        <w:t>.</w:t>
      </w:r>
      <w:bookmarkEnd w:id="162"/>
      <w:bookmarkEnd w:id="163"/>
    </w:p>
    <w:p w14:paraId="2453D716" w14:textId="77777777" w:rsidR="009C6723" w:rsidRDefault="009C6723" w:rsidP="009C6723">
      <w:pPr>
        <w:pStyle w:val="TableCaption"/>
      </w:pPr>
      <w:bookmarkStart w:id="164" w:name="_Ref144796412"/>
      <w:bookmarkStart w:id="165" w:name="_Toc143834374"/>
      <w:bookmarkStart w:id="166" w:name="_Toc144799649"/>
      <w:r>
        <w:lastRenderedPageBreak/>
        <w:t xml:space="preserve">Table </w:t>
      </w:r>
      <w:r>
        <w:fldChar w:fldCharType="begin"/>
      </w:r>
      <w:r>
        <w:instrText xml:space="preserve"> SEQ Table \* ARABIC </w:instrText>
      </w:r>
      <w:r>
        <w:fldChar w:fldCharType="separate"/>
      </w:r>
      <w:r>
        <w:rPr>
          <w:noProof/>
        </w:rPr>
        <w:t>13</w:t>
      </w:r>
      <w:r>
        <w:rPr>
          <w:noProof/>
        </w:rPr>
        <w:fldChar w:fldCharType="end"/>
      </w:r>
      <w:bookmarkEnd w:id="164"/>
      <w:r>
        <w:t xml:space="preserve">. </w:t>
      </w:r>
      <w:r w:rsidRPr="00A81535">
        <w:t>Data for validati</w:t>
      </w:r>
      <w:r>
        <w:t>ng the</w:t>
      </w:r>
      <w:r w:rsidRPr="00A81535">
        <w:t xml:space="preserve"> </w:t>
      </w:r>
      <w:r>
        <w:t>f</w:t>
      </w:r>
      <w:r w:rsidRPr="00A81535">
        <w:t>ailure</w:t>
      </w:r>
      <w:r>
        <w:t xml:space="preserve"> and repair</w:t>
      </w:r>
      <w:r w:rsidRPr="00A81535">
        <w:t xml:space="preserve"> of </w:t>
      </w:r>
      <w:r>
        <w:t xml:space="preserve">two components, one active and one </w:t>
      </w:r>
      <w:proofErr w:type="gramStart"/>
      <w:r>
        <w:t>in</w:t>
      </w:r>
      <w:proofErr w:type="gramEnd"/>
      <w:r>
        <w:t xml:space="preserve"> standby, </w:t>
      </w:r>
      <w:proofErr w:type="gramStart"/>
      <w:r>
        <w:t>repaired</w:t>
      </w:r>
      <w:proofErr w:type="gramEnd"/>
      <w:r>
        <w:t xml:space="preserve"> one at a time.</w:t>
      </w:r>
      <w:bookmarkEnd w:id="165"/>
      <w:bookmarkEnd w:id="166"/>
    </w:p>
    <w:tbl>
      <w:tblPr>
        <w:tblStyle w:val="PlainTable4"/>
        <w:tblW w:w="5000" w:type="pct"/>
        <w:tblLook w:val="04A0" w:firstRow="1" w:lastRow="0" w:firstColumn="1" w:lastColumn="0" w:noHBand="0" w:noVBand="1"/>
      </w:tblPr>
      <w:tblGrid>
        <w:gridCol w:w="928"/>
        <w:gridCol w:w="962"/>
        <w:gridCol w:w="805"/>
        <w:gridCol w:w="883"/>
        <w:gridCol w:w="928"/>
        <w:gridCol w:w="2239"/>
        <w:gridCol w:w="2615"/>
      </w:tblGrid>
      <w:tr w:rsidR="009C6723" w:rsidRPr="005B2F1D" w14:paraId="2C6A47F7"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3F6F1AB1" w14:textId="77777777" w:rsidR="009C6723" w:rsidRPr="005B2F1D" w:rsidRDefault="009C6723" w:rsidP="00EA1412">
            <w:pPr>
              <w:pStyle w:val="BodyText"/>
              <w:rPr>
                <w:sz w:val="20"/>
              </w:rPr>
            </w:pPr>
            <w:r w:rsidRPr="005B2F1D">
              <w:rPr>
                <w:sz w:val="20"/>
              </w:rPr>
              <w:t>Test Number</w:t>
            </w:r>
          </w:p>
        </w:tc>
        <w:tc>
          <w:tcPr>
            <w:tcW w:w="0" w:type="pct"/>
          </w:tcPr>
          <w:p w14:paraId="245FDEE1"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0" w:type="pct"/>
          </w:tcPr>
          <w:p w14:paraId="0CF62AC5"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 Time</w:t>
            </w:r>
          </w:p>
        </w:tc>
        <w:tc>
          <w:tcPr>
            <w:tcW w:w="575" w:type="pct"/>
          </w:tcPr>
          <w:p w14:paraId="5AD3708D"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496" w:type="pct"/>
          </w:tcPr>
          <w:p w14:paraId="7C91B8C5"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237" w:type="pct"/>
          </w:tcPr>
          <w:p w14:paraId="7D6A5ED0"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 Failure Probability</w:t>
            </w:r>
          </w:p>
        </w:tc>
        <w:tc>
          <w:tcPr>
            <w:tcW w:w="1250" w:type="pct"/>
          </w:tcPr>
          <w:p w14:paraId="74C45E80"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 Failure Probability</w:t>
            </w:r>
          </w:p>
        </w:tc>
      </w:tr>
      <w:tr w:rsidR="009C6723" w:rsidRPr="005B2F1D" w14:paraId="7054FCEB"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0457A520" w14:textId="77777777" w:rsidR="009C6723" w:rsidRPr="005B2F1D" w:rsidRDefault="009C6723" w:rsidP="00EA1412">
            <w:pPr>
              <w:pStyle w:val="BodyText"/>
              <w:rPr>
                <w:sz w:val="20"/>
              </w:rPr>
            </w:pPr>
            <w:r w:rsidRPr="005B2F1D">
              <w:rPr>
                <w:sz w:val="20"/>
              </w:rPr>
              <w:t>1</w:t>
            </w:r>
          </w:p>
        </w:tc>
        <w:tc>
          <w:tcPr>
            <w:tcW w:w="0" w:type="pct"/>
          </w:tcPr>
          <w:p w14:paraId="316680A9"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4462AA89"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5" w:type="pct"/>
          </w:tcPr>
          <w:p w14:paraId="18352D21"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496" w:type="pct"/>
          </w:tcPr>
          <w:p w14:paraId="4B10F8EB"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37" w:type="pct"/>
          </w:tcPr>
          <w:p w14:paraId="652A3678"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A(t) =</w:t>
            </w:r>
            <w:r w:rsidRPr="002E73E0">
              <w:rPr>
                <w:sz w:val="20"/>
              </w:rPr>
              <w:t xml:space="preserve"> </w:t>
            </w:r>
            <m:oMath>
              <m:r>
                <m:rPr>
                  <m:sty m:val="p"/>
                </m:rPr>
                <w:rPr>
                  <w:rFonts w:ascii="Cambria Math" w:hAnsi="Cambria Math"/>
                  <w:sz w:val="20"/>
                </w:rPr>
                <m:t xml:space="preserve">8.979 </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1F789767"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9.009×</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9C6723" w:rsidRPr="005B2F1D" w14:paraId="07B1BE3B" w14:textId="77777777" w:rsidTr="00EA1412">
        <w:tc>
          <w:tcPr>
            <w:cnfStyle w:val="001000000000" w:firstRow="0" w:lastRow="0" w:firstColumn="1" w:lastColumn="0" w:oddVBand="0" w:evenVBand="0" w:oddHBand="0" w:evenHBand="0" w:firstRowFirstColumn="0" w:firstRowLastColumn="0" w:lastRowFirstColumn="0" w:lastRowLastColumn="0"/>
            <w:tcW w:w="0" w:type="pct"/>
          </w:tcPr>
          <w:p w14:paraId="0777AD8C" w14:textId="77777777" w:rsidR="009C6723" w:rsidRPr="005B2F1D" w:rsidRDefault="009C6723" w:rsidP="00EA1412">
            <w:pPr>
              <w:pStyle w:val="BodyText"/>
              <w:rPr>
                <w:sz w:val="20"/>
              </w:rPr>
            </w:pPr>
            <w:r>
              <w:rPr>
                <w:sz w:val="20"/>
              </w:rPr>
              <w:t>2</w:t>
            </w:r>
          </w:p>
        </w:tc>
        <w:tc>
          <w:tcPr>
            <w:tcW w:w="0" w:type="pct"/>
          </w:tcPr>
          <w:p w14:paraId="1549962D"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4312E64F"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75" w:type="pct"/>
          </w:tcPr>
          <w:p w14:paraId="471A33C0"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496" w:type="pct"/>
          </w:tcPr>
          <w:p w14:paraId="5340186D"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237" w:type="pct"/>
          </w:tcPr>
          <w:p w14:paraId="5CF5F8F8"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8.985×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635D2718"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9.009×</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48DB903C" w14:textId="77777777" w:rsidR="009C6723" w:rsidRPr="00885689" w:rsidRDefault="009C6723" w:rsidP="009C6723">
      <w:pPr>
        <w:pStyle w:val="Spacer"/>
      </w:pPr>
    </w:p>
    <w:p w14:paraId="2A392D7B" w14:textId="77777777" w:rsidR="009C6723" w:rsidRDefault="009C6723" w:rsidP="009C6723">
      <w:pPr>
        <w:pStyle w:val="Heading3"/>
        <w:numPr>
          <w:ilvl w:val="2"/>
          <w:numId w:val="13"/>
        </w:numPr>
      </w:pPr>
      <w:bookmarkStart w:id="167" w:name="_Toc143834448"/>
      <w:bookmarkStart w:id="168" w:name="_Toc144799577"/>
      <w:r>
        <w:t>Two Identical Components, One Active and One in Standby, Fail and Get Repaired, Two Repairpersons Available</w:t>
      </w:r>
      <w:bookmarkEnd w:id="167"/>
      <w:bookmarkEnd w:id="168"/>
    </w:p>
    <w:p w14:paraId="6E929FCC" w14:textId="77777777" w:rsidR="009C6723" w:rsidRDefault="009C6723" w:rsidP="009C6723">
      <w:pPr>
        <w:pStyle w:val="BodyText"/>
        <w:jc w:val="both"/>
      </w:pPr>
      <w:r>
        <w:t xml:space="preserve">The availability of two components, one active and one in standby, that fail and can be repaired simultaneously can be calculated using a Markov model as shown in </w:t>
      </w:r>
      <w:r>
        <w:fldChar w:fldCharType="begin"/>
      </w:r>
      <w:r>
        <w:instrText xml:space="preserve"> REF _Ref141713593 \h </w:instrText>
      </w:r>
      <w:r>
        <w:fldChar w:fldCharType="separate"/>
      </w:r>
      <w:r>
        <w:t xml:space="preserve">Figure </w:t>
      </w:r>
      <w:r>
        <w:rPr>
          <w:noProof/>
        </w:rPr>
        <w:t>28</w:t>
      </w:r>
      <w:r>
        <w:fldChar w:fldCharType="end"/>
      </w:r>
      <w:r>
        <w:t>, whose availability equation is given in E</w:t>
      </w:r>
      <w:r w:rsidRPr="005200C2">
        <w:t>quation</w:t>
      </w:r>
      <w:r w:rsidRPr="00FA47A7">
        <w:t xml:space="preserve"> </w:t>
      </w:r>
      <w:r w:rsidRPr="00FA47A7">
        <w:fldChar w:fldCharType="begin"/>
      </w:r>
      <w:r w:rsidRPr="00FA47A7">
        <w:instrText xml:space="preserve"> REF _Ref141713638 \h  \* MERGEFORMAT </w:instrText>
      </w:r>
      <w:r w:rsidRPr="00FA47A7">
        <w:fldChar w:fldCharType="separate"/>
      </w:r>
      <w:r w:rsidRPr="00005580">
        <w:rPr>
          <w:color w:val="000000" w:themeColor="text1"/>
        </w:rPr>
        <w:t>(</w:t>
      </w:r>
      <w:r>
        <w:rPr>
          <w:color w:val="000000" w:themeColor="text1"/>
        </w:rPr>
        <w:t>11</w:t>
      </w:r>
      <w:r w:rsidRPr="00005580">
        <w:rPr>
          <w:color w:val="000000" w:themeColor="text1"/>
        </w:rPr>
        <w:t>)</w:t>
      </w:r>
      <w:r w:rsidRPr="00FA47A7">
        <w:fldChar w:fldCharType="end"/>
      </w:r>
      <w:r>
        <w:t xml:space="preserve"> [</w:t>
      </w:r>
      <w:r>
        <w:fldChar w:fldCharType="begin"/>
      </w:r>
      <w:r>
        <w:instrText xml:space="preserve"> REF _Ref143628463 \r \h </w:instrText>
      </w:r>
      <w:r>
        <w:fldChar w:fldCharType="separate"/>
      </w:r>
      <w:r>
        <w:t>22</w:t>
      </w:r>
      <w:r>
        <w:fldChar w:fldCharType="end"/>
      </w:r>
      <w:r>
        <w:t>]</w:t>
      </w:r>
      <w:r w:rsidRPr="00FA47A7">
        <w:t>.</w:t>
      </w:r>
      <w:r>
        <w:t xml:space="preserve"> The EMRALD models for the system are given in </w:t>
      </w:r>
      <w:r>
        <w:fldChar w:fldCharType="begin"/>
      </w:r>
      <w:r>
        <w:instrText xml:space="preserve"> REF _Ref141718905 \h </w:instrText>
      </w:r>
      <w:r>
        <w:fldChar w:fldCharType="separate"/>
      </w:r>
      <w:r>
        <w:t xml:space="preserve">Figure </w:t>
      </w:r>
      <w:r>
        <w:rPr>
          <w:noProof/>
        </w:rPr>
        <w:t>29</w:t>
      </w:r>
      <w:r>
        <w:fldChar w:fldCharType="end"/>
      </w:r>
      <w:r>
        <w:t xml:space="preserve"> and </w:t>
      </w:r>
      <w:r>
        <w:fldChar w:fldCharType="begin"/>
      </w:r>
      <w:r>
        <w:instrText xml:space="preserve"> REF _Ref141976262 \h </w:instrText>
      </w:r>
      <w:r>
        <w:fldChar w:fldCharType="separate"/>
      </w:r>
      <w:r>
        <w:t xml:space="preserve">Figure </w:t>
      </w:r>
      <w:r>
        <w:rPr>
          <w:noProof/>
        </w:rPr>
        <w:t>30</w:t>
      </w:r>
      <w:r>
        <w:fldChar w:fldCharType="end"/>
      </w:r>
      <w:r>
        <w:t xml:space="preserve">, where the first model includes all the components and their states while the second model is the Markov model representation of the system. </w:t>
      </w:r>
      <w:r>
        <w:fldChar w:fldCharType="begin"/>
      </w:r>
      <w:r>
        <w:instrText xml:space="preserve"> REF _Ref141718930 \h </w:instrText>
      </w:r>
      <w:r>
        <w:fldChar w:fldCharType="separate"/>
      </w:r>
      <w:r>
        <w:t xml:space="preserve">Table </w:t>
      </w:r>
      <w:r>
        <w:rPr>
          <w:noProof/>
        </w:rPr>
        <w:t>14</w:t>
      </w:r>
      <w:r>
        <w:fldChar w:fldCharType="end"/>
      </w:r>
      <w:r>
        <w:t xml:space="preserve"> gives a comparison of the analytical and EMRALD results.</w:t>
      </w:r>
    </w:p>
    <w:p w14:paraId="0A094654" w14:textId="77777777" w:rsidR="009C6723" w:rsidRDefault="009C6723" w:rsidP="009C6723">
      <w:pPr>
        <w:pStyle w:val="FigureGraphic"/>
      </w:pPr>
      <w:r>
        <w:rPr>
          <w:noProof/>
        </w:rPr>
        <w:drawing>
          <wp:inline distT="0" distB="0" distL="0" distR="0" wp14:anchorId="1548D4AB" wp14:editId="261358F3">
            <wp:extent cx="1418400" cy="1411733"/>
            <wp:effectExtent l="0" t="0" r="0" b="0"/>
            <wp:docPr id="2119943832" name="Picture 21199438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729"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9734" cy="1442920"/>
                    </a:xfrm>
                    <a:prstGeom prst="rect">
                      <a:avLst/>
                    </a:prstGeom>
                    <a:noFill/>
                    <a:ln>
                      <a:noFill/>
                    </a:ln>
                  </pic:spPr>
                </pic:pic>
              </a:graphicData>
            </a:graphic>
          </wp:inline>
        </w:drawing>
      </w:r>
    </w:p>
    <w:p w14:paraId="20DBC9AD" w14:textId="77777777" w:rsidR="009C6723" w:rsidRPr="003E1BDC" w:rsidRDefault="009C6723" w:rsidP="009C6723">
      <w:pPr>
        <w:pStyle w:val="FigureCaption"/>
      </w:pPr>
      <w:bookmarkStart w:id="169" w:name="_Ref141713593"/>
      <w:bookmarkStart w:id="170" w:name="_Toc143834410"/>
      <w:bookmarkStart w:id="171" w:name="_Toc144799622"/>
      <w:r>
        <w:t xml:space="preserve">Figure </w:t>
      </w:r>
      <w:r>
        <w:fldChar w:fldCharType="begin"/>
      </w:r>
      <w:r>
        <w:instrText xml:space="preserve"> SEQ Figure \* ARABIC </w:instrText>
      </w:r>
      <w:r>
        <w:fldChar w:fldCharType="separate"/>
      </w:r>
      <w:r>
        <w:rPr>
          <w:noProof/>
        </w:rPr>
        <w:t>28</w:t>
      </w:r>
      <w:r>
        <w:rPr>
          <w:noProof/>
        </w:rPr>
        <w:fldChar w:fldCharType="end"/>
      </w:r>
      <w:bookmarkEnd w:id="169"/>
      <w:r>
        <w:t xml:space="preserve">. </w:t>
      </w:r>
      <w:r w:rsidRPr="007C04F4">
        <w:t xml:space="preserve">Markov </w:t>
      </w:r>
      <w:r>
        <w:t>m</w:t>
      </w:r>
      <w:r w:rsidRPr="007C04F4">
        <w:t xml:space="preserve">odel for </w:t>
      </w:r>
      <w:r>
        <w:t>failure of two</w:t>
      </w:r>
      <w:r w:rsidRPr="007C04F4">
        <w:t xml:space="preserve"> </w:t>
      </w:r>
      <w:r>
        <w:t>c</w:t>
      </w:r>
      <w:r w:rsidRPr="007C04F4">
        <w:t>omponent</w:t>
      </w:r>
      <w:r>
        <w:t xml:space="preserve">s, one active and </w:t>
      </w:r>
      <w:proofErr w:type="gramStart"/>
      <w:r>
        <w:t>one in</w:t>
      </w:r>
      <w:proofErr w:type="gramEnd"/>
      <w:r>
        <w:t xml:space="preserve"> standby, two repairpersons available.</w:t>
      </w:r>
      <w:bookmarkEnd w:id="170"/>
      <w:bookmarkEnd w:id="171"/>
    </w:p>
    <w:tbl>
      <w:tblPr>
        <w:tblW w:w="0" w:type="auto"/>
        <w:tblLook w:val="04A0" w:firstRow="1" w:lastRow="0" w:firstColumn="1" w:lastColumn="0" w:noHBand="0" w:noVBand="1"/>
      </w:tblPr>
      <w:tblGrid>
        <w:gridCol w:w="8777"/>
        <w:gridCol w:w="583"/>
      </w:tblGrid>
      <w:tr w:rsidR="009C6723" w14:paraId="45C34226" w14:textId="77777777" w:rsidTr="00EA1412">
        <w:tc>
          <w:tcPr>
            <w:tcW w:w="8815" w:type="dxa"/>
          </w:tcPr>
          <w:p w14:paraId="2AD4BE6D" w14:textId="77777777" w:rsidR="009C6723" w:rsidRPr="009C70C1" w:rsidRDefault="009C6723" w:rsidP="00EA1412">
            <w:pPr>
              <w:pStyle w:val="Equation"/>
              <w:rPr>
                <w:rFonts w:ascii="Arial Bold" w:hAnsi="Arial Bold" w:cs="Arial"/>
              </w:rPr>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m:t>
                        </m:r>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μλ</m:t>
                    </m:r>
                  </m:num>
                  <m:den>
                    <m:r>
                      <m:rPr>
                        <m:sty m:val="p"/>
                      </m:rPr>
                      <w:rPr>
                        <w:rFonts w:ascii="Cambria Math" w:hAnsi="Cambria Math"/>
                      </w:rPr>
                      <m:t>2</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+2</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2</m:t>
                        </m:r>
                      </m:sup>
                    </m:sSup>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1</m:t>
                                </m:r>
                              </m:sub>
                            </m:sSub>
                            <m:r>
                              <w:rPr>
                                <w:rFonts w:ascii="Cambria Math" w:hAnsi="Cambria Math"/>
                              </w:rPr>
                              <m:t>t</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w:rPr>
                                <w:rFonts w:ascii="Cambria Math" w:hAnsi="Cambria Math"/>
                              </w:rPr>
                              <m:t>t</m:t>
                            </m:r>
                            <m:r>
                              <m:rPr>
                                <m:sty m:val="p"/>
                              </m:rPr>
                              <w:rPr>
                                <w:rFonts w:ascii="Cambria Math" w:hAnsi="Cambria Math"/>
                              </w:rPr>
                              <m:t>)</m:t>
                            </m:r>
                          </m:sup>
                        </m:sSup>
                      </m:e>
                    </m:d>
                  </m:num>
                  <m:den>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oMath>
            </m:oMathPara>
          </w:p>
          <w:p w14:paraId="3E9A2780" w14:textId="77777777" w:rsidR="009C6723" w:rsidRDefault="009C6723" w:rsidP="00EA1412">
            <w:pPr>
              <w:pStyle w:val="Equation"/>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=-0.5</m:t>
                </m:r>
                <m:d>
                  <m:dPr>
                    <m:ctrlPr>
                      <w:rPr>
                        <w:rFonts w:ascii="Cambria Math" w:hAnsi="Cambria Math"/>
                      </w:rPr>
                    </m:ctrlPr>
                  </m:dPr>
                  <m:e>
                    <m:r>
                      <m:rPr>
                        <m:sty m:val="p"/>
                      </m:rPr>
                      <w:rPr>
                        <w:rFonts w:ascii="Cambria Math" w:hAnsi="Cambria Math"/>
                      </w:rPr>
                      <m:t>3</m:t>
                    </m:r>
                    <m:r>
                      <w:rPr>
                        <w:rFonts w:ascii="Cambria Math" w:hAnsi="Cambria Math"/>
                      </w:rPr>
                      <m:t>μ</m:t>
                    </m:r>
                    <m:r>
                      <m:rPr>
                        <m:sty m:val="p"/>
                      </m:rPr>
                      <w:rPr>
                        <w:rFonts w:ascii="Cambria Math" w:hAnsi="Cambria Math"/>
                      </w:rPr>
                      <m:t>+2</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e>
                    </m:rad>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=-0.5</m:t>
                </m:r>
                <m:d>
                  <m:dPr>
                    <m:ctrlPr>
                      <w:rPr>
                        <w:rFonts w:ascii="Cambria Math" w:hAnsi="Cambria Math"/>
                      </w:rPr>
                    </m:ctrlPr>
                  </m:dPr>
                  <m:e>
                    <m:r>
                      <m:rPr>
                        <m:sty m:val="p"/>
                      </m:rPr>
                      <w:rPr>
                        <w:rFonts w:ascii="Cambria Math" w:hAnsi="Cambria Math"/>
                      </w:rPr>
                      <m:t>3</m:t>
                    </m:r>
                    <m:r>
                      <w:rPr>
                        <w:rFonts w:ascii="Cambria Math" w:hAnsi="Cambria Math"/>
                      </w:rPr>
                      <m:t>μ</m:t>
                    </m:r>
                    <m:r>
                      <m:rPr>
                        <m:sty m:val="p"/>
                      </m:rPr>
                      <w:rPr>
                        <w:rFonts w:ascii="Cambria Math" w:hAnsi="Cambria Math"/>
                      </w:rPr>
                      <m:t>+2</m:t>
                    </m:r>
                    <m:r>
                      <w:rPr>
                        <w:rFonts w:ascii="Cambria Math" w:hAnsi="Cambria Math"/>
                      </w:rPr>
                      <m:t>λ</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2</m:t>
                            </m:r>
                          </m:sup>
                        </m:sSup>
                      </m:e>
                    </m:rad>
                  </m:e>
                </m:d>
              </m:oMath>
            </m:oMathPara>
          </w:p>
        </w:tc>
        <w:tc>
          <w:tcPr>
            <w:tcW w:w="535" w:type="dxa"/>
          </w:tcPr>
          <w:p w14:paraId="3AEA336A" w14:textId="77777777" w:rsidR="009C6723" w:rsidRPr="00005580" w:rsidRDefault="009C6723" w:rsidP="00EA1412">
            <w:pPr>
              <w:pStyle w:val="Equation"/>
              <w:rPr>
                <w:iCs/>
                <w:color w:val="000000" w:themeColor="text1"/>
              </w:rPr>
            </w:pPr>
            <w:bookmarkStart w:id="172" w:name="_Ref141713638"/>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11</w:t>
            </w:r>
            <w:r w:rsidRPr="00005580">
              <w:rPr>
                <w:iCs/>
                <w:color w:val="000000" w:themeColor="text1"/>
              </w:rPr>
              <w:fldChar w:fldCharType="end"/>
            </w:r>
            <w:r w:rsidRPr="00005580">
              <w:rPr>
                <w:color w:val="000000" w:themeColor="text1"/>
              </w:rPr>
              <w:t>)</w:t>
            </w:r>
            <w:bookmarkEnd w:id="172"/>
          </w:p>
        </w:tc>
      </w:tr>
    </w:tbl>
    <w:p w14:paraId="6ECD8112" w14:textId="77777777" w:rsidR="009C6723" w:rsidRDefault="009C6723" w:rsidP="009C6723">
      <w:pPr>
        <w:pStyle w:val="Caption"/>
        <w:keepNext/>
        <w:jc w:val="center"/>
      </w:pPr>
    </w:p>
    <w:tbl>
      <w:tblPr>
        <w:tblW w:w="0" w:type="auto"/>
        <w:tblLook w:val="04A0" w:firstRow="1" w:lastRow="0" w:firstColumn="1" w:lastColumn="0" w:noHBand="0" w:noVBand="1"/>
      </w:tblPr>
      <w:tblGrid>
        <w:gridCol w:w="4694"/>
        <w:gridCol w:w="4666"/>
      </w:tblGrid>
      <w:tr w:rsidR="009C6723" w14:paraId="5DDA39AB" w14:textId="77777777" w:rsidTr="00EA1412">
        <w:tc>
          <w:tcPr>
            <w:tcW w:w="4675" w:type="dxa"/>
          </w:tcPr>
          <w:p w14:paraId="5CDD8480" w14:textId="77777777" w:rsidR="009C6723" w:rsidRDefault="009C6723" w:rsidP="00EA1412">
            <w:pPr>
              <w:pStyle w:val="BodyText"/>
              <w:jc w:val="center"/>
            </w:pPr>
            <w:r w:rsidRPr="003840EF">
              <w:rPr>
                <w:noProof/>
              </w:rPr>
              <w:drawing>
                <wp:inline distT="0" distB="0" distL="0" distR="0" wp14:anchorId="4F4817ED" wp14:editId="7922C8AE">
                  <wp:extent cx="2871345" cy="2208727"/>
                  <wp:effectExtent l="0" t="0" r="5715" b="1270"/>
                  <wp:docPr id="1115403923" name="Picture 111540392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3923" name="Picture 1115403923" descr="Graphical user interface, application&#10;&#10;AI-generated content may be incorrect."/>
                          <pic:cNvPicPr/>
                        </pic:nvPicPr>
                        <pic:blipFill>
                          <a:blip r:embed="rId42"/>
                          <a:stretch>
                            <a:fillRect/>
                          </a:stretch>
                        </pic:blipFill>
                        <pic:spPr>
                          <a:xfrm>
                            <a:off x="0" y="0"/>
                            <a:ext cx="2881310" cy="2216392"/>
                          </a:xfrm>
                          <a:prstGeom prst="rect">
                            <a:avLst/>
                          </a:prstGeom>
                        </pic:spPr>
                      </pic:pic>
                    </a:graphicData>
                  </a:graphic>
                </wp:inline>
              </w:drawing>
            </w:r>
          </w:p>
          <w:p w14:paraId="3931112B" w14:textId="77777777" w:rsidR="009C6723" w:rsidRDefault="009C6723" w:rsidP="009C6723">
            <w:pPr>
              <w:pStyle w:val="Caption"/>
              <w:numPr>
                <w:ilvl w:val="0"/>
                <w:numId w:val="63"/>
              </w:numPr>
              <w:spacing w:before="0" w:after="200"/>
              <w:jc w:val="center"/>
            </w:pPr>
            <w:r w:rsidRPr="00DD2A3C">
              <w:t>System Diagram</w:t>
            </w:r>
          </w:p>
        </w:tc>
        <w:tc>
          <w:tcPr>
            <w:tcW w:w="4675" w:type="dxa"/>
          </w:tcPr>
          <w:p w14:paraId="2A6C8354" w14:textId="77777777" w:rsidR="009C6723" w:rsidRDefault="009C6723" w:rsidP="00EA1412">
            <w:pPr>
              <w:pStyle w:val="BodyText"/>
              <w:jc w:val="center"/>
            </w:pPr>
            <w:r w:rsidRPr="00BE5CC8">
              <w:rPr>
                <w:noProof/>
              </w:rPr>
              <w:drawing>
                <wp:inline distT="0" distB="0" distL="0" distR="0" wp14:anchorId="4B761D3D" wp14:editId="0D4C8641">
                  <wp:extent cx="2849880" cy="2177068"/>
                  <wp:effectExtent l="0" t="0" r="7620" b="0"/>
                  <wp:docPr id="968219146" name="Picture 968219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3273" name="Picture 1952803273" descr="Diagram&#10;&#10;Description automatically generated"/>
                          <pic:cNvPicPr/>
                        </pic:nvPicPr>
                        <pic:blipFill>
                          <a:blip r:embed="rId14"/>
                          <a:stretch>
                            <a:fillRect/>
                          </a:stretch>
                        </pic:blipFill>
                        <pic:spPr>
                          <a:xfrm>
                            <a:off x="0" y="0"/>
                            <a:ext cx="2877197" cy="2197936"/>
                          </a:xfrm>
                          <a:prstGeom prst="rect">
                            <a:avLst/>
                          </a:prstGeom>
                        </pic:spPr>
                      </pic:pic>
                    </a:graphicData>
                  </a:graphic>
                </wp:inline>
              </w:drawing>
            </w:r>
          </w:p>
          <w:p w14:paraId="1FF6E5CA" w14:textId="77777777" w:rsidR="009C6723" w:rsidRDefault="009C6723" w:rsidP="009C6723">
            <w:pPr>
              <w:pStyle w:val="Caption"/>
              <w:numPr>
                <w:ilvl w:val="0"/>
                <w:numId w:val="63"/>
              </w:numPr>
              <w:spacing w:before="0" w:after="200"/>
              <w:jc w:val="center"/>
            </w:pPr>
            <w:r w:rsidRPr="00DD2A3C">
              <w:t>Failure Tree</w:t>
            </w:r>
          </w:p>
        </w:tc>
      </w:tr>
      <w:tr w:rsidR="009C6723" w14:paraId="72E381F0" w14:textId="77777777" w:rsidTr="00EA1412">
        <w:tc>
          <w:tcPr>
            <w:tcW w:w="4675" w:type="dxa"/>
          </w:tcPr>
          <w:p w14:paraId="17E3334F" w14:textId="77777777" w:rsidR="009C6723" w:rsidRDefault="009C6723" w:rsidP="00EA1412">
            <w:pPr>
              <w:pStyle w:val="BodyText"/>
            </w:pPr>
            <w:r w:rsidRPr="00B72424">
              <w:rPr>
                <w:noProof/>
              </w:rPr>
              <w:drawing>
                <wp:inline distT="0" distB="0" distL="0" distR="0" wp14:anchorId="4BC71DF7" wp14:editId="4679BF9C">
                  <wp:extent cx="2877448" cy="2286000"/>
                  <wp:effectExtent l="0" t="0" r="0" b="0"/>
                  <wp:docPr id="29932041" name="Picture 29932041" descr="Graphical user interfa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041" name="Picture 29932041" descr="Graphical user interface, diagram&#10;&#10;AI-generated content may be incorrect."/>
                          <pic:cNvPicPr/>
                        </pic:nvPicPr>
                        <pic:blipFill>
                          <a:blip r:embed="rId43"/>
                          <a:stretch>
                            <a:fillRect/>
                          </a:stretch>
                        </pic:blipFill>
                        <pic:spPr>
                          <a:xfrm>
                            <a:off x="0" y="0"/>
                            <a:ext cx="2899136" cy="2303230"/>
                          </a:xfrm>
                          <a:prstGeom prst="rect">
                            <a:avLst/>
                          </a:prstGeom>
                        </pic:spPr>
                      </pic:pic>
                    </a:graphicData>
                  </a:graphic>
                </wp:inline>
              </w:drawing>
            </w:r>
          </w:p>
          <w:p w14:paraId="02341D8B" w14:textId="77777777" w:rsidR="009C6723" w:rsidRDefault="009C6723" w:rsidP="009C6723">
            <w:pPr>
              <w:pStyle w:val="Caption"/>
              <w:numPr>
                <w:ilvl w:val="0"/>
                <w:numId w:val="63"/>
              </w:numPr>
              <w:spacing w:before="0" w:after="200"/>
              <w:jc w:val="center"/>
            </w:pPr>
            <w:r w:rsidRPr="00DD2A3C">
              <w:t>Component 1</w:t>
            </w:r>
          </w:p>
        </w:tc>
        <w:tc>
          <w:tcPr>
            <w:tcW w:w="4675" w:type="dxa"/>
          </w:tcPr>
          <w:p w14:paraId="245E07AF" w14:textId="77777777" w:rsidR="009C6723" w:rsidRDefault="009C6723" w:rsidP="00EA1412">
            <w:pPr>
              <w:pStyle w:val="BodyText"/>
              <w:keepNext/>
            </w:pPr>
            <w:r>
              <w:rPr>
                <w:noProof/>
              </w:rPr>
              <w:drawing>
                <wp:inline distT="0" distB="0" distL="0" distR="0" wp14:anchorId="0628BC94" wp14:editId="47B89C03">
                  <wp:extent cx="2859206" cy="2284241"/>
                  <wp:effectExtent l="0" t="0" r="0" b="1905"/>
                  <wp:docPr id="1249313713" name="Picture 124931371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3713" name="Picture 1249313713" descr="Graphical user interface, application&#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3161" cy="2295390"/>
                          </a:xfrm>
                          <a:prstGeom prst="rect">
                            <a:avLst/>
                          </a:prstGeom>
                          <a:noFill/>
                        </pic:spPr>
                      </pic:pic>
                    </a:graphicData>
                  </a:graphic>
                </wp:inline>
              </w:drawing>
            </w:r>
          </w:p>
          <w:p w14:paraId="4659822B" w14:textId="77777777" w:rsidR="009C6723" w:rsidRDefault="009C6723" w:rsidP="009C6723">
            <w:pPr>
              <w:pStyle w:val="Caption"/>
              <w:keepNext/>
              <w:numPr>
                <w:ilvl w:val="0"/>
                <w:numId w:val="63"/>
              </w:numPr>
              <w:spacing w:before="0" w:after="200"/>
              <w:jc w:val="center"/>
            </w:pPr>
            <w:r w:rsidRPr="00DD2A3C">
              <w:t>Component 2</w:t>
            </w:r>
          </w:p>
        </w:tc>
      </w:tr>
    </w:tbl>
    <w:p w14:paraId="1CFCB79F" w14:textId="77777777" w:rsidR="009C6723" w:rsidRDefault="009C6723" w:rsidP="009C6723">
      <w:pPr>
        <w:pStyle w:val="FigureCaption"/>
      </w:pPr>
      <w:bookmarkStart w:id="173" w:name="_Ref141718905"/>
      <w:bookmarkStart w:id="174" w:name="_Toc143834411"/>
      <w:bookmarkStart w:id="175" w:name="_Toc144799623"/>
      <w:r>
        <w:t xml:space="preserve">Figure </w:t>
      </w:r>
      <w:r>
        <w:fldChar w:fldCharType="begin"/>
      </w:r>
      <w:r>
        <w:instrText xml:space="preserve"> SEQ Figure \* ARABIC </w:instrText>
      </w:r>
      <w:r>
        <w:fldChar w:fldCharType="separate"/>
      </w:r>
      <w:r>
        <w:rPr>
          <w:noProof/>
        </w:rPr>
        <w:t>29</w:t>
      </w:r>
      <w:r>
        <w:rPr>
          <w:noProof/>
        </w:rPr>
        <w:fldChar w:fldCharType="end"/>
      </w:r>
      <w:bookmarkEnd w:id="173"/>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one active and one standby component</w:t>
      </w:r>
      <w:r w:rsidRPr="00210F62">
        <w:t xml:space="preserve">, </w:t>
      </w:r>
      <w:r>
        <w:t>t</w:t>
      </w:r>
      <w:r w:rsidRPr="00210F62">
        <w:t xml:space="preserve">wo </w:t>
      </w:r>
      <w:r>
        <w:t>r</w:t>
      </w:r>
      <w:r w:rsidRPr="00210F62">
        <w:t xml:space="preserve">epairpersons </w:t>
      </w:r>
      <w:r>
        <w:t>a</w:t>
      </w:r>
      <w:r w:rsidRPr="00210F62">
        <w:t>vailable</w:t>
      </w:r>
      <w:r>
        <w:t>.</w:t>
      </w:r>
      <w:bookmarkEnd w:id="174"/>
      <w:bookmarkEnd w:id="175"/>
    </w:p>
    <w:p w14:paraId="261D03BD" w14:textId="77777777" w:rsidR="009C6723" w:rsidRDefault="009C6723" w:rsidP="009C6723">
      <w:pPr>
        <w:pStyle w:val="FigureGraphic"/>
      </w:pPr>
      <w:r w:rsidRPr="000F6A02">
        <w:rPr>
          <w:noProof/>
        </w:rPr>
        <w:drawing>
          <wp:inline distT="0" distB="0" distL="0" distR="0" wp14:anchorId="4E5A52F1" wp14:editId="7A2CB5B3">
            <wp:extent cx="4108361" cy="2165668"/>
            <wp:effectExtent l="0" t="0" r="6985" b="6350"/>
            <wp:docPr id="1243612788" name="Picture 12436127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1"/>
                    <a:stretch>
                      <a:fillRect/>
                    </a:stretch>
                  </pic:blipFill>
                  <pic:spPr>
                    <a:xfrm>
                      <a:off x="0" y="0"/>
                      <a:ext cx="4121251" cy="2172463"/>
                    </a:xfrm>
                    <a:prstGeom prst="rect">
                      <a:avLst/>
                    </a:prstGeom>
                  </pic:spPr>
                </pic:pic>
              </a:graphicData>
            </a:graphic>
          </wp:inline>
        </w:drawing>
      </w:r>
    </w:p>
    <w:p w14:paraId="42252D3F" w14:textId="77777777" w:rsidR="009C6723" w:rsidRDefault="009C6723" w:rsidP="009C6723">
      <w:pPr>
        <w:pStyle w:val="FigureCaption"/>
      </w:pPr>
      <w:bookmarkStart w:id="176" w:name="_Ref141976262"/>
      <w:bookmarkStart w:id="177" w:name="_Toc143834412"/>
      <w:bookmarkStart w:id="178" w:name="_Toc144799624"/>
      <w:r>
        <w:t xml:space="preserve">Figure </w:t>
      </w:r>
      <w:r>
        <w:fldChar w:fldCharType="begin"/>
      </w:r>
      <w:r>
        <w:instrText xml:space="preserve"> SEQ Figure \* ARABIC </w:instrText>
      </w:r>
      <w:r>
        <w:fldChar w:fldCharType="separate"/>
      </w:r>
      <w:r>
        <w:rPr>
          <w:noProof/>
        </w:rPr>
        <w:t>30</w:t>
      </w:r>
      <w:r>
        <w:rPr>
          <w:noProof/>
        </w:rPr>
        <w:fldChar w:fldCharType="end"/>
      </w:r>
      <w:bookmarkEnd w:id="176"/>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one active and one standby component</w:t>
      </w:r>
      <w:r w:rsidRPr="00210F62">
        <w:t xml:space="preserve">, </w:t>
      </w:r>
      <w:r>
        <w:t>two</w:t>
      </w:r>
      <w:r w:rsidRPr="00210F62">
        <w:t xml:space="preserve"> </w:t>
      </w:r>
      <w:r>
        <w:t>r</w:t>
      </w:r>
      <w:r w:rsidRPr="00210F62">
        <w:t>epairperson</w:t>
      </w:r>
      <w:r>
        <w:t>s</w:t>
      </w:r>
      <w:r w:rsidRPr="00210F62">
        <w:t xml:space="preserve"> </w:t>
      </w:r>
      <w:r>
        <w:t>a</w:t>
      </w:r>
      <w:r w:rsidRPr="00210F62">
        <w:t>vailable</w:t>
      </w:r>
      <w:r>
        <w:t>.</w:t>
      </w:r>
      <w:bookmarkEnd w:id="177"/>
      <w:bookmarkEnd w:id="178"/>
    </w:p>
    <w:p w14:paraId="27459D95" w14:textId="77777777" w:rsidR="009C6723" w:rsidRPr="00606875" w:rsidRDefault="009C6723" w:rsidP="009C6723"/>
    <w:p w14:paraId="34BB32D9" w14:textId="77777777" w:rsidR="009C6723" w:rsidRDefault="009C6723" w:rsidP="009C6723">
      <w:pPr>
        <w:pStyle w:val="TableCaption"/>
      </w:pPr>
      <w:bookmarkStart w:id="179" w:name="_Ref141718930"/>
      <w:bookmarkStart w:id="180" w:name="_Toc143834375"/>
      <w:bookmarkStart w:id="181" w:name="_Toc144799650"/>
      <w:r>
        <w:t xml:space="preserve">Table </w:t>
      </w:r>
      <w:r>
        <w:fldChar w:fldCharType="begin"/>
      </w:r>
      <w:r>
        <w:instrText xml:space="preserve"> SEQ Table \* ARABIC </w:instrText>
      </w:r>
      <w:r>
        <w:fldChar w:fldCharType="separate"/>
      </w:r>
      <w:r>
        <w:rPr>
          <w:noProof/>
        </w:rPr>
        <w:t>14</w:t>
      </w:r>
      <w:r>
        <w:rPr>
          <w:noProof/>
        </w:rPr>
        <w:fldChar w:fldCharType="end"/>
      </w:r>
      <w:bookmarkEnd w:id="179"/>
      <w:r>
        <w:t xml:space="preserve">. </w:t>
      </w:r>
      <w:r w:rsidRPr="00A81535">
        <w:t>Data for validati</w:t>
      </w:r>
      <w:r>
        <w:t>ng the</w:t>
      </w:r>
      <w:r w:rsidRPr="00A81535">
        <w:t xml:space="preserve"> </w:t>
      </w:r>
      <w:r>
        <w:t>f</w:t>
      </w:r>
      <w:r w:rsidRPr="00A81535">
        <w:t>ailure</w:t>
      </w:r>
      <w:r>
        <w:t xml:space="preserve"> and repair</w:t>
      </w:r>
      <w:r w:rsidRPr="00A81535">
        <w:t xml:space="preserve"> of </w:t>
      </w:r>
      <w:r>
        <w:t>two components, one active and one in standby, repaired simultaneously.</w:t>
      </w:r>
      <w:bookmarkEnd w:id="180"/>
      <w:bookmarkEnd w:id="181"/>
    </w:p>
    <w:tbl>
      <w:tblPr>
        <w:tblStyle w:val="PlainTable4"/>
        <w:tblW w:w="5000" w:type="pct"/>
        <w:tblLook w:val="04A0" w:firstRow="1" w:lastRow="0" w:firstColumn="1" w:lastColumn="0" w:noHBand="0" w:noVBand="1"/>
      </w:tblPr>
      <w:tblGrid>
        <w:gridCol w:w="928"/>
        <w:gridCol w:w="962"/>
        <w:gridCol w:w="805"/>
        <w:gridCol w:w="883"/>
        <w:gridCol w:w="928"/>
        <w:gridCol w:w="2300"/>
        <w:gridCol w:w="2554"/>
      </w:tblGrid>
      <w:tr w:rsidR="009C6723" w:rsidRPr="005B2F1D" w14:paraId="7671F740"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0C9A80E2" w14:textId="77777777" w:rsidR="009C6723" w:rsidRPr="005B2F1D" w:rsidRDefault="009C6723" w:rsidP="00EA1412">
            <w:pPr>
              <w:pStyle w:val="BodyText"/>
              <w:rPr>
                <w:sz w:val="20"/>
              </w:rPr>
            </w:pPr>
            <w:r w:rsidRPr="005B2F1D">
              <w:rPr>
                <w:sz w:val="20"/>
              </w:rPr>
              <w:t>Test Number</w:t>
            </w:r>
          </w:p>
        </w:tc>
        <w:tc>
          <w:tcPr>
            <w:tcW w:w="0" w:type="pct"/>
          </w:tcPr>
          <w:p w14:paraId="1E4F0D9C"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0" w:type="pct"/>
          </w:tcPr>
          <w:p w14:paraId="59C9D34A"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 Time</w:t>
            </w:r>
          </w:p>
        </w:tc>
        <w:tc>
          <w:tcPr>
            <w:tcW w:w="538" w:type="pct"/>
          </w:tcPr>
          <w:p w14:paraId="2EBBB1E0"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496" w:type="pct"/>
          </w:tcPr>
          <w:p w14:paraId="71A398BE"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277" w:type="pct"/>
          </w:tcPr>
          <w:p w14:paraId="2C279DF9"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 Failure Probability</w:t>
            </w:r>
          </w:p>
        </w:tc>
        <w:tc>
          <w:tcPr>
            <w:tcW w:w="1250" w:type="pct"/>
          </w:tcPr>
          <w:p w14:paraId="06E41122"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 Failure Probability</w:t>
            </w:r>
          </w:p>
        </w:tc>
      </w:tr>
      <w:tr w:rsidR="009C6723" w:rsidRPr="005B2F1D" w14:paraId="3067C266"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0D275168" w14:textId="77777777" w:rsidR="009C6723" w:rsidRPr="005B2F1D" w:rsidRDefault="009C6723" w:rsidP="00EA1412">
            <w:pPr>
              <w:pStyle w:val="BodyText"/>
              <w:rPr>
                <w:sz w:val="20"/>
              </w:rPr>
            </w:pPr>
            <w:r w:rsidRPr="005B2F1D">
              <w:rPr>
                <w:sz w:val="20"/>
              </w:rPr>
              <w:t>1</w:t>
            </w:r>
          </w:p>
        </w:tc>
        <w:tc>
          <w:tcPr>
            <w:tcW w:w="0" w:type="pct"/>
          </w:tcPr>
          <w:p w14:paraId="386ABFB3"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430" w:type="pct"/>
          </w:tcPr>
          <w:p w14:paraId="7249035A"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38" w:type="pct"/>
          </w:tcPr>
          <w:p w14:paraId="76127EEA"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496" w:type="pct"/>
          </w:tcPr>
          <w:p w14:paraId="3E9BD483"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77" w:type="pct"/>
          </w:tcPr>
          <w:p w14:paraId="7B348904"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m:rPr>
                  <m:sty m:val="p"/>
                </m:rPr>
                <w:rPr>
                  <w:rFonts w:ascii="Cambria Math" w:hAnsi="Cambria Math"/>
                  <w:sz w:val="20"/>
                </w:rPr>
                <m:t xml:space="preserve">4.5155 </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29796015"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4.5248×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r w:rsidR="009C6723" w:rsidRPr="005B2F1D" w14:paraId="4FD74556" w14:textId="77777777" w:rsidTr="00EA1412">
        <w:tc>
          <w:tcPr>
            <w:cnfStyle w:val="001000000000" w:firstRow="0" w:lastRow="0" w:firstColumn="1" w:lastColumn="0" w:oddVBand="0" w:evenVBand="0" w:oddHBand="0" w:evenHBand="0" w:firstRowFirstColumn="0" w:firstRowLastColumn="0" w:lastRowFirstColumn="0" w:lastRowLastColumn="0"/>
            <w:tcW w:w="0" w:type="pct"/>
          </w:tcPr>
          <w:p w14:paraId="17998272" w14:textId="77777777" w:rsidR="009C6723" w:rsidRPr="005B2F1D" w:rsidRDefault="009C6723" w:rsidP="00EA1412">
            <w:pPr>
              <w:pStyle w:val="BodyText"/>
              <w:rPr>
                <w:sz w:val="20"/>
              </w:rPr>
            </w:pPr>
            <w:r>
              <w:rPr>
                <w:sz w:val="20"/>
              </w:rPr>
              <w:t>2</w:t>
            </w:r>
          </w:p>
        </w:tc>
        <w:tc>
          <w:tcPr>
            <w:tcW w:w="0" w:type="pct"/>
          </w:tcPr>
          <w:p w14:paraId="772E1C83"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10 days</m:t>
                    </m:r>
                  </m:den>
                </m:f>
              </m:oMath>
            </m:oMathPara>
          </w:p>
        </w:tc>
        <w:tc>
          <w:tcPr>
            <w:tcW w:w="0" w:type="pct"/>
          </w:tcPr>
          <w:p w14:paraId="3F08CA45"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38" w:type="pct"/>
          </w:tcPr>
          <w:p w14:paraId="4F449C7F"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496" w:type="pct"/>
          </w:tcPr>
          <w:p w14:paraId="16348F67"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277" w:type="pct"/>
          </w:tcPr>
          <w:p w14:paraId="796E1F08"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4.524×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c>
          <w:tcPr>
            <w:tcW w:w="1250" w:type="pct"/>
          </w:tcPr>
          <w:p w14:paraId="10A97417"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4.5248×</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w:p>
        </w:tc>
      </w:tr>
    </w:tbl>
    <w:p w14:paraId="108BC9D0" w14:textId="77777777" w:rsidR="009C6723" w:rsidRPr="006B7EA9" w:rsidRDefault="009C6723" w:rsidP="009C6723">
      <w:pPr>
        <w:pStyle w:val="Spacer"/>
      </w:pPr>
    </w:p>
    <w:p w14:paraId="5DC9F4AC" w14:textId="77777777" w:rsidR="009C6723" w:rsidRDefault="009C6723" w:rsidP="009C6723">
      <w:pPr>
        <w:pStyle w:val="Heading3"/>
        <w:numPr>
          <w:ilvl w:val="2"/>
          <w:numId w:val="13"/>
        </w:numPr>
      </w:pPr>
      <w:bookmarkStart w:id="182" w:name="_Ref142400812"/>
      <w:bookmarkStart w:id="183" w:name="_Toc143834449"/>
      <w:bookmarkStart w:id="184" w:name="_Toc144799578"/>
      <w:r>
        <w:t>Two Identical Components in Series Fail and Get Repaired, One Repairperson Available</w:t>
      </w:r>
      <w:bookmarkEnd w:id="182"/>
      <w:bookmarkEnd w:id="183"/>
      <w:bookmarkEnd w:id="184"/>
    </w:p>
    <w:p w14:paraId="27BC4899" w14:textId="241E58B9" w:rsidR="009C6723" w:rsidRDefault="009C6723" w:rsidP="009C6723">
      <w:pPr>
        <w:pStyle w:val="BodyText"/>
        <w:jc w:val="both"/>
      </w:pPr>
      <w:r>
        <w:t xml:space="preserve">The availability of two components in series that fail and can be repaired one at a time can be calculated using a Markov model as shown in </w:t>
      </w:r>
      <w:r>
        <w:fldChar w:fldCharType="begin"/>
      </w:r>
      <w:r>
        <w:instrText xml:space="preserve"> REF _Ref141724134 \h </w:instrText>
      </w:r>
      <w:r>
        <w:fldChar w:fldCharType="separate"/>
      </w:r>
      <w:r>
        <w:t xml:space="preserve">Figure </w:t>
      </w:r>
      <w:r>
        <w:rPr>
          <w:noProof/>
        </w:rPr>
        <w:t>31</w:t>
      </w:r>
      <w:r>
        <w:fldChar w:fldCharType="end"/>
      </w:r>
      <w:r>
        <w:t xml:space="preserve">, whose availability equation is given in Equation </w:t>
      </w:r>
      <w:r>
        <w:fldChar w:fldCharType="begin"/>
      </w:r>
      <w:r>
        <w:instrText xml:space="preserve"> REF _Ref141724280 \h </w:instrText>
      </w:r>
      <w:r>
        <w:fldChar w:fldCharType="separate"/>
      </w:r>
      <w:r w:rsidRPr="00005580">
        <w:rPr>
          <w:color w:val="000000" w:themeColor="text1"/>
        </w:rPr>
        <w:t>(</w:t>
      </w:r>
      <w:r>
        <w:rPr>
          <w:noProof/>
          <w:color w:val="000000" w:themeColor="text1"/>
        </w:rPr>
        <w:t>12</w:t>
      </w:r>
      <w:r w:rsidRPr="00005580">
        <w:rPr>
          <w:color w:val="000000" w:themeColor="text1"/>
        </w:rPr>
        <w:t>)</w:t>
      </w:r>
      <w:r>
        <w:fldChar w:fldCharType="end"/>
      </w:r>
      <w:r>
        <w:rPr>
          <w:color w:val="000000" w:themeColor="text1"/>
        </w:rPr>
        <w:t xml:space="preserve"> [</w:t>
      </w:r>
      <w:r>
        <w:rPr>
          <w:color w:val="000000" w:themeColor="text1"/>
        </w:rPr>
        <w:fldChar w:fldCharType="begin"/>
      </w:r>
      <w:r>
        <w:rPr>
          <w:color w:val="000000" w:themeColor="text1"/>
        </w:rPr>
        <w:instrText xml:space="preserve"> REF _Ref143628463 \r \h </w:instrText>
      </w:r>
      <w:r>
        <w:rPr>
          <w:color w:val="000000" w:themeColor="text1"/>
        </w:rPr>
      </w:r>
      <w:r>
        <w:rPr>
          <w:color w:val="000000" w:themeColor="text1"/>
        </w:rPr>
        <w:fldChar w:fldCharType="separate"/>
      </w:r>
      <w:r>
        <w:rPr>
          <w:color w:val="000000" w:themeColor="text1"/>
        </w:rPr>
        <w:t>22</w:t>
      </w:r>
      <w:r>
        <w:rPr>
          <w:color w:val="000000" w:themeColor="text1"/>
        </w:rPr>
        <w:fldChar w:fldCharType="end"/>
      </w:r>
      <w:r>
        <w:rPr>
          <w:color w:val="000000" w:themeColor="text1"/>
        </w:rPr>
        <w:t>]</w:t>
      </w:r>
      <w:r w:rsidRPr="00A73492">
        <w:t>.</w:t>
      </w:r>
      <w:r>
        <w:t xml:space="preserve"> The EMRALD models for the system are given in </w:t>
      </w:r>
      <w:r>
        <w:fldChar w:fldCharType="begin"/>
      </w:r>
      <w:r>
        <w:instrText xml:space="preserve"> REF _Ref141985014 \h </w:instrText>
      </w:r>
      <w:r>
        <w:fldChar w:fldCharType="separate"/>
      </w:r>
      <w:r>
        <w:t xml:space="preserve">Figure </w:t>
      </w:r>
      <w:r>
        <w:rPr>
          <w:noProof/>
        </w:rPr>
        <w:t>32</w:t>
      </w:r>
      <w:r>
        <w:fldChar w:fldCharType="end"/>
      </w:r>
      <w:r>
        <w:t xml:space="preserve"> and </w:t>
      </w:r>
      <w:r>
        <w:fldChar w:fldCharType="begin"/>
      </w:r>
      <w:r>
        <w:instrText xml:space="preserve"> REF _Ref142315016 \h </w:instrText>
      </w:r>
      <w:r>
        <w:fldChar w:fldCharType="separate"/>
      </w:r>
      <w:r>
        <w:t xml:space="preserve">Figure </w:t>
      </w:r>
      <w:r>
        <w:rPr>
          <w:noProof/>
        </w:rPr>
        <w:t>33</w:t>
      </w:r>
      <w:r>
        <w:fldChar w:fldCharType="end"/>
      </w:r>
      <w:r>
        <w:t xml:space="preserve">, where the first model includes all the components and their states while the second model is the Markov model representation of the system. </w:t>
      </w:r>
      <w:r>
        <w:fldChar w:fldCharType="begin"/>
      </w:r>
      <w:r>
        <w:instrText xml:space="preserve"> REF _Ref141985129 \h </w:instrText>
      </w:r>
      <w:r>
        <w:fldChar w:fldCharType="separate"/>
      </w:r>
      <w:r>
        <w:t xml:space="preserve">Table </w:t>
      </w:r>
      <w:r>
        <w:rPr>
          <w:noProof/>
        </w:rPr>
        <w:t>15</w:t>
      </w:r>
      <w:r>
        <w:fldChar w:fldCharType="end"/>
      </w:r>
      <w:r>
        <w:t xml:space="preserve"> gives a comparison of the analytical and EMRALD results</w:t>
      </w:r>
      <w:r w:rsidR="0063337E">
        <w:t>.</w:t>
      </w:r>
    </w:p>
    <w:p w14:paraId="7D39CE73" w14:textId="77777777" w:rsidR="009C6723" w:rsidRDefault="009C6723" w:rsidP="009C6723">
      <w:pPr>
        <w:pStyle w:val="FigureGraphic"/>
      </w:pPr>
      <w:r>
        <w:rPr>
          <w:noProof/>
        </w:rPr>
        <w:drawing>
          <wp:inline distT="0" distB="0" distL="0" distR="0" wp14:anchorId="20437F2D" wp14:editId="5872B198">
            <wp:extent cx="1425600" cy="1418898"/>
            <wp:effectExtent l="0" t="0" r="3175" b="0"/>
            <wp:docPr id="1646869877" name="Picture 16468698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877" name="Picture 2"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9871" cy="1433102"/>
                    </a:xfrm>
                    <a:prstGeom prst="rect">
                      <a:avLst/>
                    </a:prstGeom>
                    <a:noFill/>
                    <a:ln>
                      <a:noFill/>
                    </a:ln>
                  </pic:spPr>
                </pic:pic>
              </a:graphicData>
            </a:graphic>
          </wp:inline>
        </w:drawing>
      </w:r>
    </w:p>
    <w:p w14:paraId="2DB20CD0" w14:textId="77777777" w:rsidR="009C6723" w:rsidRPr="00452904" w:rsidRDefault="009C6723" w:rsidP="009C6723">
      <w:pPr>
        <w:pStyle w:val="FigureCaption"/>
      </w:pPr>
      <w:bookmarkStart w:id="185" w:name="_Ref141724134"/>
      <w:bookmarkStart w:id="186" w:name="_Toc143834413"/>
      <w:bookmarkStart w:id="187" w:name="_Toc144799625"/>
      <w:r>
        <w:t xml:space="preserve">Figure </w:t>
      </w:r>
      <w:r>
        <w:fldChar w:fldCharType="begin"/>
      </w:r>
      <w:r>
        <w:instrText xml:space="preserve"> SEQ Figure \* ARABIC </w:instrText>
      </w:r>
      <w:r>
        <w:fldChar w:fldCharType="separate"/>
      </w:r>
      <w:r>
        <w:rPr>
          <w:noProof/>
        </w:rPr>
        <w:t>31</w:t>
      </w:r>
      <w:r>
        <w:rPr>
          <w:noProof/>
        </w:rPr>
        <w:fldChar w:fldCharType="end"/>
      </w:r>
      <w:bookmarkEnd w:id="185"/>
      <w:r>
        <w:t xml:space="preserve">. </w:t>
      </w:r>
      <w:r w:rsidRPr="006F7E94">
        <w:t xml:space="preserve">Markov </w:t>
      </w:r>
      <w:r>
        <w:t>m</w:t>
      </w:r>
      <w:r w:rsidRPr="006F7E94">
        <w:t xml:space="preserve">odel for </w:t>
      </w:r>
      <w:r>
        <w:t>the f</w:t>
      </w:r>
      <w:r w:rsidRPr="006F7E94">
        <w:t>ailure</w:t>
      </w:r>
      <w:r>
        <w:t xml:space="preserve"> and repair</w:t>
      </w:r>
      <w:r w:rsidRPr="006F7E94">
        <w:t xml:space="preserve"> of </w:t>
      </w:r>
      <w:r>
        <w:t>t</w:t>
      </w:r>
      <w:r w:rsidRPr="006F7E94">
        <w:t xml:space="preserve">wo </w:t>
      </w:r>
      <w:r>
        <w:t>c</w:t>
      </w:r>
      <w:r w:rsidRPr="006F7E94">
        <w:t xml:space="preserve">omponents in </w:t>
      </w:r>
      <w:r>
        <w:t>series</w:t>
      </w:r>
      <w:r w:rsidRPr="006F7E94">
        <w:t xml:space="preserve">, </w:t>
      </w:r>
      <w:r>
        <w:t>one</w:t>
      </w:r>
      <w:r w:rsidRPr="006F7E94">
        <w:t xml:space="preserve"> </w:t>
      </w:r>
      <w:r>
        <w:t>r</w:t>
      </w:r>
      <w:r w:rsidRPr="006F7E94">
        <w:t xml:space="preserve">epairperson </w:t>
      </w:r>
      <w:r>
        <w:t>a</w:t>
      </w:r>
      <w:r w:rsidRPr="006F7E94">
        <w:t>vailable</w:t>
      </w:r>
      <w:r>
        <w:t>.</w:t>
      </w:r>
      <w:bookmarkEnd w:id="186"/>
      <w:bookmarkEnd w:id="187"/>
    </w:p>
    <w:tbl>
      <w:tblPr>
        <w:tblW w:w="0" w:type="auto"/>
        <w:tblLook w:val="04A0" w:firstRow="1" w:lastRow="0" w:firstColumn="1" w:lastColumn="0" w:noHBand="0" w:noVBand="1"/>
      </w:tblPr>
      <w:tblGrid>
        <w:gridCol w:w="8777"/>
        <w:gridCol w:w="583"/>
      </w:tblGrid>
      <w:tr w:rsidR="009C6723" w14:paraId="678FE34A" w14:textId="77777777" w:rsidTr="00EA1412">
        <w:tc>
          <w:tcPr>
            <w:tcW w:w="8815" w:type="dxa"/>
          </w:tcPr>
          <w:p w14:paraId="22A244EE" w14:textId="77777777" w:rsidR="009C6723" w:rsidRDefault="009C6723" w:rsidP="00EA1412">
            <w:pPr>
              <w:pStyle w:val="Equation"/>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rPr>
                          <m:t>2</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eastAsiaTheme="minorEastAsia" w:hAnsi="Cambria Math"/>
                          </w:rPr>
                          <m:t>2</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en>
                </m:f>
              </m:oMath>
            </m:oMathPara>
          </w:p>
        </w:tc>
        <w:tc>
          <w:tcPr>
            <w:tcW w:w="535" w:type="dxa"/>
          </w:tcPr>
          <w:p w14:paraId="463B2F3C" w14:textId="77777777" w:rsidR="009C6723" w:rsidRPr="00005580" w:rsidRDefault="009C6723" w:rsidP="00EA1412">
            <w:pPr>
              <w:pStyle w:val="Equation"/>
              <w:rPr>
                <w:iCs/>
                <w:color w:val="000000" w:themeColor="text1"/>
              </w:rPr>
            </w:pPr>
            <w:bookmarkStart w:id="188" w:name="_Ref141724280"/>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12</w:t>
            </w:r>
            <w:r w:rsidRPr="00005580">
              <w:rPr>
                <w:iCs/>
                <w:color w:val="000000" w:themeColor="text1"/>
              </w:rPr>
              <w:fldChar w:fldCharType="end"/>
            </w:r>
            <w:r w:rsidRPr="00005580">
              <w:rPr>
                <w:color w:val="000000" w:themeColor="text1"/>
              </w:rPr>
              <w:t>)</w:t>
            </w:r>
            <w:bookmarkEnd w:id="188"/>
          </w:p>
        </w:tc>
      </w:tr>
    </w:tbl>
    <w:p w14:paraId="160F8D90" w14:textId="77777777" w:rsidR="009C6723" w:rsidRDefault="009C6723" w:rsidP="009C6723">
      <w:pPr>
        <w:pStyle w:val="Caption"/>
        <w:keepNext/>
      </w:pPr>
    </w:p>
    <w:tbl>
      <w:tblPr>
        <w:tblW w:w="0" w:type="auto"/>
        <w:tblLook w:val="04A0" w:firstRow="1" w:lastRow="0" w:firstColumn="1" w:lastColumn="0" w:noHBand="0" w:noVBand="1"/>
      </w:tblPr>
      <w:tblGrid>
        <w:gridCol w:w="4716"/>
        <w:gridCol w:w="4644"/>
      </w:tblGrid>
      <w:tr w:rsidR="009C6723" w14:paraId="40CFA6F5" w14:textId="77777777" w:rsidTr="00EA1412">
        <w:tc>
          <w:tcPr>
            <w:tcW w:w="4675" w:type="dxa"/>
          </w:tcPr>
          <w:p w14:paraId="6DB69491" w14:textId="77777777" w:rsidR="009C6723" w:rsidRDefault="009C6723" w:rsidP="00EA1412">
            <w:pPr>
              <w:pStyle w:val="BodyText"/>
              <w:jc w:val="center"/>
            </w:pPr>
            <w:r w:rsidRPr="00A81637">
              <w:rPr>
                <w:noProof/>
              </w:rPr>
              <w:drawing>
                <wp:inline distT="0" distB="0" distL="0" distR="0" wp14:anchorId="431402AA" wp14:editId="71B7038E">
                  <wp:extent cx="2850359" cy="1964028"/>
                  <wp:effectExtent l="0" t="0" r="7620" b="0"/>
                  <wp:docPr id="1990739993" name="Picture 199073999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9993" name="Picture 1990739993" descr="Graphical user interface, diagram&#10;&#10;Description automatically generated"/>
                          <pic:cNvPicPr/>
                        </pic:nvPicPr>
                        <pic:blipFill>
                          <a:blip r:embed="rId30"/>
                          <a:stretch>
                            <a:fillRect/>
                          </a:stretch>
                        </pic:blipFill>
                        <pic:spPr>
                          <a:xfrm>
                            <a:off x="0" y="0"/>
                            <a:ext cx="2870567" cy="1977952"/>
                          </a:xfrm>
                          <a:prstGeom prst="rect">
                            <a:avLst/>
                          </a:prstGeom>
                        </pic:spPr>
                      </pic:pic>
                    </a:graphicData>
                  </a:graphic>
                </wp:inline>
              </w:drawing>
            </w:r>
          </w:p>
          <w:p w14:paraId="106E74EA" w14:textId="77777777" w:rsidR="009C6723" w:rsidRDefault="009C6723" w:rsidP="009C6723">
            <w:pPr>
              <w:pStyle w:val="Caption"/>
              <w:numPr>
                <w:ilvl w:val="0"/>
                <w:numId w:val="56"/>
              </w:numPr>
              <w:spacing w:before="0" w:after="200"/>
              <w:jc w:val="center"/>
            </w:pPr>
            <w:r w:rsidRPr="00783B0E">
              <w:lastRenderedPageBreak/>
              <w:t>System Diagram</w:t>
            </w:r>
          </w:p>
        </w:tc>
        <w:tc>
          <w:tcPr>
            <w:tcW w:w="4675" w:type="dxa"/>
          </w:tcPr>
          <w:p w14:paraId="788800C2" w14:textId="77777777" w:rsidR="009C6723" w:rsidRDefault="009C6723" w:rsidP="00EA1412">
            <w:pPr>
              <w:pStyle w:val="BodyText"/>
              <w:jc w:val="center"/>
            </w:pPr>
            <w:r w:rsidRPr="00C416B4">
              <w:rPr>
                <w:noProof/>
              </w:rPr>
              <w:lastRenderedPageBreak/>
              <w:drawing>
                <wp:inline distT="0" distB="0" distL="0" distR="0" wp14:anchorId="15104996" wp14:editId="1045FEDA">
                  <wp:extent cx="2548756" cy="1970468"/>
                  <wp:effectExtent l="0" t="0" r="4445" b="0"/>
                  <wp:docPr id="455661857" name="Picture 455661857"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1857" name="Picture 455661857" descr="Diagram&#10;&#10;AI-generated content may be incorrect."/>
                          <pic:cNvPicPr/>
                        </pic:nvPicPr>
                        <pic:blipFill>
                          <a:blip r:embed="rId46"/>
                          <a:stretch>
                            <a:fillRect/>
                          </a:stretch>
                        </pic:blipFill>
                        <pic:spPr>
                          <a:xfrm>
                            <a:off x="0" y="0"/>
                            <a:ext cx="2560299" cy="1979392"/>
                          </a:xfrm>
                          <a:prstGeom prst="rect">
                            <a:avLst/>
                          </a:prstGeom>
                        </pic:spPr>
                      </pic:pic>
                    </a:graphicData>
                  </a:graphic>
                </wp:inline>
              </w:drawing>
            </w:r>
          </w:p>
          <w:p w14:paraId="149204D2" w14:textId="77777777" w:rsidR="009C6723" w:rsidRDefault="009C6723" w:rsidP="009C6723">
            <w:pPr>
              <w:pStyle w:val="Caption"/>
              <w:numPr>
                <w:ilvl w:val="0"/>
                <w:numId w:val="56"/>
              </w:numPr>
              <w:spacing w:before="0" w:after="200"/>
              <w:jc w:val="center"/>
            </w:pPr>
            <w:r w:rsidRPr="00783B0E">
              <w:lastRenderedPageBreak/>
              <w:t>Failure Tree</w:t>
            </w:r>
          </w:p>
        </w:tc>
      </w:tr>
      <w:tr w:rsidR="009C6723" w14:paraId="46BE4E5E" w14:textId="77777777" w:rsidTr="00EA1412">
        <w:tc>
          <w:tcPr>
            <w:tcW w:w="4675" w:type="dxa"/>
          </w:tcPr>
          <w:p w14:paraId="7944E775" w14:textId="77777777" w:rsidR="009C6723" w:rsidRDefault="009C6723" w:rsidP="00EA1412">
            <w:pPr>
              <w:pStyle w:val="BodyText"/>
            </w:pPr>
            <w:r w:rsidRPr="00111726">
              <w:rPr>
                <w:noProof/>
              </w:rPr>
              <w:lastRenderedPageBreak/>
              <w:drawing>
                <wp:inline distT="0" distB="0" distL="0" distR="0" wp14:anchorId="38890C6B" wp14:editId="7CAE3C29">
                  <wp:extent cx="2756079" cy="2238363"/>
                  <wp:effectExtent l="0" t="0" r="6350" b="0"/>
                  <wp:docPr id="932262936" name="Picture 9322629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2936" name="Picture 932262936" descr="Graphical user interface, application&#10;&#10;Description automatically generated"/>
                          <pic:cNvPicPr/>
                        </pic:nvPicPr>
                        <pic:blipFill>
                          <a:blip r:embed="rId31"/>
                          <a:stretch>
                            <a:fillRect/>
                          </a:stretch>
                        </pic:blipFill>
                        <pic:spPr>
                          <a:xfrm>
                            <a:off x="0" y="0"/>
                            <a:ext cx="2764737" cy="2245395"/>
                          </a:xfrm>
                          <a:prstGeom prst="rect">
                            <a:avLst/>
                          </a:prstGeom>
                        </pic:spPr>
                      </pic:pic>
                    </a:graphicData>
                  </a:graphic>
                </wp:inline>
              </w:drawing>
            </w:r>
          </w:p>
          <w:p w14:paraId="63706744" w14:textId="77777777" w:rsidR="009C6723" w:rsidRDefault="009C6723" w:rsidP="009C6723">
            <w:pPr>
              <w:pStyle w:val="Caption"/>
              <w:numPr>
                <w:ilvl w:val="0"/>
                <w:numId w:val="56"/>
              </w:numPr>
              <w:spacing w:before="0" w:after="200"/>
              <w:jc w:val="center"/>
            </w:pPr>
            <w:r w:rsidRPr="00783B0E">
              <w:t>Component 1</w:t>
            </w:r>
          </w:p>
        </w:tc>
        <w:tc>
          <w:tcPr>
            <w:tcW w:w="4675" w:type="dxa"/>
          </w:tcPr>
          <w:p w14:paraId="6A368DF7" w14:textId="77777777" w:rsidR="009C6723" w:rsidRDefault="009C6723" w:rsidP="00EA1412">
            <w:pPr>
              <w:pStyle w:val="BodyText"/>
              <w:keepNext/>
            </w:pPr>
            <w:r>
              <w:rPr>
                <w:noProof/>
              </w:rPr>
              <w:drawing>
                <wp:inline distT="0" distB="0" distL="0" distR="0" wp14:anchorId="4346E230" wp14:editId="1160177E">
                  <wp:extent cx="2704563" cy="2247081"/>
                  <wp:effectExtent l="0" t="0" r="635" b="1270"/>
                  <wp:docPr id="1649054945" name="Picture 16490549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4945" name="Picture 164905494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49F13D02" w14:textId="77777777" w:rsidR="009C6723" w:rsidRDefault="009C6723" w:rsidP="009C6723">
            <w:pPr>
              <w:pStyle w:val="Caption"/>
              <w:keepNext/>
              <w:numPr>
                <w:ilvl w:val="0"/>
                <w:numId w:val="56"/>
              </w:numPr>
              <w:spacing w:before="0" w:after="200"/>
              <w:jc w:val="center"/>
            </w:pPr>
            <w:r w:rsidRPr="00783B0E">
              <w:t>Component 2</w:t>
            </w:r>
          </w:p>
        </w:tc>
      </w:tr>
    </w:tbl>
    <w:p w14:paraId="0DD1416C" w14:textId="77777777" w:rsidR="009C6723" w:rsidRDefault="009C6723" w:rsidP="009C6723">
      <w:pPr>
        <w:pStyle w:val="FigureCaption"/>
      </w:pPr>
      <w:bookmarkStart w:id="189" w:name="_Ref141985014"/>
      <w:bookmarkStart w:id="190" w:name="_Toc143834414"/>
      <w:bookmarkStart w:id="191" w:name="_Toc144799626"/>
      <w:r>
        <w:t xml:space="preserve">Figure </w:t>
      </w:r>
      <w:r>
        <w:fldChar w:fldCharType="begin"/>
      </w:r>
      <w:r>
        <w:instrText xml:space="preserve"> SEQ Figure \* ARABIC </w:instrText>
      </w:r>
      <w:r>
        <w:fldChar w:fldCharType="separate"/>
      </w:r>
      <w:r>
        <w:rPr>
          <w:noProof/>
        </w:rPr>
        <w:t>32</w:t>
      </w:r>
      <w:r>
        <w:rPr>
          <w:noProof/>
        </w:rPr>
        <w:fldChar w:fldCharType="end"/>
      </w:r>
      <w:bookmarkEnd w:id="189"/>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190"/>
      <w:bookmarkEnd w:id="191"/>
    </w:p>
    <w:p w14:paraId="2FC77479" w14:textId="77777777" w:rsidR="009C6723" w:rsidRDefault="009C6723" w:rsidP="009C6723">
      <w:pPr>
        <w:pStyle w:val="FigureGraphic"/>
      </w:pPr>
      <w:r w:rsidRPr="000F6A02">
        <w:rPr>
          <w:noProof/>
        </w:rPr>
        <w:drawing>
          <wp:inline distT="0" distB="0" distL="0" distR="0" wp14:anchorId="2E71FE43" wp14:editId="663420BC">
            <wp:extent cx="4108361" cy="2165668"/>
            <wp:effectExtent l="0" t="0" r="6985" b="6350"/>
            <wp:docPr id="1725467995" name="Picture 17254679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1"/>
                    <a:stretch>
                      <a:fillRect/>
                    </a:stretch>
                  </pic:blipFill>
                  <pic:spPr>
                    <a:xfrm>
                      <a:off x="0" y="0"/>
                      <a:ext cx="4121251" cy="2172463"/>
                    </a:xfrm>
                    <a:prstGeom prst="rect">
                      <a:avLst/>
                    </a:prstGeom>
                  </pic:spPr>
                </pic:pic>
              </a:graphicData>
            </a:graphic>
          </wp:inline>
        </w:drawing>
      </w:r>
    </w:p>
    <w:p w14:paraId="11CC0E31" w14:textId="77777777" w:rsidR="009C6723" w:rsidRDefault="009C6723" w:rsidP="009C6723">
      <w:pPr>
        <w:pStyle w:val="FigureCaption"/>
      </w:pPr>
      <w:bookmarkStart w:id="192" w:name="_Ref142315016"/>
      <w:bookmarkStart w:id="193" w:name="_Toc143834415"/>
      <w:bookmarkStart w:id="194" w:name="_Toc144799627"/>
      <w:r>
        <w:t xml:space="preserve">Figure </w:t>
      </w:r>
      <w:r>
        <w:fldChar w:fldCharType="begin"/>
      </w:r>
      <w:r>
        <w:instrText xml:space="preserve"> SEQ Figure \* ARABIC </w:instrText>
      </w:r>
      <w:r>
        <w:fldChar w:fldCharType="separate"/>
      </w:r>
      <w:r>
        <w:rPr>
          <w:noProof/>
        </w:rPr>
        <w:t>33</w:t>
      </w:r>
      <w:r>
        <w:rPr>
          <w:noProof/>
        </w:rPr>
        <w:fldChar w:fldCharType="end"/>
      </w:r>
      <w:bookmarkEnd w:id="192"/>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193"/>
      <w:bookmarkEnd w:id="194"/>
    </w:p>
    <w:p w14:paraId="5C49252C" w14:textId="77777777" w:rsidR="009C6723" w:rsidRDefault="009C6723" w:rsidP="009C6723">
      <w:pPr>
        <w:pStyle w:val="TableCaption"/>
      </w:pPr>
      <w:bookmarkStart w:id="195" w:name="_Ref141985129"/>
      <w:bookmarkStart w:id="196" w:name="_Toc143834376"/>
      <w:bookmarkStart w:id="197" w:name="_Toc144799651"/>
      <w:r>
        <w:t xml:space="preserve">Table </w:t>
      </w:r>
      <w:r>
        <w:fldChar w:fldCharType="begin"/>
      </w:r>
      <w:r>
        <w:instrText xml:space="preserve"> SEQ Table \* ARABIC </w:instrText>
      </w:r>
      <w:r>
        <w:fldChar w:fldCharType="separate"/>
      </w:r>
      <w:r>
        <w:rPr>
          <w:noProof/>
        </w:rPr>
        <w:t>15</w:t>
      </w:r>
      <w:r>
        <w:rPr>
          <w:noProof/>
        </w:rPr>
        <w:fldChar w:fldCharType="end"/>
      </w:r>
      <w:bookmarkEnd w:id="195"/>
      <w:r>
        <w:t xml:space="preserve">. </w:t>
      </w:r>
      <w:r w:rsidRPr="00A81535">
        <w:t>Data for validati</w:t>
      </w:r>
      <w:r>
        <w:t>ng</w:t>
      </w:r>
      <w:r w:rsidRPr="00A81535">
        <w:t xml:space="preserve"> </w:t>
      </w:r>
      <w:r>
        <w:t>the f</w:t>
      </w:r>
      <w:r w:rsidRPr="00A81535">
        <w:t>ailure</w:t>
      </w:r>
      <w:r>
        <w:t xml:space="preserve"> and repair</w:t>
      </w:r>
      <w:r w:rsidRPr="00A81535">
        <w:t xml:space="preserve"> of </w:t>
      </w:r>
      <w:r>
        <w:t>two components in series, repaired one at a time.</w:t>
      </w:r>
      <w:bookmarkEnd w:id="196"/>
      <w:bookmarkEnd w:id="197"/>
    </w:p>
    <w:tbl>
      <w:tblPr>
        <w:tblStyle w:val="PlainTable4"/>
        <w:tblW w:w="5000" w:type="pct"/>
        <w:tblLook w:val="04A0" w:firstRow="1" w:lastRow="0" w:firstColumn="1" w:lastColumn="0" w:noHBand="0" w:noVBand="1"/>
      </w:tblPr>
      <w:tblGrid>
        <w:gridCol w:w="928"/>
        <w:gridCol w:w="918"/>
        <w:gridCol w:w="805"/>
        <w:gridCol w:w="883"/>
        <w:gridCol w:w="928"/>
        <w:gridCol w:w="2304"/>
        <w:gridCol w:w="2594"/>
      </w:tblGrid>
      <w:tr w:rsidR="009C6723" w:rsidRPr="005B2F1D" w14:paraId="12108A8C"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7D23EBBD" w14:textId="77777777" w:rsidR="009C6723" w:rsidRPr="005B2F1D" w:rsidRDefault="009C6723" w:rsidP="00EA1412">
            <w:pPr>
              <w:pStyle w:val="BodyText"/>
              <w:rPr>
                <w:sz w:val="20"/>
              </w:rPr>
            </w:pPr>
            <w:r w:rsidRPr="005B2F1D">
              <w:rPr>
                <w:sz w:val="20"/>
              </w:rPr>
              <w:t>Test Number</w:t>
            </w:r>
          </w:p>
        </w:tc>
        <w:tc>
          <w:tcPr>
            <w:tcW w:w="0" w:type="pct"/>
          </w:tcPr>
          <w:p w14:paraId="66179AEF"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0" w:type="pct"/>
          </w:tcPr>
          <w:p w14:paraId="329FA49B"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 Time</w:t>
            </w:r>
          </w:p>
        </w:tc>
        <w:tc>
          <w:tcPr>
            <w:tcW w:w="0" w:type="pct"/>
          </w:tcPr>
          <w:p w14:paraId="317AA9B9"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496" w:type="pct"/>
          </w:tcPr>
          <w:p w14:paraId="49CDE8C3"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284" w:type="pct"/>
          </w:tcPr>
          <w:p w14:paraId="7B675069"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 Failure Probability</w:t>
            </w:r>
          </w:p>
        </w:tc>
        <w:tc>
          <w:tcPr>
            <w:tcW w:w="1202" w:type="pct"/>
          </w:tcPr>
          <w:p w14:paraId="4584C89A"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 Failure Probability</w:t>
            </w:r>
          </w:p>
        </w:tc>
      </w:tr>
      <w:tr w:rsidR="009C6723" w:rsidRPr="005B2F1D" w14:paraId="6C4CEA28"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Pr>
          <w:p w14:paraId="1F9FE518" w14:textId="77777777" w:rsidR="009C6723" w:rsidRPr="005B2F1D" w:rsidRDefault="009C6723" w:rsidP="00EA1412">
            <w:pPr>
              <w:pStyle w:val="BodyText"/>
              <w:rPr>
                <w:sz w:val="20"/>
              </w:rPr>
            </w:pPr>
            <w:r w:rsidRPr="005B2F1D">
              <w:rPr>
                <w:sz w:val="20"/>
              </w:rPr>
              <w:t>1</w:t>
            </w:r>
          </w:p>
        </w:tc>
        <w:tc>
          <w:tcPr>
            <w:tcW w:w="0" w:type="pct"/>
          </w:tcPr>
          <w:p w14:paraId="54248117"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0" w:type="pct"/>
          </w:tcPr>
          <w:p w14:paraId="1779321D"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0" w:type="pct"/>
          </w:tcPr>
          <w:p w14:paraId="1F844573"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496" w:type="pct"/>
          </w:tcPr>
          <w:p w14:paraId="3069081F"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284" w:type="pct"/>
          </w:tcPr>
          <w:p w14:paraId="486961B5"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A(t) = 1.7995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0DD62B6F"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1.8033×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9C6723" w:rsidRPr="005B2F1D" w14:paraId="63BE19ED" w14:textId="77777777" w:rsidTr="00EA1412">
        <w:tc>
          <w:tcPr>
            <w:cnfStyle w:val="001000000000" w:firstRow="0" w:lastRow="0" w:firstColumn="1" w:lastColumn="0" w:oddVBand="0" w:evenVBand="0" w:oddHBand="0" w:evenHBand="0" w:firstRowFirstColumn="0" w:firstRowLastColumn="0" w:lastRowFirstColumn="0" w:lastRowLastColumn="0"/>
            <w:tcW w:w="0" w:type="pct"/>
          </w:tcPr>
          <w:p w14:paraId="5DC00082" w14:textId="77777777" w:rsidR="009C6723" w:rsidRPr="005B2F1D" w:rsidRDefault="009C6723" w:rsidP="00EA1412">
            <w:pPr>
              <w:pStyle w:val="BodyText"/>
              <w:rPr>
                <w:sz w:val="20"/>
              </w:rPr>
            </w:pPr>
            <w:r>
              <w:rPr>
                <w:sz w:val="20"/>
              </w:rPr>
              <w:t>2</w:t>
            </w:r>
          </w:p>
        </w:tc>
        <w:tc>
          <w:tcPr>
            <w:tcW w:w="0" w:type="pct"/>
          </w:tcPr>
          <w:p w14:paraId="29E05E5C"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0" w:type="pct"/>
          </w:tcPr>
          <w:p w14:paraId="1F90AED0"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0" w:type="pct"/>
          </w:tcPr>
          <w:p w14:paraId="0C8F2EAB"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496" w:type="pct"/>
          </w:tcPr>
          <w:p w14:paraId="6BFE0613"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284" w:type="pct"/>
          </w:tcPr>
          <w:p w14:paraId="0B3BEA56"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1.8001×</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14999A38"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1.8033×</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bl>
    <w:p w14:paraId="0EF59329" w14:textId="77777777" w:rsidR="009C6723" w:rsidRDefault="009C6723" w:rsidP="009C6723">
      <w:pPr>
        <w:pStyle w:val="Spacer"/>
      </w:pPr>
    </w:p>
    <w:p w14:paraId="7E1B3B3F" w14:textId="77777777" w:rsidR="009C6723" w:rsidRDefault="009C6723" w:rsidP="009C6723">
      <w:pPr>
        <w:pStyle w:val="Heading3"/>
        <w:numPr>
          <w:ilvl w:val="2"/>
          <w:numId w:val="13"/>
        </w:numPr>
      </w:pPr>
      <w:bookmarkStart w:id="198" w:name="_Toc143834450"/>
      <w:bookmarkStart w:id="199" w:name="_Toc144799579"/>
      <w:r>
        <w:t>Two Identical Components in Series Fail and Get Repaired, Two Repairpersons Available</w:t>
      </w:r>
      <w:bookmarkEnd w:id="198"/>
      <w:bookmarkEnd w:id="199"/>
    </w:p>
    <w:p w14:paraId="75BCD84B" w14:textId="77777777" w:rsidR="009C6723" w:rsidRDefault="009C6723" w:rsidP="009C6723">
      <w:pPr>
        <w:pStyle w:val="BodyText"/>
        <w:jc w:val="both"/>
      </w:pPr>
      <w:r>
        <w:lastRenderedPageBreak/>
        <w:t xml:space="preserve">The availability of two components in series that fail and can be repaired one at a time can be calculated using a Markov model as shown in </w:t>
      </w:r>
      <w:r>
        <w:fldChar w:fldCharType="begin"/>
      </w:r>
      <w:r>
        <w:instrText xml:space="preserve"> REF _Ref142315172 \h </w:instrText>
      </w:r>
      <w:r>
        <w:fldChar w:fldCharType="separate"/>
      </w:r>
      <w:r>
        <w:t xml:space="preserve">Figure </w:t>
      </w:r>
      <w:r>
        <w:rPr>
          <w:noProof/>
        </w:rPr>
        <w:t>34</w:t>
      </w:r>
      <w:r>
        <w:fldChar w:fldCharType="end"/>
      </w:r>
      <w:r>
        <w:t>, whose availability equation is given in E</w:t>
      </w:r>
      <w:r w:rsidRPr="00721717">
        <w:t xml:space="preserve">quation </w:t>
      </w:r>
      <w:r w:rsidRPr="00721717">
        <w:rPr>
          <w:color w:val="000000" w:themeColor="text1"/>
        </w:rPr>
        <w:fldChar w:fldCharType="begin"/>
      </w:r>
      <w:r w:rsidRPr="00721717">
        <w:instrText xml:space="preserve"> REF _Ref142315193 \h </w:instrText>
      </w:r>
      <w:r w:rsidRPr="00721717">
        <w:rPr>
          <w:color w:val="000000" w:themeColor="text1"/>
        </w:rPr>
        <w:instrText xml:space="preserve"> \* MERGEFORMAT </w:instrText>
      </w:r>
      <w:r w:rsidRPr="00721717">
        <w:rPr>
          <w:color w:val="000000" w:themeColor="text1"/>
        </w:rPr>
      </w:r>
      <w:r w:rsidRPr="00721717">
        <w:rPr>
          <w:color w:val="000000" w:themeColor="text1"/>
        </w:rPr>
        <w:fldChar w:fldCharType="separate"/>
      </w:r>
      <w:r w:rsidRPr="00005580">
        <w:rPr>
          <w:color w:val="000000" w:themeColor="text1"/>
        </w:rPr>
        <w:t>(</w:t>
      </w:r>
      <w:r>
        <w:rPr>
          <w:color w:val="000000" w:themeColor="text1"/>
        </w:rPr>
        <w:t>13</w:t>
      </w:r>
      <w:r w:rsidRPr="00005580">
        <w:rPr>
          <w:color w:val="000000" w:themeColor="text1"/>
        </w:rPr>
        <w:t>)</w:t>
      </w:r>
      <w:r w:rsidRPr="00721717">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_Ref143628463 \r \h </w:instrText>
      </w:r>
      <w:r>
        <w:rPr>
          <w:color w:val="000000" w:themeColor="text1"/>
        </w:rPr>
      </w:r>
      <w:r>
        <w:rPr>
          <w:color w:val="000000" w:themeColor="text1"/>
        </w:rPr>
        <w:fldChar w:fldCharType="separate"/>
      </w:r>
      <w:r>
        <w:rPr>
          <w:color w:val="000000" w:themeColor="text1"/>
        </w:rPr>
        <w:t>22</w:t>
      </w:r>
      <w:r>
        <w:rPr>
          <w:color w:val="000000" w:themeColor="text1"/>
        </w:rPr>
        <w:fldChar w:fldCharType="end"/>
      </w:r>
      <w:r>
        <w:rPr>
          <w:color w:val="000000" w:themeColor="text1"/>
        </w:rPr>
        <w:t>]</w:t>
      </w:r>
      <w:r w:rsidRPr="00721717">
        <w:t>.</w:t>
      </w:r>
      <w:r>
        <w:t xml:space="preserve"> The EMRALD models for the system are given in </w:t>
      </w:r>
      <w:r>
        <w:fldChar w:fldCharType="begin"/>
      </w:r>
      <w:r>
        <w:instrText xml:space="preserve"> REF _Ref142315232 \h </w:instrText>
      </w:r>
      <w:r>
        <w:fldChar w:fldCharType="separate"/>
      </w:r>
      <w:r>
        <w:t xml:space="preserve">Figure </w:t>
      </w:r>
      <w:r>
        <w:rPr>
          <w:noProof/>
        </w:rPr>
        <w:t>35</w:t>
      </w:r>
      <w:r>
        <w:fldChar w:fldCharType="end"/>
      </w:r>
      <w:r>
        <w:t xml:space="preserve"> and </w:t>
      </w:r>
      <w:r>
        <w:fldChar w:fldCharType="begin"/>
      </w:r>
      <w:r>
        <w:instrText xml:space="preserve"> REF _Ref142315258 \h </w:instrText>
      </w:r>
      <w:r>
        <w:fldChar w:fldCharType="separate"/>
      </w:r>
      <w:r>
        <w:t xml:space="preserve">Figure </w:t>
      </w:r>
      <w:r>
        <w:rPr>
          <w:noProof/>
        </w:rPr>
        <w:t>36</w:t>
      </w:r>
      <w:r>
        <w:fldChar w:fldCharType="end"/>
      </w:r>
      <w:r>
        <w:t xml:space="preserve">, where the first model includes all the components and their states while the second model is the Markov model representation of the system. </w:t>
      </w:r>
      <w:r>
        <w:fldChar w:fldCharType="begin"/>
      </w:r>
      <w:r>
        <w:instrText xml:space="preserve"> REF _Ref142318398 \h </w:instrText>
      </w:r>
      <w:r>
        <w:fldChar w:fldCharType="separate"/>
      </w:r>
      <w:r>
        <w:t xml:space="preserve">Table </w:t>
      </w:r>
      <w:r>
        <w:rPr>
          <w:noProof/>
        </w:rPr>
        <w:t>16</w:t>
      </w:r>
      <w:r>
        <w:fldChar w:fldCharType="end"/>
      </w:r>
      <w:r>
        <w:t xml:space="preserve"> gives a comparison of the analytical and EMRALD results. The results of both the first and second EMRALD models are close to </w:t>
      </w:r>
      <w:proofErr w:type="gramStart"/>
      <w:r>
        <w:t>the analytical</w:t>
      </w:r>
      <w:proofErr w:type="gramEnd"/>
      <w:r>
        <w:t xml:space="preserve"> unavailability as shown in </w:t>
      </w:r>
      <w:r>
        <w:fldChar w:fldCharType="begin"/>
      </w:r>
      <w:r>
        <w:instrText xml:space="preserve"> REF _Ref142318398 \h </w:instrText>
      </w:r>
      <w:r>
        <w:fldChar w:fldCharType="separate"/>
      </w:r>
      <w:r>
        <w:t xml:space="preserve">Table </w:t>
      </w:r>
      <w:r>
        <w:rPr>
          <w:noProof/>
        </w:rPr>
        <w:t>16</w:t>
      </w:r>
      <w:r>
        <w:fldChar w:fldCharType="end"/>
      </w:r>
      <w:r>
        <w:t xml:space="preserve">, Test 1 and Test 2, respectively. The components, with a failure rate and repair time, can be modeled in SAPHIRE as shown in </w:t>
      </w:r>
      <w:r>
        <w:fldChar w:fldCharType="begin"/>
      </w:r>
      <w:r>
        <w:instrText xml:space="preserve"> REF _Ref142318503 \h </w:instrText>
      </w:r>
      <w:r>
        <w:fldChar w:fldCharType="separate"/>
      </w:r>
      <w:r>
        <w:t xml:space="preserve">Figure </w:t>
      </w:r>
      <w:r>
        <w:rPr>
          <w:noProof/>
        </w:rPr>
        <w:t>37</w:t>
      </w:r>
      <w:r>
        <w:fldChar w:fldCharType="end"/>
      </w:r>
      <w:r>
        <w:t>.</w:t>
      </w:r>
      <w:r w:rsidDel="008528B5">
        <w:t xml:space="preserve"> </w:t>
      </w:r>
      <w:r>
        <w:t xml:space="preserve">The results are compared to the corresponding EMRALD model as shown in </w:t>
      </w:r>
      <w:r>
        <w:fldChar w:fldCharType="begin"/>
      </w:r>
      <w:r>
        <w:instrText xml:space="preserve"> REF _Ref142318398 \h </w:instrText>
      </w:r>
      <w:r>
        <w:fldChar w:fldCharType="separate"/>
      </w:r>
      <w:r>
        <w:t xml:space="preserve">Table </w:t>
      </w:r>
      <w:r>
        <w:rPr>
          <w:noProof/>
        </w:rPr>
        <w:t>16</w:t>
      </w:r>
      <w:r>
        <w:fldChar w:fldCharType="end"/>
      </w:r>
      <w:r>
        <w:t>, Test 3.</w:t>
      </w:r>
    </w:p>
    <w:p w14:paraId="68C2B18D" w14:textId="77777777" w:rsidR="009C6723" w:rsidRDefault="009C6723" w:rsidP="009C6723">
      <w:pPr>
        <w:pStyle w:val="FigureGraphic"/>
      </w:pPr>
      <w:r>
        <w:rPr>
          <w:noProof/>
        </w:rPr>
        <w:drawing>
          <wp:inline distT="0" distB="0" distL="0" distR="0" wp14:anchorId="78D8C8AD" wp14:editId="2F9782C5">
            <wp:extent cx="1425600" cy="1418898"/>
            <wp:effectExtent l="0" t="0" r="3175" b="0"/>
            <wp:docPr id="1510886924" name="Picture 1510886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877" name="Picture 2"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9871" cy="1433102"/>
                    </a:xfrm>
                    <a:prstGeom prst="rect">
                      <a:avLst/>
                    </a:prstGeom>
                    <a:noFill/>
                    <a:ln>
                      <a:noFill/>
                    </a:ln>
                  </pic:spPr>
                </pic:pic>
              </a:graphicData>
            </a:graphic>
          </wp:inline>
        </w:drawing>
      </w:r>
    </w:p>
    <w:p w14:paraId="10225541" w14:textId="77777777" w:rsidR="009C6723" w:rsidRPr="00452904" w:rsidRDefault="009C6723" w:rsidP="009C6723">
      <w:pPr>
        <w:pStyle w:val="FigureCaption"/>
      </w:pPr>
      <w:bookmarkStart w:id="200" w:name="_Ref142315172"/>
      <w:bookmarkStart w:id="201" w:name="_Toc143834416"/>
      <w:bookmarkStart w:id="202" w:name="_Toc144799628"/>
      <w:r>
        <w:t xml:space="preserve">Figure </w:t>
      </w:r>
      <w:r>
        <w:fldChar w:fldCharType="begin"/>
      </w:r>
      <w:r>
        <w:instrText xml:space="preserve"> SEQ Figure \* ARABIC </w:instrText>
      </w:r>
      <w:r>
        <w:fldChar w:fldCharType="separate"/>
      </w:r>
      <w:r>
        <w:rPr>
          <w:noProof/>
        </w:rPr>
        <w:t>34</w:t>
      </w:r>
      <w:r>
        <w:rPr>
          <w:noProof/>
        </w:rPr>
        <w:fldChar w:fldCharType="end"/>
      </w:r>
      <w:bookmarkEnd w:id="200"/>
      <w:r>
        <w:t xml:space="preserve">. </w:t>
      </w:r>
      <w:r w:rsidRPr="006F7E94">
        <w:t xml:space="preserve">Markov </w:t>
      </w:r>
      <w:r>
        <w:t>m</w:t>
      </w:r>
      <w:r w:rsidRPr="006F7E94">
        <w:t xml:space="preserve">odel for </w:t>
      </w:r>
      <w:r>
        <w:t>the f</w:t>
      </w:r>
      <w:r w:rsidRPr="006F7E94">
        <w:t>ailure</w:t>
      </w:r>
      <w:r>
        <w:t xml:space="preserve"> and repair</w:t>
      </w:r>
      <w:r w:rsidRPr="006F7E94">
        <w:t xml:space="preserve"> of </w:t>
      </w:r>
      <w:r>
        <w:t>t</w:t>
      </w:r>
      <w:r w:rsidRPr="006F7E94">
        <w:t xml:space="preserve">wo </w:t>
      </w:r>
      <w:r>
        <w:t>c</w:t>
      </w:r>
      <w:r w:rsidRPr="006F7E94">
        <w:t xml:space="preserve">omponents in </w:t>
      </w:r>
      <w:r>
        <w:t>series</w:t>
      </w:r>
      <w:r w:rsidRPr="006F7E94">
        <w:t xml:space="preserve">, </w:t>
      </w:r>
      <w:r>
        <w:t>one</w:t>
      </w:r>
      <w:r w:rsidRPr="006F7E94">
        <w:t xml:space="preserve"> </w:t>
      </w:r>
      <w:r>
        <w:t>r</w:t>
      </w:r>
      <w:r w:rsidRPr="006F7E94">
        <w:t xml:space="preserve">epairperson </w:t>
      </w:r>
      <w:r>
        <w:t>a</w:t>
      </w:r>
      <w:r w:rsidRPr="006F7E94">
        <w:t>vailable</w:t>
      </w:r>
      <w:r>
        <w:t>.</w:t>
      </w:r>
      <w:bookmarkEnd w:id="201"/>
      <w:bookmarkEnd w:id="202"/>
    </w:p>
    <w:tbl>
      <w:tblPr>
        <w:tblW w:w="0" w:type="auto"/>
        <w:tblLook w:val="04A0" w:firstRow="1" w:lastRow="0" w:firstColumn="1" w:lastColumn="0" w:noHBand="0" w:noVBand="1"/>
      </w:tblPr>
      <w:tblGrid>
        <w:gridCol w:w="8777"/>
        <w:gridCol w:w="583"/>
      </w:tblGrid>
      <w:tr w:rsidR="009C6723" w14:paraId="58CC4799" w14:textId="77777777" w:rsidTr="00EA1412">
        <w:tc>
          <w:tcPr>
            <w:tcW w:w="8815" w:type="dxa"/>
          </w:tcPr>
          <w:p w14:paraId="102D48BA" w14:textId="77777777" w:rsidR="009C6723" w:rsidRDefault="009C6723" w:rsidP="00EA1412">
            <w:pPr>
              <w:pStyle w:val="Equation"/>
            </w:pPr>
            <m:oMathPara>
              <m:oMath>
                <m:r>
                  <w:rPr>
                    <w:rFonts w:ascii="Cambria Math" w:hAnsi="Cambria Math"/>
                  </w:rPr>
                  <m:t>A</m:t>
                </m:r>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rPr>
                          <m:t>3</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szCs w:val="24"/>
                          </w:rPr>
                        </m:ctrlPr>
                      </m:sSupPr>
                      <m:e>
                        <m:r>
                          <m:rPr>
                            <m:sty m:val="p"/>
                          </m:rPr>
                          <w:rPr>
                            <w:rFonts w:ascii="Cambria Math" w:eastAsiaTheme="minorEastAsia" w:hAnsi="Cambria Math"/>
                          </w:rPr>
                          <m:t>2</m:t>
                        </m:r>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rPr>
                          <m:t>e</m:t>
                        </m:r>
                      </m:e>
                      <m:sup>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w:rPr>
                            <w:rFonts w:ascii="Cambria Math" w:hAnsi="Cambria Math"/>
                          </w:rPr>
                          <m:t>t</m:t>
                        </m:r>
                      </m:sup>
                    </m:sSup>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eastAsiaTheme="minorEastAsia" w:hAnsi="Cambria Math"/>
                          </w:rPr>
                          <m:t>3</m:t>
                        </m:r>
                        <m:r>
                          <w:rPr>
                            <w:rFonts w:ascii="Cambria Math" w:eastAsiaTheme="minorEastAsia" w:hAnsi="Cambria Math"/>
                          </w:rPr>
                          <m:t>μ</m:t>
                        </m:r>
                        <m:r>
                          <m:rPr>
                            <m:sty m:val="p"/>
                          </m:rPr>
                          <w:rPr>
                            <w:rFonts w:ascii="Cambria Math" w:eastAsiaTheme="minorEastAsia" w:hAnsi="Cambria Math"/>
                          </w:rPr>
                          <m:t>+</m:t>
                        </m:r>
                        <m:r>
                          <w:rPr>
                            <w:rFonts w:ascii="Cambria Math" w:eastAsiaTheme="minorEastAsia" w:hAnsi="Cambria Math"/>
                          </w:rPr>
                          <m:t>λ</m:t>
                        </m:r>
                      </m:e>
                    </m:d>
                    <m:r>
                      <m:rPr>
                        <m:sty m:val="p"/>
                      </m:rPr>
                      <w:rPr>
                        <w:rFonts w:ascii="Cambria Math" w:hAnsi="Cambria Math"/>
                      </w:rPr>
                      <m:t>+</m:t>
                    </m:r>
                    <m:sSubSup>
                      <m:sSubSupPr>
                        <m:ctrlPr>
                          <w:rPr>
                            <w:rFonts w:ascii="Cambria Math" w:hAnsi="Cambria Math"/>
                            <w:szCs w:val="24"/>
                          </w:rPr>
                        </m:ctrlPr>
                      </m:sSubSupPr>
                      <m:e>
                        <m:r>
                          <w:rPr>
                            <w:rFonts w:ascii="Cambria Math" w:hAnsi="Cambria Math"/>
                          </w:rPr>
                          <m:t>s</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p>
                      <m:sSupPr>
                        <m:ctrlPr>
                          <w:rPr>
                            <w:rFonts w:ascii="Cambria Math" w:eastAsiaTheme="minorEastAsia" w:hAnsi="Cambria Math"/>
                            <w:szCs w:val="24"/>
                          </w:rPr>
                        </m:ctrlPr>
                      </m:sSupPr>
                      <m:e>
                        <m:r>
                          <w:rPr>
                            <w:rFonts w:ascii="Cambria Math" w:eastAsiaTheme="minorEastAsia" w:hAnsi="Cambria Math"/>
                          </w:rPr>
                          <m:t>μ</m:t>
                        </m:r>
                      </m:e>
                      <m:sup>
                        <m:r>
                          <m:rPr>
                            <m:sty m:val="p"/>
                          </m:rPr>
                          <w:rPr>
                            <w:rFonts w:ascii="Cambria Math" w:eastAsiaTheme="minorEastAsia" w:hAnsi="Cambria Math"/>
                          </w:rPr>
                          <m:t>2</m:t>
                        </m:r>
                      </m:sup>
                    </m:sSup>
                    <m:r>
                      <m:rPr>
                        <m:sty m:val="p"/>
                      </m:rPr>
                      <w:rPr>
                        <w:rFonts w:ascii="Cambria Math" w:hAnsi="Cambria Math"/>
                      </w:rPr>
                      <m:t>)</m:t>
                    </m:r>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4"/>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szCs w:val="24"/>
                      </w:rPr>
                    </m:ctrlPr>
                  </m:fPr>
                  <m:num>
                    <m:sSup>
                      <m:sSupPr>
                        <m:ctrlPr>
                          <w:rPr>
                            <w:rFonts w:ascii="Cambria Math" w:eastAsiaTheme="minorEastAsia" w:hAnsi="Cambria Math"/>
                            <w:szCs w:val="24"/>
                          </w:rPr>
                        </m:ctrlPr>
                      </m:sSupPr>
                      <m:e>
                        <m:r>
                          <m:rPr>
                            <m:sty m:val="p"/>
                          </m:rPr>
                          <w:rPr>
                            <w:rFonts w:ascii="Cambria Math" w:eastAsiaTheme="minorEastAsia" w:hAnsi="Cambria Math"/>
                          </w:rPr>
                          <m:t>2</m:t>
                        </m:r>
                        <m:r>
                          <w:rPr>
                            <w:rFonts w:ascii="Cambria Math" w:eastAsiaTheme="minorEastAsia" w:hAnsi="Cambria Math"/>
                          </w:rPr>
                          <m:t>μ</m:t>
                        </m:r>
                      </m:e>
                      <m:sup>
                        <m:r>
                          <m:rPr>
                            <m:sty m:val="p"/>
                          </m:rPr>
                          <w:rPr>
                            <w:rFonts w:ascii="Cambria Math" w:eastAsiaTheme="minorEastAsia" w:hAnsi="Cambria Math"/>
                          </w:rPr>
                          <m:t>2</m:t>
                        </m:r>
                      </m:sup>
                    </m:sSup>
                  </m:num>
                  <m:den>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sSub>
                      <m:sSubPr>
                        <m:ctrlPr>
                          <w:rPr>
                            <w:rFonts w:ascii="Cambria Math" w:hAnsi="Cambria Math"/>
                            <w:szCs w:val="24"/>
                          </w:rPr>
                        </m:ctrlPr>
                      </m:sSubPr>
                      <m:e>
                        <m:r>
                          <w:rPr>
                            <w:rFonts w:ascii="Cambria Math" w:hAnsi="Cambria Math"/>
                          </w:rPr>
                          <m:t>s</m:t>
                        </m:r>
                      </m:e>
                      <m:sub>
                        <m:r>
                          <m:rPr>
                            <m:sty m:val="p"/>
                          </m:rPr>
                          <w:rPr>
                            <w:rFonts w:ascii="Cambria Math" w:hAnsi="Cambria Math"/>
                          </w:rPr>
                          <m:t>1</m:t>
                        </m:r>
                      </m:sub>
                    </m:sSub>
                  </m:den>
                </m:f>
              </m:oMath>
            </m:oMathPara>
          </w:p>
        </w:tc>
        <w:tc>
          <w:tcPr>
            <w:tcW w:w="535" w:type="dxa"/>
          </w:tcPr>
          <w:p w14:paraId="344BBE32" w14:textId="77777777" w:rsidR="009C6723" w:rsidRPr="00005580" w:rsidRDefault="009C6723" w:rsidP="00EA1412">
            <w:pPr>
              <w:pStyle w:val="Equation"/>
              <w:rPr>
                <w:iCs/>
                <w:color w:val="000000" w:themeColor="text1"/>
              </w:rPr>
            </w:pPr>
            <w:bookmarkStart w:id="203" w:name="_Ref142315193"/>
            <w:r w:rsidRPr="00005580">
              <w:rPr>
                <w:color w:val="000000" w:themeColor="text1"/>
              </w:rPr>
              <w:t>(</w:t>
            </w:r>
            <w:r w:rsidRPr="00005580">
              <w:rPr>
                <w:iCs/>
                <w:color w:val="000000" w:themeColor="text1"/>
              </w:rPr>
              <w:fldChar w:fldCharType="begin"/>
            </w:r>
            <w:r w:rsidRPr="00005580">
              <w:rPr>
                <w:color w:val="000000" w:themeColor="text1"/>
              </w:rPr>
              <w:instrText xml:space="preserve"> SEQ Equation \* ARABIC </w:instrText>
            </w:r>
            <w:r w:rsidRPr="00005580">
              <w:rPr>
                <w:iCs/>
                <w:color w:val="000000" w:themeColor="text1"/>
              </w:rPr>
              <w:fldChar w:fldCharType="separate"/>
            </w:r>
            <w:r>
              <w:rPr>
                <w:noProof/>
                <w:color w:val="000000" w:themeColor="text1"/>
              </w:rPr>
              <w:t>13</w:t>
            </w:r>
            <w:r w:rsidRPr="00005580">
              <w:rPr>
                <w:iCs/>
                <w:color w:val="000000" w:themeColor="text1"/>
              </w:rPr>
              <w:fldChar w:fldCharType="end"/>
            </w:r>
            <w:r w:rsidRPr="00005580">
              <w:rPr>
                <w:color w:val="000000" w:themeColor="text1"/>
              </w:rPr>
              <w:t>)</w:t>
            </w:r>
            <w:bookmarkEnd w:id="203"/>
          </w:p>
        </w:tc>
      </w:tr>
    </w:tbl>
    <w:p w14:paraId="2FE3A4B4" w14:textId="77777777" w:rsidR="009C6723" w:rsidRDefault="009C6723" w:rsidP="009C6723">
      <w:pPr>
        <w:pStyle w:val="Caption"/>
        <w:keepNext/>
      </w:pPr>
    </w:p>
    <w:tbl>
      <w:tblPr>
        <w:tblW w:w="0" w:type="auto"/>
        <w:tblLook w:val="04A0" w:firstRow="1" w:lastRow="0" w:firstColumn="1" w:lastColumn="0" w:noHBand="0" w:noVBand="1"/>
      </w:tblPr>
      <w:tblGrid>
        <w:gridCol w:w="4716"/>
        <w:gridCol w:w="4644"/>
      </w:tblGrid>
      <w:tr w:rsidR="009C6723" w14:paraId="4571983C" w14:textId="77777777" w:rsidTr="00EA1412">
        <w:tc>
          <w:tcPr>
            <w:tcW w:w="4675" w:type="dxa"/>
          </w:tcPr>
          <w:p w14:paraId="4B326B5A" w14:textId="77777777" w:rsidR="009C6723" w:rsidRDefault="009C6723" w:rsidP="00EA1412">
            <w:pPr>
              <w:pStyle w:val="BodyText"/>
              <w:jc w:val="center"/>
            </w:pPr>
            <w:r w:rsidRPr="00A81637">
              <w:rPr>
                <w:noProof/>
              </w:rPr>
              <w:drawing>
                <wp:inline distT="0" distB="0" distL="0" distR="0" wp14:anchorId="62808506" wp14:editId="777C1FA0">
                  <wp:extent cx="2850359" cy="1964028"/>
                  <wp:effectExtent l="0" t="0" r="7620" b="0"/>
                  <wp:docPr id="1818328433" name="Picture 181832843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9993" name="Picture 1990739993" descr="Graphical user interface, diagram&#10;&#10;Description automatically generated"/>
                          <pic:cNvPicPr/>
                        </pic:nvPicPr>
                        <pic:blipFill>
                          <a:blip r:embed="rId30"/>
                          <a:stretch>
                            <a:fillRect/>
                          </a:stretch>
                        </pic:blipFill>
                        <pic:spPr>
                          <a:xfrm>
                            <a:off x="0" y="0"/>
                            <a:ext cx="2870567" cy="1977952"/>
                          </a:xfrm>
                          <a:prstGeom prst="rect">
                            <a:avLst/>
                          </a:prstGeom>
                        </pic:spPr>
                      </pic:pic>
                    </a:graphicData>
                  </a:graphic>
                </wp:inline>
              </w:drawing>
            </w:r>
          </w:p>
          <w:p w14:paraId="684D2CFE" w14:textId="77777777" w:rsidR="009C6723" w:rsidRDefault="009C6723" w:rsidP="009C6723">
            <w:pPr>
              <w:pStyle w:val="Caption"/>
              <w:numPr>
                <w:ilvl w:val="0"/>
                <w:numId w:val="57"/>
              </w:numPr>
              <w:spacing w:before="0" w:after="200"/>
              <w:jc w:val="center"/>
            </w:pPr>
            <w:r w:rsidRPr="0090728A">
              <w:t>System Diagram</w:t>
            </w:r>
          </w:p>
        </w:tc>
        <w:tc>
          <w:tcPr>
            <w:tcW w:w="4675" w:type="dxa"/>
          </w:tcPr>
          <w:p w14:paraId="73C3E92F" w14:textId="77777777" w:rsidR="009C6723" w:rsidRDefault="009C6723" w:rsidP="00EA1412">
            <w:pPr>
              <w:pStyle w:val="BodyText"/>
              <w:jc w:val="center"/>
            </w:pPr>
            <w:r w:rsidRPr="00C416B4">
              <w:rPr>
                <w:noProof/>
              </w:rPr>
              <w:drawing>
                <wp:inline distT="0" distB="0" distL="0" distR="0" wp14:anchorId="6FD64544" wp14:editId="0A2C438F">
                  <wp:extent cx="2548756" cy="1970468"/>
                  <wp:effectExtent l="0" t="0" r="4445" b="0"/>
                  <wp:docPr id="1339342469" name="Picture 13393424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2469" name="Picture 1339342469" descr="Diagram&#10;&#10;Description automatically generated"/>
                          <pic:cNvPicPr/>
                        </pic:nvPicPr>
                        <pic:blipFill>
                          <a:blip r:embed="rId46"/>
                          <a:stretch>
                            <a:fillRect/>
                          </a:stretch>
                        </pic:blipFill>
                        <pic:spPr>
                          <a:xfrm>
                            <a:off x="0" y="0"/>
                            <a:ext cx="2560299" cy="1979392"/>
                          </a:xfrm>
                          <a:prstGeom prst="rect">
                            <a:avLst/>
                          </a:prstGeom>
                        </pic:spPr>
                      </pic:pic>
                    </a:graphicData>
                  </a:graphic>
                </wp:inline>
              </w:drawing>
            </w:r>
          </w:p>
          <w:p w14:paraId="3DD592E8" w14:textId="77777777" w:rsidR="009C6723" w:rsidRDefault="009C6723" w:rsidP="009C6723">
            <w:pPr>
              <w:pStyle w:val="Caption"/>
              <w:numPr>
                <w:ilvl w:val="0"/>
                <w:numId w:val="57"/>
              </w:numPr>
              <w:spacing w:before="0" w:after="200"/>
              <w:jc w:val="center"/>
            </w:pPr>
            <w:r w:rsidRPr="0090728A">
              <w:t>Failure Tree</w:t>
            </w:r>
          </w:p>
        </w:tc>
      </w:tr>
      <w:tr w:rsidR="009C6723" w14:paraId="4E6DF58A" w14:textId="77777777" w:rsidTr="00EA1412">
        <w:tc>
          <w:tcPr>
            <w:tcW w:w="4675" w:type="dxa"/>
          </w:tcPr>
          <w:p w14:paraId="31EA1A5A" w14:textId="77777777" w:rsidR="009C6723" w:rsidRDefault="009C6723" w:rsidP="00EA1412">
            <w:pPr>
              <w:pStyle w:val="BodyText"/>
            </w:pPr>
            <w:r w:rsidRPr="00111726">
              <w:rPr>
                <w:noProof/>
              </w:rPr>
              <w:lastRenderedPageBreak/>
              <w:drawing>
                <wp:inline distT="0" distB="0" distL="0" distR="0" wp14:anchorId="5F28702E" wp14:editId="2D648D7F">
                  <wp:extent cx="2756079" cy="2238363"/>
                  <wp:effectExtent l="0" t="0" r="6350" b="0"/>
                  <wp:docPr id="1749440525" name="Picture 17494405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2936" name="Picture 932262936" descr="Graphical user interface, application&#10;&#10;Description automatically generated"/>
                          <pic:cNvPicPr/>
                        </pic:nvPicPr>
                        <pic:blipFill>
                          <a:blip r:embed="rId31"/>
                          <a:stretch>
                            <a:fillRect/>
                          </a:stretch>
                        </pic:blipFill>
                        <pic:spPr>
                          <a:xfrm>
                            <a:off x="0" y="0"/>
                            <a:ext cx="2764737" cy="2245395"/>
                          </a:xfrm>
                          <a:prstGeom prst="rect">
                            <a:avLst/>
                          </a:prstGeom>
                        </pic:spPr>
                      </pic:pic>
                    </a:graphicData>
                  </a:graphic>
                </wp:inline>
              </w:drawing>
            </w:r>
          </w:p>
          <w:p w14:paraId="7D01BF64" w14:textId="77777777" w:rsidR="009C6723" w:rsidRDefault="009C6723" w:rsidP="009C6723">
            <w:pPr>
              <w:pStyle w:val="Caption"/>
              <w:numPr>
                <w:ilvl w:val="0"/>
                <w:numId w:val="57"/>
              </w:numPr>
              <w:spacing w:before="0" w:after="200"/>
              <w:jc w:val="center"/>
            </w:pPr>
            <w:r w:rsidRPr="0090728A">
              <w:t>Component 1</w:t>
            </w:r>
          </w:p>
        </w:tc>
        <w:tc>
          <w:tcPr>
            <w:tcW w:w="4675" w:type="dxa"/>
          </w:tcPr>
          <w:p w14:paraId="47185138" w14:textId="77777777" w:rsidR="009C6723" w:rsidRDefault="009C6723" w:rsidP="00EA1412">
            <w:pPr>
              <w:pStyle w:val="BodyText"/>
              <w:keepNext/>
            </w:pPr>
            <w:r>
              <w:rPr>
                <w:noProof/>
              </w:rPr>
              <w:drawing>
                <wp:inline distT="0" distB="0" distL="0" distR="0" wp14:anchorId="0595137D" wp14:editId="4319476D">
                  <wp:extent cx="2704563" cy="2247081"/>
                  <wp:effectExtent l="0" t="0" r="635" b="1270"/>
                  <wp:docPr id="1753302363" name="Picture 17533023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4945" name="Picture 164905494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82" cy="2259726"/>
                          </a:xfrm>
                          <a:prstGeom prst="rect">
                            <a:avLst/>
                          </a:prstGeom>
                          <a:noFill/>
                        </pic:spPr>
                      </pic:pic>
                    </a:graphicData>
                  </a:graphic>
                </wp:inline>
              </w:drawing>
            </w:r>
          </w:p>
          <w:p w14:paraId="0AF0AEC8" w14:textId="77777777" w:rsidR="009C6723" w:rsidRDefault="009C6723" w:rsidP="009C6723">
            <w:pPr>
              <w:pStyle w:val="Caption"/>
              <w:keepNext/>
              <w:numPr>
                <w:ilvl w:val="0"/>
                <w:numId w:val="57"/>
              </w:numPr>
              <w:spacing w:before="0" w:after="200"/>
              <w:jc w:val="center"/>
            </w:pPr>
            <w:r w:rsidRPr="0090728A">
              <w:t>Component 2</w:t>
            </w:r>
          </w:p>
        </w:tc>
      </w:tr>
    </w:tbl>
    <w:p w14:paraId="6B718287" w14:textId="77777777" w:rsidR="009C6723" w:rsidRDefault="009C6723" w:rsidP="009C6723">
      <w:pPr>
        <w:pStyle w:val="FigureCaption"/>
      </w:pPr>
      <w:bookmarkStart w:id="204" w:name="_Ref142315232"/>
      <w:bookmarkStart w:id="205" w:name="_Toc143834417"/>
      <w:bookmarkStart w:id="206" w:name="_Toc144799629"/>
      <w:r>
        <w:t xml:space="preserve">Figure </w:t>
      </w:r>
      <w:r>
        <w:fldChar w:fldCharType="begin"/>
      </w:r>
      <w:r>
        <w:instrText xml:space="preserve"> SEQ Figure \* ARABIC </w:instrText>
      </w:r>
      <w:r>
        <w:fldChar w:fldCharType="separate"/>
      </w:r>
      <w:r>
        <w:rPr>
          <w:noProof/>
        </w:rPr>
        <w:t>35</w:t>
      </w:r>
      <w:r>
        <w:rPr>
          <w:noProof/>
        </w:rPr>
        <w:fldChar w:fldCharType="end"/>
      </w:r>
      <w:bookmarkEnd w:id="204"/>
      <w:r>
        <w:t xml:space="preserve">. </w:t>
      </w:r>
      <w:r w:rsidRPr="00210F62">
        <w:t xml:space="preserve">EMRALD </w:t>
      </w:r>
      <w:r>
        <w:t>m</w:t>
      </w:r>
      <w:r w:rsidRPr="00210F62">
        <w:t xml:space="preserve">odel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205"/>
      <w:bookmarkEnd w:id="206"/>
    </w:p>
    <w:p w14:paraId="7CA9553F" w14:textId="77777777" w:rsidR="009C6723" w:rsidRDefault="009C6723" w:rsidP="009C6723">
      <w:pPr>
        <w:pStyle w:val="FigureGraphic"/>
      </w:pPr>
      <w:r w:rsidRPr="000F6A02">
        <w:rPr>
          <w:noProof/>
        </w:rPr>
        <w:drawing>
          <wp:inline distT="0" distB="0" distL="0" distR="0" wp14:anchorId="3BD5F019" wp14:editId="1968BE36">
            <wp:extent cx="4108361" cy="2165668"/>
            <wp:effectExtent l="0" t="0" r="6985" b="6350"/>
            <wp:docPr id="656076971" name="Picture 6560769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60" name="Picture 1" descr="Graphical user interface&#10;&#10;Description automatically generated"/>
                    <pic:cNvPicPr/>
                  </pic:nvPicPr>
                  <pic:blipFill>
                    <a:blip r:embed="rId41"/>
                    <a:stretch>
                      <a:fillRect/>
                    </a:stretch>
                  </pic:blipFill>
                  <pic:spPr>
                    <a:xfrm>
                      <a:off x="0" y="0"/>
                      <a:ext cx="4121251" cy="2172463"/>
                    </a:xfrm>
                    <a:prstGeom prst="rect">
                      <a:avLst/>
                    </a:prstGeom>
                  </pic:spPr>
                </pic:pic>
              </a:graphicData>
            </a:graphic>
          </wp:inline>
        </w:drawing>
      </w:r>
    </w:p>
    <w:p w14:paraId="07385AC9" w14:textId="77777777" w:rsidR="009C6723" w:rsidRDefault="009C6723" w:rsidP="009C6723">
      <w:pPr>
        <w:pStyle w:val="FigureCaption"/>
      </w:pPr>
      <w:bookmarkStart w:id="207" w:name="_Ref142315258"/>
      <w:bookmarkStart w:id="208" w:name="_Toc143834418"/>
      <w:bookmarkStart w:id="209" w:name="_Toc144799630"/>
      <w:r>
        <w:t xml:space="preserve">Figure </w:t>
      </w:r>
      <w:r>
        <w:fldChar w:fldCharType="begin"/>
      </w:r>
      <w:r>
        <w:instrText xml:space="preserve"> SEQ Figure \* ARABIC </w:instrText>
      </w:r>
      <w:r>
        <w:fldChar w:fldCharType="separate"/>
      </w:r>
      <w:r>
        <w:rPr>
          <w:noProof/>
        </w:rPr>
        <w:t>36</w:t>
      </w:r>
      <w:r>
        <w:rPr>
          <w:noProof/>
        </w:rPr>
        <w:fldChar w:fldCharType="end"/>
      </w:r>
      <w:bookmarkEnd w:id="207"/>
      <w:r>
        <w:t xml:space="preserve">. </w:t>
      </w:r>
      <w:r w:rsidRPr="00210F62">
        <w:t xml:space="preserve">EMRALD </w:t>
      </w:r>
      <w:r>
        <w:t>m</w:t>
      </w:r>
      <w:r w:rsidRPr="00210F62">
        <w:t>odel</w:t>
      </w:r>
      <w:r>
        <w:t xml:space="preserve"> of Markov model</w:t>
      </w:r>
      <w:r w:rsidRPr="00210F62">
        <w:t xml:space="preserve"> for </w:t>
      </w:r>
      <w:r>
        <w:t>the f</w:t>
      </w:r>
      <w:r w:rsidRPr="00210F62">
        <w:t xml:space="preserve">ailure and </w:t>
      </w:r>
      <w:r>
        <w:t>r</w:t>
      </w:r>
      <w:r w:rsidRPr="00210F62">
        <w:t xml:space="preserve">epair </w:t>
      </w:r>
      <w:r>
        <w:t>of two components in series</w:t>
      </w:r>
      <w:r w:rsidRPr="00210F62">
        <w:t xml:space="preserve">, </w:t>
      </w:r>
      <w:r>
        <w:t>one</w:t>
      </w:r>
      <w:r w:rsidRPr="00210F62">
        <w:t xml:space="preserve"> </w:t>
      </w:r>
      <w:r>
        <w:t>r</w:t>
      </w:r>
      <w:r w:rsidRPr="00210F62">
        <w:t xml:space="preserve">epairperson </w:t>
      </w:r>
      <w:r>
        <w:t>a</w:t>
      </w:r>
      <w:r w:rsidRPr="00210F62">
        <w:t>vailable</w:t>
      </w:r>
      <w:r>
        <w:t>.</w:t>
      </w:r>
      <w:bookmarkEnd w:id="208"/>
      <w:bookmarkEnd w:id="209"/>
    </w:p>
    <w:p w14:paraId="17FF7F1A" w14:textId="77777777" w:rsidR="009C6723" w:rsidRDefault="009C6723" w:rsidP="009C6723">
      <w:pPr>
        <w:pStyle w:val="FigureGraphic"/>
      </w:pPr>
      <w:r>
        <w:rPr>
          <w:noProof/>
        </w:rPr>
        <w:drawing>
          <wp:inline distT="0" distB="0" distL="0" distR="0" wp14:anchorId="6255C9E6" wp14:editId="102F63CF">
            <wp:extent cx="1426191" cy="2219953"/>
            <wp:effectExtent l="0" t="0" r="3175" b="0"/>
            <wp:docPr id="473377066" name="Picture 4733770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066" name="Picture 1" descr="A picture containing diagram&#10;&#10;Description automatically generated"/>
                    <pic:cNvPicPr/>
                  </pic:nvPicPr>
                  <pic:blipFill>
                    <a:blip r:embed="rId47"/>
                    <a:stretch>
                      <a:fillRect/>
                    </a:stretch>
                  </pic:blipFill>
                  <pic:spPr>
                    <a:xfrm>
                      <a:off x="0" y="0"/>
                      <a:ext cx="1429689" cy="2225397"/>
                    </a:xfrm>
                    <a:prstGeom prst="rect">
                      <a:avLst/>
                    </a:prstGeom>
                  </pic:spPr>
                </pic:pic>
              </a:graphicData>
            </a:graphic>
          </wp:inline>
        </w:drawing>
      </w:r>
    </w:p>
    <w:p w14:paraId="3FBBD71F" w14:textId="77777777" w:rsidR="009C6723" w:rsidRPr="00596746" w:rsidRDefault="009C6723" w:rsidP="009C6723">
      <w:pPr>
        <w:pStyle w:val="FigureCaption"/>
      </w:pPr>
      <w:bookmarkStart w:id="210" w:name="_Ref142318503"/>
      <w:bookmarkStart w:id="211" w:name="_Toc143834419"/>
      <w:bookmarkStart w:id="212" w:name="_Toc144799631"/>
      <w:r>
        <w:t xml:space="preserve">Figure </w:t>
      </w:r>
      <w:r>
        <w:fldChar w:fldCharType="begin"/>
      </w:r>
      <w:r>
        <w:instrText xml:space="preserve"> SEQ Figure \* ARABIC </w:instrText>
      </w:r>
      <w:r>
        <w:fldChar w:fldCharType="separate"/>
      </w:r>
      <w:r>
        <w:rPr>
          <w:noProof/>
        </w:rPr>
        <w:t>37</w:t>
      </w:r>
      <w:r>
        <w:rPr>
          <w:noProof/>
        </w:rPr>
        <w:fldChar w:fldCharType="end"/>
      </w:r>
      <w:bookmarkEnd w:id="210"/>
      <w:r>
        <w:t xml:space="preserve">. </w:t>
      </w:r>
      <w:r w:rsidRPr="00666769">
        <w:t xml:space="preserve">SAPHIRE </w:t>
      </w:r>
      <w:r>
        <w:t>m</w:t>
      </w:r>
      <w:r w:rsidRPr="00666769">
        <w:t xml:space="preserve">odel for </w:t>
      </w:r>
      <w:r>
        <w:t>the f</w:t>
      </w:r>
      <w:r w:rsidRPr="00666769">
        <w:t xml:space="preserve">ailure of </w:t>
      </w:r>
      <w:r>
        <w:t>t</w:t>
      </w:r>
      <w:r w:rsidRPr="00666769">
        <w:t xml:space="preserve">wo </w:t>
      </w:r>
      <w:r>
        <w:t>i</w:t>
      </w:r>
      <w:r w:rsidRPr="00666769">
        <w:t xml:space="preserve">dentical </w:t>
      </w:r>
      <w:r>
        <w:t>c</w:t>
      </w:r>
      <w:r w:rsidRPr="00666769">
        <w:t xml:space="preserve">omponents in </w:t>
      </w:r>
      <w:r>
        <w:t>series, which can be repaired one a time.</w:t>
      </w:r>
      <w:bookmarkEnd w:id="211"/>
      <w:bookmarkEnd w:id="212"/>
    </w:p>
    <w:p w14:paraId="24388F77" w14:textId="77777777" w:rsidR="009C6723" w:rsidRDefault="009C6723" w:rsidP="009C6723">
      <w:pPr>
        <w:pStyle w:val="TableCaption"/>
      </w:pPr>
      <w:bookmarkStart w:id="213" w:name="_Ref142318398"/>
      <w:bookmarkStart w:id="214" w:name="_Toc143834377"/>
      <w:bookmarkStart w:id="215" w:name="_Toc144799652"/>
      <w:r>
        <w:lastRenderedPageBreak/>
        <w:t xml:space="preserve">Table </w:t>
      </w:r>
      <w:r>
        <w:fldChar w:fldCharType="begin"/>
      </w:r>
      <w:r>
        <w:instrText xml:space="preserve"> SEQ Table \* ARABIC </w:instrText>
      </w:r>
      <w:r>
        <w:fldChar w:fldCharType="separate"/>
      </w:r>
      <w:r>
        <w:rPr>
          <w:noProof/>
        </w:rPr>
        <w:t>16</w:t>
      </w:r>
      <w:r>
        <w:rPr>
          <w:noProof/>
        </w:rPr>
        <w:fldChar w:fldCharType="end"/>
      </w:r>
      <w:bookmarkEnd w:id="213"/>
      <w:r>
        <w:t xml:space="preserve">. </w:t>
      </w:r>
      <w:r w:rsidRPr="00A81535">
        <w:t>Data for validati</w:t>
      </w:r>
      <w:r>
        <w:t>ng the</w:t>
      </w:r>
      <w:r w:rsidRPr="00A81535">
        <w:t xml:space="preserve"> </w:t>
      </w:r>
      <w:r>
        <w:t>f</w:t>
      </w:r>
      <w:r w:rsidRPr="00A81535">
        <w:t>ailure</w:t>
      </w:r>
      <w:r>
        <w:t xml:space="preserve"> and repair</w:t>
      </w:r>
      <w:r w:rsidRPr="00A81535">
        <w:t xml:space="preserve"> of </w:t>
      </w:r>
      <w:r>
        <w:t>two components in series, repaired one at a time.</w:t>
      </w:r>
      <w:bookmarkEnd w:id="214"/>
      <w:bookmarkEnd w:id="215"/>
    </w:p>
    <w:tbl>
      <w:tblPr>
        <w:tblStyle w:val="PlainTable4"/>
        <w:tblW w:w="5000" w:type="pct"/>
        <w:tblLayout w:type="fixed"/>
        <w:tblLook w:val="04A0" w:firstRow="1" w:lastRow="0" w:firstColumn="1" w:lastColumn="0" w:noHBand="0" w:noVBand="1"/>
      </w:tblPr>
      <w:tblGrid>
        <w:gridCol w:w="929"/>
        <w:gridCol w:w="917"/>
        <w:gridCol w:w="1305"/>
        <w:gridCol w:w="988"/>
        <w:gridCol w:w="990"/>
        <w:gridCol w:w="1981"/>
        <w:gridCol w:w="2250"/>
      </w:tblGrid>
      <w:tr w:rsidR="009C6723" w:rsidRPr="005B2F1D" w14:paraId="2D2C277C" w14:textId="77777777" w:rsidTr="00EA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28E47B7C" w14:textId="77777777" w:rsidR="009C6723" w:rsidRPr="005B2F1D" w:rsidRDefault="009C6723" w:rsidP="00EA1412">
            <w:pPr>
              <w:pStyle w:val="BodyText"/>
              <w:rPr>
                <w:sz w:val="20"/>
              </w:rPr>
            </w:pPr>
            <w:r w:rsidRPr="005B2F1D">
              <w:rPr>
                <w:sz w:val="20"/>
              </w:rPr>
              <w:t>Test Number</w:t>
            </w:r>
          </w:p>
        </w:tc>
        <w:tc>
          <w:tcPr>
            <w:tcW w:w="490" w:type="pct"/>
          </w:tcPr>
          <w:p w14:paraId="606200D0"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Failure Rate</w:t>
            </w:r>
          </w:p>
        </w:tc>
        <w:tc>
          <w:tcPr>
            <w:tcW w:w="697" w:type="pct"/>
          </w:tcPr>
          <w:p w14:paraId="2AC61151"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Repair Rate/Time</w:t>
            </w:r>
          </w:p>
        </w:tc>
        <w:tc>
          <w:tcPr>
            <w:tcW w:w="528" w:type="pct"/>
          </w:tcPr>
          <w:p w14:paraId="0B931D88"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Mission </w:t>
            </w:r>
            <w:r>
              <w:rPr>
                <w:sz w:val="20"/>
              </w:rPr>
              <w:t>T</w:t>
            </w:r>
            <w:r w:rsidRPr="005B2F1D">
              <w:rPr>
                <w:sz w:val="20"/>
              </w:rPr>
              <w:t>ime</w:t>
            </w:r>
          </w:p>
        </w:tc>
        <w:tc>
          <w:tcPr>
            <w:tcW w:w="529" w:type="pct"/>
          </w:tcPr>
          <w:p w14:paraId="25E09A5D"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Number of Runs </w:t>
            </w:r>
          </w:p>
        </w:tc>
        <w:tc>
          <w:tcPr>
            <w:tcW w:w="1058" w:type="pct"/>
          </w:tcPr>
          <w:p w14:paraId="348E9EDA"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sidRPr="005B2F1D">
              <w:rPr>
                <w:sz w:val="20"/>
              </w:rPr>
              <w:t xml:space="preserve">EMRALD </w:t>
            </w:r>
            <w:r>
              <w:rPr>
                <w:sz w:val="20"/>
              </w:rPr>
              <w:t>Unavailability/</w:t>
            </w:r>
            <w:r>
              <w:br/>
            </w:r>
            <w:r>
              <w:rPr>
                <w:sz w:val="20"/>
              </w:rPr>
              <w:t>Failure Probability</w:t>
            </w:r>
          </w:p>
        </w:tc>
        <w:tc>
          <w:tcPr>
            <w:tcW w:w="1202" w:type="pct"/>
          </w:tcPr>
          <w:p w14:paraId="5E70EC75" w14:textId="77777777" w:rsidR="009C6723" w:rsidRPr="005B2F1D" w:rsidRDefault="009C6723" w:rsidP="00EA1412">
            <w:pPr>
              <w:pStyle w:val="BodyText"/>
              <w:cnfStyle w:val="100000000000" w:firstRow="1" w:lastRow="0" w:firstColumn="0" w:lastColumn="0" w:oddVBand="0" w:evenVBand="0" w:oddHBand="0" w:evenHBand="0" w:firstRowFirstColumn="0" w:firstRowLastColumn="0" w:lastRowFirstColumn="0" w:lastRowLastColumn="0"/>
              <w:rPr>
                <w:sz w:val="20"/>
              </w:rPr>
            </w:pPr>
            <w:r>
              <w:rPr>
                <w:sz w:val="20"/>
              </w:rPr>
              <w:t>Analytical Unavailability/</w:t>
            </w:r>
            <w:r>
              <w:br/>
            </w:r>
            <w:r>
              <w:rPr>
                <w:sz w:val="20"/>
              </w:rPr>
              <w:t>Failure Probability</w:t>
            </w:r>
          </w:p>
        </w:tc>
      </w:tr>
      <w:tr w:rsidR="009C6723" w:rsidRPr="005B2F1D" w14:paraId="61419D40"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11F397DE" w14:textId="77777777" w:rsidR="009C6723" w:rsidRPr="005B2F1D" w:rsidRDefault="009C6723" w:rsidP="00EA1412">
            <w:pPr>
              <w:pStyle w:val="BodyText"/>
              <w:rPr>
                <w:sz w:val="20"/>
              </w:rPr>
            </w:pPr>
            <w:r w:rsidRPr="005B2F1D">
              <w:rPr>
                <w:sz w:val="20"/>
              </w:rPr>
              <w:t>1</w:t>
            </w:r>
          </w:p>
        </w:tc>
        <w:tc>
          <w:tcPr>
            <w:tcW w:w="490" w:type="pct"/>
          </w:tcPr>
          <w:p w14:paraId="4915CEA1"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64A4CC0E"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28" w:type="pct"/>
          </w:tcPr>
          <w:p w14:paraId="21351F90"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529" w:type="pct"/>
          </w:tcPr>
          <w:p w14:paraId="0E088F10"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058" w:type="pct"/>
          </w:tcPr>
          <w:p w14:paraId="796511AE" w14:textId="77777777" w:rsidR="009C6723" w:rsidRPr="00DB7216"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1.732×</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35643B3F" w14:textId="77777777" w:rsidR="009C6723" w:rsidRPr="005B2F1D"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A(t) = </w:t>
            </w:r>
            <m:oMath>
              <m:r>
                <w:rPr>
                  <w:rFonts w:ascii="Cambria Math" w:hAnsi="Cambria Math"/>
                  <w:sz w:val="20"/>
                </w:rPr>
                <m:t>1.735×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9C6723" w:rsidRPr="005B2F1D" w14:paraId="7E26B76D" w14:textId="77777777" w:rsidTr="00EA1412">
        <w:tc>
          <w:tcPr>
            <w:cnfStyle w:val="001000000000" w:firstRow="0" w:lastRow="0" w:firstColumn="1" w:lastColumn="0" w:oddVBand="0" w:evenVBand="0" w:oddHBand="0" w:evenHBand="0" w:firstRowFirstColumn="0" w:firstRowLastColumn="0" w:lastRowFirstColumn="0" w:lastRowLastColumn="0"/>
            <w:tcW w:w="496" w:type="pct"/>
          </w:tcPr>
          <w:p w14:paraId="2D3A9763" w14:textId="77777777" w:rsidR="009C6723" w:rsidRPr="005B2F1D" w:rsidRDefault="009C6723" w:rsidP="00EA1412">
            <w:pPr>
              <w:pStyle w:val="BodyText"/>
              <w:rPr>
                <w:sz w:val="20"/>
              </w:rPr>
            </w:pPr>
            <w:r>
              <w:rPr>
                <w:sz w:val="20"/>
              </w:rPr>
              <w:t>2</w:t>
            </w:r>
          </w:p>
        </w:tc>
        <w:tc>
          <w:tcPr>
            <w:tcW w:w="490" w:type="pct"/>
          </w:tcPr>
          <w:p w14:paraId="3BCE8376"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7C961F2E"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 day</m:t>
                    </m:r>
                  </m:den>
                </m:f>
              </m:oMath>
            </m:oMathPara>
          </w:p>
        </w:tc>
        <w:tc>
          <w:tcPr>
            <w:tcW w:w="528" w:type="pct"/>
          </w:tcPr>
          <w:p w14:paraId="26371555"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 days</w:t>
            </w:r>
          </w:p>
        </w:tc>
        <w:tc>
          <w:tcPr>
            <w:tcW w:w="529" w:type="pct"/>
          </w:tcPr>
          <w:p w14:paraId="2A3A2DD4"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100,000</w:t>
            </w:r>
          </w:p>
        </w:tc>
        <w:tc>
          <w:tcPr>
            <w:tcW w:w="1058" w:type="pct"/>
          </w:tcPr>
          <w:p w14:paraId="14FCF097"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w:r>
              <w:rPr>
                <w:sz w:val="20"/>
              </w:rPr>
              <w:t>1.735</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46A68AC6" w14:textId="77777777" w:rsidR="009C6723" w:rsidRDefault="009C6723" w:rsidP="00EA1412">
            <w:pPr>
              <w:pStyle w:val="BodyText"/>
              <w:cnfStyle w:val="000000000000" w:firstRow="0" w:lastRow="0" w:firstColumn="0" w:lastColumn="0" w:oddVBand="0" w:evenVBand="0" w:oddHBand="0" w:evenHBand="0" w:firstRowFirstColumn="0" w:firstRowLastColumn="0" w:lastRowFirstColumn="0" w:lastRowLastColumn="0"/>
              <w:rPr>
                <w:sz w:val="20"/>
              </w:rPr>
            </w:pPr>
            <w:r>
              <w:t xml:space="preserve">A(t) = </w:t>
            </w:r>
            <m:oMath>
              <m:r>
                <w:rPr>
                  <w:rFonts w:ascii="Cambria Math" w:hAnsi="Cambria Math"/>
                  <w:sz w:val="20"/>
                </w:rPr>
                <m:t>1.735×</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r w:rsidR="009C6723" w14:paraId="7C9389F4" w14:textId="77777777" w:rsidTr="00EA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pct"/>
          </w:tcPr>
          <w:p w14:paraId="2E57C736" w14:textId="77777777" w:rsidR="009C6723" w:rsidRPr="005B2F1D" w:rsidRDefault="009C6723" w:rsidP="00EA1412">
            <w:pPr>
              <w:pStyle w:val="BodyText"/>
              <w:rPr>
                <w:sz w:val="20"/>
              </w:rPr>
            </w:pPr>
            <w:r>
              <w:rPr>
                <w:sz w:val="20"/>
              </w:rPr>
              <w:t>3</w:t>
            </w:r>
          </w:p>
        </w:tc>
        <w:tc>
          <w:tcPr>
            <w:tcW w:w="490" w:type="pct"/>
          </w:tcPr>
          <w:p w14:paraId="78822AC5"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m:oMathPara>
              <m:oMath>
                <m:f>
                  <m:fPr>
                    <m:ctrlPr>
                      <w:rPr>
                        <w:rFonts w:ascii="Cambria Math" w:hAnsi="Cambria Math"/>
                        <w:i/>
                        <w:sz w:val="20"/>
                      </w:rPr>
                    </m:ctrlPr>
                  </m:fPr>
                  <m:num>
                    <m:r>
                      <w:rPr>
                        <w:rFonts w:ascii="Cambria Math" w:hAnsi="Cambria Math"/>
                        <w:sz w:val="20"/>
                      </w:rPr>
                      <m:t>1</m:t>
                    </m:r>
                  </m:num>
                  <m:den>
                    <m:r>
                      <w:rPr>
                        <w:rFonts w:ascii="Cambria Math" w:hAnsi="Cambria Math"/>
                        <w:sz w:val="20"/>
                      </w:rPr>
                      <m:t>10 days</m:t>
                    </m:r>
                  </m:den>
                </m:f>
              </m:oMath>
            </m:oMathPara>
          </w:p>
        </w:tc>
        <w:tc>
          <w:tcPr>
            <w:tcW w:w="697" w:type="pct"/>
          </w:tcPr>
          <w:p w14:paraId="34AFC4B3" w14:textId="77777777" w:rsidR="009C6723" w:rsidRDefault="009C6723" w:rsidP="00EA1412">
            <w:pPr>
              <w:pStyle w:val="BodyText"/>
              <w:jc w:val="center"/>
              <w:cnfStyle w:val="000000100000" w:firstRow="0" w:lastRow="0" w:firstColumn="0" w:lastColumn="0" w:oddVBand="0" w:evenVBand="0" w:oddHBand="1" w:evenHBand="0" w:firstRowFirstColumn="0" w:firstRowLastColumn="0" w:lastRowFirstColumn="0" w:lastRowLastColumn="0"/>
              <w:rPr>
                <w:sz w:val="20"/>
              </w:rPr>
            </w:pPr>
            <w:r>
              <w:rPr>
                <w:sz w:val="20"/>
              </w:rPr>
              <w:t>1</w:t>
            </w:r>
            <w:r w:rsidRPr="00AF13D0">
              <w:rPr>
                <w:i/>
                <w:iCs/>
                <w:sz w:val="20"/>
              </w:rPr>
              <w:t xml:space="preserve"> day</w:t>
            </w:r>
          </w:p>
        </w:tc>
        <w:tc>
          <w:tcPr>
            <w:tcW w:w="528" w:type="pct"/>
          </w:tcPr>
          <w:p w14:paraId="5619C7B0"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 days</w:t>
            </w:r>
          </w:p>
        </w:tc>
        <w:tc>
          <w:tcPr>
            <w:tcW w:w="529" w:type="pct"/>
          </w:tcPr>
          <w:p w14:paraId="360EA1C6"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100,000</w:t>
            </w:r>
          </w:p>
        </w:tc>
        <w:tc>
          <w:tcPr>
            <w:tcW w:w="1058" w:type="pct"/>
          </w:tcPr>
          <w:p w14:paraId="6A6105EA"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P(f) = </w:t>
            </w:r>
            <w:r>
              <w:rPr>
                <w:sz w:val="20"/>
              </w:rPr>
              <w:t xml:space="preserve">1.622 </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c>
          <w:tcPr>
            <w:tcW w:w="1202" w:type="pct"/>
          </w:tcPr>
          <w:p w14:paraId="272CCBCF" w14:textId="77777777" w:rsidR="009C6723" w:rsidRDefault="009C6723" w:rsidP="00EA1412">
            <w:pPr>
              <w:pStyle w:val="BodyText"/>
              <w:cnfStyle w:val="000000100000" w:firstRow="0" w:lastRow="0" w:firstColumn="0" w:lastColumn="0" w:oddVBand="0" w:evenVBand="0" w:oddHBand="1" w:evenHBand="0" w:firstRowFirstColumn="0" w:firstRowLastColumn="0" w:lastRowFirstColumn="0" w:lastRowLastColumn="0"/>
              <w:rPr>
                <w:sz w:val="20"/>
              </w:rPr>
            </w:pPr>
            <w:r>
              <w:t xml:space="preserve">P(f) = </w:t>
            </w:r>
            <w:r>
              <w:rPr>
                <w:sz w:val="20"/>
              </w:rPr>
              <w:t xml:space="preserve">1.711 </w:t>
            </w:r>
            <m:oMath>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-1</m:t>
                  </m:r>
                </m:sup>
              </m:sSup>
            </m:oMath>
          </w:p>
        </w:tc>
      </w:tr>
    </w:tbl>
    <w:p w14:paraId="432059F7" w14:textId="77777777" w:rsidR="009C6723" w:rsidRDefault="009C6723" w:rsidP="009C6723">
      <w:pPr>
        <w:pStyle w:val="Spacer"/>
      </w:pPr>
    </w:p>
    <w:p w14:paraId="23179A0F" w14:textId="77777777" w:rsidR="00456243" w:rsidRPr="002E6700" w:rsidRDefault="00456243" w:rsidP="009C6723">
      <w:pPr>
        <w:pStyle w:val="Spacer"/>
      </w:pPr>
    </w:p>
    <w:sectPr w:rsidR="00456243" w:rsidRPr="002E6700" w:rsidSect="0051115D">
      <w:footerReference w:type="default" r:id="rId48"/>
      <w:pgSz w:w="12240" w:h="15840" w:code="1"/>
      <w:pgMar w:top="360" w:right="1440" w:bottom="1440" w:left="144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F0397" w14:textId="77777777" w:rsidR="00BD7B3C" w:rsidRDefault="00BD7B3C">
      <w:r>
        <w:separator/>
      </w:r>
    </w:p>
  </w:endnote>
  <w:endnote w:type="continuationSeparator" w:id="0">
    <w:p w14:paraId="2DFAC3A7" w14:textId="77777777" w:rsidR="00BD7B3C" w:rsidRDefault="00BD7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4DA37" w14:textId="77777777" w:rsidR="00456243" w:rsidRPr="007C3C80" w:rsidRDefault="00456243" w:rsidP="00AF2613">
    <w:pPr>
      <w:pStyle w:val="Footer"/>
    </w:pPr>
    <w:r>
      <w:t>Appendix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4BCF3" w14:textId="77777777" w:rsidR="00BD7B3C" w:rsidRDefault="00BD7B3C">
      <w:r>
        <w:separator/>
      </w:r>
    </w:p>
  </w:footnote>
  <w:footnote w:type="continuationSeparator" w:id="0">
    <w:p w14:paraId="28FC7955" w14:textId="77777777" w:rsidR="00BD7B3C" w:rsidRDefault="00BD7B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638E4A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F927C0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6811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04244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4660C4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C2AEF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182F0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A2A417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46A42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ECAD3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454AE"/>
    <w:multiLevelType w:val="multilevel"/>
    <w:tmpl w:val="134221BE"/>
    <w:lvl w:ilvl="0">
      <w:start w:val="1"/>
      <w:numFmt w:val="decimal"/>
      <w:lvlRestart w:val="0"/>
      <w:pStyle w:val="AppL1"/>
      <w:lvlText w:val="L-%1."/>
      <w:lvlJc w:val="left"/>
      <w:pPr>
        <w:tabs>
          <w:tab w:val="num" w:pos="720"/>
        </w:tabs>
        <w:ind w:left="720" w:hanging="720"/>
      </w:pPr>
      <w:rPr>
        <w:rFonts w:hint="default"/>
      </w:rPr>
    </w:lvl>
    <w:lvl w:ilvl="1">
      <w:start w:val="1"/>
      <w:numFmt w:val="decimal"/>
      <w:pStyle w:val="AppL2"/>
      <w:lvlText w:val="L-%1.%2"/>
      <w:lvlJc w:val="left"/>
      <w:pPr>
        <w:tabs>
          <w:tab w:val="num" w:pos="936"/>
        </w:tabs>
        <w:ind w:left="936" w:hanging="936"/>
      </w:pPr>
      <w:rPr>
        <w:rFonts w:hint="default"/>
      </w:rPr>
    </w:lvl>
    <w:lvl w:ilvl="2">
      <w:start w:val="1"/>
      <w:numFmt w:val="decimal"/>
      <w:pStyle w:val="AppL3"/>
      <w:lvlText w:val="L-%1.%2.%3"/>
      <w:lvlJc w:val="left"/>
      <w:pPr>
        <w:tabs>
          <w:tab w:val="num" w:pos="1080"/>
        </w:tabs>
        <w:ind w:left="1080" w:hanging="1080"/>
      </w:pPr>
      <w:rPr>
        <w:rFonts w:hint="default"/>
      </w:rPr>
    </w:lvl>
    <w:lvl w:ilvl="3">
      <w:start w:val="1"/>
      <w:numFmt w:val="decimal"/>
      <w:pStyle w:val="AppL4"/>
      <w:lvlText w:val="L-%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0282B6C"/>
    <w:multiLevelType w:val="multilevel"/>
    <w:tmpl w:val="C5CCD03A"/>
    <w:lvl w:ilvl="0">
      <w:start w:val="1"/>
      <w:numFmt w:val="decimal"/>
      <w:lvlRestart w:val="0"/>
      <w:pStyle w:val="AppV1"/>
      <w:lvlText w:val="V-%1."/>
      <w:lvlJc w:val="left"/>
      <w:pPr>
        <w:tabs>
          <w:tab w:val="num" w:pos="720"/>
        </w:tabs>
        <w:ind w:left="720" w:hanging="720"/>
      </w:pPr>
      <w:rPr>
        <w:rFonts w:hint="default"/>
      </w:rPr>
    </w:lvl>
    <w:lvl w:ilvl="1">
      <w:start w:val="1"/>
      <w:numFmt w:val="decimal"/>
      <w:pStyle w:val="AppV2"/>
      <w:lvlText w:val="V-%1.%2"/>
      <w:lvlJc w:val="left"/>
      <w:pPr>
        <w:tabs>
          <w:tab w:val="num" w:pos="936"/>
        </w:tabs>
        <w:ind w:left="936" w:hanging="936"/>
      </w:pPr>
      <w:rPr>
        <w:rFonts w:hint="default"/>
      </w:rPr>
    </w:lvl>
    <w:lvl w:ilvl="2">
      <w:start w:val="1"/>
      <w:numFmt w:val="decimal"/>
      <w:pStyle w:val="AppV3"/>
      <w:lvlText w:val="V-%1.%2.%3"/>
      <w:lvlJc w:val="left"/>
      <w:pPr>
        <w:tabs>
          <w:tab w:val="num" w:pos="1080"/>
        </w:tabs>
        <w:ind w:left="1080" w:hanging="1080"/>
      </w:pPr>
      <w:rPr>
        <w:rFonts w:hint="default"/>
      </w:rPr>
    </w:lvl>
    <w:lvl w:ilvl="3">
      <w:start w:val="1"/>
      <w:numFmt w:val="decimal"/>
      <w:pStyle w:val="AppV4"/>
      <w:lvlText w:val="V-%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6CF5ED7"/>
    <w:multiLevelType w:val="hybridMultilevel"/>
    <w:tmpl w:val="3E3E1E2C"/>
    <w:lvl w:ilvl="0" w:tplc="40B8241E">
      <w:start w:val="1"/>
      <w:numFmt w:val="upperLetter"/>
      <w:pStyle w:val="ListA4"/>
      <w:lvlText w:val="%1."/>
      <w:lvlJc w:val="left"/>
      <w:pPr>
        <w:tabs>
          <w:tab w:val="num" w:pos="4248"/>
        </w:tabs>
        <w:ind w:left="4248"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8293F1C"/>
    <w:multiLevelType w:val="multilevel"/>
    <w:tmpl w:val="803AAD18"/>
    <w:lvl w:ilvl="0">
      <w:start w:val="1"/>
      <w:numFmt w:val="decimal"/>
      <w:lvlRestart w:val="0"/>
      <w:pStyle w:val="AppO1"/>
      <w:lvlText w:val="O-%1."/>
      <w:lvlJc w:val="left"/>
      <w:pPr>
        <w:tabs>
          <w:tab w:val="num" w:pos="720"/>
        </w:tabs>
        <w:ind w:left="720" w:hanging="720"/>
      </w:pPr>
      <w:rPr>
        <w:rFonts w:hint="default"/>
      </w:rPr>
    </w:lvl>
    <w:lvl w:ilvl="1">
      <w:start w:val="1"/>
      <w:numFmt w:val="decimal"/>
      <w:pStyle w:val="AppO2"/>
      <w:lvlText w:val="O-%1.%2"/>
      <w:lvlJc w:val="left"/>
      <w:pPr>
        <w:tabs>
          <w:tab w:val="num" w:pos="936"/>
        </w:tabs>
        <w:ind w:left="936" w:hanging="936"/>
      </w:pPr>
      <w:rPr>
        <w:rFonts w:hint="default"/>
      </w:rPr>
    </w:lvl>
    <w:lvl w:ilvl="2">
      <w:start w:val="1"/>
      <w:numFmt w:val="decimal"/>
      <w:pStyle w:val="AppO3"/>
      <w:lvlText w:val="O-%1.%2.%3"/>
      <w:lvlJc w:val="left"/>
      <w:pPr>
        <w:tabs>
          <w:tab w:val="num" w:pos="1080"/>
        </w:tabs>
        <w:ind w:left="1080" w:hanging="1080"/>
      </w:pPr>
      <w:rPr>
        <w:rFonts w:hint="default"/>
      </w:rPr>
    </w:lvl>
    <w:lvl w:ilvl="3">
      <w:start w:val="1"/>
      <w:numFmt w:val="decimal"/>
      <w:pStyle w:val="AppO4"/>
      <w:lvlText w:val="O-%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0B271252"/>
    <w:multiLevelType w:val="hybridMultilevel"/>
    <w:tmpl w:val="9A3A1602"/>
    <w:lvl w:ilvl="0" w:tplc="CC2E8A9A">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AF07E1"/>
    <w:multiLevelType w:val="hybridMultilevel"/>
    <w:tmpl w:val="FA925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BD387A"/>
    <w:multiLevelType w:val="multilevel"/>
    <w:tmpl w:val="E48C4AFC"/>
    <w:lvl w:ilvl="0">
      <w:start w:val="1"/>
      <w:numFmt w:val="decimal"/>
      <w:lvlRestart w:val="0"/>
      <w:pStyle w:val="AppY1"/>
      <w:lvlText w:val="Y-%1."/>
      <w:lvlJc w:val="left"/>
      <w:pPr>
        <w:tabs>
          <w:tab w:val="num" w:pos="720"/>
        </w:tabs>
        <w:ind w:left="720" w:hanging="720"/>
      </w:pPr>
      <w:rPr>
        <w:rFonts w:hint="default"/>
      </w:rPr>
    </w:lvl>
    <w:lvl w:ilvl="1">
      <w:start w:val="1"/>
      <w:numFmt w:val="decimal"/>
      <w:pStyle w:val="AppY2"/>
      <w:lvlText w:val="Y-%1.%2"/>
      <w:lvlJc w:val="left"/>
      <w:pPr>
        <w:tabs>
          <w:tab w:val="num" w:pos="936"/>
        </w:tabs>
        <w:ind w:left="936" w:hanging="936"/>
      </w:pPr>
      <w:rPr>
        <w:rFonts w:hint="default"/>
      </w:rPr>
    </w:lvl>
    <w:lvl w:ilvl="2">
      <w:start w:val="1"/>
      <w:numFmt w:val="decimal"/>
      <w:pStyle w:val="AppY3"/>
      <w:lvlText w:val="Y-%1.%2.%3"/>
      <w:lvlJc w:val="left"/>
      <w:pPr>
        <w:tabs>
          <w:tab w:val="num" w:pos="1080"/>
        </w:tabs>
        <w:ind w:left="1080" w:hanging="1080"/>
      </w:pPr>
      <w:rPr>
        <w:rFonts w:hint="default"/>
      </w:rPr>
    </w:lvl>
    <w:lvl w:ilvl="3">
      <w:start w:val="1"/>
      <w:numFmt w:val="decimal"/>
      <w:pStyle w:val="AppY4"/>
      <w:lvlText w:val="Y-%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12FA2934"/>
    <w:multiLevelType w:val="multilevel"/>
    <w:tmpl w:val="D9D08AD8"/>
    <w:lvl w:ilvl="0">
      <w:start w:val="1"/>
      <w:numFmt w:val="decimal"/>
      <w:lvlRestart w:val="0"/>
      <w:pStyle w:val="AppI1"/>
      <w:lvlText w:val="I-%1."/>
      <w:lvlJc w:val="left"/>
      <w:pPr>
        <w:tabs>
          <w:tab w:val="num" w:pos="720"/>
        </w:tabs>
        <w:ind w:left="720" w:hanging="720"/>
      </w:pPr>
      <w:rPr>
        <w:rFonts w:hint="default"/>
      </w:rPr>
    </w:lvl>
    <w:lvl w:ilvl="1">
      <w:start w:val="1"/>
      <w:numFmt w:val="decimal"/>
      <w:pStyle w:val="AppI2"/>
      <w:lvlText w:val="I-%1.%2"/>
      <w:lvlJc w:val="left"/>
      <w:pPr>
        <w:tabs>
          <w:tab w:val="num" w:pos="936"/>
        </w:tabs>
        <w:ind w:left="936" w:hanging="936"/>
      </w:pPr>
      <w:rPr>
        <w:rFonts w:hint="default"/>
      </w:rPr>
    </w:lvl>
    <w:lvl w:ilvl="2">
      <w:start w:val="1"/>
      <w:numFmt w:val="decimal"/>
      <w:pStyle w:val="AppI3"/>
      <w:lvlText w:val="I-%1.%2.%3"/>
      <w:lvlJc w:val="left"/>
      <w:pPr>
        <w:tabs>
          <w:tab w:val="num" w:pos="1080"/>
        </w:tabs>
        <w:ind w:left="1080" w:hanging="1080"/>
      </w:pPr>
      <w:rPr>
        <w:rFonts w:hint="default"/>
      </w:rPr>
    </w:lvl>
    <w:lvl w:ilvl="3">
      <w:start w:val="1"/>
      <w:numFmt w:val="decimal"/>
      <w:pStyle w:val="AppI4"/>
      <w:lvlText w:val="I-%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13D74664"/>
    <w:multiLevelType w:val="multilevel"/>
    <w:tmpl w:val="949CCF24"/>
    <w:lvl w:ilvl="0">
      <w:start w:val="1"/>
      <w:numFmt w:val="decimal"/>
      <w:pStyle w:val="AppA1"/>
      <w:lvlText w:val="A-%1."/>
      <w:lvlJc w:val="left"/>
      <w:pPr>
        <w:tabs>
          <w:tab w:val="num" w:pos="720"/>
        </w:tabs>
        <w:ind w:left="720" w:hanging="720"/>
      </w:pPr>
      <w:rPr>
        <w:rFonts w:hint="default"/>
      </w:rPr>
    </w:lvl>
    <w:lvl w:ilvl="1">
      <w:start w:val="1"/>
      <w:numFmt w:val="decimal"/>
      <w:pStyle w:val="AppA2"/>
      <w:lvlText w:val="A-%1.%2"/>
      <w:lvlJc w:val="left"/>
      <w:pPr>
        <w:tabs>
          <w:tab w:val="num" w:pos="936"/>
        </w:tabs>
        <w:ind w:left="936" w:hanging="936"/>
      </w:pPr>
      <w:rPr>
        <w:rFonts w:hint="default"/>
      </w:rPr>
    </w:lvl>
    <w:lvl w:ilvl="2">
      <w:start w:val="1"/>
      <w:numFmt w:val="decimal"/>
      <w:pStyle w:val="AppA3"/>
      <w:lvlText w:val="A-%1.%2.%3"/>
      <w:lvlJc w:val="left"/>
      <w:pPr>
        <w:tabs>
          <w:tab w:val="num" w:pos="1080"/>
        </w:tabs>
        <w:ind w:left="1080" w:hanging="1080"/>
      </w:pPr>
      <w:rPr>
        <w:rFonts w:hint="default"/>
      </w:rPr>
    </w:lvl>
    <w:lvl w:ilvl="3">
      <w:start w:val="1"/>
      <w:numFmt w:val="decimal"/>
      <w:pStyle w:val="AppA4"/>
      <w:lvlText w:val="A-%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14512356"/>
    <w:multiLevelType w:val="hybridMultilevel"/>
    <w:tmpl w:val="2E42122E"/>
    <w:lvl w:ilvl="0" w:tplc="5254C59A">
      <w:start w:val="1"/>
      <w:numFmt w:val="bullet"/>
      <w:pStyle w:val="ListBullet6"/>
      <w:lvlText w:val=""/>
      <w:lvlJc w:val="left"/>
      <w:pPr>
        <w:tabs>
          <w:tab w:val="num" w:pos="6840"/>
        </w:tabs>
        <w:ind w:left="6840" w:hanging="7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0B5FE3"/>
    <w:multiLevelType w:val="hybridMultilevel"/>
    <w:tmpl w:val="AEA0D32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18732BEC"/>
    <w:multiLevelType w:val="hybridMultilevel"/>
    <w:tmpl w:val="FE8E4BEA"/>
    <w:lvl w:ilvl="0" w:tplc="DB7EF482">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C2E4B33"/>
    <w:multiLevelType w:val="multilevel"/>
    <w:tmpl w:val="AEE6644C"/>
    <w:lvl w:ilvl="0">
      <w:start w:val="1"/>
      <w:numFmt w:val="decimal"/>
      <w:lvlRestart w:val="0"/>
      <w:pStyle w:val="AppW1"/>
      <w:lvlText w:val="W-%1."/>
      <w:lvlJc w:val="left"/>
      <w:pPr>
        <w:tabs>
          <w:tab w:val="num" w:pos="720"/>
        </w:tabs>
        <w:ind w:left="720" w:hanging="720"/>
      </w:pPr>
      <w:rPr>
        <w:rFonts w:hint="default"/>
      </w:rPr>
    </w:lvl>
    <w:lvl w:ilvl="1">
      <w:start w:val="1"/>
      <w:numFmt w:val="decimal"/>
      <w:pStyle w:val="AppW2"/>
      <w:lvlText w:val="W-%1.%2"/>
      <w:lvlJc w:val="left"/>
      <w:pPr>
        <w:tabs>
          <w:tab w:val="num" w:pos="936"/>
        </w:tabs>
        <w:ind w:left="936" w:hanging="936"/>
      </w:pPr>
      <w:rPr>
        <w:rFonts w:hint="default"/>
      </w:rPr>
    </w:lvl>
    <w:lvl w:ilvl="2">
      <w:start w:val="1"/>
      <w:numFmt w:val="decimal"/>
      <w:pStyle w:val="AppW3"/>
      <w:lvlText w:val="W-%1.%2.%3"/>
      <w:lvlJc w:val="left"/>
      <w:pPr>
        <w:tabs>
          <w:tab w:val="num" w:pos="1080"/>
        </w:tabs>
        <w:ind w:left="1080" w:hanging="1080"/>
      </w:pPr>
      <w:rPr>
        <w:rFonts w:hint="default"/>
      </w:rPr>
    </w:lvl>
    <w:lvl w:ilvl="3">
      <w:start w:val="1"/>
      <w:numFmt w:val="decimal"/>
      <w:pStyle w:val="AppW4"/>
      <w:lvlText w:val="W-%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1C6F1186"/>
    <w:multiLevelType w:val="multilevel"/>
    <w:tmpl w:val="895023AE"/>
    <w:lvl w:ilvl="0">
      <w:start w:val="1"/>
      <w:numFmt w:val="decimal"/>
      <w:pStyle w:val="AppC1"/>
      <w:lvlText w:val="C-%1."/>
      <w:lvlJc w:val="left"/>
      <w:pPr>
        <w:tabs>
          <w:tab w:val="num" w:pos="720"/>
        </w:tabs>
        <w:ind w:left="720" w:hanging="720"/>
      </w:pPr>
      <w:rPr>
        <w:rFonts w:hint="default"/>
      </w:rPr>
    </w:lvl>
    <w:lvl w:ilvl="1">
      <w:start w:val="1"/>
      <w:numFmt w:val="decimal"/>
      <w:pStyle w:val="AppC2"/>
      <w:lvlText w:val="C-%1.%2"/>
      <w:lvlJc w:val="left"/>
      <w:pPr>
        <w:tabs>
          <w:tab w:val="num" w:pos="936"/>
        </w:tabs>
        <w:ind w:left="936" w:hanging="936"/>
      </w:pPr>
      <w:rPr>
        <w:rFonts w:hint="default"/>
      </w:rPr>
    </w:lvl>
    <w:lvl w:ilvl="2">
      <w:start w:val="1"/>
      <w:numFmt w:val="decimal"/>
      <w:pStyle w:val="AppC3"/>
      <w:lvlText w:val="C-%1.%2.%3"/>
      <w:lvlJc w:val="left"/>
      <w:pPr>
        <w:tabs>
          <w:tab w:val="num" w:pos="1080"/>
        </w:tabs>
        <w:ind w:left="1080" w:hanging="1080"/>
      </w:pPr>
      <w:rPr>
        <w:rFonts w:hint="default"/>
      </w:rPr>
    </w:lvl>
    <w:lvl w:ilvl="3">
      <w:start w:val="1"/>
      <w:numFmt w:val="decimal"/>
      <w:pStyle w:val="AppC4"/>
      <w:lvlText w:val="C-%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1FD90FDA"/>
    <w:multiLevelType w:val="multilevel"/>
    <w:tmpl w:val="78A6D788"/>
    <w:lvl w:ilvl="0">
      <w:start w:val="1"/>
      <w:numFmt w:val="decimal"/>
      <w:lvlText w:val="B-%1."/>
      <w:lvlJc w:val="left"/>
      <w:pPr>
        <w:tabs>
          <w:tab w:val="num" w:pos="720"/>
        </w:tabs>
        <w:ind w:left="720" w:hanging="720"/>
      </w:pPr>
      <w:rPr>
        <w:rFonts w:hint="default"/>
      </w:rPr>
    </w:lvl>
    <w:lvl w:ilvl="1">
      <w:start w:val="1"/>
      <w:numFmt w:val="decimal"/>
      <w:pStyle w:val="AppB2"/>
      <w:lvlText w:val="B-%1.%2"/>
      <w:lvlJc w:val="left"/>
      <w:pPr>
        <w:tabs>
          <w:tab w:val="num" w:pos="936"/>
        </w:tabs>
        <w:ind w:left="936" w:hanging="936"/>
      </w:pPr>
      <w:rPr>
        <w:rFonts w:hint="default"/>
      </w:rPr>
    </w:lvl>
    <w:lvl w:ilvl="2">
      <w:start w:val="1"/>
      <w:numFmt w:val="decimal"/>
      <w:pStyle w:val="AppB3"/>
      <w:lvlText w:val="B-%1.%2.%3"/>
      <w:lvlJc w:val="left"/>
      <w:pPr>
        <w:tabs>
          <w:tab w:val="num" w:pos="1080"/>
        </w:tabs>
        <w:ind w:left="1080" w:hanging="1080"/>
      </w:pPr>
      <w:rPr>
        <w:rFonts w:hint="default"/>
      </w:rPr>
    </w:lvl>
    <w:lvl w:ilvl="3">
      <w:start w:val="1"/>
      <w:numFmt w:val="decimal"/>
      <w:pStyle w:val="AppB4"/>
      <w:lvlText w:val="B-%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209E7B2A"/>
    <w:multiLevelType w:val="hybridMultilevel"/>
    <w:tmpl w:val="71C2AC4E"/>
    <w:lvl w:ilvl="0" w:tplc="A3EAFA10">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1B01B73"/>
    <w:multiLevelType w:val="hybridMultilevel"/>
    <w:tmpl w:val="15023094"/>
    <w:lvl w:ilvl="0" w:tplc="0BB0C77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1C210A"/>
    <w:multiLevelType w:val="multilevel"/>
    <w:tmpl w:val="89786042"/>
    <w:lvl w:ilvl="0">
      <w:start w:val="1"/>
      <w:numFmt w:val="decimal"/>
      <w:lvlRestart w:val="0"/>
      <w:pStyle w:val="AppH1"/>
      <w:lvlText w:val="H-%1."/>
      <w:lvlJc w:val="left"/>
      <w:pPr>
        <w:tabs>
          <w:tab w:val="num" w:pos="720"/>
        </w:tabs>
        <w:ind w:left="720" w:hanging="720"/>
      </w:pPr>
      <w:rPr>
        <w:rFonts w:hint="default"/>
      </w:rPr>
    </w:lvl>
    <w:lvl w:ilvl="1">
      <w:start w:val="1"/>
      <w:numFmt w:val="decimal"/>
      <w:pStyle w:val="AppH2"/>
      <w:lvlText w:val="H-%1.%2"/>
      <w:lvlJc w:val="left"/>
      <w:pPr>
        <w:tabs>
          <w:tab w:val="num" w:pos="936"/>
        </w:tabs>
        <w:ind w:left="936" w:hanging="936"/>
      </w:pPr>
      <w:rPr>
        <w:rFonts w:hint="default"/>
      </w:rPr>
    </w:lvl>
    <w:lvl w:ilvl="2">
      <w:start w:val="1"/>
      <w:numFmt w:val="decimal"/>
      <w:pStyle w:val="AppH3"/>
      <w:lvlText w:val="H-%1.%2.%3"/>
      <w:lvlJc w:val="left"/>
      <w:pPr>
        <w:tabs>
          <w:tab w:val="num" w:pos="1080"/>
        </w:tabs>
        <w:ind w:left="1080" w:hanging="1080"/>
      </w:pPr>
      <w:rPr>
        <w:rFonts w:hint="default"/>
      </w:rPr>
    </w:lvl>
    <w:lvl w:ilvl="3">
      <w:start w:val="1"/>
      <w:numFmt w:val="decimal"/>
      <w:pStyle w:val="AppH4"/>
      <w:lvlText w:val="H-%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264B4FCE"/>
    <w:multiLevelType w:val="multilevel"/>
    <w:tmpl w:val="98BA9572"/>
    <w:lvl w:ilvl="0">
      <w:start w:val="1"/>
      <w:numFmt w:val="decimal"/>
      <w:pStyle w:val="AppD1"/>
      <w:lvlText w:val="D-%1."/>
      <w:lvlJc w:val="left"/>
      <w:pPr>
        <w:tabs>
          <w:tab w:val="num" w:pos="720"/>
        </w:tabs>
        <w:ind w:left="720" w:hanging="720"/>
      </w:pPr>
      <w:rPr>
        <w:rFonts w:hint="default"/>
      </w:rPr>
    </w:lvl>
    <w:lvl w:ilvl="1">
      <w:start w:val="1"/>
      <w:numFmt w:val="decimal"/>
      <w:pStyle w:val="AppD2"/>
      <w:lvlText w:val="D-%1.%2"/>
      <w:lvlJc w:val="left"/>
      <w:pPr>
        <w:tabs>
          <w:tab w:val="num" w:pos="936"/>
        </w:tabs>
        <w:ind w:left="936" w:hanging="936"/>
      </w:pPr>
      <w:rPr>
        <w:rFonts w:hint="default"/>
      </w:rPr>
    </w:lvl>
    <w:lvl w:ilvl="2">
      <w:start w:val="1"/>
      <w:numFmt w:val="decimal"/>
      <w:pStyle w:val="AppD3"/>
      <w:lvlText w:val="D-%1.%2.%3"/>
      <w:lvlJc w:val="left"/>
      <w:pPr>
        <w:tabs>
          <w:tab w:val="num" w:pos="1080"/>
        </w:tabs>
        <w:ind w:left="1080" w:hanging="1080"/>
      </w:pPr>
      <w:rPr>
        <w:rFonts w:hint="default"/>
      </w:rPr>
    </w:lvl>
    <w:lvl w:ilvl="3">
      <w:start w:val="1"/>
      <w:numFmt w:val="decimal"/>
      <w:pStyle w:val="AppD4"/>
      <w:lvlText w:val="D-%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269842A4"/>
    <w:multiLevelType w:val="hybridMultilevel"/>
    <w:tmpl w:val="51FA614E"/>
    <w:lvl w:ilvl="0" w:tplc="ADD8EA9A">
      <w:start w:val="1"/>
      <w:numFmt w:val="upperLetter"/>
      <w:pStyle w:val="ListA2"/>
      <w:lvlText w:val="%1."/>
      <w:lvlJc w:val="left"/>
      <w:pPr>
        <w:tabs>
          <w:tab w:val="num" w:pos="2160"/>
        </w:tabs>
        <w:ind w:left="216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7F23860"/>
    <w:multiLevelType w:val="multilevel"/>
    <w:tmpl w:val="1694A9D2"/>
    <w:lvl w:ilvl="0">
      <w:start w:val="1"/>
      <w:numFmt w:val="decimal"/>
      <w:lvlRestart w:val="0"/>
      <w:pStyle w:val="AppK1"/>
      <w:lvlText w:val="K-%1."/>
      <w:lvlJc w:val="left"/>
      <w:pPr>
        <w:tabs>
          <w:tab w:val="num" w:pos="720"/>
        </w:tabs>
        <w:ind w:left="720" w:hanging="720"/>
      </w:pPr>
      <w:rPr>
        <w:rFonts w:hint="default"/>
      </w:rPr>
    </w:lvl>
    <w:lvl w:ilvl="1">
      <w:start w:val="1"/>
      <w:numFmt w:val="decimal"/>
      <w:pStyle w:val="AppK2"/>
      <w:lvlText w:val="K-%1.%2"/>
      <w:lvlJc w:val="left"/>
      <w:pPr>
        <w:tabs>
          <w:tab w:val="num" w:pos="936"/>
        </w:tabs>
        <w:ind w:left="936" w:hanging="936"/>
      </w:pPr>
      <w:rPr>
        <w:rFonts w:hint="default"/>
      </w:rPr>
    </w:lvl>
    <w:lvl w:ilvl="2">
      <w:start w:val="1"/>
      <w:numFmt w:val="decimal"/>
      <w:pStyle w:val="AppK3"/>
      <w:lvlText w:val="K-%1.%2.%3"/>
      <w:lvlJc w:val="left"/>
      <w:pPr>
        <w:tabs>
          <w:tab w:val="num" w:pos="1080"/>
        </w:tabs>
        <w:ind w:left="1080" w:hanging="1080"/>
      </w:pPr>
      <w:rPr>
        <w:rFonts w:hint="default"/>
      </w:rPr>
    </w:lvl>
    <w:lvl w:ilvl="3">
      <w:start w:val="1"/>
      <w:numFmt w:val="decimal"/>
      <w:pStyle w:val="AppK4"/>
      <w:lvlText w:val="K-%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294317A6"/>
    <w:multiLevelType w:val="multilevel"/>
    <w:tmpl w:val="0F5A6642"/>
    <w:lvl w:ilvl="0">
      <w:start w:val="1"/>
      <w:numFmt w:val="decimal"/>
      <w:lvlRestart w:val="0"/>
      <w:pStyle w:val="AppR1"/>
      <w:lvlText w:val="R-%1."/>
      <w:lvlJc w:val="left"/>
      <w:pPr>
        <w:tabs>
          <w:tab w:val="num" w:pos="720"/>
        </w:tabs>
        <w:ind w:left="720" w:hanging="720"/>
      </w:pPr>
      <w:rPr>
        <w:rFonts w:hint="default"/>
      </w:rPr>
    </w:lvl>
    <w:lvl w:ilvl="1">
      <w:start w:val="1"/>
      <w:numFmt w:val="decimal"/>
      <w:pStyle w:val="AppR2"/>
      <w:lvlText w:val="R-%1.%2"/>
      <w:lvlJc w:val="left"/>
      <w:pPr>
        <w:tabs>
          <w:tab w:val="num" w:pos="936"/>
        </w:tabs>
        <w:ind w:left="936" w:hanging="936"/>
      </w:pPr>
      <w:rPr>
        <w:rFonts w:hint="default"/>
      </w:rPr>
    </w:lvl>
    <w:lvl w:ilvl="2">
      <w:start w:val="1"/>
      <w:numFmt w:val="decimal"/>
      <w:pStyle w:val="AppR3"/>
      <w:lvlText w:val="R-%1.%2.%3"/>
      <w:lvlJc w:val="left"/>
      <w:pPr>
        <w:tabs>
          <w:tab w:val="num" w:pos="1080"/>
        </w:tabs>
        <w:ind w:left="1080" w:hanging="1080"/>
      </w:pPr>
      <w:rPr>
        <w:rFonts w:hint="default"/>
      </w:rPr>
    </w:lvl>
    <w:lvl w:ilvl="3">
      <w:start w:val="1"/>
      <w:numFmt w:val="decimal"/>
      <w:pStyle w:val="AppR4"/>
      <w:lvlText w:val="R-%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2CC94CED"/>
    <w:multiLevelType w:val="multilevel"/>
    <w:tmpl w:val="5BBEDBB6"/>
    <w:lvl w:ilvl="0">
      <w:start w:val="1"/>
      <w:numFmt w:val="decimal"/>
      <w:lvlRestart w:val="0"/>
      <w:pStyle w:val="AppU1"/>
      <w:lvlText w:val="U-%1."/>
      <w:lvlJc w:val="left"/>
      <w:pPr>
        <w:tabs>
          <w:tab w:val="num" w:pos="720"/>
        </w:tabs>
        <w:ind w:left="720" w:hanging="720"/>
      </w:pPr>
      <w:rPr>
        <w:rFonts w:hint="default"/>
      </w:rPr>
    </w:lvl>
    <w:lvl w:ilvl="1">
      <w:start w:val="1"/>
      <w:numFmt w:val="decimal"/>
      <w:pStyle w:val="AppU2"/>
      <w:lvlText w:val="U-%1.%2"/>
      <w:lvlJc w:val="left"/>
      <w:pPr>
        <w:tabs>
          <w:tab w:val="num" w:pos="936"/>
        </w:tabs>
        <w:ind w:left="936" w:hanging="936"/>
      </w:pPr>
      <w:rPr>
        <w:rFonts w:hint="default"/>
      </w:rPr>
    </w:lvl>
    <w:lvl w:ilvl="2">
      <w:start w:val="1"/>
      <w:numFmt w:val="decimal"/>
      <w:pStyle w:val="AppU3"/>
      <w:lvlText w:val="U-%1.%2.%3"/>
      <w:lvlJc w:val="left"/>
      <w:pPr>
        <w:tabs>
          <w:tab w:val="num" w:pos="1080"/>
        </w:tabs>
        <w:ind w:left="1080" w:hanging="1080"/>
      </w:pPr>
      <w:rPr>
        <w:rFonts w:hint="default"/>
      </w:rPr>
    </w:lvl>
    <w:lvl w:ilvl="3">
      <w:start w:val="1"/>
      <w:numFmt w:val="decimal"/>
      <w:pStyle w:val="AppU4"/>
      <w:lvlText w:val="U-%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2D4866EB"/>
    <w:multiLevelType w:val="multilevel"/>
    <w:tmpl w:val="E00E11D4"/>
    <w:lvl w:ilvl="0">
      <w:start w:val="1"/>
      <w:numFmt w:val="decimal"/>
      <w:lvlRestart w:val="0"/>
      <w:pStyle w:val="AppG1"/>
      <w:lvlText w:val="G-%1."/>
      <w:lvlJc w:val="left"/>
      <w:pPr>
        <w:tabs>
          <w:tab w:val="num" w:pos="720"/>
        </w:tabs>
        <w:ind w:left="720" w:hanging="720"/>
      </w:pPr>
      <w:rPr>
        <w:rFonts w:hint="default"/>
      </w:rPr>
    </w:lvl>
    <w:lvl w:ilvl="1">
      <w:start w:val="1"/>
      <w:numFmt w:val="decimal"/>
      <w:pStyle w:val="AppG2"/>
      <w:lvlText w:val="G-%1.%2"/>
      <w:lvlJc w:val="left"/>
      <w:pPr>
        <w:tabs>
          <w:tab w:val="num" w:pos="936"/>
        </w:tabs>
        <w:ind w:left="936" w:hanging="936"/>
      </w:pPr>
      <w:rPr>
        <w:rFonts w:hint="default"/>
      </w:rPr>
    </w:lvl>
    <w:lvl w:ilvl="2">
      <w:start w:val="1"/>
      <w:numFmt w:val="decimal"/>
      <w:pStyle w:val="AppG3"/>
      <w:lvlText w:val="G-%1.%2.%3"/>
      <w:lvlJc w:val="left"/>
      <w:pPr>
        <w:tabs>
          <w:tab w:val="num" w:pos="1080"/>
        </w:tabs>
        <w:ind w:left="1080" w:hanging="1080"/>
      </w:pPr>
      <w:rPr>
        <w:rFonts w:hint="default"/>
      </w:rPr>
    </w:lvl>
    <w:lvl w:ilvl="3">
      <w:start w:val="1"/>
      <w:numFmt w:val="decimal"/>
      <w:pStyle w:val="AppG4"/>
      <w:lvlText w:val="G-%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2D7111B1"/>
    <w:multiLevelType w:val="hybridMultilevel"/>
    <w:tmpl w:val="B98E3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DB53534"/>
    <w:multiLevelType w:val="multilevel"/>
    <w:tmpl w:val="F3720F4C"/>
    <w:lvl w:ilvl="0">
      <w:start w:val="1"/>
      <w:numFmt w:val="decimal"/>
      <w:lvlRestart w:val="0"/>
      <w:pStyle w:val="AppF1"/>
      <w:lvlText w:val="F-%1."/>
      <w:lvlJc w:val="left"/>
      <w:pPr>
        <w:tabs>
          <w:tab w:val="num" w:pos="720"/>
        </w:tabs>
        <w:ind w:left="720" w:hanging="720"/>
      </w:pPr>
      <w:rPr>
        <w:rFonts w:hint="default"/>
      </w:rPr>
    </w:lvl>
    <w:lvl w:ilvl="1">
      <w:start w:val="1"/>
      <w:numFmt w:val="decimal"/>
      <w:pStyle w:val="AppF2"/>
      <w:lvlText w:val="F-%1.%2"/>
      <w:lvlJc w:val="left"/>
      <w:pPr>
        <w:tabs>
          <w:tab w:val="num" w:pos="936"/>
        </w:tabs>
        <w:ind w:left="936" w:hanging="936"/>
      </w:pPr>
      <w:rPr>
        <w:rFonts w:hint="default"/>
      </w:rPr>
    </w:lvl>
    <w:lvl w:ilvl="2">
      <w:start w:val="1"/>
      <w:numFmt w:val="decimal"/>
      <w:pStyle w:val="AppF3"/>
      <w:lvlText w:val="F-%1.%2.%3"/>
      <w:lvlJc w:val="left"/>
      <w:pPr>
        <w:tabs>
          <w:tab w:val="num" w:pos="1080"/>
        </w:tabs>
        <w:ind w:left="1080" w:hanging="1080"/>
      </w:pPr>
      <w:rPr>
        <w:rFonts w:hint="default"/>
      </w:rPr>
    </w:lvl>
    <w:lvl w:ilvl="3">
      <w:start w:val="1"/>
      <w:numFmt w:val="decimal"/>
      <w:pStyle w:val="AppF4"/>
      <w:lvlText w:val="F-%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31CB7F75"/>
    <w:multiLevelType w:val="hybridMultilevel"/>
    <w:tmpl w:val="F7F06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6604D5A"/>
    <w:multiLevelType w:val="hybridMultilevel"/>
    <w:tmpl w:val="488A62B4"/>
    <w:lvl w:ilvl="0" w:tplc="30520B64">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6AB028E"/>
    <w:multiLevelType w:val="multilevel"/>
    <w:tmpl w:val="B728206E"/>
    <w:lvl w:ilvl="0">
      <w:start w:val="1"/>
      <w:numFmt w:val="decimal"/>
      <w:lvlRestart w:val="0"/>
      <w:pStyle w:val="AppS1"/>
      <w:lvlText w:val="S-%1."/>
      <w:lvlJc w:val="left"/>
      <w:pPr>
        <w:tabs>
          <w:tab w:val="num" w:pos="720"/>
        </w:tabs>
        <w:ind w:left="720" w:hanging="720"/>
      </w:pPr>
      <w:rPr>
        <w:rFonts w:hint="default"/>
      </w:rPr>
    </w:lvl>
    <w:lvl w:ilvl="1">
      <w:start w:val="1"/>
      <w:numFmt w:val="decimal"/>
      <w:pStyle w:val="AppS2"/>
      <w:lvlText w:val="S-%1.%2"/>
      <w:lvlJc w:val="left"/>
      <w:pPr>
        <w:tabs>
          <w:tab w:val="num" w:pos="936"/>
        </w:tabs>
        <w:ind w:left="936" w:hanging="936"/>
      </w:pPr>
      <w:rPr>
        <w:rFonts w:hint="default"/>
      </w:rPr>
    </w:lvl>
    <w:lvl w:ilvl="2">
      <w:start w:val="1"/>
      <w:numFmt w:val="decimal"/>
      <w:pStyle w:val="AppS3"/>
      <w:lvlText w:val="S-%1.%2.%3"/>
      <w:lvlJc w:val="left"/>
      <w:pPr>
        <w:tabs>
          <w:tab w:val="num" w:pos="1080"/>
        </w:tabs>
        <w:ind w:left="1080" w:hanging="1080"/>
      </w:pPr>
      <w:rPr>
        <w:rFonts w:hint="default"/>
      </w:rPr>
    </w:lvl>
    <w:lvl w:ilvl="3">
      <w:start w:val="1"/>
      <w:numFmt w:val="decimal"/>
      <w:pStyle w:val="AppS4"/>
      <w:lvlText w:val="S-%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38CC3320"/>
    <w:multiLevelType w:val="hybridMultilevel"/>
    <w:tmpl w:val="15A00F5E"/>
    <w:lvl w:ilvl="0" w:tplc="7DEC48E2">
      <w:start w:val="1"/>
      <w:numFmt w:val="decimal"/>
      <w:pStyle w:val="ListNumber6"/>
      <w:lvlText w:val="%1."/>
      <w:lvlJc w:val="left"/>
      <w:pPr>
        <w:tabs>
          <w:tab w:val="num" w:pos="6840"/>
        </w:tabs>
        <w:ind w:left="6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8D32638"/>
    <w:multiLevelType w:val="hybridMultilevel"/>
    <w:tmpl w:val="ABE03D76"/>
    <w:lvl w:ilvl="0" w:tplc="67083DA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8C2E46"/>
    <w:multiLevelType w:val="hybridMultilevel"/>
    <w:tmpl w:val="D000188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3CEF665B"/>
    <w:multiLevelType w:val="multilevel"/>
    <w:tmpl w:val="AB82057A"/>
    <w:lvl w:ilvl="0">
      <w:start w:val="1"/>
      <w:numFmt w:val="decimal"/>
      <w:lvlRestart w:val="0"/>
      <w:pStyle w:val="AppP1"/>
      <w:lvlText w:val="P-%1."/>
      <w:lvlJc w:val="left"/>
      <w:pPr>
        <w:tabs>
          <w:tab w:val="num" w:pos="720"/>
        </w:tabs>
        <w:ind w:left="720" w:hanging="720"/>
      </w:pPr>
      <w:rPr>
        <w:rFonts w:hint="default"/>
      </w:rPr>
    </w:lvl>
    <w:lvl w:ilvl="1">
      <w:start w:val="1"/>
      <w:numFmt w:val="decimal"/>
      <w:pStyle w:val="AppP2"/>
      <w:lvlText w:val="P-%1.%2"/>
      <w:lvlJc w:val="left"/>
      <w:pPr>
        <w:tabs>
          <w:tab w:val="num" w:pos="936"/>
        </w:tabs>
        <w:ind w:left="936" w:hanging="936"/>
      </w:pPr>
      <w:rPr>
        <w:rFonts w:hint="default"/>
      </w:rPr>
    </w:lvl>
    <w:lvl w:ilvl="2">
      <w:start w:val="1"/>
      <w:numFmt w:val="decimal"/>
      <w:pStyle w:val="AppP3"/>
      <w:lvlText w:val="P-%1.%2.%3"/>
      <w:lvlJc w:val="left"/>
      <w:pPr>
        <w:tabs>
          <w:tab w:val="num" w:pos="1080"/>
        </w:tabs>
        <w:ind w:left="1080" w:hanging="1080"/>
      </w:pPr>
      <w:rPr>
        <w:rFonts w:hint="default"/>
      </w:rPr>
    </w:lvl>
    <w:lvl w:ilvl="3">
      <w:start w:val="1"/>
      <w:numFmt w:val="decimal"/>
      <w:pStyle w:val="AppP4"/>
      <w:lvlText w:val="P-%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428A61E7"/>
    <w:multiLevelType w:val="multilevel"/>
    <w:tmpl w:val="F7981A4E"/>
    <w:lvl w:ilvl="0">
      <w:start w:val="1"/>
      <w:numFmt w:val="decimal"/>
      <w:lvlRestart w:val="0"/>
      <w:pStyle w:val="AppN1"/>
      <w:lvlText w:val="N-%1."/>
      <w:lvlJc w:val="left"/>
      <w:pPr>
        <w:tabs>
          <w:tab w:val="num" w:pos="720"/>
        </w:tabs>
        <w:ind w:left="720" w:hanging="720"/>
      </w:pPr>
      <w:rPr>
        <w:rFonts w:hint="default"/>
      </w:rPr>
    </w:lvl>
    <w:lvl w:ilvl="1">
      <w:start w:val="1"/>
      <w:numFmt w:val="decimal"/>
      <w:pStyle w:val="AppN2"/>
      <w:lvlText w:val="N-%1.%2"/>
      <w:lvlJc w:val="left"/>
      <w:pPr>
        <w:tabs>
          <w:tab w:val="num" w:pos="936"/>
        </w:tabs>
        <w:ind w:left="936" w:hanging="936"/>
      </w:pPr>
      <w:rPr>
        <w:rFonts w:hint="default"/>
      </w:rPr>
    </w:lvl>
    <w:lvl w:ilvl="2">
      <w:start w:val="1"/>
      <w:numFmt w:val="decimal"/>
      <w:pStyle w:val="AppN3"/>
      <w:lvlText w:val="N-%1.%2.%3"/>
      <w:lvlJc w:val="left"/>
      <w:pPr>
        <w:tabs>
          <w:tab w:val="num" w:pos="1080"/>
        </w:tabs>
        <w:ind w:left="1080" w:hanging="1080"/>
      </w:pPr>
      <w:rPr>
        <w:rFonts w:hint="default"/>
      </w:rPr>
    </w:lvl>
    <w:lvl w:ilvl="3">
      <w:start w:val="1"/>
      <w:numFmt w:val="decimal"/>
      <w:pStyle w:val="AppN4"/>
      <w:lvlText w:val="N-%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15:restartNumberingAfterBreak="0">
    <w:nsid w:val="438510C7"/>
    <w:multiLevelType w:val="multilevel"/>
    <w:tmpl w:val="CD1E996E"/>
    <w:lvl w:ilvl="0">
      <w:start w:val="1"/>
      <w:numFmt w:val="decimal"/>
      <w:lvlRestart w:val="0"/>
      <w:pStyle w:val="AppJ1"/>
      <w:lvlText w:val="J-%1."/>
      <w:lvlJc w:val="left"/>
      <w:pPr>
        <w:tabs>
          <w:tab w:val="num" w:pos="720"/>
        </w:tabs>
        <w:ind w:left="720" w:hanging="720"/>
      </w:pPr>
      <w:rPr>
        <w:rFonts w:hint="default"/>
      </w:rPr>
    </w:lvl>
    <w:lvl w:ilvl="1">
      <w:start w:val="1"/>
      <w:numFmt w:val="decimal"/>
      <w:pStyle w:val="AppJ2"/>
      <w:lvlText w:val="J-%1.%2"/>
      <w:lvlJc w:val="left"/>
      <w:pPr>
        <w:tabs>
          <w:tab w:val="num" w:pos="936"/>
        </w:tabs>
        <w:ind w:left="936" w:hanging="936"/>
      </w:pPr>
      <w:rPr>
        <w:rFonts w:hint="default"/>
      </w:rPr>
    </w:lvl>
    <w:lvl w:ilvl="2">
      <w:start w:val="1"/>
      <w:numFmt w:val="decimal"/>
      <w:pStyle w:val="AppJ3"/>
      <w:lvlText w:val="J-%1.%2.%3"/>
      <w:lvlJc w:val="left"/>
      <w:pPr>
        <w:tabs>
          <w:tab w:val="num" w:pos="1080"/>
        </w:tabs>
        <w:ind w:left="1080" w:hanging="1080"/>
      </w:pPr>
      <w:rPr>
        <w:rFonts w:hint="default"/>
      </w:rPr>
    </w:lvl>
    <w:lvl w:ilvl="3">
      <w:start w:val="1"/>
      <w:numFmt w:val="decimal"/>
      <w:pStyle w:val="AppJ4"/>
      <w:lvlText w:val="J-%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15:restartNumberingAfterBreak="0">
    <w:nsid w:val="4CC61030"/>
    <w:multiLevelType w:val="multilevel"/>
    <w:tmpl w:val="55FE8CF2"/>
    <w:lvl w:ilvl="0">
      <w:start w:val="1"/>
      <w:numFmt w:val="decimal"/>
      <w:lvlRestart w:val="0"/>
      <w:pStyle w:val="AppT1"/>
      <w:lvlText w:val="T-%1."/>
      <w:lvlJc w:val="left"/>
      <w:pPr>
        <w:tabs>
          <w:tab w:val="num" w:pos="720"/>
        </w:tabs>
        <w:ind w:left="720" w:hanging="720"/>
      </w:pPr>
      <w:rPr>
        <w:rFonts w:hint="default"/>
      </w:rPr>
    </w:lvl>
    <w:lvl w:ilvl="1">
      <w:start w:val="1"/>
      <w:numFmt w:val="decimal"/>
      <w:pStyle w:val="AppT2"/>
      <w:lvlText w:val="T-%1.%2"/>
      <w:lvlJc w:val="left"/>
      <w:pPr>
        <w:tabs>
          <w:tab w:val="num" w:pos="936"/>
        </w:tabs>
        <w:ind w:left="936" w:hanging="936"/>
      </w:pPr>
      <w:rPr>
        <w:rFonts w:hint="default"/>
      </w:rPr>
    </w:lvl>
    <w:lvl w:ilvl="2">
      <w:start w:val="1"/>
      <w:numFmt w:val="decimal"/>
      <w:pStyle w:val="AppT3"/>
      <w:lvlText w:val="T-%1.%2.%3"/>
      <w:lvlJc w:val="left"/>
      <w:pPr>
        <w:tabs>
          <w:tab w:val="num" w:pos="1080"/>
        </w:tabs>
        <w:ind w:left="1080" w:hanging="1080"/>
      </w:pPr>
      <w:rPr>
        <w:rFonts w:hint="default"/>
      </w:rPr>
    </w:lvl>
    <w:lvl w:ilvl="3">
      <w:start w:val="1"/>
      <w:numFmt w:val="decimal"/>
      <w:pStyle w:val="AppT4"/>
      <w:lvlText w:val="T-%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6" w15:restartNumberingAfterBreak="0">
    <w:nsid w:val="4CD557E0"/>
    <w:multiLevelType w:val="hybridMultilevel"/>
    <w:tmpl w:val="D48A6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456090"/>
    <w:multiLevelType w:val="hybridMultilevel"/>
    <w:tmpl w:val="48DC7590"/>
    <w:lvl w:ilvl="0" w:tplc="40F8C314">
      <w:start w:val="1"/>
      <w:numFmt w:val="upperLetter"/>
      <w:pStyle w:val="ListA6"/>
      <w:lvlText w:val="%1."/>
      <w:lvlJc w:val="left"/>
      <w:pPr>
        <w:tabs>
          <w:tab w:val="num" w:pos="6840"/>
        </w:tabs>
        <w:ind w:left="6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5CC4647"/>
    <w:multiLevelType w:val="multilevel"/>
    <w:tmpl w:val="C32C13DE"/>
    <w:lvl w:ilvl="0">
      <w:start w:val="1"/>
      <w:numFmt w:val="decimal"/>
      <w:lvlRestart w:val="0"/>
      <w:pStyle w:val="AppQ1"/>
      <w:lvlText w:val="Q-%1."/>
      <w:lvlJc w:val="left"/>
      <w:pPr>
        <w:tabs>
          <w:tab w:val="num" w:pos="720"/>
        </w:tabs>
        <w:ind w:left="720" w:hanging="720"/>
      </w:pPr>
      <w:rPr>
        <w:rFonts w:hint="default"/>
      </w:rPr>
    </w:lvl>
    <w:lvl w:ilvl="1">
      <w:start w:val="1"/>
      <w:numFmt w:val="decimal"/>
      <w:pStyle w:val="AppQ2"/>
      <w:lvlText w:val="Q-%1.%2"/>
      <w:lvlJc w:val="left"/>
      <w:pPr>
        <w:tabs>
          <w:tab w:val="num" w:pos="936"/>
        </w:tabs>
        <w:ind w:left="936" w:hanging="936"/>
      </w:pPr>
      <w:rPr>
        <w:rFonts w:hint="default"/>
      </w:rPr>
    </w:lvl>
    <w:lvl w:ilvl="2">
      <w:start w:val="1"/>
      <w:numFmt w:val="decimal"/>
      <w:pStyle w:val="AppQ3"/>
      <w:lvlText w:val="Q-%1.%2.%3"/>
      <w:lvlJc w:val="left"/>
      <w:pPr>
        <w:tabs>
          <w:tab w:val="num" w:pos="1080"/>
        </w:tabs>
        <w:ind w:left="1080" w:hanging="1080"/>
      </w:pPr>
      <w:rPr>
        <w:rFonts w:hint="default"/>
      </w:rPr>
    </w:lvl>
    <w:lvl w:ilvl="3">
      <w:start w:val="1"/>
      <w:numFmt w:val="decimal"/>
      <w:pStyle w:val="AppQ4"/>
      <w:lvlText w:val="Q-%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56926ED2"/>
    <w:multiLevelType w:val="multilevel"/>
    <w:tmpl w:val="8FC2911E"/>
    <w:lvl w:ilvl="0">
      <w:start w:val="1"/>
      <w:numFmt w:val="decimal"/>
      <w:lvlRestart w:val="0"/>
      <w:pStyle w:val="AppZ1"/>
      <w:lvlText w:val="Z-%1."/>
      <w:lvlJc w:val="left"/>
      <w:pPr>
        <w:tabs>
          <w:tab w:val="num" w:pos="720"/>
        </w:tabs>
        <w:ind w:left="720" w:hanging="720"/>
      </w:pPr>
      <w:rPr>
        <w:rFonts w:hint="default"/>
      </w:rPr>
    </w:lvl>
    <w:lvl w:ilvl="1">
      <w:start w:val="1"/>
      <w:numFmt w:val="decimal"/>
      <w:pStyle w:val="AppZ2"/>
      <w:lvlText w:val="Z-%1.%2"/>
      <w:lvlJc w:val="left"/>
      <w:pPr>
        <w:tabs>
          <w:tab w:val="num" w:pos="936"/>
        </w:tabs>
        <w:ind w:left="936" w:hanging="936"/>
      </w:pPr>
      <w:rPr>
        <w:rFonts w:hint="default"/>
      </w:rPr>
    </w:lvl>
    <w:lvl w:ilvl="2">
      <w:start w:val="1"/>
      <w:numFmt w:val="decimal"/>
      <w:pStyle w:val="AppZ3"/>
      <w:lvlText w:val="Z-%1.%2.%3"/>
      <w:lvlJc w:val="left"/>
      <w:pPr>
        <w:tabs>
          <w:tab w:val="num" w:pos="1080"/>
        </w:tabs>
        <w:ind w:left="1080" w:hanging="1080"/>
      </w:pPr>
      <w:rPr>
        <w:rFonts w:hint="default"/>
      </w:rPr>
    </w:lvl>
    <w:lvl w:ilvl="3">
      <w:start w:val="1"/>
      <w:numFmt w:val="decimal"/>
      <w:pStyle w:val="AppZ4"/>
      <w:lvlText w:val="Z-%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15:restartNumberingAfterBreak="0">
    <w:nsid w:val="59F4352D"/>
    <w:multiLevelType w:val="hybridMultilevel"/>
    <w:tmpl w:val="6A944354"/>
    <w:lvl w:ilvl="0" w:tplc="386A95A8">
      <w:start w:val="1"/>
      <w:numFmt w:val="upperLetter"/>
      <w:pStyle w:val="ListA3"/>
      <w:lvlText w:val="%1."/>
      <w:lvlJc w:val="left"/>
      <w:pPr>
        <w:tabs>
          <w:tab w:val="num" w:pos="3024"/>
        </w:tabs>
        <w:ind w:left="3024"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34E040D"/>
    <w:multiLevelType w:val="hybridMultilevel"/>
    <w:tmpl w:val="B606B9AC"/>
    <w:lvl w:ilvl="0" w:tplc="9BB8663E">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3964F3A"/>
    <w:multiLevelType w:val="multilevel"/>
    <w:tmpl w:val="73BEE57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304"/>
        </w:tabs>
        <w:ind w:left="2304" w:hanging="864"/>
      </w:pPr>
      <w:rPr>
        <w:rFonts w:hint="default"/>
      </w:rPr>
    </w:lvl>
    <w:lvl w:ilvl="3">
      <w:start w:val="1"/>
      <w:numFmt w:val="decimal"/>
      <w:pStyle w:val="Heading4"/>
      <w:lvlText w:val="%1.%2.%3.%4"/>
      <w:lvlJc w:val="left"/>
      <w:pPr>
        <w:tabs>
          <w:tab w:val="num" w:pos="3528"/>
        </w:tabs>
        <w:ind w:left="3528" w:hanging="1224"/>
      </w:pPr>
      <w:rPr>
        <w:rFonts w:hint="default"/>
      </w:rPr>
    </w:lvl>
    <w:lvl w:ilvl="4">
      <w:start w:val="1"/>
      <w:numFmt w:val="decimal"/>
      <w:pStyle w:val="Heading5"/>
      <w:lvlText w:val="%1.%2.%3.%4.%5"/>
      <w:lvlJc w:val="left"/>
      <w:pPr>
        <w:tabs>
          <w:tab w:val="num" w:pos="4752"/>
        </w:tabs>
        <w:ind w:left="4752" w:hanging="1224"/>
      </w:pPr>
      <w:rPr>
        <w:rFonts w:hint="default"/>
      </w:rPr>
    </w:lvl>
    <w:lvl w:ilvl="5">
      <w:start w:val="1"/>
      <w:numFmt w:val="decimal"/>
      <w:pStyle w:val="Heading6"/>
      <w:lvlText w:val="%1.%2.%3.%4.%5.%6"/>
      <w:lvlJc w:val="left"/>
      <w:pPr>
        <w:tabs>
          <w:tab w:val="num" w:pos="6120"/>
        </w:tabs>
        <w:ind w:left="6120" w:hanging="1368"/>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66661F41"/>
    <w:multiLevelType w:val="hybridMultilevel"/>
    <w:tmpl w:val="72A8F2D2"/>
    <w:lvl w:ilvl="0" w:tplc="03E6073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976EEC"/>
    <w:multiLevelType w:val="hybridMultilevel"/>
    <w:tmpl w:val="87A2C38C"/>
    <w:lvl w:ilvl="0" w:tplc="29FC30AE">
      <w:start w:val="1"/>
      <w:numFmt w:val="upperLetter"/>
      <w:pStyle w:val="ListA1"/>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7F72BAA"/>
    <w:multiLevelType w:val="hybridMultilevel"/>
    <w:tmpl w:val="547A2FF0"/>
    <w:lvl w:ilvl="0" w:tplc="9A2E41E6">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F309FB"/>
    <w:multiLevelType w:val="multilevel"/>
    <w:tmpl w:val="9B9422A2"/>
    <w:lvl w:ilvl="0">
      <w:start w:val="1"/>
      <w:numFmt w:val="decimal"/>
      <w:pStyle w:val="AppE1"/>
      <w:lvlText w:val="E-%1."/>
      <w:lvlJc w:val="left"/>
      <w:pPr>
        <w:tabs>
          <w:tab w:val="num" w:pos="720"/>
        </w:tabs>
        <w:ind w:left="720" w:hanging="720"/>
      </w:pPr>
      <w:rPr>
        <w:rFonts w:hint="default"/>
      </w:rPr>
    </w:lvl>
    <w:lvl w:ilvl="1">
      <w:start w:val="1"/>
      <w:numFmt w:val="decimal"/>
      <w:pStyle w:val="AppE2"/>
      <w:lvlText w:val="E-%1.%2"/>
      <w:lvlJc w:val="left"/>
      <w:pPr>
        <w:tabs>
          <w:tab w:val="num" w:pos="936"/>
        </w:tabs>
        <w:ind w:left="936" w:hanging="936"/>
      </w:pPr>
      <w:rPr>
        <w:rFonts w:hint="default"/>
      </w:rPr>
    </w:lvl>
    <w:lvl w:ilvl="2">
      <w:start w:val="1"/>
      <w:numFmt w:val="decimal"/>
      <w:pStyle w:val="AppE3"/>
      <w:lvlText w:val="E-%1.%2.%3"/>
      <w:lvlJc w:val="left"/>
      <w:pPr>
        <w:tabs>
          <w:tab w:val="num" w:pos="1080"/>
        </w:tabs>
        <w:ind w:left="1080" w:hanging="1080"/>
      </w:pPr>
      <w:rPr>
        <w:rFonts w:hint="default"/>
      </w:rPr>
    </w:lvl>
    <w:lvl w:ilvl="3">
      <w:start w:val="1"/>
      <w:numFmt w:val="decimal"/>
      <w:pStyle w:val="AppE4"/>
      <w:lvlText w:val="E-%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7" w15:restartNumberingAfterBreak="0">
    <w:nsid w:val="7A2701C3"/>
    <w:multiLevelType w:val="multilevel"/>
    <w:tmpl w:val="7A6E2E30"/>
    <w:lvl w:ilvl="0">
      <w:start w:val="1"/>
      <w:numFmt w:val="decimal"/>
      <w:pStyle w:val="AppB1"/>
      <w:lvlText w:val="B-%1."/>
      <w:lvlJc w:val="left"/>
      <w:pPr>
        <w:tabs>
          <w:tab w:val="num" w:pos="720"/>
        </w:tabs>
        <w:ind w:left="720" w:hanging="720"/>
      </w:pPr>
      <w:rPr>
        <w:rFonts w:hint="default"/>
      </w:rPr>
    </w:lvl>
    <w:lvl w:ilvl="1">
      <w:start w:val="1"/>
      <w:numFmt w:val="decimal"/>
      <w:lvlText w:val="B-%1.%2"/>
      <w:lvlJc w:val="left"/>
      <w:pPr>
        <w:tabs>
          <w:tab w:val="num" w:pos="936"/>
        </w:tabs>
        <w:ind w:left="936" w:hanging="93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8" w15:restartNumberingAfterBreak="0">
    <w:nsid w:val="7C576F7D"/>
    <w:multiLevelType w:val="multilevel"/>
    <w:tmpl w:val="6DD058FA"/>
    <w:lvl w:ilvl="0">
      <w:start w:val="1"/>
      <w:numFmt w:val="decimal"/>
      <w:lvlRestart w:val="0"/>
      <w:pStyle w:val="AppX1"/>
      <w:lvlText w:val="X-%1."/>
      <w:lvlJc w:val="left"/>
      <w:pPr>
        <w:tabs>
          <w:tab w:val="num" w:pos="720"/>
        </w:tabs>
        <w:ind w:left="720" w:hanging="720"/>
      </w:pPr>
      <w:rPr>
        <w:rFonts w:hint="default"/>
      </w:rPr>
    </w:lvl>
    <w:lvl w:ilvl="1">
      <w:start w:val="1"/>
      <w:numFmt w:val="decimal"/>
      <w:pStyle w:val="AppX2"/>
      <w:lvlText w:val="X-%1.%2"/>
      <w:lvlJc w:val="left"/>
      <w:pPr>
        <w:tabs>
          <w:tab w:val="num" w:pos="936"/>
        </w:tabs>
        <w:ind w:left="936" w:hanging="936"/>
      </w:pPr>
      <w:rPr>
        <w:rFonts w:hint="default"/>
      </w:rPr>
    </w:lvl>
    <w:lvl w:ilvl="2">
      <w:start w:val="1"/>
      <w:numFmt w:val="decimal"/>
      <w:pStyle w:val="AppX3"/>
      <w:lvlText w:val="X-%1.%2.%3"/>
      <w:lvlJc w:val="left"/>
      <w:pPr>
        <w:tabs>
          <w:tab w:val="num" w:pos="1080"/>
        </w:tabs>
        <w:ind w:left="1080" w:hanging="1080"/>
      </w:pPr>
      <w:rPr>
        <w:rFonts w:hint="default"/>
      </w:rPr>
    </w:lvl>
    <w:lvl w:ilvl="3">
      <w:start w:val="1"/>
      <w:numFmt w:val="decimal"/>
      <w:pStyle w:val="AppX4"/>
      <w:lvlText w:val="X-%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7C67507F"/>
    <w:multiLevelType w:val="multilevel"/>
    <w:tmpl w:val="B5145C86"/>
    <w:lvl w:ilvl="0">
      <w:start w:val="1"/>
      <w:numFmt w:val="decimal"/>
      <w:lvlRestart w:val="0"/>
      <w:pStyle w:val="AppM1"/>
      <w:lvlText w:val="M-%1."/>
      <w:lvlJc w:val="left"/>
      <w:pPr>
        <w:tabs>
          <w:tab w:val="num" w:pos="720"/>
        </w:tabs>
        <w:ind w:left="720" w:hanging="720"/>
      </w:pPr>
      <w:rPr>
        <w:rFonts w:hint="default"/>
      </w:rPr>
    </w:lvl>
    <w:lvl w:ilvl="1">
      <w:start w:val="1"/>
      <w:numFmt w:val="decimal"/>
      <w:pStyle w:val="AppM2"/>
      <w:lvlText w:val="M-%1.%2"/>
      <w:lvlJc w:val="left"/>
      <w:pPr>
        <w:tabs>
          <w:tab w:val="num" w:pos="936"/>
        </w:tabs>
        <w:ind w:left="936" w:hanging="936"/>
      </w:pPr>
      <w:rPr>
        <w:rFonts w:hint="default"/>
      </w:rPr>
    </w:lvl>
    <w:lvl w:ilvl="2">
      <w:start w:val="1"/>
      <w:numFmt w:val="decimal"/>
      <w:pStyle w:val="AppM3"/>
      <w:lvlText w:val="M-%1.%2.%3"/>
      <w:lvlJc w:val="left"/>
      <w:pPr>
        <w:tabs>
          <w:tab w:val="num" w:pos="1080"/>
        </w:tabs>
        <w:ind w:left="1080" w:hanging="1080"/>
      </w:pPr>
      <w:rPr>
        <w:rFonts w:hint="default"/>
      </w:rPr>
    </w:lvl>
    <w:lvl w:ilvl="3">
      <w:start w:val="1"/>
      <w:numFmt w:val="decimal"/>
      <w:pStyle w:val="AppM4"/>
      <w:lvlText w:val="M-%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0" w15:restartNumberingAfterBreak="0">
    <w:nsid w:val="7DD93880"/>
    <w:multiLevelType w:val="hybridMultilevel"/>
    <w:tmpl w:val="D2161224"/>
    <w:lvl w:ilvl="0" w:tplc="699E5F14">
      <w:start w:val="1"/>
      <w:numFmt w:val="upperLetter"/>
      <w:pStyle w:val="ListA5"/>
      <w:lvlText w:val="%1."/>
      <w:lvlJc w:val="left"/>
      <w:pPr>
        <w:tabs>
          <w:tab w:val="num" w:pos="5472"/>
        </w:tabs>
        <w:ind w:left="5472"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88448983">
    <w:abstractNumId w:val="9"/>
  </w:num>
  <w:num w:numId="2" w16cid:durableId="1359086114">
    <w:abstractNumId w:val="7"/>
  </w:num>
  <w:num w:numId="3" w16cid:durableId="2107118766">
    <w:abstractNumId w:val="6"/>
  </w:num>
  <w:num w:numId="4" w16cid:durableId="1773476859">
    <w:abstractNumId w:val="5"/>
  </w:num>
  <w:num w:numId="5" w16cid:durableId="131558550">
    <w:abstractNumId w:val="4"/>
  </w:num>
  <w:num w:numId="6" w16cid:durableId="1905984799">
    <w:abstractNumId w:val="8"/>
  </w:num>
  <w:num w:numId="7" w16cid:durableId="1686513552">
    <w:abstractNumId w:val="3"/>
  </w:num>
  <w:num w:numId="8" w16cid:durableId="1021903509">
    <w:abstractNumId w:val="2"/>
  </w:num>
  <w:num w:numId="9" w16cid:durableId="2038503636">
    <w:abstractNumId w:val="1"/>
  </w:num>
  <w:num w:numId="10" w16cid:durableId="1617567604">
    <w:abstractNumId w:val="0"/>
  </w:num>
  <w:num w:numId="11" w16cid:durableId="1038432263">
    <w:abstractNumId w:val="9"/>
  </w:num>
  <w:num w:numId="12" w16cid:durableId="516965780">
    <w:abstractNumId w:val="6"/>
  </w:num>
  <w:num w:numId="13" w16cid:durableId="555313067">
    <w:abstractNumId w:val="52"/>
  </w:num>
  <w:num w:numId="14" w16cid:durableId="766119926">
    <w:abstractNumId w:val="54"/>
  </w:num>
  <w:num w:numId="15" w16cid:durableId="1908103554">
    <w:abstractNumId w:val="29"/>
  </w:num>
  <w:num w:numId="16" w16cid:durableId="2131973774">
    <w:abstractNumId w:val="50"/>
  </w:num>
  <w:num w:numId="17" w16cid:durableId="367919337">
    <w:abstractNumId w:val="12"/>
  </w:num>
  <w:num w:numId="18" w16cid:durableId="553270213">
    <w:abstractNumId w:val="60"/>
  </w:num>
  <w:num w:numId="19" w16cid:durableId="449786986">
    <w:abstractNumId w:val="47"/>
  </w:num>
  <w:num w:numId="20" w16cid:durableId="1488397163">
    <w:abstractNumId w:val="19"/>
  </w:num>
  <w:num w:numId="21" w16cid:durableId="1483304956">
    <w:abstractNumId w:val="39"/>
  </w:num>
  <w:num w:numId="22" w16cid:durableId="1119494043">
    <w:abstractNumId w:val="41"/>
  </w:num>
  <w:num w:numId="23" w16cid:durableId="47764765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6230366">
    <w:abstractNumId w:val="18"/>
  </w:num>
  <w:num w:numId="25" w16cid:durableId="1935672297">
    <w:abstractNumId w:val="57"/>
  </w:num>
  <w:num w:numId="26" w16cid:durableId="591471577">
    <w:abstractNumId w:val="24"/>
  </w:num>
  <w:num w:numId="27" w16cid:durableId="1371567773">
    <w:abstractNumId w:val="23"/>
  </w:num>
  <w:num w:numId="28" w16cid:durableId="1085420129">
    <w:abstractNumId w:val="28"/>
  </w:num>
  <w:num w:numId="29" w16cid:durableId="1663464776">
    <w:abstractNumId w:val="56"/>
  </w:num>
  <w:num w:numId="30" w16cid:durableId="1409497908">
    <w:abstractNumId w:val="35"/>
  </w:num>
  <w:num w:numId="31" w16cid:durableId="1687639008">
    <w:abstractNumId w:val="33"/>
  </w:num>
  <w:num w:numId="32" w16cid:durableId="843713031">
    <w:abstractNumId w:val="27"/>
  </w:num>
  <w:num w:numId="33" w16cid:durableId="285626967">
    <w:abstractNumId w:val="17"/>
  </w:num>
  <w:num w:numId="34" w16cid:durableId="2061706476">
    <w:abstractNumId w:val="44"/>
  </w:num>
  <w:num w:numId="35" w16cid:durableId="1507475182">
    <w:abstractNumId w:val="30"/>
  </w:num>
  <w:num w:numId="36" w16cid:durableId="929966812">
    <w:abstractNumId w:val="10"/>
  </w:num>
  <w:num w:numId="37" w16cid:durableId="127549341">
    <w:abstractNumId w:val="59"/>
  </w:num>
  <w:num w:numId="38" w16cid:durableId="2121025388">
    <w:abstractNumId w:val="43"/>
  </w:num>
  <w:num w:numId="39" w16cid:durableId="1880700478">
    <w:abstractNumId w:val="13"/>
  </w:num>
  <w:num w:numId="40" w16cid:durableId="669060893">
    <w:abstractNumId w:val="42"/>
  </w:num>
  <w:num w:numId="41" w16cid:durableId="1271939194">
    <w:abstractNumId w:val="48"/>
  </w:num>
  <w:num w:numId="42" w16cid:durableId="350378512">
    <w:abstractNumId w:val="31"/>
  </w:num>
  <w:num w:numId="43" w16cid:durableId="327368355">
    <w:abstractNumId w:val="38"/>
  </w:num>
  <w:num w:numId="44" w16cid:durableId="997683937">
    <w:abstractNumId w:val="45"/>
  </w:num>
  <w:num w:numId="45" w16cid:durableId="793450679">
    <w:abstractNumId w:val="32"/>
  </w:num>
  <w:num w:numId="46" w16cid:durableId="1477334663">
    <w:abstractNumId w:val="11"/>
  </w:num>
  <w:num w:numId="47" w16cid:durableId="1809124230">
    <w:abstractNumId w:val="22"/>
  </w:num>
  <w:num w:numId="48" w16cid:durableId="297537906">
    <w:abstractNumId w:val="58"/>
  </w:num>
  <w:num w:numId="49" w16cid:durableId="1975334534">
    <w:abstractNumId w:val="16"/>
  </w:num>
  <w:num w:numId="50" w16cid:durableId="711727636">
    <w:abstractNumId w:val="49"/>
  </w:num>
  <w:num w:numId="51" w16cid:durableId="1332412722">
    <w:abstractNumId w:val="53"/>
  </w:num>
  <w:num w:numId="52" w16cid:durableId="1247806869">
    <w:abstractNumId w:val="25"/>
  </w:num>
  <w:num w:numId="53" w16cid:durableId="941959037">
    <w:abstractNumId w:val="21"/>
  </w:num>
  <w:num w:numId="54" w16cid:durableId="1765304771">
    <w:abstractNumId w:val="40"/>
  </w:num>
  <w:num w:numId="55" w16cid:durableId="893390458">
    <w:abstractNumId w:val="26"/>
  </w:num>
  <w:num w:numId="56" w16cid:durableId="601451990">
    <w:abstractNumId w:val="51"/>
  </w:num>
  <w:num w:numId="57" w16cid:durableId="1118639729">
    <w:abstractNumId w:val="55"/>
  </w:num>
  <w:num w:numId="58" w16cid:durableId="268007208">
    <w:abstractNumId w:val="14"/>
  </w:num>
  <w:num w:numId="59" w16cid:durableId="1428841909">
    <w:abstractNumId w:val="20"/>
  </w:num>
  <w:num w:numId="60" w16cid:durableId="789863900">
    <w:abstractNumId w:val="36"/>
  </w:num>
  <w:num w:numId="61" w16cid:durableId="2081977217">
    <w:abstractNumId w:val="34"/>
  </w:num>
  <w:num w:numId="62" w16cid:durableId="2053840659">
    <w:abstractNumId w:val="46"/>
  </w:num>
  <w:num w:numId="63" w16cid:durableId="675815041">
    <w:abstractNumId w:val="37"/>
  </w:num>
  <w:num w:numId="64" w16cid:durableId="171534607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87"/>
  <w:drawingGridVerticalSpacing w:val="1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64"/>
    <w:rsid w:val="0000298A"/>
    <w:rsid w:val="00014E33"/>
    <w:rsid w:val="000249B5"/>
    <w:rsid w:val="00026550"/>
    <w:rsid w:val="00027558"/>
    <w:rsid w:val="0003206E"/>
    <w:rsid w:val="000323EF"/>
    <w:rsid w:val="00035C91"/>
    <w:rsid w:val="00040733"/>
    <w:rsid w:val="00040EBD"/>
    <w:rsid w:val="00042799"/>
    <w:rsid w:val="0005038D"/>
    <w:rsid w:val="00060C41"/>
    <w:rsid w:val="00062752"/>
    <w:rsid w:val="0006283B"/>
    <w:rsid w:val="0006668D"/>
    <w:rsid w:val="00066BED"/>
    <w:rsid w:val="00067806"/>
    <w:rsid w:val="00073C7C"/>
    <w:rsid w:val="00074753"/>
    <w:rsid w:val="00075925"/>
    <w:rsid w:val="00081F79"/>
    <w:rsid w:val="00086BA2"/>
    <w:rsid w:val="00090FF1"/>
    <w:rsid w:val="000910F5"/>
    <w:rsid w:val="000A0C09"/>
    <w:rsid w:val="000A0F65"/>
    <w:rsid w:val="000A6685"/>
    <w:rsid w:val="000A757D"/>
    <w:rsid w:val="000A7CC6"/>
    <w:rsid w:val="000B0690"/>
    <w:rsid w:val="000B2458"/>
    <w:rsid w:val="000C14CF"/>
    <w:rsid w:val="000D3998"/>
    <w:rsid w:val="000F1E18"/>
    <w:rsid w:val="000F2D09"/>
    <w:rsid w:val="000F32F9"/>
    <w:rsid w:val="000F4344"/>
    <w:rsid w:val="000F533F"/>
    <w:rsid w:val="000F6024"/>
    <w:rsid w:val="000F684C"/>
    <w:rsid w:val="000F78CB"/>
    <w:rsid w:val="00101D6D"/>
    <w:rsid w:val="00102C8D"/>
    <w:rsid w:val="001118FE"/>
    <w:rsid w:val="00112BBF"/>
    <w:rsid w:val="001167C2"/>
    <w:rsid w:val="0011682D"/>
    <w:rsid w:val="00117E20"/>
    <w:rsid w:val="00122366"/>
    <w:rsid w:val="00123F6A"/>
    <w:rsid w:val="001250BF"/>
    <w:rsid w:val="0013195C"/>
    <w:rsid w:val="00133C38"/>
    <w:rsid w:val="00134ECE"/>
    <w:rsid w:val="0013629C"/>
    <w:rsid w:val="00137DCA"/>
    <w:rsid w:val="0014313B"/>
    <w:rsid w:val="00150CFB"/>
    <w:rsid w:val="00151307"/>
    <w:rsid w:val="00154A57"/>
    <w:rsid w:val="001612F7"/>
    <w:rsid w:val="00166716"/>
    <w:rsid w:val="00174A64"/>
    <w:rsid w:val="0017586F"/>
    <w:rsid w:val="001758C5"/>
    <w:rsid w:val="00176361"/>
    <w:rsid w:val="001819D1"/>
    <w:rsid w:val="00181D63"/>
    <w:rsid w:val="00184B58"/>
    <w:rsid w:val="00185F0E"/>
    <w:rsid w:val="001A02E8"/>
    <w:rsid w:val="001B2767"/>
    <w:rsid w:val="001B68F4"/>
    <w:rsid w:val="001B756C"/>
    <w:rsid w:val="001C3D74"/>
    <w:rsid w:val="001C4F4C"/>
    <w:rsid w:val="001C557B"/>
    <w:rsid w:val="001D1C1B"/>
    <w:rsid w:val="001D2EAF"/>
    <w:rsid w:val="001D3624"/>
    <w:rsid w:val="001D68C4"/>
    <w:rsid w:val="001E0C14"/>
    <w:rsid w:val="001E648B"/>
    <w:rsid w:val="001E71A7"/>
    <w:rsid w:val="001F3D38"/>
    <w:rsid w:val="001F5B89"/>
    <w:rsid w:val="001F6632"/>
    <w:rsid w:val="001F701B"/>
    <w:rsid w:val="001F7B1D"/>
    <w:rsid w:val="0021495A"/>
    <w:rsid w:val="00215B6A"/>
    <w:rsid w:val="0022661E"/>
    <w:rsid w:val="0022663C"/>
    <w:rsid w:val="00230C30"/>
    <w:rsid w:val="00232706"/>
    <w:rsid w:val="002330B1"/>
    <w:rsid w:val="00240927"/>
    <w:rsid w:val="002410A2"/>
    <w:rsid w:val="00244166"/>
    <w:rsid w:val="002474AD"/>
    <w:rsid w:val="00257E22"/>
    <w:rsid w:val="00266572"/>
    <w:rsid w:val="00272CD2"/>
    <w:rsid w:val="00281B2D"/>
    <w:rsid w:val="0028321C"/>
    <w:rsid w:val="002844C6"/>
    <w:rsid w:val="00285752"/>
    <w:rsid w:val="00286371"/>
    <w:rsid w:val="0028794B"/>
    <w:rsid w:val="00287F9B"/>
    <w:rsid w:val="0029411B"/>
    <w:rsid w:val="00295C7F"/>
    <w:rsid w:val="00296337"/>
    <w:rsid w:val="002A31B6"/>
    <w:rsid w:val="002B12B9"/>
    <w:rsid w:val="002B3E3E"/>
    <w:rsid w:val="002B57F4"/>
    <w:rsid w:val="002B582C"/>
    <w:rsid w:val="002B75E1"/>
    <w:rsid w:val="002B7785"/>
    <w:rsid w:val="002C0CFD"/>
    <w:rsid w:val="002C3CE5"/>
    <w:rsid w:val="002C3F61"/>
    <w:rsid w:val="002C429B"/>
    <w:rsid w:val="002C5386"/>
    <w:rsid w:val="002C7C5E"/>
    <w:rsid w:val="002D35E9"/>
    <w:rsid w:val="002E1B7F"/>
    <w:rsid w:val="002E6700"/>
    <w:rsid w:val="002E6D1B"/>
    <w:rsid w:val="002E7845"/>
    <w:rsid w:val="002E78C3"/>
    <w:rsid w:val="002F11C3"/>
    <w:rsid w:val="002F6583"/>
    <w:rsid w:val="002F6E83"/>
    <w:rsid w:val="00300F3B"/>
    <w:rsid w:val="003105DB"/>
    <w:rsid w:val="00310B7F"/>
    <w:rsid w:val="003126CC"/>
    <w:rsid w:val="003134DD"/>
    <w:rsid w:val="00314BA6"/>
    <w:rsid w:val="003211EF"/>
    <w:rsid w:val="00321789"/>
    <w:rsid w:val="003235A9"/>
    <w:rsid w:val="00326C75"/>
    <w:rsid w:val="00330A6C"/>
    <w:rsid w:val="00330C63"/>
    <w:rsid w:val="00343A22"/>
    <w:rsid w:val="00345AD6"/>
    <w:rsid w:val="003475D0"/>
    <w:rsid w:val="003510F7"/>
    <w:rsid w:val="0035191B"/>
    <w:rsid w:val="00363978"/>
    <w:rsid w:val="003A0086"/>
    <w:rsid w:val="003A1D38"/>
    <w:rsid w:val="003A3083"/>
    <w:rsid w:val="003A39B3"/>
    <w:rsid w:val="003A5070"/>
    <w:rsid w:val="003A55D1"/>
    <w:rsid w:val="003A5B70"/>
    <w:rsid w:val="003B696B"/>
    <w:rsid w:val="003C1602"/>
    <w:rsid w:val="003C40BD"/>
    <w:rsid w:val="003C5631"/>
    <w:rsid w:val="003D073A"/>
    <w:rsid w:val="003D52D5"/>
    <w:rsid w:val="003D7016"/>
    <w:rsid w:val="003E10F4"/>
    <w:rsid w:val="003E21B0"/>
    <w:rsid w:val="003E2F57"/>
    <w:rsid w:val="003E6180"/>
    <w:rsid w:val="003E66C3"/>
    <w:rsid w:val="003F6330"/>
    <w:rsid w:val="00400A17"/>
    <w:rsid w:val="00402ED5"/>
    <w:rsid w:val="0040736A"/>
    <w:rsid w:val="004128F8"/>
    <w:rsid w:val="00417BCF"/>
    <w:rsid w:val="00422002"/>
    <w:rsid w:val="00422646"/>
    <w:rsid w:val="00422B64"/>
    <w:rsid w:val="004324B9"/>
    <w:rsid w:val="00433C7A"/>
    <w:rsid w:val="00441970"/>
    <w:rsid w:val="0044630A"/>
    <w:rsid w:val="00456243"/>
    <w:rsid w:val="004649F5"/>
    <w:rsid w:val="00464B12"/>
    <w:rsid w:val="00464E62"/>
    <w:rsid w:val="00466486"/>
    <w:rsid w:val="00472E32"/>
    <w:rsid w:val="00475894"/>
    <w:rsid w:val="004A1D73"/>
    <w:rsid w:val="004A57D5"/>
    <w:rsid w:val="004A5FF8"/>
    <w:rsid w:val="004A668F"/>
    <w:rsid w:val="004A6EBD"/>
    <w:rsid w:val="004B49E5"/>
    <w:rsid w:val="004C2079"/>
    <w:rsid w:val="004C32C5"/>
    <w:rsid w:val="004C3FFB"/>
    <w:rsid w:val="004C5B98"/>
    <w:rsid w:val="004D1C83"/>
    <w:rsid w:val="004D7D1C"/>
    <w:rsid w:val="004E0E0D"/>
    <w:rsid w:val="004E26E8"/>
    <w:rsid w:val="004E3D46"/>
    <w:rsid w:val="004F00DA"/>
    <w:rsid w:val="004F0B46"/>
    <w:rsid w:val="004F1C79"/>
    <w:rsid w:val="004F238B"/>
    <w:rsid w:val="004F5EFB"/>
    <w:rsid w:val="0050022D"/>
    <w:rsid w:val="00500480"/>
    <w:rsid w:val="0051115D"/>
    <w:rsid w:val="00512C10"/>
    <w:rsid w:val="005244E3"/>
    <w:rsid w:val="00531118"/>
    <w:rsid w:val="00534EF2"/>
    <w:rsid w:val="005523D9"/>
    <w:rsid w:val="00553530"/>
    <w:rsid w:val="00563054"/>
    <w:rsid w:val="005643FA"/>
    <w:rsid w:val="00572914"/>
    <w:rsid w:val="005761FE"/>
    <w:rsid w:val="00576AE9"/>
    <w:rsid w:val="00581CB0"/>
    <w:rsid w:val="00583EA5"/>
    <w:rsid w:val="0058585A"/>
    <w:rsid w:val="00591EA2"/>
    <w:rsid w:val="005A112E"/>
    <w:rsid w:val="005B4BF9"/>
    <w:rsid w:val="005B7E72"/>
    <w:rsid w:val="005C0259"/>
    <w:rsid w:val="005C4E27"/>
    <w:rsid w:val="005C7A5F"/>
    <w:rsid w:val="005C7EDE"/>
    <w:rsid w:val="005D3932"/>
    <w:rsid w:val="005D5516"/>
    <w:rsid w:val="005E0C70"/>
    <w:rsid w:val="005E4075"/>
    <w:rsid w:val="005E519B"/>
    <w:rsid w:val="005E61B8"/>
    <w:rsid w:val="005F05EC"/>
    <w:rsid w:val="005F0CB9"/>
    <w:rsid w:val="005F5317"/>
    <w:rsid w:val="005F5C85"/>
    <w:rsid w:val="005F6342"/>
    <w:rsid w:val="005F673B"/>
    <w:rsid w:val="005F6D4B"/>
    <w:rsid w:val="00600118"/>
    <w:rsid w:val="00603546"/>
    <w:rsid w:val="00605036"/>
    <w:rsid w:val="00607DE1"/>
    <w:rsid w:val="0061013E"/>
    <w:rsid w:val="0061485B"/>
    <w:rsid w:val="00622938"/>
    <w:rsid w:val="00623DFB"/>
    <w:rsid w:val="00625C51"/>
    <w:rsid w:val="00626A62"/>
    <w:rsid w:val="0063337E"/>
    <w:rsid w:val="00634288"/>
    <w:rsid w:val="00636E5F"/>
    <w:rsid w:val="0064088A"/>
    <w:rsid w:val="00643ACC"/>
    <w:rsid w:val="00645D5A"/>
    <w:rsid w:val="0065174D"/>
    <w:rsid w:val="00660706"/>
    <w:rsid w:val="00662A00"/>
    <w:rsid w:val="006649A3"/>
    <w:rsid w:val="00673826"/>
    <w:rsid w:val="00673AAB"/>
    <w:rsid w:val="0067448B"/>
    <w:rsid w:val="00677782"/>
    <w:rsid w:val="00684C07"/>
    <w:rsid w:val="0068721D"/>
    <w:rsid w:val="006950F2"/>
    <w:rsid w:val="00695B5A"/>
    <w:rsid w:val="006A7061"/>
    <w:rsid w:val="006B3B89"/>
    <w:rsid w:val="006B7833"/>
    <w:rsid w:val="006C75AA"/>
    <w:rsid w:val="006D0D60"/>
    <w:rsid w:val="006D2404"/>
    <w:rsid w:val="006D4543"/>
    <w:rsid w:val="006D5D07"/>
    <w:rsid w:val="006D5F31"/>
    <w:rsid w:val="006D7B78"/>
    <w:rsid w:val="006E2DF7"/>
    <w:rsid w:val="006E3E80"/>
    <w:rsid w:val="006E74D0"/>
    <w:rsid w:val="006F0E42"/>
    <w:rsid w:val="006F17A7"/>
    <w:rsid w:val="006F58B1"/>
    <w:rsid w:val="006F6166"/>
    <w:rsid w:val="007079B6"/>
    <w:rsid w:val="00713879"/>
    <w:rsid w:val="00715760"/>
    <w:rsid w:val="00717528"/>
    <w:rsid w:val="00720909"/>
    <w:rsid w:val="0072532C"/>
    <w:rsid w:val="00727EED"/>
    <w:rsid w:val="00734210"/>
    <w:rsid w:val="007356CD"/>
    <w:rsid w:val="0073606C"/>
    <w:rsid w:val="007436D2"/>
    <w:rsid w:val="0075309C"/>
    <w:rsid w:val="00754FE0"/>
    <w:rsid w:val="00755989"/>
    <w:rsid w:val="00755A17"/>
    <w:rsid w:val="00761EDD"/>
    <w:rsid w:val="00774441"/>
    <w:rsid w:val="00774558"/>
    <w:rsid w:val="00774F6C"/>
    <w:rsid w:val="007756E6"/>
    <w:rsid w:val="00776E36"/>
    <w:rsid w:val="00782EB9"/>
    <w:rsid w:val="007863B9"/>
    <w:rsid w:val="007950B2"/>
    <w:rsid w:val="00795681"/>
    <w:rsid w:val="007A694B"/>
    <w:rsid w:val="007B37C7"/>
    <w:rsid w:val="007B4D56"/>
    <w:rsid w:val="007B754B"/>
    <w:rsid w:val="007C0656"/>
    <w:rsid w:val="007C1777"/>
    <w:rsid w:val="007C3C80"/>
    <w:rsid w:val="007C563F"/>
    <w:rsid w:val="007C7027"/>
    <w:rsid w:val="007D2CDD"/>
    <w:rsid w:val="007D550C"/>
    <w:rsid w:val="007D667C"/>
    <w:rsid w:val="007D6B82"/>
    <w:rsid w:val="007E1D97"/>
    <w:rsid w:val="007E4A82"/>
    <w:rsid w:val="007E60F6"/>
    <w:rsid w:val="007E7073"/>
    <w:rsid w:val="007F049B"/>
    <w:rsid w:val="007F3952"/>
    <w:rsid w:val="007F427F"/>
    <w:rsid w:val="00802918"/>
    <w:rsid w:val="008038CB"/>
    <w:rsid w:val="0080408B"/>
    <w:rsid w:val="00806E89"/>
    <w:rsid w:val="0081254C"/>
    <w:rsid w:val="00816AE0"/>
    <w:rsid w:val="00827E26"/>
    <w:rsid w:val="00832C00"/>
    <w:rsid w:val="00841A23"/>
    <w:rsid w:val="00843EA6"/>
    <w:rsid w:val="00844256"/>
    <w:rsid w:val="00844C8C"/>
    <w:rsid w:val="00845A36"/>
    <w:rsid w:val="00845C46"/>
    <w:rsid w:val="008511C7"/>
    <w:rsid w:val="00857060"/>
    <w:rsid w:val="00860A07"/>
    <w:rsid w:val="008622C3"/>
    <w:rsid w:val="008639A5"/>
    <w:rsid w:val="00866CE5"/>
    <w:rsid w:val="008721F7"/>
    <w:rsid w:val="00881329"/>
    <w:rsid w:val="00881713"/>
    <w:rsid w:val="008825FD"/>
    <w:rsid w:val="008971D9"/>
    <w:rsid w:val="008974FB"/>
    <w:rsid w:val="008A526A"/>
    <w:rsid w:val="008A65B6"/>
    <w:rsid w:val="008B22A1"/>
    <w:rsid w:val="008B233A"/>
    <w:rsid w:val="008B4A66"/>
    <w:rsid w:val="008B663B"/>
    <w:rsid w:val="008C28BB"/>
    <w:rsid w:val="008D49EB"/>
    <w:rsid w:val="008E0310"/>
    <w:rsid w:val="008E04B4"/>
    <w:rsid w:val="008E188B"/>
    <w:rsid w:val="008E4B57"/>
    <w:rsid w:val="008E59DF"/>
    <w:rsid w:val="008F7BC9"/>
    <w:rsid w:val="00900052"/>
    <w:rsid w:val="009016CB"/>
    <w:rsid w:val="00907E09"/>
    <w:rsid w:val="0091179D"/>
    <w:rsid w:val="00917272"/>
    <w:rsid w:val="0092199A"/>
    <w:rsid w:val="00925B43"/>
    <w:rsid w:val="00933E2B"/>
    <w:rsid w:val="00935360"/>
    <w:rsid w:val="00936DA9"/>
    <w:rsid w:val="00940461"/>
    <w:rsid w:val="009419EA"/>
    <w:rsid w:val="00944226"/>
    <w:rsid w:val="009446C7"/>
    <w:rsid w:val="00944F94"/>
    <w:rsid w:val="009549E0"/>
    <w:rsid w:val="00960A58"/>
    <w:rsid w:val="00961E58"/>
    <w:rsid w:val="00962983"/>
    <w:rsid w:val="009664F1"/>
    <w:rsid w:val="00972877"/>
    <w:rsid w:val="00992047"/>
    <w:rsid w:val="00992F86"/>
    <w:rsid w:val="009B6CA8"/>
    <w:rsid w:val="009C6723"/>
    <w:rsid w:val="009C6AA5"/>
    <w:rsid w:val="009D181A"/>
    <w:rsid w:val="009E0D5F"/>
    <w:rsid w:val="009F09C1"/>
    <w:rsid w:val="009F271E"/>
    <w:rsid w:val="009F505C"/>
    <w:rsid w:val="00A0128E"/>
    <w:rsid w:val="00A04D75"/>
    <w:rsid w:val="00A054F5"/>
    <w:rsid w:val="00A20CA6"/>
    <w:rsid w:val="00A241CA"/>
    <w:rsid w:val="00A253E7"/>
    <w:rsid w:val="00A31073"/>
    <w:rsid w:val="00A3284C"/>
    <w:rsid w:val="00A371B9"/>
    <w:rsid w:val="00A37FFE"/>
    <w:rsid w:val="00A464C2"/>
    <w:rsid w:val="00A4725A"/>
    <w:rsid w:val="00A52B1E"/>
    <w:rsid w:val="00A605AC"/>
    <w:rsid w:val="00A60AE4"/>
    <w:rsid w:val="00A615F8"/>
    <w:rsid w:val="00A62ACA"/>
    <w:rsid w:val="00A63FC8"/>
    <w:rsid w:val="00A64344"/>
    <w:rsid w:val="00A76975"/>
    <w:rsid w:val="00A7745A"/>
    <w:rsid w:val="00A85C82"/>
    <w:rsid w:val="00A860ED"/>
    <w:rsid w:val="00A9319C"/>
    <w:rsid w:val="00A97CA2"/>
    <w:rsid w:val="00AA0BC7"/>
    <w:rsid w:val="00AA22DF"/>
    <w:rsid w:val="00AA72C2"/>
    <w:rsid w:val="00AB7195"/>
    <w:rsid w:val="00AC00F5"/>
    <w:rsid w:val="00AC234E"/>
    <w:rsid w:val="00AC2614"/>
    <w:rsid w:val="00AC34B2"/>
    <w:rsid w:val="00AC68F8"/>
    <w:rsid w:val="00AD2314"/>
    <w:rsid w:val="00AD24EB"/>
    <w:rsid w:val="00AE25A5"/>
    <w:rsid w:val="00AE268C"/>
    <w:rsid w:val="00AE39E1"/>
    <w:rsid w:val="00AE3C46"/>
    <w:rsid w:val="00AE5A96"/>
    <w:rsid w:val="00AE704D"/>
    <w:rsid w:val="00AF2613"/>
    <w:rsid w:val="00AF3B45"/>
    <w:rsid w:val="00AF4020"/>
    <w:rsid w:val="00B015CE"/>
    <w:rsid w:val="00B0362F"/>
    <w:rsid w:val="00B20D39"/>
    <w:rsid w:val="00B22ABE"/>
    <w:rsid w:val="00B26919"/>
    <w:rsid w:val="00B30EE8"/>
    <w:rsid w:val="00B320E9"/>
    <w:rsid w:val="00B33277"/>
    <w:rsid w:val="00B36A90"/>
    <w:rsid w:val="00B4464F"/>
    <w:rsid w:val="00B45099"/>
    <w:rsid w:val="00B46EC8"/>
    <w:rsid w:val="00B50EB1"/>
    <w:rsid w:val="00B5713C"/>
    <w:rsid w:val="00B57D5F"/>
    <w:rsid w:val="00B70E8E"/>
    <w:rsid w:val="00B728B4"/>
    <w:rsid w:val="00B75750"/>
    <w:rsid w:val="00B832A5"/>
    <w:rsid w:val="00B83612"/>
    <w:rsid w:val="00B86AE0"/>
    <w:rsid w:val="00B900CF"/>
    <w:rsid w:val="00B907CC"/>
    <w:rsid w:val="00B933CD"/>
    <w:rsid w:val="00B93F42"/>
    <w:rsid w:val="00BA1C8C"/>
    <w:rsid w:val="00BA2E1F"/>
    <w:rsid w:val="00BB1C24"/>
    <w:rsid w:val="00BB23D1"/>
    <w:rsid w:val="00BB6757"/>
    <w:rsid w:val="00BC0AE7"/>
    <w:rsid w:val="00BC1407"/>
    <w:rsid w:val="00BD0F69"/>
    <w:rsid w:val="00BD3EC7"/>
    <w:rsid w:val="00BD7B3C"/>
    <w:rsid w:val="00BE04D4"/>
    <w:rsid w:val="00BE3D3D"/>
    <w:rsid w:val="00BE40C9"/>
    <w:rsid w:val="00BF3A80"/>
    <w:rsid w:val="00BF41BD"/>
    <w:rsid w:val="00BF623F"/>
    <w:rsid w:val="00C032B7"/>
    <w:rsid w:val="00C04191"/>
    <w:rsid w:val="00C04935"/>
    <w:rsid w:val="00C136E5"/>
    <w:rsid w:val="00C24DB5"/>
    <w:rsid w:val="00C26332"/>
    <w:rsid w:val="00C31A6C"/>
    <w:rsid w:val="00C435B8"/>
    <w:rsid w:val="00C44B68"/>
    <w:rsid w:val="00C473AB"/>
    <w:rsid w:val="00C474A4"/>
    <w:rsid w:val="00C510DA"/>
    <w:rsid w:val="00C52BA1"/>
    <w:rsid w:val="00C53082"/>
    <w:rsid w:val="00C54A6E"/>
    <w:rsid w:val="00C55771"/>
    <w:rsid w:val="00C637FB"/>
    <w:rsid w:val="00C63CBC"/>
    <w:rsid w:val="00C65FAC"/>
    <w:rsid w:val="00C75228"/>
    <w:rsid w:val="00C77126"/>
    <w:rsid w:val="00C8085D"/>
    <w:rsid w:val="00C83122"/>
    <w:rsid w:val="00C95B2C"/>
    <w:rsid w:val="00C9652D"/>
    <w:rsid w:val="00CA0968"/>
    <w:rsid w:val="00CA4812"/>
    <w:rsid w:val="00CA4ACD"/>
    <w:rsid w:val="00CB1B19"/>
    <w:rsid w:val="00CB41D9"/>
    <w:rsid w:val="00CB5631"/>
    <w:rsid w:val="00CC03CD"/>
    <w:rsid w:val="00CC1E43"/>
    <w:rsid w:val="00CC6592"/>
    <w:rsid w:val="00CC6B19"/>
    <w:rsid w:val="00CD0CF0"/>
    <w:rsid w:val="00CD2472"/>
    <w:rsid w:val="00CD4067"/>
    <w:rsid w:val="00CE7989"/>
    <w:rsid w:val="00CE7B83"/>
    <w:rsid w:val="00CF23C1"/>
    <w:rsid w:val="00CF2AA0"/>
    <w:rsid w:val="00CF36E7"/>
    <w:rsid w:val="00CF4667"/>
    <w:rsid w:val="00D0589E"/>
    <w:rsid w:val="00D064EF"/>
    <w:rsid w:val="00D0778D"/>
    <w:rsid w:val="00D17A3E"/>
    <w:rsid w:val="00D17B2F"/>
    <w:rsid w:val="00D2490C"/>
    <w:rsid w:val="00D3478F"/>
    <w:rsid w:val="00D34C43"/>
    <w:rsid w:val="00D36390"/>
    <w:rsid w:val="00D4124D"/>
    <w:rsid w:val="00D4245A"/>
    <w:rsid w:val="00D44B1A"/>
    <w:rsid w:val="00D47724"/>
    <w:rsid w:val="00D50C4F"/>
    <w:rsid w:val="00D53A71"/>
    <w:rsid w:val="00D619C4"/>
    <w:rsid w:val="00D61EB8"/>
    <w:rsid w:val="00D6466A"/>
    <w:rsid w:val="00D6488B"/>
    <w:rsid w:val="00D70A43"/>
    <w:rsid w:val="00D75A23"/>
    <w:rsid w:val="00D77290"/>
    <w:rsid w:val="00D849B9"/>
    <w:rsid w:val="00D84EBD"/>
    <w:rsid w:val="00D8726B"/>
    <w:rsid w:val="00DA40FA"/>
    <w:rsid w:val="00DB0454"/>
    <w:rsid w:val="00DB0671"/>
    <w:rsid w:val="00DB5977"/>
    <w:rsid w:val="00DC41F4"/>
    <w:rsid w:val="00DC5547"/>
    <w:rsid w:val="00DC7371"/>
    <w:rsid w:val="00DD108F"/>
    <w:rsid w:val="00DD141E"/>
    <w:rsid w:val="00DE0266"/>
    <w:rsid w:val="00DE16A3"/>
    <w:rsid w:val="00DE1B53"/>
    <w:rsid w:val="00DE5427"/>
    <w:rsid w:val="00DF072F"/>
    <w:rsid w:val="00E00D02"/>
    <w:rsid w:val="00E0191D"/>
    <w:rsid w:val="00E0279B"/>
    <w:rsid w:val="00E03153"/>
    <w:rsid w:val="00E06DE3"/>
    <w:rsid w:val="00E13201"/>
    <w:rsid w:val="00E13AE7"/>
    <w:rsid w:val="00E20F5D"/>
    <w:rsid w:val="00E211BE"/>
    <w:rsid w:val="00E2676F"/>
    <w:rsid w:val="00E30566"/>
    <w:rsid w:val="00E337C9"/>
    <w:rsid w:val="00E37CED"/>
    <w:rsid w:val="00E37F83"/>
    <w:rsid w:val="00E42FF4"/>
    <w:rsid w:val="00E479E0"/>
    <w:rsid w:val="00E53C4C"/>
    <w:rsid w:val="00E54F81"/>
    <w:rsid w:val="00E5558B"/>
    <w:rsid w:val="00E61513"/>
    <w:rsid w:val="00E653AC"/>
    <w:rsid w:val="00E73CF2"/>
    <w:rsid w:val="00E75A41"/>
    <w:rsid w:val="00E77C0C"/>
    <w:rsid w:val="00E83E56"/>
    <w:rsid w:val="00E84954"/>
    <w:rsid w:val="00E85379"/>
    <w:rsid w:val="00E9092B"/>
    <w:rsid w:val="00E934F7"/>
    <w:rsid w:val="00EA28B9"/>
    <w:rsid w:val="00EA6009"/>
    <w:rsid w:val="00EC5505"/>
    <w:rsid w:val="00EC688E"/>
    <w:rsid w:val="00ED1B47"/>
    <w:rsid w:val="00ED2BD1"/>
    <w:rsid w:val="00ED59B1"/>
    <w:rsid w:val="00EE0209"/>
    <w:rsid w:val="00EE3C46"/>
    <w:rsid w:val="00EE4E89"/>
    <w:rsid w:val="00EE5648"/>
    <w:rsid w:val="00EE6601"/>
    <w:rsid w:val="00EE747A"/>
    <w:rsid w:val="00EE7ADD"/>
    <w:rsid w:val="00EF2522"/>
    <w:rsid w:val="00EF331F"/>
    <w:rsid w:val="00EF4E6B"/>
    <w:rsid w:val="00EF61D1"/>
    <w:rsid w:val="00EF67E1"/>
    <w:rsid w:val="00F02852"/>
    <w:rsid w:val="00F12199"/>
    <w:rsid w:val="00F1258B"/>
    <w:rsid w:val="00F168A6"/>
    <w:rsid w:val="00F22F2D"/>
    <w:rsid w:val="00F2555F"/>
    <w:rsid w:val="00F30147"/>
    <w:rsid w:val="00F30562"/>
    <w:rsid w:val="00F35A58"/>
    <w:rsid w:val="00F4302F"/>
    <w:rsid w:val="00F45AA2"/>
    <w:rsid w:val="00F47990"/>
    <w:rsid w:val="00F53AD4"/>
    <w:rsid w:val="00F5514C"/>
    <w:rsid w:val="00F5735B"/>
    <w:rsid w:val="00F663B2"/>
    <w:rsid w:val="00F66AF9"/>
    <w:rsid w:val="00F67088"/>
    <w:rsid w:val="00F8350B"/>
    <w:rsid w:val="00F93968"/>
    <w:rsid w:val="00F93A66"/>
    <w:rsid w:val="00F96D46"/>
    <w:rsid w:val="00FA087D"/>
    <w:rsid w:val="00FA1870"/>
    <w:rsid w:val="00FA2999"/>
    <w:rsid w:val="00FA5B63"/>
    <w:rsid w:val="00FA730A"/>
    <w:rsid w:val="00FB6302"/>
    <w:rsid w:val="00FB657E"/>
    <w:rsid w:val="00FC55DF"/>
    <w:rsid w:val="00FC6383"/>
    <w:rsid w:val="00FD39E9"/>
    <w:rsid w:val="00FE23CE"/>
    <w:rsid w:val="00FE5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D958A9"/>
  <w15:docId w15:val="{FBC6D2EF-1ADF-41C2-92F8-4A96E44F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iPriority="0" w:unhideWhenUsed="1"/>
    <w:lsdException w:name="table of authorities" w:locked="1" w:semiHidden="1" w:unhideWhenUsed="1"/>
    <w:lsdException w:name="macro" w:locked="1" w:semiHidden="1" w:uiPriority="0" w:unhideWhenUsed="1"/>
    <w:lsdException w:name="toa heading" w:locked="1" w:semiHidden="1" w:uiPriority="0" w:unhideWhenUsed="1"/>
    <w:lsdException w:name="List" w:locked="1" w:semiHidden="1" w:uiPriority="0" w:unhideWhenUsed="1"/>
    <w:lsdException w:name="List Bullet" w:locked="1" w:semiHidden="1" w:uiPriority="0" w:unhideWhenUsed="1"/>
    <w:lsdException w:name="List Number" w:locked="1" w:semiHidden="1" w:uiPriority="0" w:unhideWhenUsed="1"/>
    <w:lsdException w:name="List 2" w:locked="1" w:semiHidden="1" w:uiPriority="0" w:unhideWhenUsed="1"/>
    <w:lsdException w:name="List 3" w:locked="1" w:semiHidden="1" w:uiPriority="0" w:unhideWhenUsed="1"/>
    <w:lsdException w:name="List 4" w:locked="1" w:semiHidden="1" w:uiPriority="0" w:unhideWhenUsed="1"/>
    <w:lsdException w:name="List 5" w:locked="1" w:semiHidden="1" w:uiPriority="0"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iPriority="0" w:unhideWhenUsed="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iPriority="0" w:unhideWhenUsed="1"/>
    <w:lsdException w:name="Title" w:uiPriority="0" w:qFormat="1"/>
    <w:lsdException w:name="Closing" w:locked="1" w:semiHidden="1" w:unhideWhenUsed="1"/>
    <w:lsdException w:name="Signature" w:locked="1" w:semiHidden="1" w:unhideWhenUsed="1"/>
    <w:lsdException w:name="Default Paragraph Font" w:uiPriority="1" w:unhideWhenUsed="1"/>
    <w:lsdException w:name="Body Text" w:locked="1" w:semiHidden="1" w:uiPriority="0" w:unhideWhenUsed="1"/>
    <w:lsdException w:name="Body Text Indent" w:locked="1" w:semiHidden="1" w:uiPriority="0" w:unhideWhenUsed="1"/>
    <w:lsdException w:name="List Continue" w:locked="1" w:semiHidden="1" w:uiPriority="0" w:unhideWhenUsed="1"/>
    <w:lsdException w:name="List Continue 2" w:locked="1" w:semiHidden="1" w:uiPriority="0" w:unhideWhenUsed="1"/>
    <w:lsdException w:name="List Continue 3" w:locked="1" w:semiHidden="1" w:uiPriority="0" w:unhideWhenUsed="1"/>
    <w:lsdException w:name="List Continue 4" w:locked="1" w:semiHidden="1" w:uiPriority="0" w:unhideWhenUsed="1"/>
    <w:lsdException w:name="List Continue 5" w:locked="1" w:semiHidden="1" w:uiPriority="0" w:unhideWhenUsed="1"/>
    <w:lsdException w:name="Message Header" w:locked="1" w:semiHidden="1" w:unhideWhenUsed="1"/>
    <w:lsdException w:name="Subtitle" w:uiPriority="0" w:qFormat="1"/>
    <w:lsdException w:name="Salutation" w:locked="1" w:semiHidden="1" w:unhideWhenUsed="1"/>
    <w:lsdException w:name="Date" w:locked="1" w:semiHidden="1" w:uiPriority="0" w:unhideWhenUsed="1"/>
    <w:lsdException w:name="Body Text First Indent" w:locked="1" w:semiHidden="1" w:uiPriority="0" w:unhideWhenUsed="1"/>
    <w:lsdException w:name="Body Text First Indent 2" w:locked="1" w:semiHidden="1" w:uiPriority="0" w:unhideWhenUsed="1"/>
    <w:lsdException w:name="Note Heading" w:locked="1" w:semiHidden="1" w:uiPriority="0"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CA"/>
    <w:rPr>
      <w:sz w:val="24"/>
      <w:szCs w:val="24"/>
    </w:rPr>
  </w:style>
  <w:style w:type="paragraph" w:styleId="Heading1">
    <w:name w:val="heading 1"/>
    <w:next w:val="H1bodytext"/>
    <w:link w:val="Heading1Char"/>
    <w:qFormat/>
    <w:rsid w:val="00A241CA"/>
    <w:pPr>
      <w:keepNext/>
      <w:numPr>
        <w:numId w:val="23"/>
      </w:numPr>
      <w:spacing w:after="240"/>
      <w:outlineLvl w:val="0"/>
    </w:pPr>
    <w:rPr>
      <w:rFonts w:cs="Arial"/>
      <w:b/>
      <w:bCs/>
      <w:kern w:val="32"/>
      <w:sz w:val="28"/>
      <w:szCs w:val="32"/>
    </w:rPr>
  </w:style>
  <w:style w:type="paragraph" w:styleId="Heading2">
    <w:name w:val="heading 2"/>
    <w:basedOn w:val="Heading1"/>
    <w:next w:val="H2bodytext"/>
    <w:link w:val="Heading2Char"/>
    <w:qFormat/>
    <w:rsid w:val="00A241CA"/>
    <w:pPr>
      <w:keepNext w:val="0"/>
      <w:numPr>
        <w:ilvl w:val="1"/>
      </w:numPr>
      <w:outlineLvl w:val="1"/>
    </w:pPr>
    <w:rPr>
      <w:bCs w:val="0"/>
      <w:iCs/>
      <w:sz w:val="24"/>
      <w:szCs w:val="28"/>
    </w:rPr>
  </w:style>
  <w:style w:type="paragraph" w:styleId="Heading3">
    <w:name w:val="heading 3"/>
    <w:basedOn w:val="Heading1"/>
    <w:next w:val="H3bodytext"/>
    <w:link w:val="Heading3Char"/>
    <w:qFormat/>
    <w:rsid w:val="00A241CA"/>
    <w:pPr>
      <w:keepNext w:val="0"/>
      <w:numPr>
        <w:ilvl w:val="2"/>
      </w:numPr>
      <w:outlineLvl w:val="2"/>
    </w:pPr>
    <w:rPr>
      <w:bCs w:val="0"/>
      <w:sz w:val="24"/>
      <w:szCs w:val="26"/>
    </w:rPr>
  </w:style>
  <w:style w:type="paragraph" w:styleId="Heading4">
    <w:name w:val="heading 4"/>
    <w:basedOn w:val="Heading1"/>
    <w:next w:val="H4bodytext"/>
    <w:link w:val="Heading4Char"/>
    <w:qFormat/>
    <w:rsid w:val="00A241CA"/>
    <w:pPr>
      <w:keepNext w:val="0"/>
      <w:numPr>
        <w:ilvl w:val="3"/>
      </w:numPr>
      <w:outlineLvl w:val="3"/>
    </w:pPr>
    <w:rPr>
      <w:bCs w:val="0"/>
      <w:sz w:val="24"/>
      <w:szCs w:val="28"/>
    </w:rPr>
  </w:style>
  <w:style w:type="paragraph" w:styleId="Heading5">
    <w:name w:val="heading 5"/>
    <w:basedOn w:val="Heading1"/>
    <w:next w:val="H5bodytext"/>
    <w:link w:val="Heading5Char"/>
    <w:qFormat/>
    <w:rsid w:val="00A241CA"/>
    <w:pPr>
      <w:keepNext w:val="0"/>
      <w:numPr>
        <w:ilvl w:val="4"/>
      </w:numPr>
      <w:outlineLvl w:val="4"/>
    </w:pPr>
    <w:rPr>
      <w:bCs w:val="0"/>
      <w:iCs/>
      <w:sz w:val="24"/>
      <w:szCs w:val="26"/>
    </w:rPr>
  </w:style>
  <w:style w:type="paragraph" w:styleId="Heading6">
    <w:name w:val="heading 6"/>
    <w:basedOn w:val="Heading1"/>
    <w:next w:val="H6bodytext"/>
    <w:link w:val="Heading6Char"/>
    <w:qFormat/>
    <w:rsid w:val="00A241CA"/>
    <w:pPr>
      <w:keepNext w:val="0"/>
      <w:numPr>
        <w:ilvl w:val="5"/>
      </w:numPr>
      <w:outlineLvl w:val="5"/>
    </w:pPr>
    <w:rPr>
      <w:bCs w:val="0"/>
      <w:sz w:val="24"/>
      <w:szCs w:val="22"/>
    </w:rPr>
  </w:style>
  <w:style w:type="paragraph" w:styleId="Heading7">
    <w:name w:val="heading 7"/>
    <w:basedOn w:val="Normal"/>
    <w:next w:val="Normal"/>
    <w:link w:val="Heading7Char"/>
    <w:qFormat/>
    <w:rsid w:val="00A241CA"/>
    <w:pPr>
      <w:numPr>
        <w:ilvl w:val="6"/>
        <w:numId w:val="23"/>
      </w:numPr>
      <w:spacing w:before="240" w:after="60"/>
      <w:outlineLvl w:val="6"/>
    </w:pPr>
  </w:style>
  <w:style w:type="paragraph" w:styleId="Heading8">
    <w:name w:val="heading 8"/>
    <w:basedOn w:val="Normal"/>
    <w:next w:val="Normal"/>
    <w:link w:val="Heading8Char"/>
    <w:qFormat/>
    <w:rsid w:val="00A241CA"/>
    <w:pPr>
      <w:numPr>
        <w:ilvl w:val="7"/>
        <w:numId w:val="23"/>
      </w:numPr>
      <w:spacing w:before="240" w:after="60"/>
      <w:outlineLvl w:val="7"/>
    </w:pPr>
    <w:rPr>
      <w:i/>
      <w:iCs/>
    </w:rPr>
  </w:style>
  <w:style w:type="paragraph" w:styleId="Heading9">
    <w:name w:val="heading 9"/>
    <w:basedOn w:val="Normal"/>
    <w:next w:val="Normal"/>
    <w:link w:val="Heading9Char"/>
    <w:qFormat/>
    <w:rsid w:val="00A241CA"/>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A241CA"/>
    <w:rPr>
      <w:rFonts w:cs="Arial"/>
      <w:b/>
      <w:bCs/>
      <w:kern w:val="32"/>
      <w:sz w:val="28"/>
      <w:szCs w:val="32"/>
    </w:rPr>
  </w:style>
  <w:style w:type="character" w:customStyle="1" w:styleId="Heading2Char">
    <w:name w:val="Heading 2 Char"/>
    <w:basedOn w:val="DefaultParagraphFont"/>
    <w:link w:val="Heading2"/>
    <w:locked/>
    <w:rsid w:val="00A241CA"/>
    <w:rPr>
      <w:rFonts w:cs="Arial"/>
      <w:b/>
      <w:iCs/>
      <w:kern w:val="32"/>
      <w:sz w:val="24"/>
      <w:szCs w:val="28"/>
    </w:rPr>
  </w:style>
  <w:style w:type="character" w:customStyle="1" w:styleId="Heading3Char">
    <w:name w:val="Heading 3 Char"/>
    <w:basedOn w:val="DefaultParagraphFont"/>
    <w:link w:val="Heading3"/>
    <w:locked/>
    <w:rsid w:val="00A241CA"/>
    <w:rPr>
      <w:rFonts w:cs="Arial"/>
      <w:b/>
      <w:kern w:val="32"/>
      <w:sz w:val="24"/>
      <w:szCs w:val="26"/>
    </w:rPr>
  </w:style>
  <w:style w:type="character" w:customStyle="1" w:styleId="Heading4Char">
    <w:name w:val="Heading 4 Char"/>
    <w:basedOn w:val="DefaultParagraphFont"/>
    <w:link w:val="Heading4"/>
    <w:locked/>
    <w:rsid w:val="00A241CA"/>
    <w:rPr>
      <w:rFonts w:cs="Arial"/>
      <w:b/>
      <w:kern w:val="32"/>
      <w:sz w:val="24"/>
      <w:szCs w:val="28"/>
    </w:rPr>
  </w:style>
  <w:style w:type="character" w:customStyle="1" w:styleId="Heading5Char">
    <w:name w:val="Heading 5 Char"/>
    <w:basedOn w:val="DefaultParagraphFont"/>
    <w:link w:val="Heading5"/>
    <w:locked/>
    <w:rsid w:val="00A241CA"/>
    <w:rPr>
      <w:rFonts w:cs="Arial"/>
      <w:b/>
      <w:iCs/>
      <w:kern w:val="32"/>
      <w:sz w:val="24"/>
      <w:szCs w:val="26"/>
    </w:rPr>
  </w:style>
  <w:style w:type="character" w:customStyle="1" w:styleId="Heading6Char">
    <w:name w:val="Heading 6 Char"/>
    <w:basedOn w:val="DefaultParagraphFont"/>
    <w:link w:val="Heading6"/>
    <w:locked/>
    <w:rsid w:val="00A241CA"/>
    <w:rPr>
      <w:rFonts w:cs="Arial"/>
      <w:b/>
      <w:kern w:val="32"/>
      <w:sz w:val="24"/>
    </w:rPr>
  </w:style>
  <w:style w:type="character" w:customStyle="1" w:styleId="Heading7Char">
    <w:name w:val="Heading 7 Char"/>
    <w:basedOn w:val="DefaultParagraphFont"/>
    <w:link w:val="Heading7"/>
    <w:locked/>
    <w:rsid w:val="00A241CA"/>
    <w:rPr>
      <w:sz w:val="24"/>
      <w:szCs w:val="24"/>
    </w:rPr>
  </w:style>
  <w:style w:type="character" w:customStyle="1" w:styleId="Heading8Char">
    <w:name w:val="Heading 8 Char"/>
    <w:basedOn w:val="DefaultParagraphFont"/>
    <w:link w:val="Heading8"/>
    <w:locked/>
    <w:rsid w:val="00A241CA"/>
    <w:rPr>
      <w:i/>
      <w:iCs/>
      <w:sz w:val="24"/>
      <w:szCs w:val="24"/>
    </w:rPr>
  </w:style>
  <w:style w:type="character" w:customStyle="1" w:styleId="Heading9Char">
    <w:name w:val="Heading 9 Char"/>
    <w:basedOn w:val="DefaultParagraphFont"/>
    <w:link w:val="Heading9"/>
    <w:locked/>
    <w:rsid w:val="00A241CA"/>
    <w:rPr>
      <w:rFonts w:ascii="Arial" w:hAnsi="Arial" w:cs="Arial"/>
    </w:rPr>
  </w:style>
  <w:style w:type="paragraph" w:customStyle="1" w:styleId="H1bodytext">
    <w:name w:val="H1 body text"/>
    <w:rsid w:val="00A241CA"/>
    <w:pPr>
      <w:spacing w:after="240"/>
      <w:ind w:left="720"/>
    </w:pPr>
    <w:rPr>
      <w:sz w:val="24"/>
      <w:szCs w:val="20"/>
    </w:rPr>
  </w:style>
  <w:style w:type="paragraph" w:customStyle="1" w:styleId="H2bodytext">
    <w:name w:val="H2 body text"/>
    <w:basedOn w:val="H1bodytext"/>
    <w:rsid w:val="00A241CA"/>
    <w:pPr>
      <w:ind w:left="1440"/>
    </w:pPr>
  </w:style>
  <w:style w:type="paragraph" w:customStyle="1" w:styleId="H3bodytext">
    <w:name w:val="H3 body text"/>
    <w:basedOn w:val="H1bodytext"/>
    <w:rsid w:val="00A241CA"/>
    <w:pPr>
      <w:ind w:left="2304"/>
    </w:pPr>
  </w:style>
  <w:style w:type="paragraph" w:customStyle="1" w:styleId="H4bodytext">
    <w:name w:val="H4 body text"/>
    <w:basedOn w:val="H1bodytext"/>
    <w:rsid w:val="00A241CA"/>
    <w:pPr>
      <w:ind w:left="3528"/>
    </w:pPr>
  </w:style>
  <w:style w:type="paragraph" w:customStyle="1" w:styleId="H5bodytext">
    <w:name w:val="H5 body text"/>
    <w:basedOn w:val="H1bodytext"/>
    <w:rsid w:val="00A241CA"/>
    <w:pPr>
      <w:ind w:left="4752"/>
    </w:pPr>
  </w:style>
  <w:style w:type="paragraph" w:customStyle="1" w:styleId="H6bodytext">
    <w:name w:val="H6 body text"/>
    <w:basedOn w:val="H1bodytext"/>
    <w:rsid w:val="00A241CA"/>
    <w:pPr>
      <w:ind w:left="6120"/>
    </w:pPr>
  </w:style>
  <w:style w:type="paragraph" w:customStyle="1" w:styleId="Header--9ptTNR">
    <w:name w:val=".Header--9pt TNR"/>
    <w:basedOn w:val="Normal"/>
    <w:next w:val="Normal"/>
    <w:rsid w:val="00A241CA"/>
    <w:rPr>
      <w:sz w:val="18"/>
      <w:szCs w:val="20"/>
    </w:rPr>
  </w:style>
  <w:style w:type="paragraph" w:customStyle="1" w:styleId="Header--9ptTNRunderline">
    <w:name w:val=".Header--9pt TNR underline"/>
    <w:basedOn w:val="Header--9ptTNR"/>
    <w:next w:val="Normal"/>
    <w:rsid w:val="00A241CA"/>
    <w:rPr>
      <w:u w:val="single"/>
    </w:rPr>
  </w:style>
  <w:style w:type="paragraph" w:styleId="BlockText">
    <w:name w:val="Block Text"/>
    <w:basedOn w:val="Normal"/>
    <w:rsid w:val="00A241CA"/>
    <w:pPr>
      <w:spacing w:after="240"/>
      <w:ind w:left="1440" w:right="1440"/>
    </w:pPr>
  </w:style>
  <w:style w:type="paragraph" w:styleId="BodyText">
    <w:name w:val="Body Text"/>
    <w:link w:val="BodyTextChar"/>
    <w:rsid w:val="00A241CA"/>
    <w:pPr>
      <w:spacing w:after="240"/>
    </w:pPr>
    <w:rPr>
      <w:sz w:val="24"/>
      <w:szCs w:val="20"/>
    </w:rPr>
  </w:style>
  <w:style w:type="character" w:customStyle="1" w:styleId="BodyTextChar">
    <w:name w:val="Body Text Char"/>
    <w:basedOn w:val="DefaultParagraphFont"/>
    <w:link w:val="BodyText"/>
    <w:locked/>
    <w:rsid w:val="00A241CA"/>
    <w:rPr>
      <w:sz w:val="24"/>
      <w:szCs w:val="20"/>
    </w:rPr>
  </w:style>
  <w:style w:type="paragraph" w:styleId="BodyText2">
    <w:name w:val="Body Text 2"/>
    <w:basedOn w:val="Normal"/>
    <w:link w:val="BodyText2Char"/>
    <w:rsid w:val="00A241CA"/>
    <w:pPr>
      <w:spacing w:after="240" w:line="480" w:lineRule="auto"/>
    </w:pPr>
  </w:style>
  <w:style w:type="character" w:customStyle="1" w:styleId="BodyText2Char">
    <w:name w:val="Body Text 2 Char"/>
    <w:basedOn w:val="DefaultParagraphFont"/>
    <w:link w:val="BodyText2"/>
    <w:locked/>
    <w:rsid w:val="00A241CA"/>
    <w:rPr>
      <w:sz w:val="24"/>
      <w:szCs w:val="24"/>
    </w:rPr>
  </w:style>
  <w:style w:type="paragraph" w:styleId="BodyText3">
    <w:name w:val="Body Text 3"/>
    <w:basedOn w:val="Normal"/>
    <w:link w:val="BodyText3Char"/>
    <w:rsid w:val="00A241CA"/>
    <w:pPr>
      <w:spacing w:after="240" w:line="360" w:lineRule="auto"/>
    </w:pPr>
    <w:rPr>
      <w:szCs w:val="16"/>
    </w:rPr>
  </w:style>
  <w:style w:type="character" w:customStyle="1" w:styleId="BodyText3Char">
    <w:name w:val="Body Text 3 Char"/>
    <w:basedOn w:val="DefaultParagraphFont"/>
    <w:link w:val="BodyText3"/>
    <w:locked/>
    <w:rsid w:val="00A241CA"/>
    <w:rPr>
      <w:sz w:val="24"/>
      <w:szCs w:val="16"/>
    </w:rPr>
  </w:style>
  <w:style w:type="paragraph" w:styleId="BodyTextFirstIndent">
    <w:name w:val="Body Text First Indent"/>
    <w:basedOn w:val="BodyText"/>
    <w:link w:val="BodyTextFirstIndentChar"/>
    <w:rsid w:val="00A241CA"/>
    <w:pPr>
      <w:ind w:firstLine="720"/>
    </w:pPr>
  </w:style>
  <w:style w:type="character" w:customStyle="1" w:styleId="BodyTextFirstIndentChar">
    <w:name w:val="Body Text First Indent Char"/>
    <w:basedOn w:val="BodyTextChar"/>
    <w:link w:val="BodyTextFirstIndent"/>
    <w:locked/>
    <w:rsid w:val="00A241CA"/>
    <w:rPr>
      <w:sz w:val="24"/>
      <w:szCs w:val="20"/>
    </w:rPr>
  </w:style>
  <w:style w:type="paragraph" w:styleId="BodyTextIndent">
    <w:name w:val="Body Text Indent"/>
    <w:basedOn w:val="Normal"/>
    <w:link w:val="BodyTextIndentChar"/>
    <w:rsid w:val="00A241CA"/>
    <w:pPr>
      <w:spacing w:after="240"/>
      <w:ind w:left="720"/>
    </w:pPr>
  </w:style>
  <w:style w:type="character" w:customStyle="1" w:styleId="BodyTextIndentChar">
    <w:name w:val="Body Text Indent Char"/>
    <w:basedOn w:val="DefaultParagraphFont"/>
    <w:link w:val="BodyTextIndent"/>
    <w:locked/>
    <w:rsid w:val="00A241CA"/>
    <w:rPr>
      <w:sz w:val="24"/>
      <w:szCs w:val="24"/>
    </w:rPr>
  </w:style>
  <w:style w:type="paragraph" w:styleId="BodyTextFirstIndent2">
    <w:name w:val="Body Text First Indent 2"/>
    <w:basedOn w:val="BodyTextIndent"/>
    <w:link w:val="BodyTextFirstIndent2Char"/>
    <w:rsid w:val="00A241CA"/>
    <w:pPr>
      <w:ind w:firstLine="720"/>
    </w:pPr>
  </w:style>
  <w:style w:type="character" w:customStyle="1" w:styleId="BodyTextFirstIndent2Char">
    <w:name w:val="Body Text First Indent 2 Char"/>
    <w:basedOn w:val="BodyTextIndentChar"/>
    <w:link w:val="BodyTextFirstIndent2"/>
    <w:locked/>
    <w:rsid w:val="00A241CA"/>
    <w:rPr>
      <w:sz w:val="24"/>
      <w:szCs w:val="24"/>
    </w:rPr>
  </w:style>
  <w:style w:type="paragraph" w:styleId="BodyTextIndent2">
    <w:name w:val="Body Text Indent 2"/>
    <w:basedOn w:val="Normal"/>
    <w:link w:val="BodyTextIndent2Char"/>
    <w:rsid w:val="00A241CA"/>
    <w:pPr>
      <w:spacing w:after="240" w:line="480" w:lineRule="auto"/>
      <w:ind w:left="720"/>
    </w:pPr>
  </w:style>
  <w:style w:type="character" w:customStyle="1" w:styleId="BodyTextIndent2Char">
    <w:name w:val="Body Text Indent 2 Char"/>
    <w:basedOn w:val="DefaultParagraphFont"/>
    <w:link w:val="BodyTextIndent2"/>
    <w:locked/>
    <w:rsid w:val="00A241CA"/>
    <w:rPr>
      <w:sz w:val="24"/>
      <w:szCs w:val="24"/>
    </w:rPr>
  </w:style>
  <w:style w:type="paragraph" w:styleId="BodyTextIndent3">
    <w:name w:val="Body Text Indent 3"/>
    <w:basedOn w:val="Normal"/>
    <w:link w:val="BodyTextIndent3Char"/>
    <w:rsid w:val="00A241CA"/>
    <w:pPr>
      <w:spacing w:after="240" w:line="360" w:lineRule="auto"/>
      <w:ind w:left="720"/>
    </w:pPr>
    <w:rPr>
      <w:sz w:val="16"/>
      <w:szCs w:val="16"/>
    </w:rPr>
  </w:style>
  <w:style w:type="character" w:customStyle="1" w:styleId="BodyTextIndent3Char">
    <w:name w:val="Body Text Indent 3 Char"/>
    <w:basedOn w:val="DefaultParagraphFont"/>
    <w:link w:val="BodyTextIndent3"/>
    <w:locked/>
    <w:rsid w:val="00A241CA"/>
    <w:rPr>
      <w:sz w:val="16"/>
      <w:szCs w:val="16"/>
    </w:rPr>
  </w:style>
  <w:style w:type="paragraph" w:styleId="Caption">
    <w:name w:val="caption"/>
    <w:next w:val="Normal"/>
    <w:qFormat/>
    <w:rsid w:val="00A241CA"/>
    <w:pPr>
      <w:spacing w:before="120" w:after="360"/>
    </w:pPr>
    <w:rPr>
      <w:bCs/>
      <w:sz w:val="24"/>
      <w:szCs w:val="20"/>
    </w:rPr>
  </w:style>
  <w:style w:type="paragraph" w:customStyle="1" w:styleId="CautionBody">
    <w:name w:val="Caution Body"/>
    <w:rsid w:val="00A241CA"/>
    <w:pPr>
      <w:keepLines/>
      <w:pBdr>
        <w:top w:val="single" w:sz="8" w:space="14" w:color="auto"/>
        <w:left w:val="single" w:sz="8" w:space="31" w:color="auto"/>
        <w:bottom w:val="single" w:sz="8" w:space="14" w:color="auto"/>
        <w:right w:val="single" w:sz="8" w:space="31" w:color="auto"/>
      </w:pBdr>
      <w:spacing w:after="480"/>
      <w:ind w:left="720" w:right="720"/>
    </w:pPr>
    <w:rPr>
      <w:b/>
      <w:sz w:val="24"/>
      <w:szCs w:val="20"/>
    </w:rPr>
  </w:style>
  <w:style w:type="paragraph" w:customStyle="1" w:styleId="CautionHead">
    <w:name w:val="Caution Head"/>
    <w:basedOn w:val="CautionBody"/>
    <w:next w:val="CautionBody"/>
    <w:rsid w:val="00A241CA"/>
    <w:pPr>
      <w:keepNext/>
      <w:spacing w:before="480" w:after="240"/>
      <w:jc w:val="center"/>
    </w:pPr>
  </w:style>
  <w:style w:type="paragraph" w:styleId="EndnoteText">
    <w:name w:val="endnote text"/>
    <w:link w:val="EndnoteTextChar"/>
    <w:rsid w:val="00A241CA"/>
    <w:pPr>
      <w:spacing w:after="240"/>
      <w:ind w:left="720" w:hanging="720"/>
    </w:pPr>
    <w:rPr>
      <w:sz w:val="24"/>
      <w:szCs w:val="20"/>
    </w:rPr>
  </w:style>
  <w:style w:type="character" w:customStyle="1" w:styleId="EndnoteTextChar">
    <w:name w:val="Endnote Text Char"/>
    <w:basedOn w:val="DefaultParagraphFont"/>
    <w:link w:val="EndnoteText"/>
    <w:locked/>
    <w:rsid w:val="00A241CA"/>
    <w:rPr>
      <w:sz w:val="24"/>
      <w:szCs w:val="20"/>
    </w:rPr>
  </w:style>
  <w:style w:type="paragraph" w:customStyle="1" w:styleId="FigureGraphic">
    <w:name w:val="Figure/Graphic"/>
    <w:next w:val="Caption"/>
    <w:rsid w:val="00A241CA"/>
    <w:pPr>
      <w:keepNext/>
      <w:keepLines/>
      <w:jc w:val="center"/>
    </w:pPr>
    <w:rPr>
      <w:sz w:val="24"/>
      <w:szCs w:val="20"/>
    </w:rPr>
  </w:style>
  <w:style w:type="paragraph" w:styleId="Footer">
    <w:name w:val="footer"/>
    <w:link w:val="FooterChar"/>
    <w:rsid w:val="00A241CA"/>
    <w:pPr>
      <w:tabs>
        <w:tab w:val="center" w:pos="4680"/>
        <w:tab w:val="right" w:pos="9360"/>
      </w:tabs>
      <w:jc w:val="center"/>
    </w:pPr>
    <w:rPr>
      <w:sz w:val="24"/>
      <w:szCs w:val="20"/>
    </w:rPr>
  </w:style>
  <w:style w:type="character" w:customStyle="1" w:styleId="FooterChar">
    <w:name w:val="Footer Char"/>
    <w:basedOn w:val="DefaultParagraphFont"/>
    <w:link w:val="Footer"/>
    <w:locked/>
    <w:rsid w:val="00A241CA"/>
    <w:rPr>
      <w:sz w:val="24"/>
      <w:szCs w:val="20"/>
    </w:rPr>
  </w:style>
  <w:style w:type="paragraph" w:styleId="FootnoteText">
    <w:name w:val="footnote text"/>
    <w:link w:val="FootnoteTextChar"/>
    <w:rsid w:val="00A241CA"/>
    <w:pPr>
      <w:spacing w:before="120"/>
      <w:ind w:left="720" w:hanging="720"/>
    </w:pPr>
    <w:rPr>
      <w:sz w:val="20"/>
      <w:szCs w:val="20"/>
    </w:rPr>
  </w:style>
  <w:style w:type="character" w:customStyle="1" w:styleId="FootnoteTextChar">
    <w:name w:val="Footnote Text Char"/>
    <w:basedOn w:val="DefaultParagraphFont"/>
    <w:link w:val="FootnoteText"/>
    <w:locked/>
    <w:rsid w:val="00A241CA"/>
    <w:rPr>
      <w:sz w:val="20"/>
      <w:szCs w:val="20"/>
    </w:rPr>
  </w:style>
  <w:style w:type="paragraph" w:styleId="Header">
    <w:name w:val="header"/>
    <w:link w:val="HeaderChar"/>
    <w:rsid w:val="00A241CA"/>
    <w:pPr>
      <w:tabs>
        <w:tab w:val="center" w:pos="4680"/>
        <w:tab w:val="right" w:pos="9360"/>
      </w:tabs>
    </w:pPr>
    <w:rPr>
      <w:sz w:val="24"/>
      <w:szCs w:val="20"/>
    </w:rPr>
  </w:style>
  <w:style w:type="character" w:customStyle="1" w:styleId="HeaderChar">
    <w:name w:val="Header Char"/>
    <w:basedOn w:val="DefaultParagraphFont"/>
    <w:link w:val="Header"/>
    <w:locked/>
    <w:rsid w:val="00A241CA"/>
    <w:rPr>
      <w:sz w:val="24"/>
      <w:szCs w:val="20"/>
    </w:rPr>
  </w:style>
  <w:style w:type="paragraph" w:customStyle="1" w:styleId="Spacer">
    <w:name w:val="Spacer"/>
    <w:rsid w:val="00A241CA"/>
    <w:rPr>
      <w:sz w:val="24"/>
      <w:szCs w:val="20"/>
    </w:rPr>
  </w:style>
  <w:style w:type="character" w:styleId="PageNumber">
    <w:name w:val="page number"/>
    <w:basedOn w:val="DefaultParagraphFont"/>
    <w:rsid w:val="00A241CA"/>
    <w:rPr>
      <w:rFonts w:ascii="Times New Roman" w:hAnsi="Times New Roman"/>
      <w:noProof w:val="0"/>
      <w:sz w:val="24"/>
      <w:lang w:val="en-US"/>
    </w:rPr>
  </w:style>
  <w:style w:type="paragraph" w:customStyle="1" w:styleId="Heading2-step">
    <w:name w:val="Heading 2-step"/>
    <w:basedOn w:val="Heading2"/>
    <w:next w:val="H2bodytext"/>
    <w:rsid w:val="00A241CA"/>
    <w:rPr>
      <w:b w:val="0"/>
    </w:rPr>
  </w:style>
  <w:style w:type="paragraph" w:customStyle="1" w:styleId="Heading3-step">
    <w:name w:val="Heading 3-step"/>
    <w:basedOn w:val="Heading3"/>
    <w:next w:val="H3bodytext"/>
    <w:rsid w:val="00A241CA"/>
    <w:rPr>
      <w:b w:val="0"/>
    </w:rPr>
  </w:style>
  <w:style w:type="paragraph" w:customStyle="1" w:styleId="Heading4-step">
    <w:name w:val="Heading 4-step"/>
    <w:basedOn w:val="Heading4"/>
    <w:next w:val="H4bodytext"/>
    <w:rsid w:val="00A241CA"/>
    <w:rPr>
      <w:b w:val="0"/>
    </w:rPr>
  </w:style>
  <w:style w:type="paragraph" w:customStyle="1" w:styleId="Heading5-step">
    <w:name w:val="Heading 5-step"/>
    <w:basedOn w:val="Heading5"/>
    <w:next w:val="H5bodytext"/>
    <w:rsid w:val="00A241CA"/>
    <w:rPr>
      <w:b w:val="0"/>
    </w:rPr>
  </w:style>
  <w:style w:type="paragraph" w:customStyle="1" w:styleId="Heading6-step">
    <w:name w:val="Heading 6-step"/>
    <w:basedOn w:val="Heading6"/>
    <w:next w:val="H6bodytext"/>
    <w:rsid w:val="00A241CA"/>
    <w:rPr>
      <w:b w:val="0"/>
    </w:rPr>
  </w:style>
  <w:style w:type="paragraph" w:customStyle="1" w:styleId="header--12ptTNR">
    <w:name w:val=".header--12pt TNR"/>
    <w:rsid w:val="00A241CA"/>
    <w:rPr>
      <w:sz w:val="24"/>
      <w:szCs w:val="20"/>
    </w:rPr>
  </w:style>
  <w:style w:type="paragraph" w:customStyle="1" w:styleId="header--8ptTNR">
    <w:name w:val=".header--8pt TNR"/>
    <w:rsid w:val="00A241CA"/>
    <w:rPr>
      <w:sz w:val="16"/>
      <w:szCs w:val="20"/>
    </w:rPr>
  </w:style>
  <w:style w:type="paragraph" w:customStyle="1" w:styleId="header--12ptTNRBcenter">
    <w:name w:val=".header--12pt TNR B center"/>
    <w:rsid w:val="00A241CA"/>
    <w:pPr>
      <w:jc w:val="center"/>
    </w:pPr>
    <w:rPr>
      <w:b/>
      <w:caps/>
      <w:sz w:val="24"/>
      <w:szCs w:val="20"/>
    </w:rPr>
  </w:style>
  <w:style w:type="paragraph" w:styleId="List">
    <w:name w:val="List"/>
    <w:rsid w:val="00A241CA"/>
    <w:pPr>
      <w:tabs>
        <w:tab w:val="left" w:pos="1440"/>
      </w:tabs>
      <w:spacing w:after="240"/>
      <w:ind w:left="1440" w:hanging="720"/>
    </w:pPr>
    <w:rPr>
      <w:sz w:val="24"/>
      <w:szCs w:val="20"/>
    </w:rPr>
  </w:style>
  <w:style w:type="paragraph" w:styleId="List2">
    <w:name w:val="List 2"/>
    <w:basedOn w:val="List"/>
    <w:rsid w:val="00A241CA"/>
    <w:pPr>
      <w:tabs>
        <w:tab w:val="clear" w:pos="1440"/>
        <w:tab w:val="left" w:pos="2160"/>
      </w:tabs>
      <w:ind w:left="2160"/>
    </w:pPr>
  </w:style>
  <w:style w:type="paragraph" w:styleId="List3">
    <w:name w:val="List 3"/>
    <w:basedOn w:val="List"/>
    <w:rsid w:val="00A241CA"/>
    <w:pPr>
      <w:tabs>
        <w:tab w:val="clear" w:pos="1440"/>
        <w:tab w:val="left" w:pos="3024"/>
      </w:tabs>
      <w:ind w:left="3024"/>
    </w:pPr>
  </w:style>
  <w:style w:type="paragraph" w:styleId="List4">
    <w:name w:val="List 4"/>
    <w:basedOn w:val="List"/>
    <w:rsid w:val="00A241CA"/>
    <w:pPr>
      <w:tabs>
        <w:tab w:val="clear" w:pos="1440"/>
        <w:tab w:val="left" w:pos="4248"/>
      </w:tabs>
      <w:ind w:left="4248"/>
    </w:pPr>
  </w:style>
  <w:style w:type="paragraph" w:styleId="List5">
    <w:name w:val="List 5"/>
    <w:basedOn w:val="List"/>
    <w:rsid w:val="00A241CA"/>
    <w:pPr>
      <w:tabs>
        <w:tab w:val="clear" w:pos="1440"/>
        <w:tab w:val="left" w:pos="5472"/>
      </w:tabs>
      <w:ind w:left="5472"/>
    </w:pPr>
  </w:style>
  <w:style w:type="paragraph" w:customStyle="1" w:styleId="List6">
    <w:name w:val="List 6"/>
    <w:basedOn w:val="List"/>
    <w:rsid w:val="00A241CA"/>
    <w:pPr>
      <w:tabs>
        <w:tab w:val="clear" w:pos="1440"/>
        <w:tab w:val="left" w:pos="6840"/>
      </w:tabs>
      <w:ind w:left="6840"/>
    </w:pPr>
  </w:style>
  <w:style w:type="paragraph" w:customStyle="1" w:styleId="ListA1">
    <w:name w:val="List A1"/>
    <w:rsid w:val="00A241CA"/>
    <w:pPr>
      <w:numPr>
        <w:numId w:val="14"/>
      </w:numPr>
      <w:spacing w:after="240"/>
    </w:pPr>
    <w:rPr>
      <w:sz w:val="24"/>
      <w:szCs w:val="20"/>
    </w:rPr>
  </w:style>
  <w:style w:type="paragraph" w:customStyle="1" w:styleId="ListA2">
    <w:name w:val="List A2"/>
    <w:rsid w:val="00A241CA"/>
    <w:pPr>
      <w:numPr>
        <w:numId w:val="15"/>
      </w:numPr>
      <w:spacing w:after="240"/>
    </w:pPr>
    <w:rPr>
      <w:sz w:val="24"/>
      <w:szCs w:val="20"/>
    </w:rPr>
  </w:style>
  <w:style w:type="paragraph" w:customStyle="1" w:styleId="ListA3">
    <w:name w:val="List A3"/>
    <w:rsid w:val="00A241CA"/>
    <w:pPr>
      <w:numPr>
        <w:numId w:val="16"/>
      </w:numPr>
      <w:spacing w:after="240"/>
    </w:pPr>
    <w:rPr>
      <w:sz w:val="24"/>
      <w:szCs w:val="20"/>
    </w:rPr>
  </w:style>
  <w:style w:type="paragraph" w:customStyle="1" w:styleId="ListA4">
    <w:name w:val="List A4"/>
    <w:rsid w:val="00A241CA"/>
    <w:pPr>
      <w:numPr>
        <w:numId w:val="17"/>
      </w:numPr>
      <w:spacing w:after="240"/>
    </w:pPr>
    <w:rPr>
      <w:sz w:val="24"/>
      <w:szCs w:val="20"/>
    </w:rPr>
  </w:style>
  <w:style w:type="paragraph" w:customStyle="1" w:styleId="ListA5">
    <w:name w:val="List A5"/>
    <w:rsid w:val="00A241CA"/>
    <w:pPr>
      <w:numPr>
        <w:numId w:val="18"/>
      </w:numPr>
      <w:spacing w:after="240"/>
    </w:pPr>
    <w:rPr>
      <w:sz w:val="24"/>
      <w:szCs w:val="20"/>
    </w:rPr>
  </w:style>
  <w:style w:type="paragraph" w:customStyle="1" w:styleId="ListA6">
    <w:name w:val="List A6"/>
    <w:rsid w:val="00A241CA"/>
    <w:pPr>
      <w:numPr>
        <w:numId w:val="19"/>
      </w:numPr>
      <w:spacing w:after="240"/>
    </w:pPr>
    <w:rPr>
      <w:sz w:val="24"/>
      <w:szCs w:val="20"/>
    </w:rPr>
  </w:style>
  <w:style w:type="paragraph" w:styleId="ListBullet">
    <w:name w:val="List Bullet"/>
    <w:rsid w:val="00A241CA"/>
    <w:pPr>
      <w:numPr>
        <w:numId w:val="1"/>
      </w:numPr>
      <w:tabs>
        <w:tab w:val="clear" w:pos="360"/>
        <w:tab w:val="num" w:pos="1440"/>
      </w:tabs>
      <w:spacing w:after="240"/>
      <w:ind w:left="1440" w:hanging="720"/>
    </w:pPr>
    <w:rPr>
      <w:sz w:val="24"/>
      <w:szCs w:val="20"/>
    </w:rPr>
  </w:style>
  <w:style w:type="paragraph" w:styleId="ListBullet2">
    <w:name w:val="List Bullet 2"/>
    <w:rsid w:val="00A241CA"/>
    <w:pPr>
      <w:numPr>
        <w:numId w:val="2"/>
      </w:numPr>
      <w:tabs>
        <w:tab w:val="clear" w:pos="720"/>
        <w:tab w:val="num" w:pos="2160"/>
      </w:tabs>
      <w:spacing w:after="240"/>
      <w:ind w:left="2160" w:hanging="720"/>
    </w:pPr>
    <w:rPr>
      <w:sz w:val="24"/>
      <w:szCs w:val="20"/>
    </w:rPr>
  </w:style>
  <w:style w:type="paragraph" w:styleId="ListBullet3">
    <w:name w:val="List Bullet 3"/>
    <w:rsid w:val="00A241CA"/>
    <w:pPr>
      <w:numPr>
        <w:numId w:val="3"/>
      </w:numPr>
      <w:tabs>
        <w:tab w:val="clear" w:pos="1080"/>
        <w:tab w:val="num" w:pos="3024"/>
      </w:tabs>
      <w:spacing w:after="240"/>
      <w:ind w:left="3024" w:hanging="720"/>
    </w:pPr>
    <w:rPr>
      <w:sz w:val="24"/>
      <w:szCs w:val="20"/>
    </w:rPr>
  </w:style>
  <w:style w:type="paragraph" w:styleId="ListBullet4">
    <w:name w:val="List Bullet 4"/>
    <w:rsid w:val="00A241CA"/>
    <w:pPr>
      <w:numPr>
        <w:numId w:val="4"/>
      </w:numPr>
      <w:tabs>
        <w:tab w:val="clear" w:pos="1440"/>
        <w:tab w:val="num" w:pos="4248"/>
      </w:tabs>
      <w:spacing w:after="240"/>
      <w:ind w:left="4248" w:hanging="720"/>
    </w:pPr>
    <w:rPr>
      <w:sz w:val="24"/>
      <w:szCs w:val="20"/>
    </w:rPr>
  </w:style>
  <w:style w:type="paragraph" w:styleId="ListBullet5">
    <w:name w:val="List Bullet 5"/>
    <w:rsid w:val="00A241CA"/>
    <w:pPr>
      <w:numPr>
        <w:numId w:val="5"/>
      </w:numPr>
      <w:tabs>
        <w:tab w:val="clear" w:pos="1800"/>
        <w:tab w:val="num" w:pos="5472"/>
      </w:tabs>
      <w:spacing w:after="240"/>
      <w:ind w:left="5472" w:hanging="720"/>
    </w:pPr>
    <w:rPr>
      <w:sz w:val="24"/>
      <w:szCs w:val="20"/>
    </w:rPr>
  </w:style>
  <w:style w:type="paragraph" w:customStyle="1" w:styleId="ListBullet6">
    <w:name w:val="List Bullet 6"/>
    <w:rsid w:val="00A241CA"/>
    <w:pPr>
      <w:numPr>
        <w:numId w:val="20"/>
      </w:numPr>
      <w:spacing w:after="240"/>
    </w:pPr>
    <w:rPr>
      <w:sz w:val="24"/>
      <w:szCs w:val="20"/>
    </w:rPr>
  </w:style>
  <w:style w:type="paragraph" w:styleId="ListContinue">
    <w:name w:val="List Continue"/>
    <w:rsid w:val="00A241CA"/>
    <w:pPr>
      <w:spacing w:after="240"/>
      <w:ind w:left="1440"/>
    </w:pPr>
    <w:rPr>
      <w:sz w:val="24"/>
      <w:szCs w:val="20"/>
    </w:rPr>
  </w:style>
  <w:style w:type="paragraph" w:styleId="ListContinue2">
    <w:name w:val="List Continue 2"/>
    <w:basedOn w:val="ListContinue"/>
    <w:rsid w:val="00A241CA"/>
    <w:pPr>
      <w:ind w:left="2160"/>
    </w:pPr>
  </w:style>
  <w:style w:type="paragraph" w:styleId="ListContinue3">
    <w:name w:val="List Continue 3"/>
    <w:basedOn w:val="ListContinue"/>
    <w:rsid w:val="00A241CA"/>
    <w:pPr>
      <w:ind w:left="3024"/>
    </w:pPr>
  </w:style>
  <w:style w:type="paragraph" w:styleId="ListContinue4">
    <w:name w:val="List Continue 4"/>
    <w:basedOn w:val="ListContinue"/>
    <w:rsid w:val="00A241CA"/>
    <w:pPr>
      <w:ind w:left="4248"/>
    </w:pPr>
  </w:style>
  <w:style w:type="paragraph" w:styleId="ListContinue5">
    <w:name w:val="List Continue 5"/>
    <w:basedOn w:val="ListContinue"/>
    <w:rsid w:val="00A241CA"/>
    <w:pPr>
      <w:ind w:left="5472"/>
    </w:pPr>
  </w:style>
  <w:style w:type="paragraph" w:customStyle="1" w:styleId="ListContinue6">
    <w:name w:val="List Continue 6"/>
    <w:basedOn w:val="ListContinue"/>
    <w:rsid w:val="00A241CA"/>
    <w:pPr>
      <w:ind w:left="6840"/>
    </w:pPr>
  </w:style>
  <w:style w:type="paragraph" w:styleId="ListNumber">
    <w:name w:val="List Number"/>
    <w:rsid w:val="00A241CA"/>
    <w:pPr>
      <w:numPr>
        <w:numId w:val="6"/>
      </w:numPr>
      <w:tabs>
        <w:tab w:val="clear" w:pos="360"/>
        <w:tab w:val="num" w:pos="1440"/>
      </w:tabs>
      <w:spacing w:after="240"/>
      <w:ind w:left="1440" w:hanging="720"/>
    </w:pPr>
    <w:rPr>
      <w:sz w:val="24"/>
      <w:szCs w:val="20"/>
    </w:rPr>
  </w:style>
  <w:style w:type="paragraph" w:styleId="ListNumber2">
    <w:name w:val="List Number 2"/>
    <w:rsid w:val="00A241CA"/>
    <w:pPr>
      <w:numPr>
        <w:numId w:val="7"/>
      </w:numPr>
      <w:tabs>
        <w:tab w:val="clear" w:pos="720"/>
        <w:tab w:val="num" w:pos="2160"/>
      </w:tabs>
      <w:spacing w:after="240"/>
      <w:ind w:left="2160" w:hanging="720"/>
    </w:pPr>
    <w:rPr>
      <w:sz w:val="24"/>
      <w:szCs w:val="20"/>
    </w:rPr>
  </w:style>
  <w:style w:type="paragraph" w:styleId="ListNumber3">
    <w:name w:val="List Number 3"/>
    <w:rsid w:val="00A241CA"/>
    <w:pPr>
      <w:numPr>
        <w:numId w:val="8"/>
      </w:numPr>
      <w:tabs>
        <w:tab w:val="clear" w:pos="1080"/>
        <w:tab w:val="num" w:pos="3024"/>
      </w:tabs>
      <w:spacing w:after="240"/>
      <w:ind w:left="3024" w:hanging="720"/>
    </w:pPr>
    <w:rPr>
      <w:sz w:val="24"/>
      <w:szCs w:val="20"/>
    </w:rPr>
  </w:style>
  <w:style w:type="paragraph" w:styleId="ListNumber4">
    <w:name w:val="List Number 4"/>
    <w:rsid w:val="00A241CA"/>
    <w:pPr>
      <w:numPr>
        <w:numId w:val="9"/>
      </w:numPr>
      <w:tabs>
        <w:tab w:val="clear" w:pos="1440"/>
        <w:tab w:val="num" w:pos="4248"/>
      </w:tabs>
      <w:spacing w:after="240"/>
      <w:ind w:left="4248" w:hanging="720"/>
    </w:pPr>
    <w:rPr>
      <w:sz w:val="24"/>
      <w:szCs w:val="20"/>
    </w:rPr>
  </w:style>
  <w:style w:type="paragraph" w:styleId="ListNumber5">
    <w:name w:val="List Number 5"/>
    <w:rsid w:val="00A241CA"/>
    <w:pPr>
      <w:numPr>
        <w:numId w:val="10"/>
      </w:numPr>
      <w:tabs>
        <w:tab w:val="clear" w:pos="1800"/>
        <w:tab w:val="num" w:pos="5472"/>
      </w:tabs>
      <w:spacing w:after="240"/>
      <w:ind w:left="5472" w:hanging="720"/>
    </w:pPr>
    <w:rPr>
      <w:sz w:val="24"/>
      <w:szCs w:val="20"/>
    </w:rPr>
  </w:style>
  <w:style w:type="paragraph" w:customStyle="1" w:styleId="ListNumber6">
    <w:name w:val="List Number 6"/>
    <w:rsid w:val="00A241CA"/>
    <w:pPr>
      <w:numPr>
        <w:numId w:val="21"/>
      </w:numPr>
      <w:spacing w:after="240"/>
    </w:pPr>
    <w:rPr>
      <w:sz w:val="24"/>
      <w:szCs w:val="20"/>
    </w:rPr>
  </w:style>
  <w:style w:type="paragraph" w:customStyle="1" w:styleId="NoteHeading1">
    <w:name w:val="Note Heading 1"/>
    <w:rsid w:val="00A241CA"/>
    <w:pPr>
      <w:keepLines/>
      <w:tabs>
        <w:tab w:val="left" w:pos="1224"/>
      </w:tabs>
      <w:spacing w:after="240"/>
      <w:ind w:left="1224" w:hanging="1224"/>
    </w:pPr>
    <w:rPr>
      <w:sz w:val="24"/>
      <w:szCs w:val="20"/>
    </w:rPr>
  </w:style>
  <w:style w:type="paragraph" w:customStyle="1" w:styleId="NoteHeading2">
    <w:name w:val="Note Heading 2"/>
    <w:rsid w:val="00A241CA"/>
    <w:pPr>
      <w:keepLines/>
      <w:tabs>
        <w:tab w:val="left" w:pos="1944"/>
      </w:tabs>
      <w:spacing w:after="240"/>
      <w:ind w:left="1944" w:hanging="1224"/>
    </w:pPr>
    <w:rPr>
      <w:sz w:val="24"/>
      <w:szCs w:val="20"/>
    </w:rPr>
  </w:style>
  <w:style w:type="paragraph" w:customStyle="1" w:styleId="NoteHeading3">
    <w:name w:val="Note Heading 3"/>
    <w:rsid w:val="00A241CA"/>
    <w:pPr>
      <w:keepLines/>
      <w:tabs>
        <w:tab w:val="left" w:pos="2664"/>
      </w:tabs>
      <w:spacing w:after="240"/>
      <w:ind w:left="2664" w:hanging="1224"/>
    </w:pPr>
    <w:rPr>
      <w:sz w:val="24"/>
      <w:szCs w:val="20"/>
    </w:rPr>
  </w:style>
  <w:style w:type="paragraph" w:customStyle="1" w:styleId="NoteHeading4">
    <w:name w:val="Note Heading 4"/>
    <w:rsid w:val="00A241CA"/>
    <w:pPr>
      <w:keepLines/>
      <w:tabs>
        <w:tab w:val="left" w:pos="3528"/>
      </w:tabs>
      <w:spacing w:after="240"/>
      <w:ind w:left="3528" w:hanging="1224"/>
    </w:pPr>
    <w:rPr>
      <w:sz w:val="24"/>
      <w:szCs w:val="20"/>
    </w:rPr>
  </w:style>
  <w:style w:type="paragraph" w:customStyle="1" w:styleId="NoteHeading5">
    <w:name w:val="Note Heading 5"/>
    <w:rsid w:val="00A241CA"/>
    <w:pPr>
      <w:keepLines/>
      <w:tabs>
        <w:tab w:val="left" w:pos="4752"/>
      </w:tabs>
      <w:spacing w:after="240"/>
      <w:ind w:left="4752" w:hanging="1224"/>
    </w:pPr>
    <w:rPr>
      <w:sz w:val="24"/>
      <w:szCs w:val="20"/>
    </w:rPr>
  </w:style>
  <w:style w:type="paragraph" w:customStyle="1" w:styleId="NoteHeading6">
    <w:name w:val="Note Heading 6"/>
    <w:rsid w:val="00A241CA"/>
    <w:pPr>
      <w:keepLines/>
      <w:spacing w:after="240"/>
      <w:ind w:left="5976" w:hanging="1224"/>
    </w:pPr>
    <w:rPr>
      <w:sz w:val="24"/>
      <w:szCs w:val="20"/>
    </w:rPr>
  </w:style>
  <w:style w:type="paragraph" w:customStyle="1" w:styleId="header--10ptTNRItalic">
    <w:name w:val=".header--10pt TNR Italic"/>
    <w:basedOn w:val="header--8ptTNR"/>
    <w:rsid w:val="00A241CA"/>
    <w:rPr>
      <w:i/>
      <w:sz w:val="20"/>
    </w:rPr>
  </w:style>
  <w:style w:type="paragraph" w:styleId="NoteHeading">
    <w:name w:val="Note Heading"/>
    <w:basedOn w:val="Normal"/>
    <w:next w:val="Normal"/>
    <w:link w:val="NoteHeadingChar"/>
    <w:rsid w:val="00A241CA"/>
  </w:style>
  <w:style w:type="character" w:customStyle="1" w:styleId="NoteHeadingChar">
    <w:name w:val="Note Heading Char"/>
    <w:basedOn w:val="DefaultParagraphFont"/>
    <w:link w:val="NoteHeading"/>
    <w:locked/>
    <w:rsid w:val="00A241CA"/>
    <w:rPr>
      <w:sz w:val="24"/>
      <w:szCs w:val="24"/>
    </w:rPr>
  </w:style>
  <w:style w:type="paragraph" w:customStyle="1" w:styleId="WarningHead">
    <w:name w:val="Warning Head"/>
    <w:basedOn w:val="CautionHead"/>
    <w:next w:val="WarningBody"/>
    <w:rsid w:val="00A241CA"/>
    <w:pPr>
      <w:pBdr>
        <w:top w:val="single" w:sz="36" w:space="14" w:color="auto"/>
        <w:left w:val="single" w:sz="36" w:space="31" w:color="auto"/>
        <w:bottom w:val="single" w:sz="36" w:space="14" w:color="auto"/>
        <w:right w:val="single" w:sz="36" w:space="31" w:color="auto"/>
      </w:pBdr>
    </w:pPr>
  </w:style>
  <w:style w:type="paragraph" w:customStyle="1" w:styleId="WarningBody">
    <w:name w:val="Warning Body"/>
    <w:basedOn w:val="CautionBody"/>
    <w:rsid w:val="00A241CA"/>
    <w:pPr>
      <w:pBdr>
        <w:top w:val="single" w:sz="36" w:space="14" w:color="auto"/>
        <w:left w:val="single" w:sz="36" w:space="31" w:color="auto"/>
        <w:bottom w:val="single" w:sz="36" w:space="14" w:color="auto"/>
        <w:right w:val="single" w:sz="36" w:space="31" w:color="auto"/>
      </w:pBdr>
    </w:pPr>
  </w:style>
  <w:style w:type="paragraph" w:customStyle="1" w:styleId="CV-DocumentType">
    <w:name w:val=".CV-Document_Type"/>
    <w:rsid w:val="00A241CA"/>
    <w:pPr>
      <w:spacing w:line="430" w:lineRule="exact"/>
    </w:pPr>
    <w:rPr>
      <w:rFonts w:ascii="Arial" w:hAnsi="Arial"/>
      <w:b/>
      <w:sz w:val="36"/>
      <w:szCs w:val="20"/>
    </w:rPr>
  </w:style>
  <w:style w:type="paragraph" w:customStyle="1" w:styleId="CV-topinfo">
    <w:name w:val=".CV-top_info"/>
    <w:next w:val="CV-DocumentType"/>
    <w:rsid w:val="00A241CA"/>
    <w:pPr>
      <w:keepNext/>
      <w:jc w:val="right"/>
    </w:pPr>
    <w:rPr>
      <w:rFonts w:ascii="Arial" w:hAnsi="Arial"/>
      <w:sz w:val="20"/>
      <w:szCs w:val="20"/>
    </w:rPr>
  </w:style>
  <w:style w:type="paragraph" w:customStyle="1" w:styleId="References">
    <w:name w:val="References"/>
    <w:rsid w:val="00A241CA"/>
    <w:pPr>
      <w:tabs>
        <w:tab w:val="left" w:pos="720"/>
      </w:tabs>
      <w:spacing w:after="240"/>
      <w:ind w:left="720" w:hanging="720"/>
    </w:pPr>
    <w:rPr>
      <w:sz w:val="24"/>
      <w:szCs w:val="20"/>
    </w:rPr>
  </w:style>
  <w:style w:type="paragraph" w:customStyle="1" w:styleId="TableCaption">
    <w:name w:val="Table Caption"/>
    <w:next w:val="Table12"/>
    <w:rsid w:val="00A241CA"/>
    <w:pPr>
      <w:keepNext/>
      <w:keepLines/>
    </w:pPr>
    <w:rPr>
      <w:sz w:val="24"/>
      <w:szCs w:val="20"/>
    </w:rPr>
  </w:style>
  <w:style w:type="paragraph" w:customStyle="1" w:styleId="TableCaptioncontinued">
    <w:name w:val="Table Caption continued"/>
    <w:rsid w:val="00A241CA"/>
    <w:rPr>
      <w:sz w:val="24"/>
      <w:szCs w:val="20"/>
    </w:rPr>
  </w:style>
  <w:style w:type="paragraph" w:customStyle="1" w:styleId="Table12">
    <w:name w:val="Table 12"/>
    <w:rsid w:val="00A241CA"/>
    <w:pPr>
      <w:spacing w:before="120"/>
    </w:pPr>
    <w:rPr>
      <w:sz w:val="24"/>
      <w:szCs w:val="20"/>
    </w:rPr>
  </w:style>
  <w:style w:type="paragraph" w:styleId="TOC1">
    <w:name w:val="toc 1"/>
    <w:uiPriority w:val="39"/>
    <w:rsid w:val="00A241CA"/>
    <w:pPr>
      <w:tabs>
        <w:tab w:val="left" w:pos="720"/>
        <w:tab w:val="right" w:leader="dot" w:pos="9360"/>
      </w:tabs>
      <w:spacing w:after="240"/>
      <w:ind w:left="720" w:right="720" w:hanging="720"/>
    </w:pPr>
    <w:rPr>
      <w:sz w:val="24"/>
      <w:szCs w:val="20"/>
    </w:rPr>
  </w:style>
  <w:style w:type="paragraph" w:styleId="TOC2">
    <w:name w:val="toc 2"/>
    <w:basedOn w:val="TOC1"/>
    <w:uiPriority w:val="39"/>
    <w:rsid w:val="00A241CA"/>
    <w:pPr>
      <w:tabs>
        <w:tab w:val="clear" w:pos="720"/>
        <w:tab w:val="left" w:pos="1440"/>
      </w:tabs>
      <w:ind w:left="1440"/>
    </w:pPr>
  </w:style>
  <w:style w:type="paragraph" w:styleId="TOC3">
    <w:name w:val="toc 3"/>
    <w:basedOn w:val="TOC1"/>
    <w:uiPriority w:val="39"/>
    <w:rsid w:val="00A241CA"/>
    <w:pPr>
      <w:tabs>
        <w:tab w:val="clear" w:pos="720"/>
        <w:tab w:val="left" w:pos="2376"/>
      </w:tabs>
      <w:spacing w:after="0"/>
      <w:ind w:left="2376" w:hanging="936"/>
    </w:pPr>
  </w:style>
  <w:style w:type="paragraph" w:styleId="TOC4">
    <w:name w:val="toc 4"/>
    <w:basedOn w:val="TOC3"/>
    <w:semiHidden/>
    <w:rsid w:val="00A241CA"/>
    <w:pPr>
      <w:tabs>
        <w:tab w:val="clear" w:pos="2376"/>
        <w:tab w:val="left" w:pos="3456"/>
      </w:tabs>
      <w:ind w:left="3456" w:hanging="1080"/>
    </w:pPr>
  </w:style>
  <w:style w:type="paragraph" w:styleId="TOC5">
    <w:name w:val="toc 5"/>
    <w:basedOn w:val="TOC4"/>
    <w:semiHidden/>
    <w:rsid w:val="00A241CA"/>
    <w:pPr>
      <w:tabs>
        <w:tab w:val="clear" w:pos="3456"/>
        <w:tab w:val="left" w:pos="4680"/>
      </w:tabs>
      <w:ind w:left="4680" w:hanging="1224"/>
    </w:pPr>
  </w:style>
  <w:style w:type="paragraph" w:styleId="TOC6">
    <w:name w:val="toc 6"/>
    <w:basedOn w:val="TOC5"/>
    <w:semiHidden/>
    <w:rsid w:val="00A241CA"/>
    <w:pPr>
      <w:tabs>
        <w:tab w:val="clear" w:pos="4680"/>
        <w:tab w:val="left" w:pos="6048"/>
      </w:tabs>
      <w:ind w:left="6048" w:hanging="1368"/>
    </w:pPr>
  </w:style>
  <w:style w:type="paragraph" w:styleId="TOAHeading">
    <w:name w:val="toa heading"/>
    <w:basedOn w:val="Normal"/>
    <w:next w:val="Normal"/>
    <w:rsid w:val="00A241CA"/>
    <w:pPr>
      <w:spacing w:before="120"/>
    </w:pPr>
    <w:rPr>
      <w:rFonts w:ascii="Arial" w:hAnsi="Arial" w:cs="Arial"/>
      <w:b/>
      <w:bCs/>
    </w:rPr>
  </w:style>
  <w:style w:type="character" w:styleId="Hyperlink">
    <w:name w:val="Hyperlink"/>
    <w:basedOn w:val="DefaultParagraphFont"/>
    <w:uiPriority w:val="99"/>
    <w:rsid w:val="00A241CA"/>
    <w:rPr>
      <w:color w:val="0000FF"/>
      <w:u w:val="single"/>
    </w:rPr>
  </w:style>
  <w:style w:type="paragraph" w:customStyle="1" w:styleId="AppendixHeads">
    <w:name w:val="Appendix Heads"/>
    <w:rsid w:val="00A241CA"/>
    <w:pPr>
      <w:spacing w:after="240"/>
      <w:jc w:val="center"/>
    </w:pPr>
    <w:rPr>
      <w:b/>
      <w:sz w:val="24"/>
      <w:szCs w:val="20"/>
    </w:rPr>
  </w:style>
  <w:style w:type="paragraph" w:customStyle="1" w:styleId="CV-title">
    <w:name w:val=".CV-title"/>
    <w:next w:val="Normal"/>
    <w:rsid w:val="00A241CA"/>
    <w:pPr>
      <w:spacing w:line="670" w:lineRule="exact"/>
    </w:pPr>
    <w:rPr>
      <w:rFonts w:ascii="Arial" w:hAnsi="Arial"/>
      <w:b/>
      <w:sz w:val="56"/>
      <w:szCs w:val="20"/>
    </w:rPr>
  </w:style>
  <w:style w:type="paragraph" w:customStyle="1" w:styleId="TNRBCenter">
    <w:name w:val="TNR B Center"/>
    <w:next w:val="BodyText"/>
    <w:rsid w:val="00A241CA"/>
    <w:pPr>
      <w:spacing w:after="240"/>
      <w:jc w:val="center"/>
    </w:pPr>
    <w:rPr>
      <w:b/>
      <w:sz w:val="24"/>
      <w:szCs w:val="20"/>
    </w:rPr>
  </w:style>
  <w:style w:type="paragraph" w:customStyle="1" w:styleId="CoverTextBox">
    <w:name w:val=".Cover_Text_Box"/>
    <w:basedOn w:val="Normal"/>
    <w:rsid w:val="00A241CA"/>
    <w:rPr>
      <w:rFonts w:ascii="Arial" w:hAnsi="Arial"/>
      <w:sz w:val="20"/>
    </w:rPr>
  </w:style>
  <w:style w:type="paragraph" w:customStyle="1" w:styleId="indentpara">
    <w:name w:val="indent para"/>
    <w:basedOn w:val="Normal"/>
    <w:uiPriority w:val="99"/>
    <w:rsid w:val="00A241CA"/>
    <w:pPr>
      <w:tabs>
        <w:tab w:val="left" w:pos="463"/>
        <w:tab w:val="left" w:pos="694"/>
        <w:tab w:val="left" w:pos="775"/>
        <w:tab w:val="left" w:pos="926"/>
        <w:tab w:val="left" w:pos="1086"/>
        <w:tab w:val="left" w:pos="1320"/>
        <w:tab w:val="left" w:pos="1455"/>
        <w:tab w:val="left" w:pos="1840"/>
      </w:tabs>
      <w:suppressAutoHyphens/>
      <w:spacing w:before="120" w:after="120"/>
      <w:ind w:left="720"/>
    </w:pPr>
    <w:rPr>
      <w:szCs w:val="20"/>
    </w:rPr>
  </w:style>
  <w:style w:type="paragraph" w:styleId="BalloonText">
    <w:name w:val="Balloon Text"/>
    <w:basedOn w:val="Normal"/>
    <w:link w:val="BalloonTextChar"/>
    <w:semiHidden/>
    <w:rsid w:val="00A241C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241CA"/>
    <w:rPr>
      <w:rFonts w:ascii="Tahoma" w:hAnsi="Tahoma" w:cs="Tahoma"/>
      <w:sz w:val="16"/>
      <w:szCs w:val="16"/>
    </w:rPr>
  </w:style>
  <w:style w:type="character" w:styleId="CommentReference">
    <w:name w:val="annotation reference"/>
    <w:basedOn w:val="DefaultParagraphFont"/>
    <w:semiHidden/>
    <w:rsid w:val="00A241CA"/>
    <w:rPr>
      <w:rFonts w:cs="Times New Roman"/>
      <w:sz w:val="16"/>
      <w:szCs w:val="16"/>
    </w:rPr>
  </w:style>
  <w:style w:type="paragraph" w:styleId="CommentText">
    <w:name w:val="annotation text"/>
    <w:basedOn w:val="Normal"/>
    <w:link w:val="CommentTextChar"/>
    <w:rsid w:val="00A241CA"/>
    <w:rPr>
      <w:sz w:val="20"/>
      <w:szCs w:val="20"/>
    </w:rPr>
  </w:style>
  <w:style w:type="character" w:customStyle="1" w:styleId="CommentTextChar">
    <w:name w:val="Comment Text Char"/>
    <w:basedOn w:val="DefaultParagraphFont"/>
    <w:link w:val="CommentText"/>
    <w:locked/>
    <w:rsid w:val="00A241CA"/>
    <w:rPr>
      <w:sz w:val="20"/>
      <w:szCs w:val="20"/>
    </w:rPr>
  </w:style>
  <w:style w:type="paragraph" w:styleId="CommentSubject">
    <w:name w:val="annotation subject"/>
    <w:basedOn w:val="CommentText"/>
    <w:next w:val="CommentText"/>
    <w:link w:val="CommentSubjectChar"/>
    <w:semiHidden/>
    <w:rsid w:val="00A241CA"/>
    <w:rPr>
      <w:b/>
      <w:bCs/>
    </w:rPr>
  </w:style>
  <w:style w:type="character" w:customStyle="1" w:styleId="CommentSubjectChar">
    <w:name w:val="Comment Subject Char"/>
    <w:basedOn w:val="CommentTextChar"/>
    <w:link w:val="CommentSubject"/>
    <w:uiPriority w:val="99"/>
    <w:semiHidden/>
    <w:locked/>
    <w:rsid w:val="00A241CA"/>
    <w:rPr>
      <w:b/>
      <w:bCs/>
      <w:sz w:val="20"/>
      <w:szCs w:val="20"/>
    </w:rPr>
  </w:style>
  <w:style w:type="paragraph" w:customStyle="1" w:styleId="Table12pt">
    <w:name w:val="Table 12 pt"/>
    <w:uiPriority w:val="99"/>
    <w:rsid w:val="00A241CA"/>
    <w:pPr>
      <w:spacing w:before="120"/>
    </w:pPr>
    <w:rPr>
      <w:sz w:val="24"/>
      <w:szCs w:val="20"/>
    </w:rPr>
  </w:style>
  <w:style w:type="character" w:styleId="FollowedHyperlink">
    <w:name w:val="FollowedHyperlink"/>
    <w:basedOn w:val="DefaultParagraphFont"/>
    <w:uiPriority w:val="99"/>
    <w:rsid w:val="00A241CA"/>
    <w:rPr>
      <w:rFonts w:cs="Times New Roman"/>
      <w:color w:val="606420"/>
      <w:u w:val="single"/>
    </w:rPr>
  </w:style>
  <w:style w:type="paragraph" w:styleId="Revision">
    <w:name w:val="Revision"/>
    <w:hidden/>
    <w:uiPriority w:val="99"/>
    <w:semiHidden/>
    <w:rsid w:val="00A241CA"/>
    <w:rPr>
      <w:sz w:val="24"/>
      <w:szCs w:val="24"/>
    </w:rPr>
  </w:style>
  <w:style w:type="paragraph" w:styleId="ListParagraph">
    <w:name w:val="List Paragraph"/>
    <w:basedOn w:val="Normal"/>
    <w:uiPriority w:val="34"/>
    <w:qFormat/>
    <w:rsid w:val="00A241CA"/>
    <w:pPr>
      <w:ind w:left="720"/>
    </w:pPr>
  </w:style>
  <w:style w:type="paragraph" w:customStyle="1" w:styleId="CP-date">
    <w:name w:val="CP-date"/>
    <w:rsid w:val="002E6700"/>
    <w:pPr>
      <w:jc w:val="center"/>
    </w:pPr>
    <w:rPr>
      <w:rFonts w:ascii="Arial" w:hAnsi="Arial"/>
      <w:sz w:val="28"/>
      <w:szCs w:val="20"/>
    </w:rPr>
  </w:style>
  <w:style w:type="paragraph" w:customStyle="1" w:styleId="CP-authors">
    <w:name w:val="CP-authors"/>
    <w:basedOn w:val="CP-date"/>
    <w:rsid w:val="002E6700"/>
  </w:style>
  <w:style w:type="paragraph" w:customStyle="1" w:styleId="CP-for">
    <w:name w:val="CP-for"/>
    <w:rsid w:val="002E6700"/>
    <w:rPr>
      <w:rFonts w:ascii="Arial" w:hAnsi="Arial"/>
      <w:sz w:val="20"/>
      <w:szCs w:val="20"/>
    </w:rPr>
  </w:style>
  <w:style w:type="paragraph" w:customStyle="1" w:styleId="CP-jobnumber">
    <w:name w:val="CP-job number"/>
    <w:rsid w:val="002E6700"/>
    <w:pPr>
      <w:keepNext/>
      <w:jc w:val="right"/>
    </w:pPr>
    <w:rPr>
      <w:rFonts w:ascii="Arial" w:hAnsi="Arial"/>
      <w:sz w:val="20"/>
      <w:szCs w:val="20"/>
    </w:rPr>
  </w:style>
  <w:style w:type="paragraph" w:customStyle="1" w:styleId="CP-title">
    <w:name w:val="CP-title"/>
    <w:next w:val="CP-authors"/>
    <w:rsid w:val="002E6700"/>
    <w:rPr>
      <w:rFonts w:ascii="Arial" w:hAnsi="Arial"/>
      <w:b/>
      <w:sz w:val="56"/>
      <w:szCs w:val="20"/>
    </w:rPr>
  </w:style>
  <w:style w:type="paragraph" w:customStyle="1" w:styleId="TP-authors">
    <w:name w:val="TP-authors"/>
    <w:link w:val="TP-authorsCharChar"/>
    <w:rsid w:val="002E6700"/>
    <w:pPr>
      <w:jc w:val="center"/>
    </w:pPr>
    <w:rPr>
      <w:rFonts w:ascii="Arial" w:hAnsi="Arial"/>
      <w:b/>
      <w:sz w:val="24"/>
      <w:szCs w:val="20"/>
    </w:rPr>
  </w:style>
  <w:style w:type="character" w:customStyle="1" w:styleId="TP-authorsCharChar">
    <w:name w:val="TP-authors Char Char"/>
    <w:link w:val="TP-authors"/>
    <w:rsid w:val="002E6700"/>
    <w:rPr>
      <w:rFonts w:ascii="Arial" w:hAnsi="Arial"/>
      <w:b/>
      <w:sz w:val="24"/>
      <w:szCs w:val="20"/>
    </w:rPr>
  </w:style>
  <w:style w:type="paragraph" w:customStyle="1" w:styleId="TP-date">
    <w:name w:val="TP-date"/>
    <w:basedOn w:val="TP-authors"/>
    <w:next w:val="TP-sponsor"/>
    <w:link w:val="TP-dateCharChar"/>
    <w:rsid w:val="002E6700"/>
  </w:style>
  <w:style w:type="paragraph" w:customStyle="1" w:styleId="TP-sponsor">
    <w:name w:val="TP-sponsor"/>
    <w:rsid w:val="002E6700"/>
    <w:pPr>
      <w:jc w:val="center"/>
    </w:pPr>
    <w:rPr>
      <w:rFonts w:ascii="Arial" w:hAnsi="Arial"/>
      <w:b/>
      <w:sz w:val="28"/>
      <w:szCs w:val="20"/>
    </w:rPr>
  </w:style>
  <w:style w:type="character" w:customStyle="1" w:styleId="TP-dateCharChar">
    <w:name w:val="TP-date Char Char"/>
    <w:link w:val="TP-date"/>
    <w:rsid w:val="002E6700"/>
    <w:rPr>
      <w:rFonts w:ascii="Arial" w:hAnsi="Arial"/>
      <w:b/>
      <w:sz w:val="24"/>
      <w:szCs w:val="20"/>
    </w:rPr>
  </w:style>
  <w:style w:type="paragraph" w:customStyle="1" w:styleId="TP-jobnumber">
    <w:name w:val="TP-job number"/>
    <w:next w:val="TP-title"/>
    <w:rsid w:val="002E6700"/>
    <w:pPr>
      <w:jc w:val="right"/>
    </w:pPr>
    <w:rPr>
      <w:rFonts w:ascii="Arial" w:hAnsi="Arial"/>
      <w:b/>
      <w:szCs w:val="20"/>
    </w:rPr>
  </w:style>
  <w:style w:type="paragraph" w:customStyle="1" w:styleId="TP-title">
    <w:name w:val="TP-title"/>
    <w:next w:val="TP-authors"/>
    <w:rsid w:val="002E6700"/>
    <w:pPr>
      <w:jc w:val="center"/>
    </w:pPr>
    <w:rPr>
      <w:rFonts w:ascii="Arial" w:hAnsi="Arial"/>
      <w:b/>
      <w:sz w:val="36"/>
      <w:szCs w:val="20"/>
    </w:rPr>
  </w:style>
  <w:style w:type="paragraph" w:customStyle="1" w:styleId="TP-preparedfor">
    <w:name w:val="TP-prepared for"/>
    <w:rsid w:val="002E6700"/>
    <w:pPr>
      <w:jc w:val="center"/>
    </w:pPr>
    <w:rPr>
      <w:rFonts w:ascii="Arial" w:hAnsi="Arial"/>
      <w:b/>
      <w:szCs w:val="20"/>
    </w:rPr>
  </w:style>
  <w:style w:type="paragraph" w:customStyle="1" w:styleId="AdvanceforFrontmatter">
    <w:name w:val="Advance (for Frontmatter)"/>
    <w:basedOn w:val="Normal"/>
    <w:next w:val="HeadingFrontmatter"/>
    <w:rsid w:val="002E6700"/>
    <w:pPr>
      <w:spacing w:before="2640"/>
    </w:pPr>
    <w:rPr>
      <w:noProof/>
      <w:sz w:val="22"/>
    </w:rPr>
  </w:style>
  <w:style w:type="paragraph" w:customStyle="1" w:styleId="HeadingFrontmatter">
    <w:name w:val="Heading Frontmatter"/>
    <w:next w:val="BodyTextIndent"/>
    <w:rsid w:val="002E6700"/>
    <w:pPr>
      <w:keepNext/>
      <w:spacing w:after="180"/>
      <w:jc w:val="center"/>
    </w:pPr>
    <w:rPr>
      <w:rFonts w:ascii="Arial" w:hAnsi="Arial"/>
      <w:b/>
      <w:sz w:val="28"/>
      <w:szCs w:val="20"/>
    </w:rPr>
  </w:style>
  <w:style w:type="paragraph" w:customStyle="1" w:styleId="BodyTextFlush">
    <w:name w:val="Body Text Flush"/>
    <w:next w:val="BodyText"/>
    <w:rsid w:val="002E6700"/>
    <w:pPr>
      <w:spacing w:before="60" w:after="120"/>
    </w:pPr>
    <w:rPr>
      <w:szCs w:val="20"/>
    </w:rPr>
  </w:style>
  <w:style w:type="paragraph" w:customStyle="1" w:styleId="Table10">
    <w:name w:val="Table 10"/>
    <w:rsid w:val="002E6700"/>
    <w:pPr>
      <w:spacing w:before="60"/>
    </w:pPr>
    <w:rPr>
      <w:sz w:val="20"/>
      <w:szCs w:val="20"/>
    </w:rPr>
  </w:style>
  <w:style w:type="paragraph" w:customStyle="1" w:styleId="FigureCaptioncont">
    <w:name w:val="Figure Caption (cont.)"/>
    <w:basedOn w:val="Normal"/>
    <w:next w:val="BodyText"/>
    <w:rsid w:val="002E6700"/>
    <w:pPr>
      <w:spacing w:after="240"/>
    </w:pPr>
    <w:rPr>
      <w:sz w:val="22"/>
      <w:szCs w:val="20"/>
    </w:rPr>
  </w:style>
  <w:style w:type="paragraph" w:customStyle="1" w:styleId="Con-Fig-Tbl">
    <w:name w:val="Con-Fig-Tbl"/>
    <w:next w:val="TOC1"/>
    <w:link w:val="Con-Fig-TblChar"/>
    <w:rsid w:val="002E6700"/>
    <w:pPr>
      <w:jc w:val="center"/>
    </w:pPr>
    <w:rPr>
      <w:rFonts w:ascii="Arial" w:hAnsi="Arial"/>
      <w:b/>
      <w:sz w:val="28"/>
      <w:szCs w:val="20"/>
    </w:rPr>
  </w:style>
  <w:style w:type="character" w:customStyle="1" w:styleId="Con-Fig-TblChar">
    <w:name w:val="Con-Fig-Tbl Char"/>
    <w:link w:val="Con-Fig-Tbl"/>
    <w:rsid w:val="002E6700"/>
    <w:rPr>
      <w:rFonts w:ascii="Arial" w:hAnsi="Arial"/>
      <w:b/>
      <w:sz w:val="28"/>
      <w:szCs w:val="20"/>
    </w:rPr>
  </w:style>
  <w:style w:type="paragraph" w:styleId="Date">
    <w:name w:val="Date"/>
    <w:basedOn w:val="Normal"/>
    <w:next w:val="Normal"/>
    <w:link w:val="DateChar"/>
    <w:locked/>
    <w:rsid w:val="002E6700"/>
    <w:rPr>
      <w:sz w:val="22"/>
    </w:rPr>
  </w:style>
  <w:style w:type="character" w:customStyle="1" w:styleId="DateChar">
    <w:name w:val="Date Char"/>
    <w:basedOn w:val="DefaultParagraphFont"/>
    <w:link w:val="Date"/>
    <w:rsid w:val="002E6700"/>
    <w:rPr>
      <w:szCs w:val="24"/>
    </w:rPr>
  </w:style>
  <w:style w:type="paragraph" w:styleId="E-mailSignature">
    <w:name w:val="E-mail Signature"/>
    <w:basedOn w:val="Normal"/>
    <w:link w:val="E-mailSignatureChar"/>
    <w:locked/>
    <w:rsid w:val="002E6700"/>
    <w:rPr>
      <w:sz w:val="22"/>
    </w:rPr>
  </w:style>
  <w:style w:type="character" w:customStyle="1" w:styleId="E-mailSignatureChar">
    <w:name w:val="E-mail Signature Char"/>
    <w:basedOn w:val="DefaultParagraphFont"/>
    <w:link w:val="E-mailSignature"/>
    <w:rsid w:val="002E6700"/>
    <w:rPr>
      <w:szCs w:val="24"/>
    </w:rPr>
  </w:style>
  <w:style w:type="paragraph" w:customStyle="1" w:styleId="Acronyms6pt">
    <w:name w:val="Acronyms (6 pt)"/>
    <w:rsid w:val="002E6700"/>
    <w:pPr>
      <w:spacing w:after="120"/>
      <w:ind w:left="1080" w:hanging="1080"/>
    </w:pPr>
    <w:rPr>
      <w:szCs w:val="20"/>
    </w:rPr>
  </w:style>
  <w:style w:type="paragraph" w:customStyle="1" w:styleId="Acronymssingle">
    <w:name w:val="Acronyms (single)"/>
    <w:basedOn w:val="Acronyms6pt"/>
    <w:rsid w:val="002E6700"/>
    <w:pPr>
      <w:tabs>
        <w:tab w:val="left" w:pos="1440"/>
      </w:tabs>
      <w:spacing w:after="180"/>
      <w:ind w:left="1440" w:hanging="1440"/>
    </w:pPr>
  </w:style>
  <w:style w:type="paragraph" w:styleId="Title">
    <w:name w:val="Title"/>
    <w:next w:val="BodyText"/>
    <w:link w:val="TitleChar"/>
    <w:qFormat/>
    <w:rsid w:val="002E6700"/>
    <w:pPr>
      <w:spacing w:after="180"/>
      <w:jc w:val="center"/>
    </w:pPr>
    <w:rPr>
      <w:rFonts w:ascii="Arial Bold" w:hAnsi="Arial Bold" w:cs="Arial"/>
      <w:b/>
      <w:bCs/>
      <w:caps/>
      <w:kern w:val="28"/>
      <w:sz w:val="36"/>
      <w:szCs w:val="32"/>
    </w:rPr>
  </w:style>
  <w:style w:type="character" w:customStyle="1" w:styleId="TitleChar">
    <w:name w:val="Title Char"/>
    <w:basedOn w:val="DefaultParagraphFont"/>
    <w:link w:val="Title"/>
    <w:rsid w:val="002E6700"/>
    <w:rPr>
      <w:rFonts w:ascii="Arial Bold" w:hAnsi="Arial Bold" w:cs="Arial"/>
      <w:b/>
      <w:bCs/>
      <w:caps/>
      <w:kern w:val="28"/>
      <w:sz w:val="36"/>
      <w:szCs w:val="32"/>
    </w:rPr>
  </w:style>
  <w:style w:type="paragraph" w:styleId="Subtitle">
    <w:name w:val="Subtitle"/>
    <w:basedOn w:val="Title"/>
    <w:link w:val="SubtitleChar"/>
    <w:qFormat/>
    <w:rsid w:val="002E6700"/>
    <w:pPr>
      <w:outlineLvl w:val="1"/>
    </w:pPr>
    <w:rPr>
      <w:sz w:val="28"/>
    </w:rPr>
  </w:style>
  <w:style w:type="character" w:customStyle="1" w:styleId="SubtitleChar">
    <w:name w:val="Subtitle Char"/>
    <w:basedOn w:val="DefaultParagraphFont"/>
    <w:link w:val="Subtitle"/>
    <w:rsid w:val="002E6700"/>
    <w:rPr>
      <w:rFonts w:ascii="Arial Bold" w:hAnsi="Arial Bold" w:cs="Arial"/>
      <w:b/>
      <w:bCs/>
      <w:caps/>
      <w:kern w:val="28"/>
      <w:sz w:val="28"/>
      <w:szCs w:val="32"/>
    </w:rPr>
  </w:style>
  <w:style w:type="paragraph" w:customStyle="1" w:styleId="Table11">
    <w:name w:val="Table 11"/>
    <w:rsid w:val="002E6700"/>
    <w:pPr>
      <w:spacing w:before="60"/>
    </w:pPr>
    <w:rPr>
      <w:szCs w:val="20"/>
    </w:rPr>
  </w:style>
  <w:style w:type="paragraph" w:styleId="MacroText">
    <w:name w:val="macro"/>
    <w:link w:val="MacroTextChar"/>
    <w:locked/>
    <w:rsid w:val="002E67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rsid w:val="002E6700"/>
    <w:rPr>
      <w:rFonts w:ascii="Courier New" w:hAnsi="Courier New" w:cs="Courier New"/>
      <w:sz w:val="20"/>
      <w:szCs w:val="20"/>
    </w:rPr>
  </w:style>
  <w:style w:type="paragraph" w:customStyle="1" w:styleId="AppendixTitle">
    <w:name w:val="Appendix Title"/>
    <w:rsid w:val="002E6700"/>
    <w:pPr>
      <w:spacing w:after="180"/>
      <w:jc w:val="center"/>
    </w:pPr>
    <w:rPr>
      <w:rFonts w:ascii="Arial" w:hAnsi="Arial"/>
      <w:b/>
      <w:sz w:val="36"/>
      <w:szCs w:val="20"/>
    </w:rPr>
  </w:style>
  <w:style w:type="paragraph" w:customStyle="1" w:styleId="AdvanceforAppendixFlysheet">
    <w:name w:val="Advance (for Appendix Flysheet)"/>
    <w:rsid w:val="002E6700"/>
    <w:pPr>
      <w:spacing w:before="3800"/>
    </w:pPr>
    <w:rPr>
      <w:szCs w:val="20"/>
    </w:rPr>
  </w:style>
  <w:style w:type="paragraph" w:customStyle="1" w:styleId="AppendixFlysheetTitles">
    <w:name w:val="Appendix Flysheet Titles"/>
    <w:rsid w:val="002E6700"/>
    <w:pPr>
      <w:spacing w:after="240"/>
      <w:jc w:val="center"/>
    </w:pPr>
    <w:rPr>
      <w:rFonts w:ascii="Arial" w:hAnsi="Arial"/>
      <w:b/>
      <w:sz w:val="36"/>
      <w:szCs w:val="20"/>
    </w:rPr>
  </w:style>
  <w:style w:type="paragraph" w:customStyle="1" w:styleId="Equation">
    <w:name w:val="Equation"/>
    <w:basedOn w:val="BodyTextFlush"/>
    <w:rsid w:val="002E6700"/>
    <w:pPr>
      <w:tabs>
        <w:tab w:val="right" w:pos="9360"/>
      </w:tabs>
    </w:pPr>
  </w:style>
  <w:style w:type="paragraph" w:customStyle="1" w:styleId="Equationwherelist">
    <w:name w:val="Equation where list"/>
    <w:basedOn w:val="BodyTextFlush"/>
    <w:rsid w:val="002E6700"/>
    <w:pPr>
      <w:tabs>
        <w:tab w:val="left" w:pos="720"/>
      </w:tabs>
      <w:ind w:left="1080" w:hanging="720"/>
    </w:pPr>
  </w:style>
  <w:style w:type="paragraph" w:customStyle="1" w:styleId="ListBullet-6ptafter">
    <w:name w:val="List Bullet-6pt after"/>
    <w:basedOn w:val="ListBullet"/>
    <w:semiHidden/>
    <w:rsid w:val="002E6700"/>
    <w:pPr>
      <w:numPr>
        <w:numId w:val="0"/>
      </w:numPr>
      <w:tabs>
        <w:tab w:val="num" w:pos="720"/>
      </w:tabs>
      <w:spacing w:after="120"/>
      <w:ind w:left="720" w:hanging="360"/>
    </w:pPr>
    <w:rPr>
      <w:sz w:val="22"/>
    </w:rPr>
  </w:style>
  <w:style w:type="paragraph" w:customStyle="1" w:styleId="Heading1nonumbers">
    <w:name w:val="Heading 1 (no numbers)"/>
    <w:basedOn w:val="Heading1"/>
    <w:next w:val="BodyText"/>
    <w:rsid w:val="002E6700"/>
    <w:pPr>
      <w:numPr>
        <w:numId w:val="0"/>
      </w:numPr>
      <w:spacing w:before="120" w:after="120"/>
      <w:jc w:val="center"/>
    </w:pPr>
    <w:rPr>
      <w:rFonts w:ascii="Arial Bold" w:hAnsi="Arial Bold"/>
    </w:rPr>
  </w:style>
  <w:style w:type="paragraph" w:customStyle="1" w:styleId="Heading2nonumber">
    <w:name w:val="Heading 2 (no number)"/>
    <w:basedOn w:val="Heading2"/>
    <w:next w:val="BodyText"/>
    <w:rsid w:val="002E6700"/>
    <w:pPr>
      <w:keepNext/>
      <w:numPr>
        <w:ilvl w:val="0"/>
        <w:numId w:val="0"/>
      </w:numPr>
      <w:spacing w:before="120" w:after="120"/>
      <w:jc w:val="center"/>
    </w:pPr>
    <w:rPr>
      <w:rFonts w:ascii="Arial Bold" w:hAnsi="Arial Bold"/>
      <w:sz w:val="28"/>
    </w:rPr>
  </w:style>
  <w:style w:type="paragraph" w:customStyle="1" w:styleId="AdvanceforDisclaimer">
    <w:name w:val="Advance (for Disclaimer)"/>
    <w:basedOn w:val="Normal"/>
    <w:next w:val="FigureGraphic"/>
    <w:rsid w:val="002E6700"/>
    <w:pPr>
      <w:spacing w:before="9000"/>
    </w:pPr>
    <w:rPr>
      <w:sz w:val="22"/>
    </w:rPr>
  </w:style>
  <w:style w:type="paragraph" w:customStyle="1" w:styleId="Heading3nonumber">
    <w:name w:val="Heading 3 (no number)"/>
    <w:basedOn w:val="Heading3"/>
    <w:next w:val="BodyText"/>
    <w:rsid w:val="002E6700"/>
    <w:pPr>
      <w:keepNext/>
      <w:numPr>
        <w:ilvl w:val="0"/>
        <w:numId w:val="0"/>
      </w:numPr>
      <w:spacing w:before="120" w:after="120"/>
    </w:pPr>
    <w:rPr>
      <w:rFonts w:ascii="Arial Bold" w:hAnsi="Arial Bold"/>
    </w:rPr>
  </w:style>
  <w:style w:type="paragraph" w:customStyle="1" w:styleId="Heading4nonumber">
    <w:name w:val="Heading 4 (no number)"/>
    <w:basedOn w:val="Heading4"/>
    <w:next w:val="BodyText"/>
    <w:rsid w:val="002E6700"/>
    <w:pPr>
      <w:keepNext/>
      <w:numPr>
        <w:ilvl w:val="0"/>
        <w:numId w:val="0"/>
      </w:numPr>
      <w:spacing w:before="120" w:after="120"/>
    </w:pPr>
    <w:rPr>
      <w:rFonts w:ascii="Arial Bold" w:hAnsi="Arial Bold"/>
      <w:i/>
      <w:sz w:val="22"/>
    </w:rPr>
  </w:style>
  <w:style w:type="paragraph" w:styleId="TableofFigures">
    <w:name w:val="table of figures"/>
    <w:basedOn w:val="Normal"/>
    <w:next w:val="Normal"/>
    <w:uiPriority w:val="99"/>
    <w:locked/>
    <w:rsid w:val="002E6700"/>
    <w:pPr>
      <w:spacing w:before="120"/>
      <w:ind w:left="900" w:right="720" w:hanging="900"/>
    </w:pPr>
    <w:rPr>
      <w:sz w:val="22"/>
    </w:rPr>
  </w:style>
  <w:style w:type="paragraph" w:customStyle="1" w:styleId="TOC1nonumber">
    <w:name w:val="TOC 1 (no number)"/>
    <w:basedOn w:val="Heading1nonumbers"/>
    <w:rsid w:val="002E6700"/>
    <w:pPr>
      <w:tabs>
        <w:tab w:val="right" w:leader="dot" w:pos="9360"/>
      </w:tabs>
      <w:spacing w:before="240" w:after="0"/>
      <w:ind w:right="720"/>
      <w:jc w:val="left"/>
    </w:pPr>
    <w:rPr>
      <w:rFonts w:ascii="Times New Roman" w:hAnsi="Times New Roman"/>
      <w:b w:val="0"/>
      <w:sz w:val="22"/>
    </w:rPr>
  </w:style>
  <w:style w:type="paragraph" w:customStyle="1" w:styleId="TOC2nonumber">
    <w:name w:val="TOC 2 (no number)"/>
    <w:basedOn w:val="Heading2nonumber"/>
    <w:rsid w:val="002E6700"/>
    <w:pPr>
      <w:tabs>
        <w:tab w:val="left" w:pos="360"/>
        <w:tab w:val="right" w:leader="dot" w:pos="9360"/>
      </w:tabs>
      <w:spacing w:before="60" w:after="0"/>
      <w:ind w:left="360" w:right="720"/>
      <w:jc w:val="left"/>
    </w:pPr>
    <w:rPr>
      <w:rFonts w:ascii="Times New Roman" w:hAnsi="Times New Roman"/>
      <w:b w:val="0"/>
      <w:sz w:val="22"/>
    </w:rPr>
  </w:style>
  <w:style w:type="paragraph" w:customStyle="1" w:styleId="TOC3nonumber">
    <w:name w:val="TOC 3 (no number)"/>
    <w:basedOn w:val="Heading3nonumber"/>
    <w:rsid w:val="002E6700"/>
    <w:pPr>
      <w:tabs>
        <w:tab w:val="left" w:pos="720"/>
        <w:tab w:val="right" w:leader="dot" w:pos="9360"/>
      </w:tabs>
      <w:spacing w:after="0"/>
      <w:ind w:left="720" w:right="720"/>
    </w:pPr>
    <w:rPr>
      <w:rFonts w:ascii="Times New Roman" w:hAnsi="Times New Roman"/>
      <w:b w:val="0"/>
      <w:sz w:val="22"/>
    </w:rPr>
  </w:style>
  <w:style w:type="paragraph" w:customStyle="1" w:styleId="FigureCaption">
    <w:name w:val="Figure Caption"/>
    <w:rsid w:val="002E6700"/>
    <w:pPr>
      <w:spacing w:after="240"/>
    </w:pPr>
    <w:rPr>
      <w:bCs/>
      <w:szCs w:val="20"/>
    </w:rPr>
  </w:style>
  <w:style w:type="paragraph" w:customStyle="1" w:styleId="AppF1">
    <w:name w:val="App F1"/>
    <w:basedOn w:val="Normal"/>
    <w:next w:val="BodyText"/>
    <w:semiHidden/>
    <w:rsid w:val="002E6700"/>
    <w:pPr>
      <w:numPr>
        <w:numId w:val="30"/>
      </w:numPr>
      <w:spacing w:after="240"/>
      <w:jc w:val="center"/>
      <w:outlineLvl w:val="0"/>
    </w:pPr>
    <w:rPr>
      <w:rFonts w:ascii="Arial" w:hAnsi="Arial"/>
      <w:b/>
      <w:sz w:val="28"/>
    </w:rPr>
  </w:style>
  <w:style w:type="paragraph" w:customStyle="1" w:styleId="AppA1">
    <w:name w:val="App A1"/>
    <w:basedOn w:val="Normal"/>
    <w:next w:val="BodyText"/>
    <w:semiHidden/>
    <w:rsid w:val="002E6700"/>
    <w:pPr>
      <w:numPr>
        <w:numId w:val="24"/>
      </w:numPr>
      <w:spacing w:after="240"/>
      <w:jc w:val="center"/>
      <w:outlineLvl w:val="0"/>
    </w:pPr>
    <w:rPr>
      <w:rFonts w:ascii="Arial" w:hAnsi="Arial"/>
      <w:b/>
      <w:sz w:val="28"/>
    </w:rPr>
  </w:style>
  <w:style w:type="paragraph" w:customStyle="1" w:styleId="AppB1">
    <w:name w:val="App B1"/>
    <w:basedOn w:val="Normal"/>
    <w:next w:val="BodyText"/>
    <w:semiHidden/>
    <w:rsid w:val="002E6700"/>
    <w:pPr>
      <w:numPr>
        <w:numId w:val="25"/>
      </w:numPr>
      <w:spacing w:after="240"/>
      <w:jc w:val="center"/>
      <w:outlineLvl w:val="0"/>
    </w:pPr>
    <w:rPr>
      <w:rFonts w:ascii="Arial" w:hAnsi="Arial"/>
      <w:b/>
      <w:sz w:val="28"/>
    </w:rPr>
  </w:style>
  <w:style w:type="paragraph" w:customStyle="1" w:styleId="AppC1">
    <w:name w:val="App C1"/>
    <w:basedOn w:val="Normal"/>
    <w:next w:val="BodyText"/>
    <w:semiHidden/>
    <w:rsid w:val="002E6700"/>
    <w:pPr>
      <w:numPr>
        <w:numId w:val="27"/>
      </w:numPr>
      <w:spacing w:after="240"/>
      <w:jc w:val="center"/>
      <w:outlineLvl w:val="0"/>
    </w:pPr>
    <w:rPr>
      <w:rFonts w:ascii="Arial" w:hAnsi="Arial"/>
      <w:b/>
      <w:sz w:val="28"/>
    </w:rPr>
  </w:style>
  <w:style w:type="paragraph" w:customStyle="1" w:styleId="AppD1">
    <w:name w:val="App D1"/>
    <w:basedOn w:val="Normal"/>
    <w:next w:val="BodyText"/>
    <w:semiHidden/>
    <w:rsid w:val="002E6700"/>
    <w:pPr>
      <w:numPr>
        <w:numId w:val="28"/>
      </w:numPr>
      <w:spacing w:after="240"/>
      <w:jc w:val="center"/>
      <w:outlineLvl w:val="0"/>
    </w:pPr>
    <w:rPr>
      <w:rFonts w:ascii="Arial" w:hAnsi="Arial"/>
      <w:b/>
      <w:sz w:val="28"/>
    </w:rPr>
  </w:style>
  <w:style w:type="paragraph" w:customStyle="1" w:styleId="AppA2">
    <w:name w:val="App A2"/>
    <w:basedOn w:val="Normal"/>
    <w:next w:val="BodyText"/>
    <w:semiHidden/>
    <w:rsid w:val="002E6700"/>
    <w:pPr>
      <w:keepNext/>
      <w:numPr>
        <w:ilvl w:val="1"/>
        <w:numId w:val="24"/>
      </w:numPr>
      <w:spacing w:after="240"/>
      <w:jc w:val="center"/>
      <w:outlineLvl w:val="1"/>
    </w:pPr>
    <w:rPr>
      <w:rFonts w:ascii="Arial" w:hAnsi="Arial"/>
      <w:b/>
      <w:sz w:val="28"/>
    </w:rPr>
  </w:style>
  <w:style w:type="paragraph" w:customStyle="1" w:styleId="AppB2">
    <w:name w:val="App B2"/>
    <w:basedOn w:val="Normal"/>
    <w:next w:val="BodyText"/>
    <w:semiHidden/>
    <w:rsid w:val="002E6700"/>
    <w:pPr>
      <w:keepNext/>
      <w:numPr>
        <w:ilvl w:val="1"/>
        <w:numId w:val="26"/>
      </w:numPr>
      <w:spacing w:after="240"/>
      <w:jc w:val="center"/>
      <w:outlineLvl w:val="1"/>
    </w:pPr>
    <w:rPr>
      <w:rFonts w:ascii="Arial" w:hAnsi="Arial"/>
      <w:b/>
      <w:sz w:val="28"/>
    </w:rPr>
  </w:style>
  <w:style w:type="paragraph" w:customStyle="1" w:styleId="AppC2">
    <w:name w:val="App C2"/>
    <w:basedOn w:val="Normal"/>
    <w:next w:val="BodyText"/>
    <w:semiHidden/>
    <w:rsid w:val="002E6700"/>
    <w:pPr>
      <w:keepNext/>
      <w:numPr>
        <w:ilvl w:val="1"/>
        <w:numId w:val="27"/>
      </w:numPr>
      <w:spacing w:after="240"/>
      <w:jc w:val="center"/>
      <w:outlineLvl w:val="1"/>
    </w:pPr>
    <w:rPr>
      <w:rFonts w:ascii="Arial" w:hAnsi="Arial"/>
      <w:b/>
      <w:sz w:val="28"/>
    </w:rPr>
  </w:style>
  <w:style w:type="paragraph" w:customStyle="1" w:styleId="AppD2">
    <w:name w:val="App D2"/>
    <w:basedOn w:val="Normal"/>
    <w:next w:val="BodyText"/>
    <w:semiHidden/>
    <w:rsid w:val="002E6700"/>
    <w:pPr>
      <w:keepNext/>
      <w:numPr>
        <w:ilvl w:val="1"/>
        <w:numId w:val="28"/>
      </w:numPr>
      <w:spacing w:after="240"/>
      <w:jc w:val="center"/>
      <w:outlineLvl w:val="1"/>
    </w:pPr>
    <w:rPr>
      <w:rFonts w:ascii="Arial" w:hAnsi="Arial"/>
      <w:b/>
      <w:sz w:val="28"/>
    </w:rPr>
  </w:style>
  <w:style w:type="paragraph" w:customStyle="1" w:styleId="AppA3">
    <w:name w:val="App A3"/>
    <w:basedOn w:val="Normal"/>
    <w:next w:val="BodyText"/>
    <w:semiHidden/>
    <w:rsid w:val="002E6700"/>
    <w:pPr>
      <w:keepNext/>
      <w:numPr>
        <w:ilvl w:val="2"/>
        <w:numId w:val="24"/>
      </w:numPr>
      <w:spacing w:after="240"/>
      <w:outlineLvl w:val="2"/>
    </w:pPr>
    <w:rPr>
      <w:rFonts w:ascii="Arial" w:hAnsi="Arial"/>
      <w:b/>
      <w:sz w:val="22"/>
    </w:rPr>
  </w:style>
  <w:style w:type="paragraph" w:customStyle="1" w:styleId="AppB3">
    <w:name w:val="App B3"/>
    <w:basedOn w:val="Normal"/>
    <w:next w:val="BodyText"/>
    <w:semiHidden/>
    <w:rsid w:val="002E6700"/>
    <w:pPr>
      <w:keepNext/>
      <w:numPr>
        <w:ilvl w:val="2"/>
        <w:numId w:val="26"/>
      </w:numPr>
      <w:spacing w:after="240"/>
      <w:outlineLvl w:val="2"/>
    </w:pPr>
    <w:rPr>
      <w:rFonts w:ascii="Arial" w:hAnsi="Arial"/>
      <w:b/>
      <w:sz w:val="22"/>
    </w:rPr>
  </w:style>
  <w:style w:type="paragraph" w:customStyle="1" w:styleId="AppC3">
    <w:name w:val="App C3"/>
    <w:basedOn w:val="Normal"/>
    <w:next w:val="BodyText"/>
    <w:semiHidden/>
    <w:rsid w:val="002E6700"/>
    <w:pPr>
      <w:keepNext/>
      <w:numPr>
        <w:ilvl w:val="2"/>
        <w:numId w:val="27"/>
      </w:numPr>
      <w:spacing w:after="240"/>
      <w:outlineLvl w:val="2"/>
    </w:pPr>
    <w:rPr>
      <w:rFonts w:ascii="Arial" w:hAnsi="Arial"/>
      <w:b/>
      <w:sz w:val="22"/>
    </w:rPr>
  </w:style>
  <w:style w:type="paragraph" w:customStyle="1" w:styleId="AppD3">
    <w:name w:val="App D3"/>
    <w:basedOn w:val="Normal"/>
    <w:next w:val="BodyText"/>
    <w:semiHidden/>
    <w:rsid w:val="002E6700"/>
    <w:pPr>
      <w:keepNext/>
      <w:numPr>
        <w:ilvl w:val="2"/>
        <w:numId w:val="28"/>
      </w:numPr>
      <w:spacing w:after="240"/>
      <w:outlineLvl w:val="2"/>
    </w:pPr>
    <w:rPr>
      <w:rFonts w:ascii="Arial" w:hAnsi="Arial"/>
      <w:b/>
      <w:sz w:val="22"/>
    </w:rPr>
  </w:style>
  <w:style w:type="paragraph" w:customStyle="1" w:styleId="AppA4">
    <w:name w:val="App A4"/>
    <w:basedOn w:val="Normal"/>
    <w:next w:val="BodyText"/>
    <w:semiHidden/>
    <w:rsid w:val="002E6700"/>
    <w:pPr>
      <w:numPr>
        <w:ilvl w:val="3"/>
        <w:numId w:val="24"/>
      </w:numPr>
      <w:spacing w:after="240"/>
      <w:outlineLvl w:val="3"/>
    </w:pPr>
    <w:rPr>
      <w:rFonts w:ascii="Arial" w:hAnsi="Arial"/>
      <w:b/>
      <w:i/>
      <w:sz w:val="22"/>
    </w:rPr>
  </w:style>
  <w:style w:type="paragraph" w:customStyle="1" w:styleId="AppB4">
    <w:name w:val="App B4"/>
    <w:basedOn w:val="Normal"/>
    <w:next w:val="BodyText"/>
    <w:semiHidden/>
    <w:rsid w:val="002E6700"/>
    <w:pPr>
      <w:numPr>
        <w:ilvl w:val="3"/>
        <w:numId w:val="26"/>
      </w:numPr>
      <w:spacing w:after="240"/>
      <w:outlineLvl w:val="3"/>
    </w:pPr>
    <w:rPr>
      <w:rFonts w:ascii="Arial" w:hAnsi="Arial"/>
      <w:b/>
      <w:i/>
      <w:sz w:val="22"/>
    </w:rPr>
  </w:style>
  <w:style w:type="paragraph" w:customStyle="1" w:styleId="AppC4">
    <w:name w:val="App C4"/>
    <w:basedOn w:val="Normal"/>
    <w:next w:val="BodyText"/>
    <w:semiHidden/>
    <w:rsid w:val="002E6700"/>
    <w:pPr>
      <w:numPr>
        <w:ilvl w:val="3"/>
        <w:numId w:val="27"/>
      </w:numPr>
      <w:spacing w:after="240"/>
      <w:outlineLvl w:val="3"/>
    </w:pPr>
    <w:rPr>
      <w:rFonts w:ascii="Arial" w:hAnsi="Arial"/>
      <w:b/>
      <w:i/>
      <w:sz w:val="22"/>
    </w:rPr>
  </w:style>
  <w:style w:type="paragraph" w:customStyle="1" w:styleId="AppD4">
    <w:name w:val="App D4"/>
    <w:basedOn w:val="Normal"/>
    <w:next w:val="BodyText"/>
    <w:semiHidden/>
    <w:rsid w:val="002E6700"/>
    <w:pPr>
      <w:numPr>
        <w:ilvl w:val="3"/>
        <w:numId w:val="28"/>
      </w:numPr>
      <w:spacing w:after="240"/>
      <w:outlineLvl w:val="3"/>
    </w:pPr>
    <w:rPr>
      <w:rFonts w:ascii="Arial" w:hAnsi="Arial"/>
      <w:b/>
      <w:i/>
      <w:sz w:val="22"/>
    </w:rPr>
  </w:style>
  <w:style w:type="paragraph" w:customStyle="1" w:styleId="AppE1">
    <w:name w:val="App E1"/>
    <w:basedOn w:val="Normal"/>
    <w:next w:val="BodyText"/>
    <w:semiHidden/>
    <w:rsid w:val="002E6700"/>
    <w:pPr>
      <w:numPr>
        <w:numId w:val="29"/>
      </w:numPr>
      <w:spacing w:after="240"/>
      <w:jc w:val="center"/>
      <w:outlineLvl w:val="0"/>
    </w:pPr>
    <w:rPr>
      <w:rFonts w:ascii="Arial" w:hAnsi="Arial"/>
      <w:b/>
      <w:sz w:val="28"/>
    </w:rPr>
  </w:style>
  <w:style w:type="paragraph" w:customStyle="1" w:styleId="AppE2">
    <w:name w:val="App E2"/>
    <w:basedOn w:val="Normal"/>
    <w:next w:val="BodyText"/>
    <w:semiHidden/>
    <w:rsid w:val="002E6700"/>
    <w:pPr>
      <w:keepNext/>
      <w:numPr>
        <w:ilvl w:val="1"/>
        <w:numId w:val="29"/>
      </w:numPr>
      <w:spacing w:after="240"/>
      <w:jc w:val="center"/>
      <w:outlineLvl w:val="1"/>
    </w:pPr>
    <w:rPr>
      <w:rFonts w:ascii="Arial" w:hAnsi="Arial"/>
      <w:b/>
      <w:sz w:val="28"/>
    </w:rPr>
  </w:style>
  <w:style w:type="paragraph" w:customStyle="1" w:styleId="AppE3">
    <w:name w:val="App E3"/>
    <w:basedOn w:val="Normal"/>
    <w:next w:val="BodyText"/>
    <w:semiHidden/>
    <w:rsid w:val="002E6700"/>
    <w:pPr>
      <w:keepNext/>
      <w:numPr>
        <w:ilvl w:val="2"/>
        <w:numId w:val="29"/>
      </w:numPr>
      <w:spacing w:after="240"/>
      <w:outlineLvl w:val="2"/>
    </w:pPr>
    <w:rPr>
      <w:rFonts w:ascii="Arial" w:hAnsi="Arial"/>
      <w:b/>
      <w:sz w:val="22"/>
    </w:rPr>
  </w:style>
  <w:style w:type="paragraph" w:customStyle="1" w:styleId="AppE4">
    <w:name w:val="App E4"/>
    <w:basedOn w:val="Normal"/>
    <w:next w:val="BodyText"/>
    <w:semiHidden/>
    <w:rsid w:val="002E6700"/>
    <w:pPr>
      <w:numPr>
        <w:ilvl w:val="3"/>
        <w:numId w:val="29"/>
      </w:numPr>
      <w:spacing w:after="240"/>
      <w:outlineLvl w:val="3"/>
    </w:pPr>
    <w:rPr>
      <w:rFonts w:ascii="Arial" w:hAnsi="Arial"/>
      <w:b/>
      <w:i/>
      <w:sz w:val="22"/>
    </w:rPr>
  </w:style>
  <w:style w:type="paragraph" w:customStyle="1" w:styleId="AppF2">
    <w:name w:val="App F2"/>
    <w:basedOn w:val="Normal"/>
    <w:next w:val="BodyText"/>
    <w:semiHidden/>
    <w:rsid w:val="002E6700"/>
    <w:pPr>
      <w:keepNext/>
      <w:numPr>
        <w:ilvl w:val="1"/>
        <w:numId w:val="30"/>
      </w:numPr>
      <w:spacing w:after="240"/>
      <w:jc w:val="center"/>
      <w:outlineLvl w:val="1"/>
    </w:pPr>
    <w:rPr>
      <w:rFonts w:ascii="Arial" w:hAnsi="Arial"/>
      <w:b/>
      <w:sz w:val="28"/>
    </w:rPr>
  </w:style>
  <w:style w:type="paragraph" w:customStyle="1" w:styleId="AppF3">
    <w:name w:val="App F3"/>
    <w:basedOn w:val="Normal"/>
    <w:next w:val="BodyText"/>
    <w:semiHidden/>
    <w:rsid w:val="002E6700"/>
    <w:pPr>
      <w:keepNext/>
      <w:numPr>
        <w:ilvl w:val="2"/>
        <w:numId w:val="30"/>
      </w:numPr>
      <w:spacing w:after="240"/>
      <w:outlineLvl w:val="2"/>
    </w:pPr>
    <w:rPr>
      <w:rFonts w:ascii="Arial" w:hAnsi="Arial"/>
      <w:b/>
      <w:sz w:val="22"/>
    </w:rPr>
  </w:style>
  <w:style w:type="paragraph" w:customStyle="1" w:styleId="AppF4">
    <w:name w:val="App F4"/>
    <w:basedOn w:val="Normal"/>
    <w:next w:val="BodyText"/>
    <w:semiHidden/>
    <w:rsid w:val="002E6700"/>
    <w:pPr>
      <w:numPr>
        <w:ilvl w:val="3"/>
        <w:numId w:val="30"/>
      </w:numPr>
      <w:spacing w:after="240"/>
      <w:outlineLvl w:val="3"/>
    </w:pPr>
    <w:rPr>
      <w:rFonts w:ascii="Arial" w:hAnsi="Arial"/>
      <w:b/>
      <w:i/>
      <w:sz w:val="22"/>
    </w:rPr>
  </w:style>
  <w:style w:type="paragraph" w:customStyle="1" w:styleId="AppG1">
    <w:name w:val="App G1"/>
    <w:basedOn w:val="Normal"/>
    <w:next w:val="BodyText"/>
    <w:semiHidden/>
    <w:rsid w:val="002E6700"/>
    <w:pPr>
      <w:numPr>
        <w:numId w:val="31"/>
      </w:numPr>
      <w:spacing w:after="240"/>
      <w:jc w:val="center"/>
      <w:outlineLvl w:val="0"/>
    </w:pPr>
    <w:rPr>
      <w:rFonts w:ascii="Arial" w:hAnsi="Arial"/>
      <w:b/>
      <w:sz w:val="28"/>
    </w:rPr>
  </w:style>
  <w:style w:type="paragraph" w:customStyle="1" w:styleId="AppG2">
    <w:name w:val="App G2"/>
    <w:basedOn w:val="Normal"/>
    <w:next w:val="BodyText"/>
    <w:semiHidden/>
    <w:rsid w:val="002E6700"/>
    <w:pPr>
      <w:keepNext/>
      <w:numPr>
        <w:ilvl w:val="1"/>
        <w:numId w:val="31"/>
      </w:numPr>
      <w:spacing w:after="240"/>
      <w:jc w:val="center"/>
      <w:outlineLvl w:val="1"/>
    </w:pPr>
    <w:rPr>
      <w:rFonts w:ascii="Arial" w:hAnsi="Arial"/>
      <w:b/>
      <w:sz w:val="28"/>
    </w:rPr>
  </w:style>
  <w:style w:type="paragraph" w:customStyle="1" w:styleId="AppG3">
    <w:name w:val="App G3"/>
    <w:basedOn w:val="Normal"/>
    <w:next w:val="BodyText"/>
    <w:semiHidden/>
    <w:rsid w:val="002E6700"/>
    <w:pPr>
      <w:keepNext/>
      <w:numPr>
        <w:ilvl w:val="2"/>
        <w:numId w:val="31"/>
      </w:numPr>
      <w:spacing w:after="240"/>
      <w:outlineLvl w:val="2"/>
    </w:pPr>
    <w:rPr>
      <w:rFonts w:ascii="Arial" w:hAnsi="Arial"/>
      <w:b/>
      <w:sz w:val="22"/>
    </w:rPr>
  </w:style>
  <w:style w:type="paragraph" w:customStyle="1" w:styleId="AppG4">
    <w:name w:val="App G4"/>
    <w:basedOn w:val="Normal"/>
    <w:next w:val="BodyText"/>
    <w:semiHidden/>
    <w:rsid w:val="002E6700"/>
    <w:pPr>
      <w:numPr>
        <w:ilvl w:val="3"/>
        <w:numId w:val="31"/>
      </w:numPr>
      <w:spacing w:after="240"/>
      <w:outlineLvl w:val="3"/>
    </w:pPr>
    <w:rPr>
      <w:rFonts w:ascii="Arial" w:hAnsi="Arial"/>
      <w:b/>
      <w:i/>
      <w:sz w:val="22"/>
    </w:rPr>
  </w:style>
  <w:style w:type="paragraph" w:customStyle="1" w:styleId="AppH1">
    <w:name w:val="App H1"/>
    <w:basedOn w:val="Normal"/>
    <w:next w:val="BodyText"/>
    <w:semiHidden/>
    <w:rsid w:val="002E6700"/>
    <w:pPr>
      <w:numPr>
        <w:numId w:val="32"/>
      </w:numPr>
      <w:spacing w:after="240"/>
      <w:jc w:val="center"/>
      <w:outlineLvl w:val="0"/>
    </w:pPr>
    <w:rPr>
      <w:rFonts w:ascii="Arial" w:hAnsi="Arial"/>
      <w:b/>
      <w:sz w:val="28"/>
    </w:rPr>
  </w:style>
  <w:style w:type="paragraph" w:customStyle="1" w:styleId="AppH2">
    <w:name w:val="App H2"/>
    <w:basedOn w:val="Normal"/>
    <w:next w:val="BodyText"/>
    <w:semiHidden/>
    <w:rsid w:val="002E6700"/>
    <w:pPr>
      <w:keepNext/>
      <w:numPr>
        <w:ilvl w:val="1"/>
        <w:numId w:val="32"/>
      </w:numPr>
      <w:spacing w:after="240"/>
      <w:jc w:val="center"/>
      <w:outlineLvl w:val="1"/>
    </w:pPr>
    <w:rPr>
      <w:rFonts w:ascii="Arial" w:hAnsi="Arial"/>
      <w:b/>
      <w:sz w:val="28"/>
    </w:rPr>
  </w:style>
  <w:style w:type="paragraph" w:customStyle="1" w:styleId="AppH3">
    <w:name w:val="App H3"/>
    <w:basedOn w:val="Normal"/>
    <w:next w:val="BodyText"/>
    <w:semiHidden/>
    <w:rsid w:val="002E6700"/>
    <w:pPr>
      <w:keepNext/>
      <w:numPr>
        <w:ilvl w:val="2"/>
        <w:numId w:val="32"/>
      </w:numPr>
      <w:spacing w:after="240"/>
      <w:outlineLvl w:val="2"/>
    </w:pPr>
    <w:rPr>
      <w:rFonts w:ascii="Arial" w:hAnsi="Arial"/>
      <w:b/>
      <w:sz w:val="22"/>
    </w:rPr>
  </w:style>
  <w:style w:type="paragraph" w:customStyle="1" w:styleId="AppH4">
    <w:name w:val="App H4"/>
    <w:basedOn w:val="Normal"/>
    <w:next w:val="BodyText"/>
    <w:semiHidden/>
    <w:rsid w:val="002E6700"/>
    <w:pPr>
      <w:numPr>
        <w:ilvl w:val="3"/>
        <w:numId w:val="32"/>
      </w:numPr>
      <w:spacing w:after="240"/>
      <w:outlineLvl w:val="3"/>
    </w:pPr>
    <w:rPr>
      <w:rFonts w:ascii="Arial" w:hAnsi="Arial"/>
      <w:b/>
      <w:i/>
      <w:sz w:val="22"/>
    </w:rPr>
  </w:style>
  <w:style w:type="paragraph" w:customStyle="1" w:styleId="AppI1">
    <w:name w:val="App I1"/>
    <w:basedOn w:val="Normal"/>
    <w:next w:val="BodyText"/>
    <w:semiHidden/>
    <w:rsid w:val="002E6700"/>
    <w:pPr>
      <w:numPr>
        <w:numId w:val="33"/>
      </w:numPr>
      <w:spacing w:after="240"/>
      <w:jc w:val="center"/>
      <w:outlineLvl w:val="0"/>
    </w:pPr>
    <w:rPr>
      <w:rFonts w:ascii="Arial" w:hAnsi="Arial"/>
      <w:b/>
      <w:sz w:val="28"/>
    </w:rPr>
  </w:style>
  <w:style w:type="paragraph" w:customStyle="1" w:styleId="AppI2">
    <w:name w:val="App I2"/>
    <w:basedOn w:val="Normal"/>
    <w:next w:val="BodyText"/>
    <w:semiHidden/>
    <w:rsid w:val="002E6700"/>
    <w:pPr>
      <w:keepNext/>
      <w:numPr>
        <w:ilvl w:val="1"/>
        <w:numId w:val="33"/>
      </w:numPr>
      <w:spacing w:after="240"/>
      <w:jc w:val="center"/>
      <w:outlineLvl w:val="1"/>
    </w:pPr>
    <w:rPr>
      <w:rFonts w:ascii="Arial" w:hAnsi="Arial"/>
      <w:b/>
      <w:sz w:val="28"/>
    </w:rPr>
  </w:style>
  <w:style w:type="paragraph" w:customStyle="1" w:styleId="AppI3">
    <w:name w:val="App I3"/>
    <w:basedOn w:val="Normal"/>
    <w:next w:val="BodyText"/>
    <w:semiHidden/>
    <w:rsid w:val="002E6700"/>
    <w:pPr>
      <w:keepNext/>
      <w:numPr>
        <w:ilvl w:val="2"/>
        <w:numId w:val="33"/>
      </w:numPr>
      <w:spacing w:after="240"/>
      <w:outlineLvl w:val="2"/>
    </w:pPr>
    <w:rPr>
      <w:rFonts w:ascii="Arial" w:hAnsi="Arial"/>
      <w:b/>
      <w:sz w:val="22"/>
    </w:rPr>
  </w:style>
  <w:style w:type="paragraph" w:customStyle="1" w:styleId="AppI4">
    <w:name w:val="App I4"/>
    <w:basedOn w:val="Normal"/>
    <w:next w:val="BodyText"/>
    <w:semiHidden/>
    <w:rsid w:val="002E6700"/>
    <w:pPr>
      <w:numPr>
        <w:ilvl w:val="3"/>
        <w:numId w:val="33"/>
      </w:numPr>
      <w:spacing w:after="240"/>
      <w:outlineLvl w:val="3"/>
    </w:pPr>
    <w:rPr>
      <w:rFonts w:ascii="Arial" w:hAnsi="Arial"/>
      <w:b/>
      <w:i/>
      <w:sz w:val="22"/>
    </w:rPr>
  </w:style>
  <w:style w:type="paragraph" w:customStyle="1" w:styleId="AppJ1">
    <w:name w:val="App J1"/>
    <w:basedOn w:val="Normal"/>
    <w:next w:val="BodyText"/>
    <w:semiHidden/>
    <w:rsid w:val="002E6700"/>
    <w:pPr>
      <w:numPr>
        <w:numId w:val="34"/>
      </w:numPr>
      <w:spacing w:after="240"/>
      <w:jc w:val="center"/>
      <w:outlineLvl w:val="0"/>
    </w:pPr>
    <w:rPr>
      <w:rFonts w:ascii="Arial" w:hAnsi="Arial"/>
      <w:b/>
      <w:sz w:val="28"/>
    </w:rPr>
  </w:style>
  <w:style w:type="paragraph" w:customStyle="1" w:styleId="AppJ2">
    <w:name w:val="App J2"/>
    <w:basedOn w:val="Normal"/>
    <w:next w:val="BodyText"/>
    <w:semiHidden/>
    <w:rsid w:val="002E6700"/>
    <w:pPr>
      <w:keepNext/>
      <w:numPr>
        <w:ilvl w:val="1"/>
        <w:numId w:val="34"/>
      </w:numPr>
      <w:spacing w:after="240"/>
      <w:jc w:val="center"/>
      <w:outlineLvl w:val="1"/>
    </w:pPr>
    <w:rPr>
      <w:rFonts w:ascii="Arial" w:hAnsi="Arial"/>
      <w:b/>
      <w:sz w:val="28"/>
    </w:rPr>
  </w:style>
  <w:style w:type="paragraph" w:customStyle="1" w:styleId="AppJ3">
    <w:name w:val="App J3"/>
    <w:basedOn w:val="Normal"/>
    <w:next w:val="BodyText"/>
    <w:semiHidden/>
    <w:rsid w:val="002E6700"/>
    <w:pPr>
      <w:keepNext/>
      <w:numPr>
        <w:ilvl w:val="2"/>
        <w:numId w:val="34"/>
      </w:numPr>
      <w:spacing w:after="240"/>
      <w:outlineLvl w:val="2"/>
    </w:pPr>
    <w:rPr>
      <w:rFonts w:ascii="Arial" w:hAnsi="Arial"/>
      <w:b/>
      <w:sz w:val="22"/>
    </w:rPr>
  </w:style>
  <w:style w:type="paragraph" w:customStyle="1" w:styleId="AppJ4">
    <w:name w:val="App J4"/>
    <w:basedOn w:val="Normal"/>
    <w:next w:val="BodyText"/>
    <w:semiHidden/>
    <w:rsid w:val="002E6700"/>
    <w:pPr>
      <w:numPr>
        <w:ilvl w:val="3"/>
        <w:numId w:val="34"/>
      </w:numPr>
      <w:spacing w:after="240"/>
      <w:outlineLvl w:val="3"/>
    </w:pPr>
    <w:rPr>
      <w:rFonts w:ascii="Arial" w:hAnsi="Arial"/>
      <w:b/>
      <w:i/>
      <w:sz w:val="22"/>
    </w:rPr>
  </w:style>
  <w:style w:type="paragraph" w:customStyle="1" w:styleId="AppK1">
    <w:name w:val="App K1"/>
    <w:basedOn w:val="Normal"/>
    <w:next w:val="BodyText"/>
    <w:semiHidden/>
    <w:rsid w:val="002E6700"/>
    <w:pPr>
      <w:numPr>
        <w:numId w:val="35"/>
      </w:numPr>
      <w:spacing w:after="240"/>
      <w:jc w:val="center"/>
      <w:outlineLvl w:val="0"/>
    </w:pPr>
    <w:rPr>
      <w:rFonts w:ascii="Arial" w:hAnsi="Arial"/>
      <w:b/>
      <w:sz w:val="28"/>
    </w:rPr>
  </w:style>
  <w:style w:type="paragraph" w:customStyle="1" w:styleId="AppK2">
    <w:name w:val="App K2"/>
    <w:basedOn w:val="Normal"/>
    <w:next w:val="BodyText"/>
    <w:semiHidden/>
    <w:rsid w:val="002E6700"/>
    <w:pPr>
      <w:keepNext/>
      <w:numPr>
        <w:ilvl w:val="1"/>
        <w:numId w:val="35"/>
      </w:numPr>
      <w:spacing w:after="240"/>
      <w:jc w:val="center"/>
      <w:outlineLvl w:val="1"/>
    </w:pPr>
    <w:rPr>
      <w:rFonts w:ascii="Arial" w:hAnsi="Arial"/>
      <w:b/>
      <w:sz w:val="28"/>
    </w:rPr>
  </w:style>
  <w:style w:type="paragraph" w:customStyle="1" w:styleId="AppK3">
    <w:name w:val="App K3"/>
    <w:basedOn w:val="Normal"/>
    <w:next w:val="BodyText"/>
    <w:semiHidden/>
    <w:rsid w:val="002E6700"/>
    <w:pPr>
      <w:keepNext/>
      <w:numPr>
        <w:ilvl w:val="2"/>
        <w:numId w:val="35"/>
      </w:numPr>
      <w:spacing w:after="240"/>
      <w:outlineLvl w:val="2"/>
    </w:pPr>
    <w:rPr>
      <w:rFonts w:ascii="Arial" w:hAnsi="Arial"/>
      <w:b/>
      <w:sz w:val="22"/>
    </w:rPr>
  </w:style>
  <w:style w:type="paragraph" w:customStyle="1" w:styleId="AppK4">
    <w:name w:val="App K4"/>
    <w:basedOn w:val="Normal"/>
    <w:next w:val="BodyText"/>
    <w:semiHidden/>
    <w:rsid w:val="002E6700"/>
    <w:pPr>
      <w:numPr>
        <w:ilvl w:val="3"/>
        <w:numId w:val="35"/>
      </w:numPr>
      <w:spacing w:after="240"/>
      <w:outlineLvl w:val="3"/>
    </w:pPr>
    <w:rPr>
      <w:rFonts w:ascii="Arial" w:hAnsi="Arial"/>
      <w:b/>
      <w:i/>
      <w:sz w:val="22"/>
    </w:rPr>
  </w:style>
  <w:style w:type="paragraph" w:customStyle="1" w:styleId="AppL1">
    <w:name w:val="App L1"/>
    <w:basedOn w:val="Normal"/>
    <w:next w:val="BodyText"/>
    <w:semiHidden/>
    <w:rsid w:val="002E6700"/>
    <w:pPr>
      <w:numPr>
        <w:numId w:val="36"/>
      </w:numPr>
      <w:spacing w:after="240"/>
      <w:jc w:val="center"/>
      <w:outlineLvl w:val="0"/>
    </w:pPr>
    <w:rPr>
      <w:rFonts w:ascii="Arial" w:hAnsi="Arial"/>
      <w:b/>
      <w:sz w:val="28"/>
    </w:rPr>
  </w:style>
  <w:style w:type="paragraph" w:customStyle="1" w:styleId="AppL2">
    <w:name w:val="App L2"/>
    <w:basedOn w:val="Normal"/>
    <w:next w:val="BodyText"/>
    <w:semiHidden/>
    <w:rsid w:val="002E6700"/>
    <w:pPr>
      <w:keepNext/>
      <w:numPr>
        <w:ilvl w:val="1"/>
        <w:numId w:val="36"/>
      </w:numPr>
      <w:spacing w:after="240"/>
      <w:jc w:val="center"/>
      <w:outlineLvl w:val="1"/>
    </w:pPr>
    <w:rPr>
      <w:rFonts w:ascii="Arial" w:hAnsi="Arial"/>
      <w:b/>
      <w:sz w:val="28"/>
    </w:rPr>
  </w:style>
  <w:style w:type="paragraph" w:customStyle="1" w:styleId="AppL3">
    <w:name w:val="App L3"/>
    <w:basedOn w:val="Normal"/>
    <w:next w:val="BodyText"/>
    <w:semiHidden/>
    <w:rsid w:val="002E6700"/>
    <w:pPr>
      <w:keepNext/>
      <w:numPr>
        <w:ilvl w:val="2"/>
        <w:numId w:val="36"/>
      </w:numPr>
      <w:spacing w:after="240"/>
      <w:outlineLvl w:val="2"/>
    </w:pPr>
    <w:rPr>
      <w:rFonts w:ascii="Arial" w:hAnsi="Arial"/>
      <w:b/>
      <w:sz w:val="22"/>
    </w:rPr>
  </w:style>
  <w:style w:type="paragraph" w:customStyle="1" w:styleId="AppL4">
    <w:name w:val="App L4"/>
    <w:basedOn w:val="Normal"/>
    <w:next w:val="BodyText"/>
    <w:semiHidden/>
    <w:rsid w:val="002E6700"/>
    <w:pPr>
      <w:numPr>
        <w:ilvl w:val="3"/>
        <w:numId w:val="36"/>
      </w:numPr>
      <w:spacing w:after="240"/>
      <w:outlineLvl w:val="3"/>
    </w:pPr>
    <w:rPr>
      <w:rFonts w:ascii="Arial" w:hAnsi="Arial"/>
      <w:b/>
      <w:i/>
      <w:sz w:val="22"/>
    </w:rPr>
  </w:style>
  <w:style w:type="paragraph" w:customStyle="1" w:styleId="AppM1">
    <w:name w:val="App M1"/>
    <w:basedOn w:val="Normal"/>
    <w:next w:val="BodyText"/>
    <w:semiHidden/>
    <w:rsid w:val="002E6700"/>
    <w:pPr>
      <w:numPr>
        <w:numId w:val="37"/>
      </w:numPr>
      <w:spacing w:after="240"/>
      <w:jc w:val="center"/>
      <w:outlineLvl w:val="0"/>
    </w:pPr>
    <w:rPr>
      <w:rFonts w:ascii="Arial" w:hAnsi="Arial"/>
      <w:b/>
      <w:sz w:val="28"/>
    </w:rPr>
  </w:style>
  <w:style w:type="paragraph" w:customStyle="1" w:styleId="AppM2">
    <w:name w:val="App M2"/>
    <w:basedOn w:val="Normal"/>
    <w:next w:val="BodyText"/>
    <w:semiHidden/>
    <w:rsid w:val="002E6700"/>
    <w:pPr>
      <w:keepNext/>
      <w:numPr>
        <w:ilvl w:val="1"/>
        <w:numId w:val="37"/>
      </w:numPr>
      <w:spacing w:after="240"/>
      <w:jc w:val="center"/>
      <w:outlineLvl w:val="1"/>
    </w:pPr>
    <w:rPr>
      <w:rFonts w:ascii="Arial" w:hAnsi="Arial"/>
      <w:b/>
      <w:sz w:val="28"/>
    </w:rPr>
  </w:style>
  <w:style w:type="paragraph" w:customStyle="1" w:styleId="AppM3">
    <w:name w:val="App M3"/>
    <w:basedOn w:val="Normal"/>
    <w:next w:val="BodyText"/>
    <w:semiHidden/>
    <w:rsid w:val="002E6700"/>
    <w:pPr>
      <w:keepNext/>
      <w:numPr>
        <w:ilvl w:val="2"/>
        <w:numId w:val="37"/>
      </w:numPr>
      <w:spacing w:after="240"/>
      <w:outlineLvl w:val="2"/>
    </w:pPr>
    <w:rPr>
      <w:rFonts w:ascii="Arial" w:hAnsi="Arial"/>
      <w:b/>
      <w:sz w:val="22"/>
    </w:rPr>
  </w:style>
  <w:style w:type="paragraph" w:customStyle="1" w:styleId="AppM4">
    <w:name w:val="App M4"/>
    <w:basedOn w:val="Normal"/>
    <w:next w:val="BodyText"/>
    <w:semiHidden/>
    <w:rsid w:val="002E6700"/>
    <w:pPr>
      <w:numPr>
        <w:ilvl w:val="3"/>
        <w:numId w:val="37"/>
      </w:numPr>
      <w:spacing w:after="240"/>
      <w:outlineLvl w:val="3"/>
    </w:pPr>
    <w:rPr>
      <w:rFonts w:ascii="Arial" w:hAnsi="Arial"/>
      <w:b/>
      <w:i/>
      <w:sz w:val="22"/>
    </w:rPr>
  </w:style>
  <w:style w:type="paragraph" w:customStyle="1" w:styleId="AppN1">
    <w:name w:val="App N1"/>
    <w:basedOn w:val="Normal"/>
    <w:next w:val="BodyText"/>
    <w:semiHidden/>
    <w:rsid w:val="002E6700"/>
    <w:pPr>
      <w:numPr>
        <w:numId w:val="38"/>
      </w:numPr>
      <w:spacing w:after="240"/>
      <w:jc w:val="center"/>
      <w:outlineLvl w:val="0"/>
    </w:pPr>
    <w:rPr>
      <w:rFonts w:ascii="Arial" w:hAnsi="Arial"/>
      <w:b/>
      <w:sz w:val="28"/>
    </w:rPr>
  </w:style>
  <w:style w:type="paragraph" w:customStyle="1" w:styleId="AppN2">
    <w:name w:val="App N2"/>
    <w:basedOn w:val="Normal"/>
    <w:next w:val="BodyText"/>
    <w:semiHidden/>
    <w:rsid w:val="002E6700"/>
    <w:pPr>
      <w:keepNext/>
      <w:numPr>
        <w:ilvl w:val="1"/>
        <w:numId w:val="38"/>
      </w:numPr>
      <w:spacing w:after="240"/>
      <w:jc w:val="center"/>
      <w:outlineLvl w:val="1"/>
    </w:pPr>
    <w:rPr>
      <w:rFonts w:ascii="Arial" w:hAnsi="Arial"/>
      <w:b/>
      <w:sz w:val="28"/>
    </w:rPr>
  </w:style>
  <w:style w:type="paragraph" w:customStyle="1" w:styleId="AppN3">
    <w:name w:val="App N3"/>
    <w:basedOn w:val="Normal"/>
    <w:next w:val="BodyText"/>
    <w:semiHidden/>
    <w:rsid w:val="002E6700"/>
    <w:pPr>
      <w:keepNext/>
      <w:numPr>
        <w:ilvl w:val="2"/>
        <w:numId w:val="38"/>
      </w:numPr>
      <w:spacing w:after="240"/>
      <w:outlineLvl w:val="2"/>
    </w:pPr>
    <w:rPr>
      <w:rFonts w:ascii="Arial" w:hAnsi="Arial"/>
      <w:b/>
      <w:sz w:val="22"/>
    </w:rPr>
  </w:style>
  <w:style w:type="paragraph" w:customStyle="1" w:styleId="AppN4">
    <w:name w:val="App N4"/>
    <w:basedOn w:val="Normal"/>
    <w:next w:val="BodyText"/>
    <w:semiHidden/>
    <w:rsid w:val="002E6700"/>
    <w:pPr>
      <w:numPr>
        <w:ilvl w:val="3"/>
        <w:numId w:val="38"/>
      </w:numPr>
      <w:spacing w:after="240"/>
      <w:outlineLvl w:val="3"/>
    </w:pPr>
    <w:rPr>
      <w:rFonts w:ascii="Arial" w:hAnsi="Arial"/>
      <w:b/>
      <w:i/>
      <w:sz w:val="22"/>
    </w:rPr>
  </w:style>
  <w:style w:type="paragraph" w:customStyle="1" w:styleId="AppO1">
    <w:name w:val="App O1"/>
    <w:basedOn w:val="Normal"/>
    <w:next w:val="BodyText"/>
    <w:semiHidden/>
    <w:rsid w:val="002E6700"/>
    <w:pPr>
      <w:numPr>
        <w:numId w:val="39"/>
      </w:numPr>
      <w:spacing w:after="240"/>
      <w:jc w:val="center"/>
      <w:outlineLvl w:val="0"/>
    </w:pPr>
    <w:rPr>
      <w:rFonts w:ascii="Arial" w:hAnsi="Arial"/>
      <w:b/>
      <w:sz w:val="28"/>
    </w:rPr>
  </w:style>
  <w:style w:type="paragraph" w:customStyle="1" w:styleId="AppO2">
    <w:name w:val="App O2"/>
    <w:basedOn w:val="Normal"/>
    <w:next w:val="BodyText"/>
    <w:semiHidden/>
    <w:rsid w:val="002E6700"/>
    <w:pPr>
      <w:keepNext/>
      <w:numPr>
        <w:ilvl w:val="1"/>
        <w:numId w:val="39"/>
      </w:numPr>
      <w:spacing w:after="240"/>
      <w:jc w:val="center"/>
      <w:outlineLvl w:val="1"/>
    </w:pPr>
    <w:rPr>
      <w:rFonts w:ascii="Arial" w:hAnsi="Arial"/>
      <w:b/>
      <w:sz w:val="28"/>
    </w:rPr>
  </w:style>
  <w:style w:type="paragraph" w:customStyle="1" w:styleId="AppO3">
    <w:name w:val="App O3"/>
    <w:basedOn w:val="Normal"/>
    <w:next w:val="BodyText"/>
    <w:semiHidden/>
    <w:rsid w:val="002E6700"/>
    <w:pPr>
      <w:keepNext/>
      <w:numPr>
        <w:ilvl w:val="2"/>
        <w:numId w:val="39"/>
      </w:numPr>
      <w:spacing w:after="240"/>
      <w:outlineLvl w:val="2"/>
    </w:pPr>
    <w:rPr>
      <w:rFonts w:ascii="Arial" w:hAnsi="Arial"/>
      <w:b/>
      <w:sz w:val="22"/>
    </w:rPr>
  </w:style>
  <w:style w:type="paragraph" w:customStyle="1" w:styleId="AppO4">
    <w:name w:val="App O4"/>
    <w:basedOn w:val="Normal"/>
    <w:next w:val="BodyText"/>
    <w:semiHidden/>
    <w:rsid w:val="002E6700"/>
    <w:pPr>
      <w:numPr>
        <w:ilvl w:val="3"/>
        <w:numId w:val="39"/>
      </w:numPr>
      <w:spacing w:after="240"/>
      <w:outlineLvl w:val="3"/>
    </w:pPr>
    <w:rPr>
      <w:rFonts w:ascii="Arial" w:hAnsi="Arial"/>
      <w:b/>
      <w:i/>
      <w:sz w:val="22"/>
    </w:rPr>
  </w:style>
  <w:style w:type="paragraph" w:customStyle="1" w:styleId="AppP1">
    <w:name w:val="App P1"/>
    <w:basedOn w:val="Normal"/>
    <w:next w:val="BodyText"/>
    <w:semiHidden/>
    <w:rsid w:val="002E6700"/>
    <w:pPr>
      <w:numPr>
        <w:numId w:val="40"/>
      </w:numPr>
      <w:spacing w:after="240"/>
      <w:jc w:val="center"/>
      <w:outlineLvl w:val="0"/>
    </w:pPr>
    <w:rPr>
      <w:rFonts w:ascii="Arial" w:hAnsi="Arial"/>
      <w:b/>
      <w:sz w:val="28"/>
    </w:rPr>
  </w:style>
  <w:style w:type="paragraph" w:customStyle="1" w:styleId="AppP2">
    <w:name w:val="App P2"/>
    <w:basedOn w:val="Normal"/>
    <w:next w:val="BodyText"/>
    <w:semiHidden/>
    <w:rsid w:val="002E6700"/>
    <w:pPr>
      <w:keepNext/>
      <w:numPr>
        <w:ilvl w:val="1"/>
        <w:numId w:val="40"/>
      </w:numPr>
      <w:spacing w:after="240"/>
      <w:jc w:val="center"/>
      <w:outlineLvl w:val="1"/>
    </w:pPr>
    <w:rPr>
      <w:rFonts w:ascii="Arial" w:hAnsi="Arial"/>
      <w:b/>
      <w:sz w:val="28"/>
    </w:rPr>
  </w:style>
  <w:style w:type="paragraph" w:customStyle="1" w:styleId="AppP3">
    <w:name w:val="App P3"/>
    <w:basedOn w:val="Normal"/>
    <w:next w:val="BodyText"/>
    <w:semiHidden/>
    <w:rsid w:val="002E6700"/>
    <w:pPr>
      <w:keepNext/>
      <w:numPr>
        <w:ilvl w:val="2"/>
        <w:numId w:val="40"/>
      </w:numPr>
      <w:spacing w:after="240"/>
      <w:outlineLvl w:val="2"/>
    </w:pPr>
    <w:rPr>
      <w:rFonts w:ascii="Arial" w:hAnsi="Arial"/>
      <w:b/>
      <w:sz w:val="22"/>
    </w:rPr>
  </w:style>
  <w:style w:type="paragraph" w:customStyle="1" w:styleId="AppP4">
    <w:name w:val="App P4"/>
    <w:basedOn w:val="Normal"/>
    <w:next w:val="BodyText"/>
    <w:semiHidden/>
    <w:rsid w:val="002E6700"/>
    <w:pPr>
      <w:numPr>
        <w:ilvl w:val="3"/>
        <w:numId w:val="40"/>
      </w:numPr>
      <w:spacing w:after="240"/>
      <w:outlineLvl w:val="3"/>
    </w:pPr>
    <w:rPr>
      <w:rFonts w:ascii="Arial" w:hAnsi="Arial"/>
      <w:b/>
      <w:i/>
      <w:sz w:val="22"/>
    </w:rPr>
  </w:style>
  <w:style w:type="paragraph" w:customStyle="1" w:styleId="AppQ1">
    <w:name w:val="App Q1"/>
    <w:basedOn w:val="Normal"/>
    <w:next w:val="BodyText"/>
    <w:semiHidden/>
    <w:rsid w:val="002E6700"/>
    <w:pPr>
      <w:numPr>
        <w:numId w:val="41"/>
      </w:numPr>
      <w:spacing w:after="240"/>
      <w:jc w:val="center"/>
      <w:outlineLvl w:val="0"/>
    </w:pPr>
    <w:rPr>
      <w:rFonts w:ascii="Arial" w:hAnsi="Arial"/>
      <w:b/>
      <w:sz w:val="28"/>
    </w:rPr>
  </w:style>
  <w:style w:type="paragraph" w:customStyle="1" w:styleId="AppQ2">
    <w:name w:val="App Q2"/>
    <w:basedOn w:val="Normal"/>
    <w:next w:val="BodyText"/>
    <w:semiHidden/>
    <w:rsid w:val="002E6700"/>
    <w:pPr>
      <w:keepNext/>
      <w:numPr>
        <w:ilvl w:val="1"/>
        <w:numId w:val="41"/>
      </w:numPr>
      <w:spacing w:after="240"/>
      <w:jc w:val="center"/>
      <w:outlineLvl w:val="1"/>
    </w:pPr>
    <w:rPr>
      <w:rFonts w:ascii="Arial" w:hAnsi="Arial"/>
      <w:b/>
      <w:sz w:val="28"/>
    </w:rPr>
  </w:style>
  <w:style w:type="paragraph" w:customStyle="1" w:styleId="AppQ3">
    <w:name w:val="App Q3"/>
    <w:basedOn w:val="Normal"/>
    <w:next w:val="BodyText"/>
    <w:semiHidden/>
    <w:rsid w:val="002E6700"/>
    <w:pPr>
      <w:keepNext/>
      <w:numPr>
        <w:ilvl w:val="2"/>
        <w:numId w:val="41"/>
      </w:numPr>
      <w:spacing w:after="240"/>
      <w:outlineLvl w:val="2"/>
    </w:pPr>
    <w:rPr>
      <w:rFonts w:ascii="Arial" w:hAnsi="Arial"/>
      <w:b/>
      <w:sz w:val="22"/>
    </w:rPr>
  </w:style>
  <w:style w:type="paragraph" w:customStyle="1" w:styleId="AppQ4">
    <w:name w:val="App Q4"/>
    <w:basedOn w:val="Normal"/>
    <w:next w:val="BodyText"/>
    <w:semiHidden/>
    <w:rsid w:val="002E6700"/>
    <w:pPr>
      <w:numPr>
        <w:ilvl w:val="3"/>
        <w:numId w:val="41"/>
      </w:numPr>
      <w:spacing w:after="240"/>
      <w:outlineLvl w:val="3"/>
    </w:pPr>
    <w:rPr>
      <w:rFonts w:ascii="Arial" w:hAnsi="Arial"/>
      <w:b/>
      <w:i/>
      <w:sz w:val="22"/>
    </w:rPr>
  </w:style>
  <w:style w:type="paragraph" w:customStyle="1" w:styleId="AppR1">
    <w:name w:val="App R1"/>
    <w:basedOn w:val="Normal"/>
    <w:next w:val="BodyText"/>
    <w:semiHidden/>
    <w:rsid w:val="002E6700"/>
    <w:pPr>
      <w:numPr>
        <w:numId w:val="42"/>
      </w:numPr>
      <w:spacing w:after="240"/>
      <w:jc w:val="center"/>
      <w:outlineLvl w:val="0"/>
    </w:pPr>
    <w:rPr>
      <w:rFonts w:ascii="Arial" w:hAnsi="Arial"/>
      <w:b/>
      <w:sz w:val="28"/>
    </w:rPr>
  </w:style>
  <w:style w:type="paragraph" w:customStyle="1" w:styleId="AppR2">
    <w:name w:val="App R2"/>
    <w:basedOn w:val="Normal"/>
    <w:next w:val="BodyText"/>
    <w:semiHidden/>
    <w:rsid w:val="002E6700"/>
    <w:pPr>
      <w:keepNext/>
      <w:numPr>
        <w:ilvl w:val="1"/>
        <w:numId w:val="42"/>
      </w:numPr>
      <w:spacing w:after="240"/>
      <w:jc w:val="center"/>
      <w:outlineLvl w:val="1"/>
    </w:pPr>
    <w:rPr>
      <w:rFonts w:ascii="Arial" w:hAnsi="Arial"/>
      <w:b/>
      <w:sz w:val="28"/>
    </w:rPr>
  </w:style>
  <w:style w:type="paragraph" w:customStyle="1" w:styleId="AppR3">
    <w:name w:val="App R3"/>
    <w:basedOn w:val="Normal"/>
    <w:next w:val="BodyText"/>
    <w:semiHidden/>
    <w:rsid w:val="002E6700"/>
    <w:pPr>
      <w:keepNext/>
      <w:numPr>
        <w:ilvl w:val="2"/>
        <w:numId w:val="42"/>
      </w:numPr>
      <w:spacing w:after="240"/>
      <w:outlineLvl w:val="2"/>
    </w:pPr>
    <w:rPr>
      <w:rFonts w:ascii="Arial" w:hAnsi="Arial"/>
      <w:b/>
      <w:sz w:val="22"/>
    </w:rPr>
  </w:style>
  <w:style w:type="paragraph" w:customStyle="1" w:styleId="AppR4">
    <w:name w:val="App R4"/>
    <w:basedOn w:val="Normal"/>
    <w:next w:val="BodyText"/>
    <w:semiHidden/>
    <w:rsid w:val="002E6700"/>
    <w:pPr>
      <w:numPr>
        <w:ilvl w:val="3"/>
        <w:numId w:val="42"/>
      </w:numPr>
      <w:spacing w:after="240"/>
      <w:outlineLvl w:val="3"/>
    </w:pPr>
    <w:rPr>
      <w:rFonts w:ascii="Arial" w:hAnsi="Arial"/>
      <w:b/>
      <w:i/>
      <w:sz w:val="22"/>
    </w:rPr>
  </w:style>
  <w:style w:type="paragraph" w:customStyle="1" w:styleId="AppS1">
    <w:name w:val="App S1"/>
    <w:basedOn w:val="Normal"/>
    <w:next w:val="BodyText"/>
    <w:semiHidden/>
    <w:rsid w:val="002E6700"/>
    <w:pPr>
      <w:numPr>
        <w:numId w:val="43"/>
      </w:numPr>
      <w:spacing w:after="240"/>
      <w:jc w:val="center"/>
      <w:outlineLvl w:val="0"/>
    </w:pPr>
    <w:rPr>
      <w:rFonts w:ascii="Arial" w:hAnsi="Arial"/>
      <w:b/>
      <w:sz w:val="28"/>
    </w:rPr>
  </w:style>
  <w:style w:type="paragraph" w:customStyle="1" w:styleId="AppS2">
    <w:name w:val="App S2"/>
    <w:basedOn w:val="Normal"/>
    <w:next w:val="BodyText"/>
    <w:semiHidden/>
    <w:rsid w:val="002E6700"/>
    <w:pPr>
      <w:keepNext/>
      <w:numPr>
        <w:ilvl w:val="1"/>
        <w:numId w:val="43"/>
      </w:numPr>
      <w:spacing w:after="240"/>
      <w:jc w:val="center"/>
      <w:outlineLvl w:val="1"/>
    </w:pPr>
    <w:rPr>
      <w:rFonts w:ascii="Arial" w:hAnsi="Arial"/>
      <w:b/>
      <w:sz w:val="28"/>
    </w:rPr>
  </w:style>
  <w:style w:type="paragraph" w:customStyle="1" w:styleId="AppS3">
    <w:name w:val="App S3"/>
    <w:basedOn w:val="Normal"/>
    <w:next w:val="BodyText"/>
    <w:semiHidden/>
    <w:rsid w:val="002E6700"/>
    <w:pPr>
      <w:keepNext/>
      <w:numPr>
        <w:ilvl w:val="2"/>
        <w:numId w:val="43"/>
      </w:numPr>
      <w:spacing w:after="240"/>
      <w:outlineLvl w:val="2"/>
    </w:pPr>
    <w:rPr>
      <w:rFonts w:ascii="Arial" w:hAnsi="Arial"/>
      <w:b/>
      <w:sz w:val="22"/>
    </w:rPr>
  </w:style>
  <w:style w:type="paragraph" w:customStyle="1" w:styleId="AppS4">
    <w:name w:val="App S4"/>
    <w:basedOn w:val="Normal"/>
    <w:next w:val="BodyText"/>
    <w:semiHidden/>
    <w:rsid w:val="002E6700"/>
    <w:pPr>
      <w:numPr>
        <w:ilvl w:val="3"/>
        <w:numId w:val="43"/>
      </w:numPr>
      <w:spacing w:after="240"/>
      <w:outlineLvl w:val="3"/>
    </w:pPr>
    <w:rPr>
      <w:rFonts w:ascii="Arial" w:hAnsi="Arial"/>
      <w:b/>
      <w:i/>
      <w:sz w:val="22"/>
    </w:rPr>
  </w:style>
  <w:style w:type="paragraph" w:customStyle="1" w:styleId="AppT1">
    <w:name w:val="App T1"/>
    <w:basedOn w:val="Normal"/>
    <w:next w:val="BodyText"/>
    <w:semiHidden/>
    <w:rsid w:val="002E6700"/>
    <w:pPr>
      <w:numPr>
        <w:numId w:val="44"/>
      </w:numPr>
      <w:spacing w:after="240"/>
      <w:jc w:val="center"/>
      <w:outlineLvl w:val="0"/>
    </w:pPr>
    <w:rPr>
      <w:rFonts w:ascii="Arial" w:hAnsi="Arial"/>
      <w:b/>
      <w:sz w:val="28"/>
    </w:rPr>
  </w:style>
  <w:style w:type="paragraph" w:customStyle="1" w:styleId="AppT2">
    <w:name w:val="App T2"/>
    <w:basedOn w:val="Normal"/>
    <w:next w:val="BodyText"/>
    <w:semiHidden/>
    <w:rsid w:val="002E6700"/>
    <w:pPr>
      <w:keepNext/>
      <w:numPr>
        <w:ilvl w:val="1"/>
        <w:numId w:val="44"/>
      </w:numPr>
      <w:spacing w:after="240"/>
      <w:jc w:val="center"/>
      <w:outlineLvl w:val="1"/>
    </w:pPr>
    <w:rPr>
      <w:rFonts w:ascii="Arial" w:hAnsi="Arial"/>
      <w:b/>
      <w:sz w:val="28"/>
    </w:rPr>
  </w:style>
  <w:style w:type="paragraph" w:customStyle="1" w:styleId="AppT3">
    <w:name w:val="App T3"/>
    <w:basedOn w:val="Normal"/>
    <w:next w:val="BodyText"/>
    <w:semiHidden/>
    <w:rsid w:val="002E6700"/>
    <w:pPr>
      <w:keepNext/>
      <w:numPr>
        <w:ilvl w:val="2"/>
        <w:numId w:val="44"/>
      </w:numPr>
      <w:spacing w:after="240"/>
      <w:outlineLvl w:val="2"/>
    </w:pPr>
    <w:rPr>
      <w:rFonts w:ascii="Arial" w:hAnsi="Arial"/>
      <w:b/>
      <w:sz w:val="22"/>
    </w:rPr>
  </w:style>
  <w:style w:type="paragraph" w:customStyle="1" w:styleId="AppT4">
    <w:name w:val="App T4"/>
    <w:basedOn w:val="Normal"/>
    <w:next w:val="BodyText"/>
    <w:semiHidden/>
    <w:rsid w:val="002E6700"/>
    <w:pPr>
      <w:numPr>
        <w:ilvl w:val="3"/>
        <w:numId w:val="44"/>
      </w:numPr>
      <w:spacing w:after="240"/>
      <w:outlineLvl w:val="3"/>
    </w:pPr>
    <w:rPr>
      <w:rFonts w:ascii="Arial" w:hAnsi="Arial"/>
      <w:b/>
      <w:i/>
      <w:sz w:val="22"/>
    </w:rPr>
  </w:style>
  <w:style w:type="paragraph" w:customStyle="1" w:styleId="AppU1">
    <w:name w:val="App U1"/>
    <w:basedOn w:val="Normal"/>
    <w:next w:val="BodyText"/>
    <w:semiHidden/>
    <w:rsid w:val="002E6700"/>
    <w:pPr>
      <w:numPr>
        <w:numId w:val="45"/>
      </w:numPr>
      <w:spacing w:after="240"/>
      <w:jc w:val="center"/>
      <w:outlineLvl w:val="0"/>
    </w:pPr>
    <w:rPr>
      <w:rFonts w:ascii="Arial" w:hAnsi="Arial"/>
      <w:b/>
      <w:sz w:val="28"/>
    </w:rPr>
  </w:style>
  <w:style w:type="paragraph" w:customStyle="1" w:styleId="AppU2">
    <w:name w:val="App U2"/>
    <w:basedOn w:val="Normal"/>
    <w:next w:val="BodyText"/>
    <w:semiHidden/>
    <w:rsid w:val="002E6700"/>
    <w:pPr>
      <w:keepNext/>
      <w:numPr>
        <w:ilvl w:val="1"/>
        <w:numId w:val="45"/>
      </w:numPr>
      <w:spacing w:after="240"/>
      <w:jc w:val="center"/>
      <w:outlineLvl w:val="1"/>
    </w:pPr>
    <w:rPr>
      <w:rFonts w:ascii="Arial" w:hAnsi="Arial"/>
      <w:b/>
      <w:sz w:val="28"/>
    </w:rPr>
  </w:style>
  <w:style w:type="paragraph" w:customStyle="1" w:styleId="AppU3">
    <w:name w:val="App U3"/>
    <w:basedOn w:val="Normal"/>
    <w:next w:val="BodyText"/>
    <w:semiHidden/>
    <w:rsid w:val="002E6700"/>
    <w:pPr>
      <w:keepNext/>
      <w:numPr>
        <w:ilvl w:val="2"/>
        <w:numId w:val="45"/>
      </w:numPr>
      <w:spacing w:after="240"/>
      <w:outlineLvl w:val="2"/>
    </w:pPr>
    <w:rPr>
      <w:rFonts w:ascii="Arial" w:hAnsi="Arial"/>
      <w:b/>
      <w:sz w:val="22"/>
    </w:rPr>
  </w:style>
  <w:style w:type="paragraph" w:customStyle="1" w:styleId="AppU4">
    <w:name w:val="App U4"/>
    <w:basedOn w:val="Normal"/>
    <w:next w:val="BodyText"/>
    <w:semiHidden/>
    <w:rsid w:val="002E6700"/>
    <w:pPr>
      <w:numPr>
        <w:ilvl w:val="3"/>
        <w:numId w:val="45"/>
      </w:numPr>
      <w:spacing w:after="240"/>
      <w:outlineLvl w:val="3"/>
    </w:pPr>
    <w:rPr>
      <w:rFonts w:ascii="Arial" w:hAnsi="Arial"/>
      <w:b/>
      <w:i/>
      <w:sz w:val="22"/>
    </w:rPr>
  </w:style>
  <w:style w:type="paragraph" w:customStyle="1" w:styleId="AppV1">
    <w:name w:val="App V1"/>
    <w:basedOn w:val="Normal"/>
    <w:next w:val="BodyText"/>
    <w:semiHidden/>
    <w:rsid w:val="002E6700"/>
    <w:pPr>
      <w:numPr>
        <w:numId w:val="46"/>
      </w:numPr>
      <w:spacing w:after="240"/>
      <w:jc w:val="center"/>
      <w:outlineLvl w:val="0"/>
    </w:pPr>
    <w:rPr>
      <w:rFonts w:ascii="Arial" w:hAnsi="Arial"/>
      <w:b/>
      <w:sz w:val="28"/>
    </w:rPr>
  </w:style>
  <w:style w:type="paragraph" w:customStyle="1" w:styleId="AppV2">
    <w:name w:val="App V2"/>
    <w:basedOn w:val="Normal"/>
    <w:next w:val="BodyText"/>
    <w:semiHidden/>
    <w:rsid w:val="002E6700"/>
    <w:pPr>
      <w:keepNext/>
      <w:numPr>
        <w:ilvl w:val="1"/>
        <w:numId w:val="46"/>
      </w:numPr>
      <w:spacing w:after="240"/>
      <w:jc w:val="center"/>
      <w:outlineLvl w:val="1"/>
    </w:pPr>
    <w:rPr>
      <w:rFonts w:ascii="Arial" w:hAnsi="Arial"/>
      <w:b/>
      <w:sz w:val="28"/>
    </w:rPr>
  </w:style>
  <w:style w:type="paragraph" w:customStyle="1" w:styleId="AppV3">
    <w:name w:val="App V3"/>
    <w:basedOn w:val="Normal"/>
    <w:next w:val="BodyText"/>
    <w:semiHidden/>
    <w:rsid w:val="002E6700"/>
    <w:pPr>
      <w:keepNext/>
      <w:numPr>
        <w:ilvl w:val="2"/>
        <w:numId w:val="46"/>
      </w:numPr>
      <w:spacing w:after="240"/>
      <w:outlineLvl w:val="2"/>
    </w:pPr>
    <w:rPr>
      <w:rFonts w:ascii="Arial" w:hAnsi="Arial"/>
      <w:b/>
      <w:sz w:val="22"/>
    </w:rPr>
  </w:style>
  <w:style w:type="paragraph" w:customStyle="1" w:styleId="AppV4">
    <w:name w:val="App V4"/>
    <w:basedOn w:val="Normal"/>
    <w:next w:val="BodyText"/>
    <w:semiHidden/>
    <w:rsid w:val="002E6700"/>
    <w:pPr>
      <w:numPr>
        <w:ilvl w:val="3"/>
        <w:numId w:val="46"/>
      </w:numPr>
      <w:spacing w:after="240"/>
      <w:outlineLvl w:val="3"/>
    </w:pPr>
    <w:rPr>
      <w:rFonts w:ascii="Arial" w:hAnsi="Arial"/>
      <w:b/>
      <w:i/>
      <w:sz w:val="22"/>
    </w:rPr>
  </w:style>
  <w:style w:type="paragraph" w:customStyle="1" w:styleId="AppW1">
    <w:name w:val="App W1"/>
    <w:basedOn w:val="Normal"/>
    <w:next w:val="BodyText"/>
    <w:semiHidden/>
    <w:rsid w:val="002E6700"/>
    <w:pPr>
      <w:numPr>
        <w:numId w:val="47"/>
      </w:numPr>
      <w:spacing w:after="240"/>
      <w:jc w:val="center"/>
      <w:outlineLvl w:val="0"/>
    </w:pPr>
    <w:rPr>
      <w:rFonts w:ascii="Arial" w:hAnsi="Arial"/>
      <w:b/>
      <w:sz w:val="28"/>
    </w:rPr>
  </w:style>
  <w:style w:type="paragraph" w:customStyle="1" w:styleId="AppW2">
    <w:name w:val="App W2"/>
    <w:basedOn w:val="Normal"/>
    <w:next w:val="BodyText"/>
    <w:semiHidden/>
    <w:rsid w:val="002E6700"/>
    <w:pPr>
      <w:keepNext/>
      <w:numPr>
        <w:ilvl w:val="1"/>
        <w:numId w:val="47"/>
      </w:numPr>
      <w:spacing w:after="240"/>
      <w:jc w:val="center"/>
      <w:outlineLvl w:val="1"/>
    </w:pPr>
    <w:rPr>
      <w:rFonts w:ascii="Arial" w:hAnsi="Arial"/>
      <w:b/>
      <w:sz w:val="28"/>
    </w:rPr>
  </w:style>
  <w:style w:type="paragraph" w:customStyle="1" w:styleId="AppW3">
    <w:name w:val="App W3"/>
    <w:basedOn w:val="Normal"/>
    <w:next w:val="BodyText"/>
    <w:semiHidden/>
    <w:rsid w:val="002E6700"/>
    <w:pPr>
      <w:keepNext/>
      <w:numPr>
        <w:ilvl w:val="2"/>
        <w:numId w:val="47"/>
      </w:numPr>
      <w:spacing w:after="240"/>
      <w:outlineLvl w:val="2"/>
    </w:pPr>
    <w:rPr>
      <w:rFonts w:ascii="Arial" w:hAnsi="Arial"/>
      <w:b/>
      <w:sz w:val="22"/>
    </w:rPr>
  </w:style>
  <w:style w:type="paragraph" w:customStyle="1" w:styleId="AppW4">
    <w:name w:val="App W4"/>
    <w:basedOn w:val="Normal"/>
    <w:next w:val="BodyText"/>
    <w:semiHidden/>
    <w:rsid w:val="002E6700"/>
    <w:pPr>
      <w:numPr>
        <w:ilvl w:val="3"/>
        <w:numId w:val="47"/>
      </w:numPr>
      <w:spacing w:after="240"/>
      <w:outlineLvl w:val="3"/>
    </w:pPr>
    <w:rPr>
      <w:rFonts w:ascii="Arial" w:hAnsi="Arial"/>
      <w:b/>
      <w:i/>
      <w:sz w:val="22"/>
    </w:rPr>
  </w:style>
  <w:style w:type="paragraph" w:customStyle="1" w:styleId="AppX1">
    <w:name w:val="App X1"/>
    <w:basedOn w:val="Normal"/>
    <w:next w:val="BodyText"/>
    <w:semiHidden/>
    <w:rsid w:val="002E6700"/>
    <w:pPr>
      <w:numPr>
        <w:numId w:val="48"/>
      </w:numPr>
      <w:spacing w:after="240"/>
      <w:jc w:val="center"/>
      <w:outlineLvl w:val="0"/>
    </w:pPr>
    <w:rPr>
      <w:rFonts w:ascii="Arial" w:hAnsi="Arial"/>
      <w:b/>
      <w:sz w:val="28"/>
    </w:rPr>
  </w:style>
  <w:style w:type="paragraph" w:customStyle="1" w:styleId="AppX2">
    <w:name w:val="App X2"/>
    <w:basedOn w:val="Normal"/>
    <w:next w:val="BodyText"/>
    <w:semiHidden/>
    <w:rsid w:val="002E6700"/>
    <w:pPr>
      <w:keepNext/>
      <w:numPr>
        <w:ilvl w:val="1"/>
        <w:numId w:val="48"/>
      </w:numPr>
      <w:spacing w:after="240"/>
      <w:jc w:val="center"/>
      <w:outlineLvl w:val="1"/>
    </w:pPr>
    <w:rPr>
      <w:rFonts w:ascii="Arial" w:hAnsi="Arial"/>
      <w:b/>
      <w:sz w:val="28"/>
    </w:rPr>
  </w:style>
  <w:style w:type="paragraph" w:customStyle="1" w:styleId="AppX3">
    <w:name w:val="App X3"/>
    <w:basedOn w:val="Normal"/>
    <w:next w:val="BodyText"/>
    <w:semiHidden/>
    <w:rsid w:val="002E6700"/>
    <w:pPr>
      <w:keepNext/>
      <w:numPr>
        <w:ilvl w:val="2"/>
        <w:numId w:val="48"/>
      </w:numPr>
      <w:spacing w:after="240"/>
      <w:outlineLvl w:val="2"/>
    </w:pPr>
    <w:rPr>
      <w:rFonts w:ascii="Arial" w:hAnsi="Arial"/>
      <w:b/>
      <w:sz w:val="22"/>
    </w:rPr>
  </w:style>
  <w:style w:type="paragraph" w:customStyle="1" w:styleId="AppX4">
    <w:name w:val="App X4"/>
    <w:basedOn w:val="Normal"/>
    <w:next w:val="BodyText"/>
    <w:semiHidden/>
    <w:rsid w:val="002E6700"/>
    <w:pPr>
      <w:numPr>
        <w:ilvl w:val="3"/>
        <w:numId w:val="48"/>
      </w:numPr>
      <w:spacing w:after="240"/>
      <w:outlineLvl w:val="3"/>
    </w:pPr>
    <w:rPr>
      <w:rFonts w:ascii="Arial" w:hAnsi="Arial"/>
      <w:b/>
      <w:i/>
      <w:sz w:val="22"/>
    </w:rPr>
  </w:style>
  <w:style w:type="paragraph" w:customStyle="1" w:styleId="AppY1">
    <w:name w:val="App Y1"/>
    <w:basedOn w:val="Normal"/>
    <w:next w:val="BodyText"/>
    <w:semiHidden/>
    <w:rsid w:val="002E6700"/>
    <w:pPr>
      <w:numPr>
        <w:numId w:val="49"/>
      </w:numPr>
      <w:spacing w:after="240"/>
      <w:jc w:val="center"/>
      <w:outlineLvl w:val="0"/>
    </w:pPr>
    <w:rPr>
      <w:rFonts w:ascii="Arial" w:hAnsi="Arial"/>
      <w:b/>
      <w:sz w:val="28"/>
    </w:rPr>
  </w:style>
  <w:style w:type="paragraph" w:customStyle="1" w:styleId="AppY2">
    <w:name w:val="App Y2"/>
    <w:basedOn w:val="Normal"/>
    <w:next w:val="BodyText"/>
    <w:semiHidden/>
    <w:rsid w:val="002E6700"/>
    <w:pPr>
      <w:keepNext/>
      <w:numPr>
        <w:ilvl w:val="1"/>
        <w:numId w:val="49"/>
      </w:numPr>
      <w:spacing w:after="240"/>
      <w:jc w:val="center"/>
      <w:outlineLvl w:val="1"/>
    </w:pPr>
    <w:rPr>
      <w:rFonts w:ascii="Arial" w:hAnsi="Arial"/>
      <w:b/>
      <w:sz w:val="28"/>
    </w:rPr>
  </w:style>
  <w:style w:type="paragraph" w:customStyle="1" w:styleId="AppY3">
    <w:name w:val="App Y3"/>
    <w:basedOn w:val="Normal"/>
    <w:next w:val="BodyText"/>
    <w:semiHidden/>
    <w:rsid w:val="002E6700"/>
    <w:pPr>
      <w:keepNext/>
      <w:numPr>
        <w:ilvl w:val="2"/>
        <w:numId w:val="49"/>
      </w:numPr>
      <w:spacing w:after="240"/>
      <w:outlineLvl w:val="2"/>
    </w:pPr>
    <w:rPr>
      <w:rFonts w:ascii="Arial" w:hAnsi="Arial"/>
      <w:b/>
      <w:sz w:val="22"/>
    </w:rPr>
  </w:style>
  <w:style w:type="paragraph" w:customStyle="1" w:styleId="AppY4">
    <w:name w:val="App Y4"/>
    <w:basedOn w:val="Normal"/>
    <w:next w:val="BodyText"/>
    <w:semiHidden/>
    <w:rsid w:val="002E6700"/>
    <w:pPr>
      <w:numPr>
        <w:ilvl w:val="3"/>
        <w:numId w:val="49"/>
      </w:numPr>
      <w:spacing w:after="240"/>
      <w:outlineLvl w:val="3"/>
    </w:pPr>
    <w:rPr>
      <w:rFonts w:ascii="Arial" w:hAnsi="Arial"/>
      <w:b/>
      <w:i/>
      <w:sz w:val="22"/>
    </w:rPr>
  </w:style>
  <w:style w:type="paragraph" w:customStyle="1" w:styleId="AppZ1">
    <w:name w:val="App Z1"/>
    <w:basedOn w:val="Normal"/>
    <w:next w:val="BodyText"/>
    <w:semiHidden/>
    <w:rsid w:val="002E6700"/>
    <w:pPr>
      <w:numPr>
        <w:numId w:val="50"/>
      </w:numPr>
      <w:spacing w:after="240"/>
      <w:jc w:val="center"/>
      <w:outlineLvl w:val="0"/>
    </w:pPr>
    <w:rPr>
      <w:rFonts w:ascii="Arial" w:hAnsi="Arial"/>
      <w:b/>
      <w:sz w:val="28"/>
    </w:rPr>
  </w:style>
  <w:style w:type="paragraph" w:customStyle="1" w:styleId="AppZ2">
    <w:name w:val="App Z2"/>
    <w:basedOn w:val="Normal"/>
    <w:next w:val="BodyText"/>
    <w:semiHidden/>
    <w:rsid w:val="002E6700"/>
    <w:pPr>
      <w:keepNext/>
      <w:numPr>
        <w:ilvl w:val="1"/>
        <w:numId w:val="50"/>
      </w:numPr>
      <w:spacing w:after="240"/>
      <w:jc w:val="center"/>
      <w:outlineLvl w:val="1"/>
    </w:pPr>
    <w:rPr>
      <w:rFonts w:ascii="Arial" w:hAnsi="Arial"/>
      <w:b/>
      <w:sz w:val="28"/>
    </w:rPr>
  </w:style>
  <w:style w:type="paragraph" w:customStyle="1" w:styleId="AppZ3">
    <w:name w:val="App Z3"/>
    <w:basedOn w:val="Normal"/>
    <w:next w:val="BodyText"/>
    <w:semiHidden/>
    <w:rsid w:val="002E6700"/>
    <w:pPr>
      <w:keepNext/>
      <w:numPr>
        <w:ilvl w:val="2"/>
        <w:numId w:val="50"/>
      </w:numPr>
      <w:spacing w:after="240"/>
      <w:outlineLvl w:val="2"/>
    </w:pPr>
    <w:rPr>
      <w:rFonts w:ascii="Arial" w:hAnsi="Arial"/>
      <w:b/>
      <w:sz w:val="22"/>
    </w:rPr>
  </w:style>
  <w:style w:type="paragraph" w:customStyle="1" w:styleId="AppZ4">
    <w:name w:val="App Z4"/>
    <w:basedOn w:val="Normal"/>
    <w:next w:val="BodyText"/>
    <w:semiHidden/>
    <w:rsid w:val="002E6700"/>
    <w:pPr>
      <w:numPr>
        <w:ilvl w:val="3"/>
        <w:numId w:val="50"/>
      </w:numPr>
      <w:spacing w:after="240"/>
      <w:outlineLvl w:val="3"/>
    </w:pPr>
    <w:rPr>
      <w:rFonts w:ascii="Arial" w:hAnsi="Arial"/>
      <w:b/>
      <w:i/>
      <w:sz w:val="22"/>
    </w:rPr>
  </w:style>
  <w:style w:type="paragraph" w:customStyle="1" w:styleId="Ext-CP-for">
    <w:name w:val=".Ext-CP-for"/>
    <w:rsid w:val="002E6700"/>
    <w:rPr>
      <w:rFonts w:ascii="Arial" w:hAnsi="Arial"/>
      <w:sz w:val="20"/>
      <w:szCs w:val="20"/>
    </w:rPr>
  </w:style>
  <w:style w:type="character" w:styleId="FootnoteReference">
    <w:name w:val="footnote reference"/>
    <w:locked/>
    <w:rsid w:val="002E6700"/>
    <w:rPr>
      <w:vertAlign w:val="superscript"/>
    </w:rPr>
  </w:style>
  <w:style w:type="paragraph" w:customStyle="1" w:styleId="DOE-CP-jobnumber">
    <w:name w:val=".DOE-CP-job number"/>
    <w:uiPriority w:val="99"/>
    <w:rsid w:val="002E6700"/>
    <w:pPr>
      <w:jc w:val="right"/>
    </w:pPr>
    <w:rPr>
      <w:rFonts w:ascii="Arial" w:hAnsi="Arial"/>
      <w:b/>
      <w:sz w:val="20"/>
      <w:szCs w:val="20"/>
    </w:rPr>
  </w:style>
  <w:style w:type="paragraph" w:customStyle="1" w:styleId="DOE-CP-title">
    <w:name w:val=".DOE-CP-title"/>
    <w:uiPriority w:val="99"/>
    <w:rsid w:val="002E6700"/>
    <w:pPr>
      <w:spacing w:after="120"/>
    </w:pPr>
    <w:rPr>
      <w:rFonts w:ascii="Arial Bold" w:hAnsi="Arial Bold"/>
      <w:b/>
      <w:color w:val="FFFFFF"/>
      <w:sz w:val="56"/>
      <w:szCs w:val="56"/>
    </w:rPr>
  </w:style>
  <w:style w:type="paragraph" w:customStyle="1" w:styleId="DOE-CP-Month">
    <w:name w:val=".DOE-CP-Month"/>
    <w:basedOn w:val="DOE-CP-jobnumber"/>
    <w:uiPriority w:val="99"/>
    <w:rsid w:val="002E6700"/>
    <w:pPr>
      <w:spacing w:before="600" w:line="430" w:lineRule="exact"/>
      <w:jc w:val="left"/>
    </w:pPr>
    <w:rPr>
      <w:b w:val="0"/>
      <w:sz w:val="36"/>
    </w:rPr>
  </w:style>
  <w:style w:type="character" w:styleId="PlaceholderText">
    <w:name w:val="Placeholder Text"/>
    <w:basedOn w:val="DefaultParagraphFont"/>
    <w:uiPriority w:val="99"/>
    <w:semiHidden/>
    <w:rsid w:val="002E6700"/>
    <w:rPr>
      <w:color w:val="808080"/>
    </w:rPr>
  </w:style>
  <w:style w:type="table" w:styleId="TableGrid">
    <w:name w:val="Table Grid"/>
    <w:basedOn w:val="TableNormal"/>
    <w:rsid w:val="002E670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E6700"/>
    <w:rPr>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E6700"/>
    <w:rPr>
      <w:rFonts w:asciiTheme="minorHAnsi" w:eastAsiaTheme="minorHAnsi" w:hAnsiTheme="minorHAnsi" w:cstheme="minorBidi"/>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E6700"/>
    <w:rPr>
      <w:color w:val="605E5C"/>
      <w:shd w:val="clear" w:color="auto" w:fill="E1DFDD"/>
    </w:rPr>
  </w:style>
  <w:style w:type="paragraph" w:customStyle="1" w:styleId="pf0">
    <w:name w:val="pf0"/>
    <w:basedOn w:val="Normal"/>
    <w:rsid w:val="002E6700"/>
    <w:pPr>
      <w:spacing w:before="100" w:beforeAutospacing="1" w:after="100" w:afterAutospacing="1"/>
    </w:pPr>
    <w:rPr>
      <w14:ligatures w14:val="standardContextual"/>
    </w:rPr>
  </w:style>
  <w:style w:type="character" w:customStyle="1" w:styleId="cf01">
    <w:name w:val="cf01"/>
    <w:basedOn w:val="DefaultParagraphFont"/>
    <w:rsid w:val="002E6700"/>
    <w:rPr>
      <w:rFonts w:ascii="Segoe UI" w:hAnsi="Segoe UI" w:cs="Segoe UI" w:hint="default"/>
      <w:sz w:val="18"/>
      <w:szCs w:val="18"/>
      <w:shd w:val="clear" w:color="auto" w:fill="FFFFFF"/>
    </w:rPr>
  </w:style>
  <w:style w:type="character" w:customStyle="1" w:styleId="cf11">
    <w:name w:val="cf11"/>
    <w:basedOn w:val="DefaultParagraphFont"/>
    <w:rsid w:val="002E6700"/>
    <w:rPr>
      <w:rFonts w:ascii="Segoe UI" w:hAnsi="Segoe UI" w:cs="Segoe UI" w:hint="default"/>
      <w:sz w:val="18"/>
      <w:szCs w:val="18"/>
    </w:rPr>
  </w:style>
  <w:style w:type="character" w:customStyle="1" w:styleId="ui-provider">
    <w:name w:val="ui-provider"/>
    <w:basedOn w:val="DefaultParagraphFont"/>
    <w:rsid w:val="002E6700"/>
  </w:style>
  <w:style w:type="character" w:styleId="Mention">
    <w:name w:val="Mention"/>
    <w:basedOn w:val="DefaultParagraphFont"/>
    <w:uiPriority w:val="99"/>
    <w:unhideWhenUsed/>
    <w:rsid w:val="002E6700"/>
    <w:rPr>
      <w:color w:val="2B579A"/>
      <w:shd w:val="clear" w:color="auto" w:fill="E1DFDD"/>
    </w:rPr>
  </w:style>
  <w:style w:type="paragraph" w:customStyle="1" w:styleId="Pageintentionallyleftblank">
    <w:name w:val="Page_intentionally_left_blank"/>
    <w:basedOn w:val="Normal"/>
    <w:qFormat/>
    <w:rsid w:val="002E6700"/>
    <w:pPr>
      <w:spacing w:before="2640"/>
      <w:jc w:val="center"/>
    </w:pPr>
    <w:rPr>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TTRN\Downloads\tem-5_r11%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9C35F-7960-46E0-9E4F-CBD42C26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tem-5_r11 4.dotx</Template>
  <TotalTime>5</TotalTime>
  <Pages>27</Pages>
  <Words>4678</Words>
  <Characters>26671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LWP-[XXX] or MCP-[XXX]</vt:lpstr>
    </vt:vector>
  </TitlesOfParts>
  <Company>INEEL</Company>
  <LinksUpToDate>false</LinksUpToDate>
  <CharactersWithSpaces>31287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LWP-[XXX] or MCP-[XXX]</dc:title>
  <dc:subject>Title</dc:subject>
  <dc:creator>Rebecca N. Ritter</dc:creator>
  <cp:lastModifiedBy>Brenton Samuel Holladay</cp:lastModifiedBy>
  <cp:revision>2</cp:revision>
  <cp:lastPrinted>2010-07-22T15:07:00Z</cp:lastPrinted>
  <dcterms:created xsi:type="dcterms:W3CDTF">2025-07-22T13:30:00Z</dcterms:created>
  <dcterms:modified xsi:type="dcterms:W3CDTF">2025-07-22T13:30:00Z</dcterms:modified>
  <cp:category>USE TYPE 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