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59034" w14:textId="2628C21B" w:rsidR="000D00B2" w:rsidRPr="00DC582E" w:rsidRDefault="00606BB2" w:rsidP="00DC582E">
      <w:pPr>
        <w:jc w:val="center"/>
        <w:rPr>
          <w:b/>
          <w:sz w:val="28"/>
          <w:szCs w:val="28"/>
        </w:rPr>
      </w:pPr>
      <w:r w:rsidRPr="00DC582E">
        <w:rPr>
          <w:b/>
          <w:sz w:val="28"/>
          <w:szCs w:val="28"/>
        </w:rPr>
        <w:t xml:space="preserve">RIAM Design </w:t>
      </w:r>
      <w:r w:rsidR="002E6786" w:rsidRPr="00DC582E">
        <w:rPr>
          <w:b/>
          <w:sz w:val="28"/>
          <w:szCs w:val="28"/>
        </w:rPr>
        <w:t>Requirements</w:t>
      </w:r>
    </w:p>
    <w:p w14:paraId="21000981" w14:textId="77777777" w:rsidR="00DC582E" w:rsidRDefault="00DC582E" w:rsidP="00DC582E">
      <w:pPr>
        <w:jc w:val="center"/>
      </w:pPr>
    </w:p>
    <w:p w14:paraId="04AB443A" w14:textId="3790BB8C" w:rsidR="00606BB2" w:rsidRDefault="00606BB2" w:rsidP="00DC582E">
      <w:pPr>
        <w:jc w:val="center"/>
      </w:pPr>
      <w:r>
        <w:t>Congjian Wang</w:t>
      </w:r>
      <w:r w:rsidR="00B244B9">
        <w:t xml:space="preserve"> and Diego Mandelli</w:t>
      </w:r>
    </w:p>
    <w:p w14:paraId="2BBE8A62" w14:textId="56397061" w:rsidR="00606BB2" w:rsidRDefault="00606BB2" w:rsidP="00DC582E">
      <w:pPr>
        <w:jc w:val="center"/>
      </w:pPr>
      <w:r>
        <w:t xml:space="preserve">April </w:t>
      </w:r>
      <w:r w:rsidR="00DC582E">
        <w:t>2019</w:t>
      </w:r>
    </w:p>
    <w:p w14:paraId="1C7AC112" w14:textId="2C4DA0FD" w:rsidR="002E6786" w:rsidRDefault="002E6786"/>
    <w:p w14:paraId="1DBE707F" w14:textId="52396400" w:rsidR="00CF40F1" w:rsidRDefault="00CF40F1" w:rsidP="0056294B">
      <w:r>
        <w:t>The scope of this document is to provide guidelines on the design of the optimization methods for the RIAM projects.</w:t>
      </w:r>
    </w:p>
    <w:p w14:paraId="7EBE2A64" w14:textId="77777777" w:rsidR="00DD7390" w:rsidRDefault="00DD7390" w:rsidP="0056294B"/>
    <w:p w14:paraId="1B8BF64F" w14:textId="4A859E55" w:rsidR="00CF40F1" w:rsidRPr="0030141C" w:rsidRDefault="00CF40F1" w:rsidP="0056294B">
      <w:pPr>
        <w:pStyle w:val="ListParagraph"/>
        <w:numPr>
          <w:ilvl w:val="0"/>
          <w:numId w:val="1"/>
        </w:numPr>
        <w:rPr>
          <w:b/>
          <w:sz w:val="28"/>
          <w:szCs w:val="28"/>
        </w:rPr>
      </w:pPr>
      <w:r w:rsidRPr="0030141C">
        <w:rPr>
          <w:b/>
          <w:sz w:val="28"/>
          <w:szCs w:val="28"/>
        </w:rPr>
        <w:t>Optimization Requirements:</w:t>
      </w:r>
    </w:p>
    <w:p w14:paraId="0317FBD3" w14:textId="77777777" w:rsidR="00E921DC" w:rsidRDefault="00E921DC" w:rsidP="00E921DC">
      <w:pPr>
        <w:pStyle w:val="ListParagraph"/>
        <w:ind w:left="360"/>
      </w:pPr>
    </w:p>
    <w:p w14:paraId="21106F09" w14:textId="294886D1" w:rsidR="00FB3B26" w:rsidRPr="0030141C" w:rsidRDefault="00523A4D" w:rsidP="00523A4D">
      <w:pPr>
        <w:pStyle w:val="ListParagraph"/>
        <w:numPr>
          <w:ilvl w:val="1"/>
          <w:numId w:val="1"/>
        </w:numPr>
        <w:rPr>
          <w:b/>
        </w:rPr>
      </w:pPr>
      <w:r w:rsidRPr="0030141C">
        <w:rPr>
          <w:b/>
        </w:rPr>
        <w:t>Single Knapsack Problem (SKP)</w:t>
      </w:r>
    </w:p>
    <w:p w14:paraId="7D868BF9" w14:textId="42507E5E" w:rsidR="00444829" w:rsidRDefault="00444829" w:rsidP="00444829">
      <w:pPr>
        <w:pStyle w:val="ListParagraph"/>
        <w:ind w:left="360"/>
      </w:pPr>
      <w:r>
        <w:t xml:space="preserve">The objects considered for optimization will generally called </w:t>
      </w:r>
      <w:r>
        <w:rPr>
          <w:i/>
        </w:rPr>
        <w:t>investments</w:t>
      </w:r>
      <w:r>
        <w:t xml:space="preserve"> and their number be indicated by </w:t>
      </w:r>
      <m:oMath>
        <m:r>
          <w:rPr>
            <w:rFonts w:ascii="Cambria Math" w:hAnsi="Cambria Math"/>
          </w:rPr>
          <m:t>n</m:t>
        </m:r>
      </m:oMath>
      <w:r>
        <w:t xml:space="preserve">. The </w:t>
      </w:r>
      <w:r w:rsidR="00CE0806">
        <w:t>profits</w:t>
      </w:r>
      <w:r>
        <w:t xml:space="preserve"> and </w:t>
      </w:r>
      <w:r w:rsidR="00532E39">
        <w:t xml:space="preserve">consumption of resources </w:t>
      </w:r>
      <w:r>
        <w:t xml:space="preserve">associated with the </w:t>
      </w:r>
      <w:proofErr w:type="spellStart"/>
      <w:r>
        <w:rPr>
          <w:i/>
        </w:rPr>
        <w:t>ith</w:t>
      </w:r>
      <w:proofErr w:type="spellEnd"/>
      <w:r>
        <w:t xml:space="preserve"> </w:t>
      </w:r>
      <w:r w:rsidR="00CE0806">
        <w:t>investments</w:t>
      </w:r>
      <w:r>
        <w:t xml:space="preserve"> will be called </w:t>
      </w:r>
      <w:proofErr w:type="spellStart"/>
      <w:r>
        <w:rPr>
          <w:i/>
        </w:rPr>
        <w:t>net_present_values</w:t>
      </w:r>
      <w:proofErr w:type="spellEnd"/>
      <w:r>
        <w:t xml:space="preserve"> and </w:t>
      </w:r>
      <w:r>
        <w:rPr>
          <w:i/>
        </w:rPr>
        <w:t>costs</w:t>
      </w:r>
      <w:r w:rsidR="007D1B8E">
        <w:t>,</w:t>
      </w:r>
      <w:r w:rsidR="00532E39">
        <w:rPr>
          <w:i/>
        </w:rPr>
        <w:t xml:space="preserve"> </w:t>
      </w:r>
      <w:r>
        <w:t xml:space="preserve">respectively, and denoted by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E921DC">
        <w:t xml:space="preserve">. </w:t>
      </w:r>
      <w:r w:rsidR="00E00EF2">
        <w:t xml:space="preserve">The problems considered in </w:t>
      </w:r>
      <w:r w:rsidR="00A50A71">
        <w:t xml:space="preserve">following </w:t>
      </w:r>
      <w:r w:rsidR="00E00EF2">
        <w:t>1-</w:t>
      </w:r>
      <w:r w:rsidR="00E921DC">
        <w:t xml:space="preserve">2 </w:t>
      </w:r>
      <w:r w:rsidR="00E00EF2">
        <w:t>are</w:t>
      </w:r>
      <w:r w:rsidR="00A50A71">
        <w:t xml:space="preserve"> </w:t>
      </w:r>
      <w:r w:rsidR="00A50A71">
        <w:rPr>
          <w:i/>
        </w:rPr>
        <w:t>single knapsack</w:t>
      </w:r>
      <w:r w:rsidR="00A50A71">
        <w:t xml:space="preserve"> problems, where one knapsack (or </w:t>
      </w:r>
      <w:proofErr w:type="spellStart"/>
      <w:r w:rsidR="00A50A71">
        <w:rPr>
          <w:i/>
        </w:rPr>
        <w:t>available_capitals</w:t>
      </w:r>
      <w:proofErr w:type="spellEnd"/>
      <w:r w:rsidR="00A50A71">
        <w:t xml:space="preserve">) must be filled with an optimal subset of investments. The </w:t>
      </w:r>
      <w:r w:rsidR="00A27170">
        <w:t xml:space="preserve">capacity of such a knapsack will be denoted by </w:t>
      </w:r>
      <m:oMath>
        <m:r>
          <w:rPr>
            <w:rFonts w:ascii="Cambria Math" w:hAnsi="Cambria Math"/>
          </w:rPr>
          <m:t>c</m:t>
        </m:r>
      </m:oMath>
      <w:r w:rsidR="00E921DC">
        <w:t>.</w:t>
      </w:r>
    </w:p>
    <w:p w14:paraId="2BCB91DC" w14:textId="77777777" w:rsidR="00FB3B26" w:rsidRPr="00444829" w:rsidRDefault="00FB3B26" w:rsidP="00444829">
      <w:pPr>
        <w:pStyle w:val="ListParagraph"/>
        <w:ind w:left="360"/>
      </w:pPr>
    </w:p>
    <w:p w14:paraId="2E34C11E" w14:textId="4726AFBF" w:rsidR="00AB630A" w:rsidRDefault="0056294B" w:rsidP="00AB630A">
      <w:pPr>
        <w:pStyle w:val="ListParagraph"/>
        <w:numPr>
          <w:ilvl w:val="0"/>
          <w:numId w:val="2"/>
        </w:numPr>
      </w:pPr>
      <w:r>
        <w:t xml:space="preserve">Shall be able to solve 0-1 </w:t>
      </w:r>
      <w:r w:rsidR="00231CDE">
        <w:t xml:space="preserve">single </w:t>
      </w:r>
      <w:r>
        <w:t>Knapsack problem</w:t>
      </w:r>
      <w:r w:rsidR="00896807">
        <w:t>, defined by</w:t>
      </w:r>
    </w:p>
    <w:p w14:paraId="323102A3" w14:textId="77777777" w:rsidR="00D11F2D" w:rsidRDefault="00D11F2D" w:rsidP="00D11F2D">
      <w:pPr>
        <w:pStyle w:val="ListParagraph"/>
      </w:pPr>
    </w:p>
    <w:p w14:paraId="203E3995" w14:textId="2ABB8FBC" w:rsidR="00AB630A" w:rsidRPr="00AB630A" w:rsidRDefault="001C26EE" w:rsidP="00DD5DC4">
      <m:oMathPara>
        <m:oMath>
          <m:func>
            <m:funcPr>
              <m:ctrlPr>
                <w:rPr>
                  <w:rFonts w:ascii="Cambria Math" w:hAnsi="Cambria Math"/>
                  <w:i/>
                </w:rPr>
              </m:ctrlPr>
            </m:funcPr>
            <m:fName>
              <m:r>
                <m:rPr>
                  <m:sty m:val="p"/>
                </m:rPr>
                <w:rPr>
                  <w:rFonts w:ascii="Cambria Math" w:hAnsi="Cambria Math"/>
                </w:rPr>
                <m:t>max</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func>
        </m:oMath>
      </m:oMathPara>
    </w:p>
    <w:p w14:paraId="7885EB1F" w14:textId="1735678C" w:rsidR="00AB630A" w:rsidRPr="00FB3B26" w:rsidRDefault="00AB630A" w:rsidP="00DD5DC4">
      <m:oMathPara>
        <m:oMath>
          <m:r>
            <w:rPr>
              <w:rFonts w:ascii="Cambria Math" w:hAnsi="Cambria Math"/>
            </w:rPr>
            <m:t xml:space="preserve">subject to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∈{0,1}</m:t>
          </m:r>
        </m:oMath>
      </m:oMathPara>
    </w:p>
    <w:p w14:paraId="700E5B3C" w14:textId="77777777" w:rsidR="00FB3B26" w:rsidRDefault="00FB3B26" w:rsidP="00DD5DC4"/>
    <w:p w14:paraId="3B86FC51" w14:textId="3B5CE1A3" w:rsidR="00AB630A" w:rsidRDefault="00AB630A" w:rsidP="00AB630A">
      <w:pPr>
        <w:pStyle w:val="ListParagraph"/>
        <w:numPr>
          <w:ilvl w:val="0"/>
          <w:numId w:val="2"/>
        </w:numPr>
      </w:pPr>
      <w:r>
        <w:t>Shall be able</w:t>
      </w:r>
      <w:r w:rsidR="00896807">
        <w:t xml:space="preserve"> to solve Bounded</w:t>
      </w:r>
      <w:r w:rsidR="00231CDE">
        <w:t xml:space="preserve"> single</w:t>
      </w:r>
      <w:r w:rsidR="00896807">
        <w:t xml:space="preserve"> Knapsack problem, defined by</w:t>
      </w:r>
    </w:p>
    <w:p w14:paraId="126F0669" w14:textId="77777777" w:rsidR="00D11F2D" w:rsidRPr="00D11F2D" w:rsidRDefault="00D11F2D" w:rsidP="00DD5DC4"/>
    <w:p w14:paraId="4C7CAD2F" w14:textId="1D3EEF4C" w:rsidR="007B5530" w:rsidRPr="00AB630A" w:rsidRDefault="001C26EE" w:rsidP="00DD5DC4">
      <m:oMathPara>
        <m:oMath>
          <m:func>
            <m:funcPr>
              <m:ctrlPr>
                <w:rPr>
                  <w:rFonts w:ascii="Cambria Math" w:hAnsi="Cambria Math"/>
                  <w:i/>
                </w:rPr>
              </m:ctrlPr>
            </m:funcPr>
            <m:fName>
              <m:r>
                <m:rPr>
                  <m:sty m:val="p"/>
                </m:rPr>
                <w:rPr>
                  <w:rFonts w:ascii="Cambria Math" w:hAnsi="Cambria Math"/>
                </w:rPr>
                <m:t>max</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func>
        </m:oMath>
      </m:oMathPara>
    </w:p>
    <w:p w14:paraId="7EF95ED1" w14:textId="1CCE0099" w:rsidR="007B5530" w:rsidRPr="00FB3B26" w:rsidRDefault="007B5530" w:rsidP="00DD7390">
      <m:oMathPara>
        <m:oMath>
          <m:r>
            <w:rPr>
              <w:rFonts w:ascii="Cambria Math" w:hAnsi="Cambria Math"/>
            </w:rPr>
            <m:t xml:space="preserve">subject to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0,1,2,⋯,</m:t>
              </m:r>
              <m:sSub>
                <m:sSubPr>
                  <m:ctrlPr>
                    <w:rPr>
                      <w:rFonts w:ascii="Cambria Math" w:hAnsi="Cambria Math"/>
                      <w:i/>
                    </w:rPr>
                  </m:ctrlPr>
                </m:sSubPr>
                <m:e>
                  <m:r>
                    <w:rPr>
                      <w:rFonts w:ascii="Cambria Math" w:hAnsi="Cambria Math"/>
                    </w:rPr>
                    <m:t>b</m:t>
                  </m:r>
                </m:e>
                <m:sub>
                  <m:r>
                    <w:rPr>
                      <w:rFonts w:ascii="Cambria Math" w:hAnsi="Cambria Math"/>
                    </w:rPr>
                    <m:t>i</m:t>
                  </m:r>
                </m:sub>
              </m:sSub>
            </m:e>
          </m:d>
          <m:r>
            <w:rPr>
              <w:rFonts w:ascii="Cambria Math" w:hAnsi="Cambria Math"/>
            </w:rPr>
            <m:t xml:space="preserve"> and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is positive integer</m:t>
          </m:r>
        </m:oMath>
      </m:oMathPara>
    </w:p>
    <w:p w14:paraId="4CF64CB3" w14:textId="77777777" w:rsidR="00FB3B26" w:rsidRDefault="00FB3B26" w:rsidP="00DD5DC4"/>
    <w:p w14:paraId="46DA18B2" w14:textId="52CB2846" w:rsidR="00FB33B2" w:rsidRPr="00E87120" w:rsidRDefault="00FB33B2" w:rsidP="00FB33B2">
      <w:pPr>
        <w:pStyle w:val="ListParagraph"/>
        <w:numPr>
          <w:ilvl w:val="0"/>
          <w:numId w:val="2"/>
        </w:numPr>
        <w:rPr>
          <w:b/>
        </w:rPr>
      </w:pPr>
      <w:r>
        <w:t xml:space="preserve">Shall be able to solve above </w:t>
      </w:r>
      <w:r w:rsidR="002C674D">
        <w:t xml:space="preserve">single </w:t>
      </w:r>
      <w:r>
        <w:t>Knapsack problems (1-</w:t>
      </w:r>
      <w:r w:rsidR="00B57F1D">
        <w:t>2</w:t>
      </w:r>
      <w:r>
        <w:t>) with uncertainty parameters (stochastic programming)</w:t>
      </w:r>
      <w:r w:rsidR="00087F40">
        <w:t xml:space="preserve"> for project prioritization</w:t>
      </w:r>
      <w:r w:rsidR="00E87120">
        <w:t xml:space="preserve">. </w:t>
      </w:r>
      <w:r w:rsidR="00E87120" w:rsidRPr="00E87120">
        <w:rPr>
          <w:b/>
        </w:rPr>
        <w:t xml:space="preserve">By introducing binary variables </w:t>
      </w:r>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Sup>
              <m:sSupPr>
                <m:ctrlPr>
                  <w:rPr>
                    <w:rFonts w:ascii="Cambria Math" w:hAnsi="Cambria Math"/>
                    <w:b/>
                    <w:i/>
                  </w:rPr>
                </m:ctrlPr>
              </m:sSupPr>
              <m:e>
                <m:r>
                  <m:rPr>
                    <m:sty m:val="bi"/>
                  </m:rPr>
                  <w:rPr>
                    <w:rFonts w:ascii="Cambria Math" w:hAnsi="Cambria Math"/>
                  </w:rPr>
                  <m:t>i</m:t>
                </m:r>
              </m:e>
              <m:sup>
                <m:r>
                  <m:rPr>
                    <m:sty m:val="bi"/>
                  </m:rPr>
                  <w:rPr>
                    <w:rFonts w:ascii="Cambria Math" w:hAnsi="Cambria Math"/>
                  </w:rPr>
                  <m:t>'</m:t>
                </m:r>
              </m:sup>
            </m:sSup>
          </m:sub>
        </m:sSub>
      </m:oMath>
      <w:r w:rsidR="00E87120" w:rsidRPr="00E87120">
        <w:rPr>
          <w:b/>
        </w:rPr>
        <w:t xml:space="preserve">, taking value 1 if project </w:t>
      </w:r>
      <m:oMath>
        <m:r>
          <m:rPr>
            <m:sty m:val="bi"/>
          </m:rPr>
          <w:rPr>
            <w:rFonts w:ascii="Cambria Math" w:hAnsi="Cambria Math"/>
          </w:rPr>
          <m:t>i</m:t>
        </m:r>
      </m:oMath>
      <w:r w:rsidR="00E87120" w:rsidRPr="00E87120">
        <w:rPr>
          <w:b/>
        </w:rPr>
        <w:t xml:space="preserve"> has no lower priority than project </w:t>
      </w:r>
      <m:oMath>
        <m:sSup>
          <m:sSupPr>
            <m:ctrlPr>
              <w:rPr>
                <w:rFonts w:ascii="Cambria Math" w:hAnsi="Cambria Math"/>
                <w:b/>
                <w:i/>
              </w:rPr>
            </m:ctrlPr>
          </m:sSupPr>
          <m:e>
            <m:r>
              <m:rPr>
                <m:sty m:val="bi"/>
              </m:rPr>
              <w:rPr>
                <w:rFonts w:ascii="Cambria Math" w:hAnsi="Cambria Math"/>
              </w:rPr>
              <m:t>i</m:t>
            </m:r>
          </m:e>
          <m:sup>
            <m:r>
              <m:rPr>
                <m:sty m:val="bi"/>
              </m:rPr>
              <w:rPr>
                <w:rFonts w:ascii="Cambria Math" w:hAnsi="Cambria Math"/>
              </w:rPr>
              <m:t>'</m:t>
            </m:r>
          </m:sup>
        </m:sSup>
      </m:oMath>
      <w:r w:rsidR="00E87120" w:rsidRPr="00E87120">
        <w:rPr>
          <w:b/>
        </w:rPr>
        <w:t>, 0 otherwise.</w:t>
      </w:r>
    </w:p>
    <w:p w14:paraId="1A1EF0D2" w14:textId="77777777" w:rsidR="00D11F2D" w:rsidRPr="00D11F2D" w:rsidRDefault="00D11F2D" w:rsidP="00DD5DC4"/>
    <w:p w14:paraId="42A5C7E9" w14:textId="4855AEC7" w:rsidR="000F694E" w:rsidRPr="00AB630A" w:rsidRDefault="001C26EE" w:rsidP="00DD5DC4">
      <m:oMathPara>
        <m:oMath>
          <m:func>
            <m:funcPr>
              <m:ctrlPr>
                <w:rPr>
                  <w:rFonts w:ascii="Cambria Math" w:hAnsi="Cambria Math"/>
                  <w:i/>
                </w:rPr>
              </m:ctrlPr>
            </m:funcPr>
            <m:fName>
              <m:r>
                <m:rPr>
                  <m:sty m:val="p"/>
                </m:rPr>
                <w:rPr>
                  <w:rFonts w:ascii="Cambria Math" w:hAnsi="Cambria Math"/>
                </w:rPr>
                <m:t>max</m:t>
              </m:r>
            </m:fName>
            <m:e>
              <m:nary>
                <m:naryPr>
                  <m:chr m:val="∑"/>
                  <m:limLoc m:val="undOvr"/>
                  <m:supHide m:val="1"/>
                  <m:ctrlPr>
                    <w:rPr>
                      <w:rFonts w:ascii="Cambria Math" w:hAnsi="Cambria Math"/>
                      <w:i/>
                    </w:rPr>
                  </m:ctrlPr>
                </m:naryPr>
                <m:sub>
                  <m:r>
                    <w:rPr>
                      <w:rFonts w:ascii="Cambria Math" w:hAnsi="Cambria Math"/>
                    </w:rPr>
                    <m:t>ω∈</m:t>
                  </m:r>
                  <m:r>
                    <m:rPr>
                      <m:sty m:val="p"/>
                    </m:rPr>
                    <w:rPr>
                      <w:rFonts w:ascii="Cambria Math" w:hAnsi="Cambria Math"/>
                    </w:rPr>
                    <m:t>Ω</m:t>
                  </m:r>
                </m:sub>
                <m:sup/>
                <m:e>
                  <m:sSup>
                    <m:sSupPr>
                      <m:ctrlPr>
                        <w:rPr>
                          <w:rFonts w:ascii="Cambria Math" w:hAnsi="Cambria Math"/>
                          <w:i/>
                        </w:rPr>
                      </m:ctrlPr>
                    </m:sSupPr>
                    <m:e>
                      <m:r>
                        <w:rPr>
                          <w:rFonts w:ascii="Cambria Math" w:hAnsi="Cambria Math"/>
                        </w:rPr>
                        <m:t>q</m:t>
                      </m:r>
                    </m:e>
                    <m:sup>
                      <m:r>
                        <w:rPr>
                          <w:rFonts w:ascii="Cambria Math" w:hAnsi="Cambria Math"/>
                        </w:rPr>
                        <m:t>ω</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ω</m:t>
                          </m:r>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ω</m:t>
                          </m:r>
                        </m:sup>
                      </m:sSubSup>
                    </m:e>
                  </m:nary>
                </m:e>
              </m:nary>
            </m:e>
          </m:func>
        </m:oMath>
      </m:oMathPara>
    </w:p>
    <w:p w14:paraId="6CF3206B" w14:textId="198F871F" w:rsidR="000F694E" w:rsidRPr="00AC46FC" w:rsidRDefault="000F694E" w:rsidP="00DD5DC4">
      <m:oMathPara>
        <m:oMath>
          <m:r>
            <w:rPr>
              <w:rFonts w:ascii="Cambria Math" w:hAnsi="Cambria Math"/>
            </w:rPr>
            <w:lastRenderedPageBreak/>
            <m:t xml:space="preserve">subject to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ω</m:t>
                  </m:r>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ω</m:t>
                  </m:r>
                </m:sup>
              </m:sSub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ω</m:t>
              </m:r>
            </m:sup>
          </m:sSup>
          <m:r>
            <w:rPr>
              <w:rFonts w:ascii="Cambria Math" w:hAnsi="Cambria Math"/>
            </w:rPr>
            <m:t xml:space="preserve">, </m:t>
          </m:r>
        </m:oMath>
      </m:oMathPara>
    </w:p>
    <w:p w14:paraId="46C14377" w14:textId="7FFF8BAF" w:rsidR="00AC46FC" w:rsidRPr="00AC46FC" w:rsidRDefault="001C26EE" w:rsidP="00DD5DC4">
      <m:oMathPara>
        <m:oMath>
          <m:sSub>
            <m:sSubPr>
              <m:ctrlPr>
                <w:rPr>
                  <w:rFonts w:ascii="Cambria Math" w:hAnsi="Cambria Math"/>
                  <w:i/>
                </w:rPr>
              </m:ctrlPr>
            </m:sSubPr>
            <m:e>
              <m:r>
                <w:rPr>
                  <w:rFonts w:ascii="Cambria Math" w:hAnsi="Cambria Math"/>
                </w:rPr>
                <m:t>y</m:t>
              </m:r>
            </m:e>
            <m:sub>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,i</m:t>
              </m:r>
            </m:sub>
          </m:sSub>
          <m:r>
            <w:rPr>
              <w:rFonts w:ascii="Cambria Math" w:hAnsi="Cambria Math"/>
            </w:rPr>
            <m:t>≥1, i&lt;</m:t>
          </m:r>
          <m:sSup>
            <m:sSupPr>
              <m:ctrlPr>
                <w:rPr>
                  <w:rFonts w:ascii="Cambria Math" w:hAnsi="Cambria Math"/>
                  <w:i/>
                </w:rPr>
              </m:ctrlPr>
            </m:sSupPr>
            <m:e>
              <m:r>
                <w:rPr>
                  <w:rFonts w:ascii="Cambria Math" w:hAnsi="Cambria Math"/>
                </w:rPr>
                <m:t>i</m:t>
              </m:r>
            </m:e>
            <m:sup>
              <m:r>
                <w:rPr>
                  <w:rFonts w:ascii="Cambria Math" w:hAnsi="Cambria Math"/>
                </w:rPr>
                <m:t>'</m:t>
              </m:r>
            </m:sup>
          </m:sSup>
        </m:oMath>
      </m:oMathPara>
    </w:p>
    <w:p w14:paraId="3D40868C" w14:textId="76FAEC55" w:rsidR="00AC46FC" w:rsidRPr="00DD5DC4" w:rsidRDefault="001C26EE" w:rsidP="00DD5DC4">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ω</m:t>
              </m:r>
            </m:sup>
          </m:sSubSup>
          <m:r>
            <w:rPr>
              <w:rFonts w:ascii="Cambria Math" w:hAnsi="Cambria Math"/>
            </w:rPr>
            <m:t>≥</m:t>
          </m:r>
          <m:sSubSup>
            <m:sSubSupPr>
              <m:ctrlPr>
                <w:rPr>
                  <w:rFonts w:ascii="Cambria Math" w:hAnsi="Cambria Math"/>
                  <w:i/>
                </w:rPr>
              </m:ctrlPr>
            </m:sSubSup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sub>
            <m:sup>
              <m:r>
                <w:rPr>
                  <w:rFonts w:ascii="Cambria Math" w:hAnsi="Cambria Math"/>
                </w:rPr>
                <m:t>ω</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rPr>
                    <m:t>'</m:t>
                  </m:r>
                </m:sup>
              </m:sSup>
            </m:sub>
          </m:sSub>
          <m:r>
            <w:rPr>
              <w:rFonts w:ascii="Cambria Math" w:hAnsi="Cambria Math"/>
            </w:rPr>
            <m:t>-1, i≠</m:t>
          </m:r>
          <m:sSup>
            <m:sSupPr>
              <m:ctrlPr>
                <w:rPr>
                  <w:rFonts w:ascii="Cambria Math" w:hAnsi="Cambria Math"/>
                  <w:i/>
                </w:rPr>
              </m:ctrlPr>
            </m:sSupPr>
            <m:e>
              <m:r>
                <w:rPr>
                  <w:rFonts w:ascii="Cambria Math" w:hAnsi="Cambria Math"/>
                </w:rPr>
                <m:t>i</m:t>
              </m:r>
            </m:e>
            <m:sup>
              <m:r>
                <w:rPr>
                  <w:rFonts w:ascii="Cambria Math" w:hAnsi="Cambria Math"/>
                </w:rPr>
                <m:t>'</m:t>
              </m:r>
            </m:sup>
          </m:sSup>
        </m:oMath>
      </m:oMathPara>
    </w:p>
    <w:p w14:paraId="7918A7C1" w14:textId="29E81FF7" w:rsidR="00DD5DC4" w:rsidRPr="00DD5DC4" w:rsidRDefault="00DD5DC4" w:rsidP="00DD5DC4">
      <m:oMathPara>
        <m:oMathParaPr>
          <m:jc m:val="center"/>
        </m:oMathParaPr>
        <m:oMath>
          <m:r>
            <w:rPr>
              <w:rFonts w:ascii="Cambria Math" w:hAnsi="Cambria Math"/>
            </w:rPr>
            <m:t>0≤</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ω</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and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ω</m:t>
              </m:r>
            </m:sup>
          </m:sSubSup>
          <m:r>
            <w:rPr>
              <w:rFonts w:ascii="Cambria Math" w:hAnsi="Cambria Math"/>
            </w:rPr>
            <m:t xml:space="preserve"> integer</m:t>
          </m:r>
        </m:oMath>
      </m:oMathPara>
    </w:p>
    <w:p w14:paraId="2A09E677" w14:textId="000E1373" w:rsidR="00DD5DC4" w:rsidRPr="00DD5DC4" w:rsidRDefault="001C26EE" w:rsidP="00DD5DC4">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rPr>
                    <m:t>'</m:t>
                  </m:r>
                </m:sup>
              </m:sSup>
            </m:sub>
          </m:sSub>
          <m:r>
            <w:rPr>
              <w:rFonts w:ascii="Cambria Math" w:hAnsi="Cambria Math"/>
            </w:rPr>
            <m:t>∈{0,1}</m:t>
          </m:r>
        </m:oMath>
      </m:oMathPara>
    </w:p>
    <w:p w14:paraId="16A9E60D" w14:textId="11D949CA" w:rsidR="007559B4" w:rsidRPr="00A946CF" w:rsidRDefault="007559B4" w:rsidP="00DD5DC4">
      <m:oMathPara>
        <m:oMathParaPr>
          <m:jc m:val="center"/>
        </m:oMathParaPr>
        <m:oMath>
          <m:r>
            <w:rPr>
              <w:rFonts w:ascii="Cambria Math" w:hAnsi="Cambria Math"/>
            </w:rPr>
            <m:t>ω∈</m:t>
          </m:r>
          <m:r>
            <m:rPr>
              <m:sty m:val="p"/>
            </m:rPr>
            <w:rPr>
              <w:rFonts w:ascii="Cambria Math" w:hAnsi="Cambria Math"/>
            </w:rPr>
            <m:t>Ω</m:t>
          </m:r>
          <m:r>
            <w:rPr>
              <w:rFonts w:ascii="Cambria Math" w:hAnsi="Cambria Math"/>
            </w:rPr>
            <m:t>, scenarios</m:t>
          </m:r>
        </m:oMath>
      </m:oMathPara>
    </w:p>
    <w:p w14:paraId="57F07EFB" w14:textId="37C95C78" w:rsidR="00A946CF" w:rsidRPr="0030141C" w:rsidRDefault="001C26EE" w:rsidP="00DD5DC4">
      <m:oMathPara>
        <m:oMathParaPr>
          <m:jc m:val="center"/>
        </m:oMathParaPr>
        <m:oMath>
          <m:sSup>
            <m:sSupPr>
              <m:ctrlPr>
                <w:rPr>
                  <w:rFonts w:ascii="Cambria Math" w:hAnsi="Cambria Math"/>
                  <w:i/>
                </w:rPr>
              </m:ctrlPr>
            </m:sSupPr>
            <m:e>
              <m:r>
                <w:rPr>
                  <w:rFonts w:ascii="Cambria Math" w:hAnsi="Cambria Math"/>
                </w:rPr>
                <m:t>q</m:t>
              </m:r>
            </m:e>
            <m:sup>
              <m:r>
                <w:rPr>
                  <w:rFonts w:ascii="Cambria Math" w:hAnsi="Cambria Math"/>
                </w:rPr>
                <m:t>ω</m:t>
              </m:r>
            </m:sup>
          </m:sSup>
          <m:r>
            <w:rPr>
              <w:rFonts w:ascii="Cambria Math" w:hAnsi="Cambria Math"/>
            </w:rPr>
            <m:t xml:space="preserve">=probability of scenario ω </m:t>
          </m:r>
        </m:oMath>
      </m:oMathPara>
    </w:p>
    <w:p w14:paraId="42ED36B8" w14:textId="77777777" w:rsidR="0030141C" w:rsidRPr="00A946CF" w:rsidRDefault="0030141C" w:rsidP="00DD5DC4"/>
    <w:p w14:paraId="7199143D" w14:textId="6DB91085" w:rsidR="00331590" w:rsidRPr="0030141C" w:rsidRDefault="00331590" w:rsidP="00331590">
      <w:pPr>
        <w:pStyle w:val="ListParagraph"/>
        <w:numPr>
          <w:ilvl w:val="1"/>
          <w:numId w:val="1"/>
        </w:numPr>
        <w:rPr>
          <w:b/>
        </w:rPr>
      </w:pPr>
      <w:r w:rsidRPr="0030141C">
        <w:rPr>
          <w:b/>
        </w:rPr>
        <w:t xml:space="preserve">Multi-dimensional knapsack problem or </w:t>
      </w:r>
      <w:r w:rsidR="008302EB">
        <w:rPr>
          <w:b/>
        </w:rPr>
        <w:t>D</w:t>
      </w:r>
      <w:r w:rsidRPr="0030141C">
        <w:rPr>
          <w:b/>
        </w:rPr>
        <w:t>-dimensional knapsack problem (</w:t>
      </w:r>
      <w:r w:rsidR="008302EB">
        <w:rPr>
          <w:b/>
        </w:rPr>
        <w:t>D</w:t>
      </w:r>
      <w:r w:rsidRPr="0030141C">
        <w:rPr>
          <w:b/>
        </w:rPr>
        <w:t>-KP)</w:t>
      </w:r>
    </w:p>
    <w:p w14:paraId="6EE7B9A9" w14:textId="21F029DC" w:rsidR="0030141C" w:rsidRDefault="00A24FC9" w:rsidP="00523A4D">
      <w:pPr>
        <w:pStyle w:val="ListParagraph"/>
        <w:ind w:left="360"/>
      </w:pPr>
      <w:r>
        <w:t>If there is more than one constraint (for example, both capital limit and depreciation limit, where the capital and depreciation of each item are not related), we get the multipl</w:t>
      </w:r>
      <w:r w:rsidR="00196544">
        <w:t>e</w:t>
      </w:r>
      <w:r>
        <w:t>-constrained knapsack problem, multi-dimensional or d-dimensional knapsack problem</w:t>
      </w:r>
      <w:r w:rsidR="00A82037">
        <w:t>. This has 0-1, bounded and unbounded variants; the bounded one is shown below:</w:t>
      </w:r>
    </w:p>
    <w:p w14:paraId="1582B364" w14:textId="77777777" w:rsidR="002F7FE0" w:rsidRDefault="002F7FE0" w:rsidP="00523A4D">
      <w:pPr>
        <w:pStyle w:val="ListParagraph"/>
        <w:ind w:left="360"/>
      </w:pPr>
    </w:p>
    <w:p w14:paraId="0BBDCA38" w14:textId="77777777" w:rsidR="00A82037" w:rsidRPr="00AB630A" w:rsidRDefault="001C26EE" w:rsidP="00A82037">
      <m:oMathPara>
        <m:oMath>
          <m:func>
            <m:funcPr>
              <m:ctrlPr>
                <w:rPr>
                  <w:rFonts w:ascii="Cambria Math" w:hAnsi="Cambria Math"/>
                  <w:i/>
                </w:rPr>
              </m:ctrlPr>
            </m:funcPr>
            <m:fName>
              <m:r>
                <m:rPr>
                  <m:sty m:val="p"/>
                </m:rPr>
                <w:rPr>
                  <w:rFonts w:ascii="Cambria Math" w:hAnsi="Cambria Math"/>
                </w:rPr>
                <m:t>max</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func>
        </m:oMath>
      </m:oMathPara>
    </w:p>
    <w:p w14:paraId="2CC3626F" w14:textId="47829665" w:rsidR="002F7FE0" w:rsidRPr="002F7FE0" w:rsidRDefault="00A82037" w:rsidP="00A82037">
      <m:oMathPara>
        <m:oMath>
          <m:r>
            <w:rPr>
              <w:rFonts w:ascii="Cambria Math" w:hAnsi="Cambria Math"/>
            </w:rPr>
            <m:t xml:space="preserve">subject to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i,d</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,d=1, ⋯, D</m:t>
          </m:r>
        </m:oMath>
      </m:oMathPara>
    </w:p>
    <w:p w14:paraId="0B03740E" w14:textId="77D06A0B" w:rsidR="00A82037" w:rsidRPr="002F7FE0" w:rsidRDefault="00A82037" w:rsidP="00A82037">
      <m:oMathPara>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0,1,2,⋯,</m:t>
              </m:r>
              <m:sSub>
                <m:sSubPr>
                  <m:ctrlPr>
                    <w:rPr>
                      <w:rFonts w:ascii="Cambria Math" w:hAnsi="Cambria Math"/>
                      <w:i/>
                    </w:rPr>
                  </m:ctrlPr>
                </m:sSubPr>
                <m:e>
                  <m:r>
                    <w:rPr>
                      <w:rFonts w:ascii="Cambria Math" w:hAnsi="Cambria Math"/>
                    </w:rPr>
                    <m:t>b</m:t>
                  </m:r>
                </m:e>
                <m:sub>
                  <m:r>
                    <w:rPr>
                      <w:rFonts w:ascii="Cambria Math" w:hAnsi="Cambria Math"/>
                    </w:rPr>
                    <m:t>i</m:t>
                  </m:r>
                </m:sub>
              </m:sSub>
            </m:e>
          </m:d>
          <m:r>
            <w:rPr>
              <w:rFonts w:ascii="Cambria Math" w:hAnsi="Cambria Math"/>
            </w:rPr>
            <m:t xml:space="preserve"> and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is positive integer</m:t>
          </m:r>
        </m:oMath>
      </m:oMathPara>
    </w:p>
    <w:p w14:paraId="11812188" w14:textId="77777777" w:rsidR="002F7FE0" w:rsidRPr="005673B8" w:rsidRDefault="002F7FE0" w:rsidP="00A82037"/>
    <w:p w14:paraId="2C081B65" w14:textId="0FB6EF95" w:rsidR="00A82037" w:rsidRDefault="00A82037" w:rsidP="00523A4D">
      <w:pPr>
        <w:pStyle w:val="ListParagraph"/>
        <w:ind w:left="360"/>
      </w:pPr>
      <w:r>
        <w:t xml:space="preserve">For example, consider a </w:t>
      </w:r>
      <w:r w:rsidR="008302EB">
        <w:t>D</w:t>
      </w:r>
      <w:r>
        <w:t xml:space="preserve">-KP problem in which the costs of each investment and the available capitals vary according to time period </w:t>
      </w:r>
      <m:oMath>
        <m:r>
          <w:rPr>
            <w:rFonts w:ascii="Cambria Math" w:hAnsi="Cambria Math"/>
          </w:rPr>
          <m:t>t</m:t>
        </m:r>
      </m:oMath>
      <w:r>
        <w:t xml:space="preserve">. By defining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t xml:space="preserve"> as the cost of investment </w:t>
      </w:r>
      <m:oMath>
        <m:r>
          <w:rPr>
            <w:rFonts w:ascii="Cambria Math" w:hAnsi="Cambria Math"/>
          </w:rPr>
          <m:t>i</m:t>
        </m:r>
      </m:oMath>
      <w:r>
        <w:t xml:space="preserve"> at time period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as the available capital at time period </w:t>
      </w:r>
      <m:oMath>
        <m:r>
          <w:rPr>
            <w:rFonts w:ascii="Cambria Math" w:hAnsi="Cambria Math"/>
          </w:rPr>
          <m:t>t</m:t>
        </m:r>
      </m:oMath>
      <w:r>
        <w:t>, we get:</w:t>
      </w:r>
    </w:p>
    <w:p w14:paraId="744E4623" w14:textId="77777777" w:rsidR="00D11F2D" w:rsidRPr="00D11F2D" w:rsidRDefault="00D11F2D" w:rsidP="00A82037"/>
    <w:p w14:paraId="7EA4E4AE" w14:textId="30096AAD" w:rsidR="00A82037" w:rsidRPr="00AB630A" w:rsidRDefault="001C26EE" w:rsidP="00A82037">
      <m:oMathPara>
        <m:oMath>
          <m:func>
            <m:funcPr>
              <m:ctrlPr>
                <w:rPr>
                  <w:rFonts w:ascii="Cambria Math" w:hAnsi="Cambria Math"/>
                  <w:i/>
                </w:rPr>
              </m:ctrlPr>
            </m:funcPr>
            <m:fName>
              <m:r>
                <m:rPr>
                  <m:sty m:val="p"/>
                </m:rPr>
                <w:rPr>
                  <w:rFonts w:ascii="Cambria Math" w:hAnsi="Cambria Math"/>
                </w:rPr>
                <m:t>max</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func>
        </m:oMath>
      </m:oMathPara>
    </w:p>
    <w:p w14:paraId="16E5D848" w14:textId="77777777" w:rsidR="00A82037" w:rsidRPr="00FB3B26" w:rsidRDefault="00A82037" w:rsidP="00A82037">
      <m:oMathPara>
        <m:oMath>
          <m:r>
            <w:rPr>
              <w:rFonts w:ascii="Cambria Math" w:hAnsi="Cambria Math"/>
            </w:rPr>
            <m:t xml:space="preserve">subject to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i,t</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 with 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and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integer</m:t>
          </m:r>
        </m:oMath>
      </m:oMathPara>
    </w:p>
    <w:p w14:paraId="0AA6F962" w14:textId="77777777" w:rsidR="00A82037" w:rsidRPr="00FB3B26" w:rsidRDefault="00A82037" w:rsidP="00A82037">
      <m:oMathPara>
        <m:oMath>
          <m:r>
            <w:rPr>
              <w:rFonts w:ascii="Cambria Math" w:hAnsi="Cambria Math"/>
            </w:rPr>
            <m:t>t∈</m:t>
          </m:r>
          <m:d>
            <m:dPr>
              <m:begChr m:val="["/>
              <m:endChr m:val="]"/>
              <m:ctrlPr>
                <w:rPr>
                  <w:rFonts w:ascii="Cambria Math" w:hAnsi="Cambria Math"/>
                  <w:i/>
                </w:rPr>
              </m:ctrlPr>
            </m:dPr>
            <m:e>
              <m:r>
                <w:rPr>
                  <w:rFonts w:ascii="Cambria Math" w:hAnsi="Cambria Math"/>
                </w:rPr>
                <m:t>0,T</m:t>
              </m:r>
            </m:e>
          </m:d>
          <m:r>
            <w:rPr>
              <w:rFonts w:ascii="Cambria Math" w:hAnsi="Cambria Math"/>
            </w:rPr>
            <m:t xml:space="preserve"> integer</m:t>
          </m:r>
        </m:oMath>
      </m:oMathPara>
    </w:p>
    <w:p w14:paraId="0412A7A1" w14:textId="16E87635" w:rsidR="00FE5C4B" w:rsidRDefault="00FE5C4B" w:rsidP="00DD5DC4"/>
    <w:p w14:paraId="52C6F5BD" w14:textId="13F28131" w:rsidR="00B57F1D" w:rsidRDefault="00B57F1D" w:rsidP="00A82037">
      <w:pPr>
        <w:pStyle w:val="ListParagraph"/>
        <w:numPr>
          <w:ilvl w:val="0"/>
          <w:numId w:val="2"/>
        </w:numPr>
      </w:pPr>
      <w:r>
        <w:t xml:space="preserve">Shall be able to </w:t>
      </w:r>
      <w:r w:rsidR="005878BB">
        <w:t xml:space="preserve">solve </w:t>
      </w:r>
      <w:r w:rsidR="008A3ECA">
        <w:t xml:space="preserve">above </w:t>
      </w:r>
      <w:r w:rsidR="00112D37">
        <w:rPr>
          <w:b/>
        </w:rPr>
        <w:t>D</w:t>
      </w:r>
      <w:r w:rsidR="005878BB" w:rsidRPr="00A82037">
        <w:rPr>
          <w:b/>
        </w:rPr>
        <w:t>-KP</w:t>
      </w:r>
      <w:r w:rsidR="00A82037">
        <w:rPr>
          <w:i/>
        </w:rPr>
        <w:t xml:space="preserve"> </w:t>
      </w:r>
      <w:r>
        <w:t xml:space="preserve">with time-dependent costs </w:t>
      </w:r>
      <m:oMath>
        <m:sSub>
          <m:sSubPr>
            <m:ctrlPr>
              <w:rPr>
                <w:rFonts w:ascii="Cambria Math" w:hAnsi="Cambria Math"/>
                <w:i/>
              </w:rPr>
            </m:ctrlPr>
          </m:sSubPr>
          <m:e>
            <m:r>
              <w:rPr>
                <w:rFonts w:ascii="Cambria Math" w:hAnsi="Cambria Math"/>
              </w:rPr>
              <m:t>w</m:t>
            </m:r>
          </m:e>
          <m:sub>
            <m:r>
              <w:rPr>
                <w:rFonts w:ascii="Cambria Math" w:hAnsi="Cambria Math"/>
              </w:rPr>
              <m:t>i,d</m:t>
            </m:r>
          </m:sub>
        </m:sSub>
        <m:r>
          <w:rPr>
            <w:rFonts w:ascii="Cambria Math" w:hAnsi="Cambria Math"/>
          </w:rPr>
          <m:t xml:space="preserve"> </m:t>
        </m:r>
      </m:oMath>
      <w:r>
        <w:t xml:space="preserve">and capacities </w:t>
      </w:r>
      <m:oMath>
        <m:sSub>
          <m:sSubPr>
            <m:ctrlPr>
              <w:rPr>
                <w:rFonts w:ascii="Cambria Math" w:hAnsi="Cambria Math"/>
                <w:i/>
              </w:rPr>
            </m:ctrlPr>
          </m:sSubPr>
          <m:e>
            <m:r>
              <w:rPr>
                <w:rFonts w:ascii="Cambria Math" w:hAnsi="Cambria Math"/>
              </w:rPr>
              <m:t>c</m:t>
            </m:r>
          </m:e>
          <m:sub>
            <m:r>
              <w:rPr>
                <w:rFonts w:ascii="Cambria Math" w:hAnsi="Cambria Math"/>
              </w:rPr>
              <m:t>d</m:t>
            </m:r>
          </m:sub>
        </m:sSub>
      </m:oMath>
    </w:p>
    <w:p w14:paraId="39673A96" w14:textId="77777777" w:rsidR="00B57F1D" w:rsidRDefault="00B57F1D" w:rsidP="003D6026">
      <w:pPr>
        <w:ind w:left="360"/>
      </w:pPr>
    </w:p>
    <w:p w14:paraId="578643F7" w14:textId="6A7E539C" w:rsidR="00B57F1D" w:rsidRDefault="00B57F1D" w:rsidP="00A82037">
      <w:pPr>
        <w:pStyle w:val="ListParagraph"/>
        <w:numPr>
          <w:ilvl w:val="0"/>
          <w:numId w:val="2"/>
        </w:numPr>
      </w:pPr>
      <w:r>
        <w:t xml:space="preserve">Shall be able to solve above </w:t>
      </w:r>
      <w:r w:rsidR="00A82037">
        <w:t xml:space="preserve">d-KP problem </w:t>
      </w:r>
      <w:r>
        <w:t>(</w:t>
      </w:r>
      <w:r w:rsidR="00A82037">
        <w:t>4</w:t>
      </w:r>
      <w:r>
        <w:t>) with uncertainty parameters (stochastic programming) for project prioritization:</w:t>
      </w:r>
    </w:p>
    <w:p w14:paraId="5DE7AEFB" w14:textId="77777777" w:rsidR="008A3ECA" w:rsidRPr="008A3ECA" w:rsidRDefault="008A3ECA" w:rsidP="00B57F1D"/>
    <w:p w14:paraId="54EA474D" w14:textId="5952F0AB" w:rsidR="00B57F1D" w:rsidRPr="00AB630A" w:rsidRDefault="001C26EE" w:rsidP="00B57F1D">
      <m:oMathPara>
        <m:oMath>
          <m:func>
            <m:funcPr>
              <m:ctrlPr>
                <w:rPr>
                  <w:rFonts w:ascii="Cambria Math" w:hAnsi="Cambria Math"/>
                  <w:i/>
                </w:rPr>
              </m:ctrlPr>
            </m:funcPr>
            <m:fName>
              <m:r>
                <m:rPr>
                  <m:sty m:val="p"/>
                </m:rPr>
                <w:rPr>
                  <w:rFonts w:ascii="Cambria Math" w:hAnsi="Cambria Math"/>
                </w:rPr>
                <m:t>max</m:t>
              </m:r>
            </m:fName>
            <m:e>
              <m:nary>
                <m:naryPr>
                  <m:chr m:val="∑"/>
                  <m:limLoc m:val="undOvr"/>
                  <m:supHide m:val="1"/>
                  <m:ctrlPr>
                    <w:rPr>
                      <w:rFonts w:ascii="Cambria Math" w:hAnsi="Cambria Math"/>
                      <w:i/>
                    </w:rPr>
                  </m:ctrlPr>
                </m:naryPr>
                <m:sub>
                  <m:r>
                    <w:rPr>
                      <w:rFonts w:ascii="Cambria Math" w:hAnsi="Cambria Math"/>
                    </w:rPr>
                    <m:t>ω∈</m:t>
                  </m:r>
                  <m:r>
                    <m:rPr>
                      <m:sty m:val="p"/>
                    </m:rPr>
                    <w:rPr>
                      <w:rFonts w:ascii="Cambria Math" w:hAnsi="Cambria Math"/>
                    </w:rPr>
                    <m:t>Ω</m:t>
                  </m:r>
                </m:sub>
                <m:sup/>
                <m:e>
                  <m:sSup>
                    <m:sSupPr>
                      <m:ctrlPr>
                        <w:rPr>
                          <w:rFonts w:ascii="Cambria Math" w:hAnsi="Cambria Math"/>
                          <w:i/>
                        </w:rPr>
                      </m:ctrlPr>
                    </m:sSupPr>
                    <m:e>
                      <m:r>
                        <w:rPr>
                          <w:rFonts w:ascii="Cambria Math" w:hAnsi="Cambria Math"/>
                        </w:rPr>
                        <m:t>q</m:t>
                      </m:r>
                    </m:e>
                    <m:sup>
                      <m:r>
                        <w:rPr>
                          <w:rFonts w:ascii="Cambria Math" w:hAnsi="Cambria Math"/>
                        </w:rPr>
                        <m:t>ω</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ω</m:t>
                          </m:r>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ω</m:t>
                          </m:r>
                        </m:sup>
                      </m:sSubSup>
                    </m:e>
                  </m:nary>
                </m:e>
              </m:nary>
            </m:e>
          </m:func>
        </m:oMath>
      </m:oMathPara>
    </w:p>
    <w:p w14:paraId="3ABE3661" w14:textId="2A8C8AEA" w:rsidR="00B57F1D" w:rsidRPr="00AC46FC" w:rsidRDefault="00B57F1D" w:rsidP="00B57F1D">
      <m:oMathPara>
        <m:oMath>
          <m:r>
            <w:rPr>
              <w:rFonts w:ascii="Cambria Math" w:hAnsi="Cambria Math"/>
            </w:rPr>
            <w:lastRenderedPageBreak/>
            <m:t xml:space="preserve">subject to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i,d</m:t>
                  </m:r>
                </m:sub>
                <m:sup>
                  <m:r>
                    <w:rPr>
                      <w:rFonts w:ascii="Cambria Math" w:hAnsi="Cambria Math"/>
                    </w:rPr>
                    <m:t>ω</m:t>
                  </m:r>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ω</m:t>
                  </m:r>
                </m:sup>
              </m:sSubSup>
            </m:e>
          </m:nary>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d</m:t>
              </m:r>
            </m:sub>
            <m:sup>
              <m:r>
                <w:rPr>
                  <w:rFonts w:ascii="Cambria Math" w:hAnsi="Cambria Math"/>
                </w:rPr>
                <m:t>ω</m:t>
              </m:r>
            </m:sup>
          </m:sSubSup>
          <m:r>
            <w:rPr>
              <w:rFonts w:ascii="Cambria Math" w:hAnsi="Cambria Math"/>
            </w:rPr>
            <m:t>, d=1, ⋯, D</m:t>
          </m:r>
        </m:oMath>
      </m:oMathPara>
    </w:p>
    <w:p w14:paraId="2E39062D" w14:textId="77777777" w:rsidR="00B57F1D" w:rsidRPr="00AC46FC" w:rsidRDefault="001C26EE" w:rsidP="00B57F1D">
      <m:oMathPara>
        <m:oMath>
          <m:sSub>
            <m:sSubPr>
              <m:ctrlPr>
                <w:rPr>
                  <w:rFonts w:ascii="Cambria Math" w:hAnsi="Cambria Math"/>
                  <w:i/>
                </w:rPr>
              </m:ctrlPr>
            </m:sSubPr>
            <m:e>
              <m:r>
                <w:rPr>
                  <w:rFonts w:ascii="Cambria Math" w:hAnsi="Cambria Math"/>
                </w:rPr>
                <m:t>y</m:t>
              </m:r>
            </m:e>
            <m:sub>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,i</m:t>
              </m:r>
            </m:sub>
          </m:sSub>
          <m:r>
            <w:rPr>
              <w:rFonts w:ascii="Cambria Math" w:hAnsi="Cambria Math"/>
            </w:rPr>
            <m:t>≥1, i&lt;</m:t>
          </m:r>
          <m:sSup>
            <m:sSupPr>
              <m:ctrlPr>
                <w:rPr>
                  <w:rFonts w:ascii="Cambria Math" w:hAnsi="Cambria Math"/>
                  <w:i/>
                </w:rPr>
              </m:ctrlPr>
            </m:sSupPr>
            <m:e>
              <m:r>
                <w:rPr>
                  <w:rFonts w:ascii="Cambria Math" w:hAnsi="Cambria Math"/>
                </w:rPr>
                <m:t>i</m:t>
              </m:r>
            </m:e>
            <m:sup>
              <m:r>
                <w:rPr>
                  <w:rFonts w:ascii="Cambria Math" w:hAnsi="Cambria Math"/>
                </w:rPr>
                <m:t>'</m:t>
              </m:r>
            </m:sup>
          </m:sSup>
        </m:oMath>
      </m:oMathPara>
    </w:p>
    <w:p w14:paraId="5CAEA524" w14:textId="77777777" w:rsidR="00B57F1D" w:rsidRPr="00DD5DC4" w:rsidRDefault="001C26EE" w:rsidP="00B57F1D">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ω</m:t>
              </m:r>
            </m:sup>
          </m:sSubSup>
          <m:r>
            <w:rPr>
              <w:rFonts w:ascii="Cambria Math" w:hAnsi="Cambria Math"/>
            </w:rPr>
            <m:t>≥</m:t>
          </m:r>
          <m:sSubSup>
            <m:sSubSupPr>
              <m:ctrlPr>
                <w:rPr>
                  <w:rFonts w:ascii="Cambria Math" w:hAnsi="Cambria Math"/>
                  <w:i/>
                </w:rPr>
              </m:ctrlPr>
            </m:sSubSup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sub>
            <m:sup>
              <m:r>
                <w:rPr>
                  <w:rFonts w:ascii="Cambria Math" w:hAnsi="Cambria Math"/>
                </w:rPr>
                <m:t>ω</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rPr>
                    <m:t>'</m:t>
                  </m:r>
                </m:sup>
              </m:sSup>
            </m:sub>
          </m:sSub>
          <m:r>
            <w:rPr>
              <w:rFonts w:ascii="Cambria Math" w:hAnsi="Cambria Math"/>
            </w:rPr>
            <m:t>-1, i≠</m:t>
          </m:r>
          <m:sSup>
            <m:sSupPr>
              <m:ctrlPr>
                <w:rPr>
                  <w:rFonts w:ascii="Cambria Math" w:hAnsi="Cambria Math"/>
                  <w:i/>
                </w:rPr>
              </m:ctrlPr>
            </m:sSupPr>
            <m:e>
              <m:r>
                <w:rPr>
                  <w:rFonts w:ascii="Cambria Math" w:hAnsi="Cambria Math"/>
                </w:rPr>
                <m:t>i</m:t>
              </m:r>
            </m:e>
            <m:sup>
              <m:r>
                <w:rPr>
                  <w:rFonts w:ascii="Cambria Math" w:hAnsi="Cambria Math"/>
                </w:rPr>
                <m:t>'</m:t>
              </m:r>
            </m:sup>
          </m:sSup>
        </m:oMath>
      </m:oMathPara>
    </w:p>
    <w:p w14:paraId="33024A25" w14:textId="58C0371B" w:rsidR="00B57F1D" w:rsidRPr="00BC52B1" w:rsidRDefault="00B57F1D" w:rsidP="00B57F1D">
      <m:oMathPara>
        <m:oMathParaPr>
          <m:jc m:val="center"/>
        </m:oMathParaPr>
        <m:oMath>
          <m:r>
            <w:rPr>
              <w:rFonts w:ascii="Cambria Math" w:hAnsi="Cambria Math"/>
            </w:rPr>
            <m:t>0≤</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ω</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and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ω</m:t>
              </m:r>
            </m:sup>
          </m:sSubSup>
          <m:r>
            <w:rPr>
              <w:rFonts w:ascii="Cambria Math" w:hAnsi="Cambria Math"/>
            </w:rPr>
            <m:t xml:space="preserve"> integer</m:t>
          </m:r>
        </m:oMath>
      </m:oMathPara>
    </w:p>
    <w:p w14:paraId="511DC4BF" w14:textId="77777777" w:rsidR="00B64397" w:rsidRPr="00DD5DC4" w:rsidRDefault="00B64397" w:rsidP="00B57F1D"/>
    <w:p w14:paraId="435C9B84" w14:textId="3309D9BD" w:rsidR="00B57F1D" w:rsidRPr="00B64397" w:rsidRDefault="00B64397" w:rsidP="00B64397">
      <w:pPr>
        <w:pStyle w:val="ListParagraph"/>
        <w:numPr>
          <w:ilvl w:val="1"/>
          <w:numId w:val="1"/>
        </w:numPr>
        <w:rPr>
          <w:b/>
        </w:rPr>
      </w:pPr>
      <w:r w:rsidRPr="00B64397">
        <w:rPr>
          <w:b/>
        </w:rPr>
        <w:t>Multiple Knapsack Problem (MKP)</w:t>
      </w:r>
    </w:p>
    <w:p w14:paraId="6F0B8127" w14:textId="45CD3523" w:rsidR="003D6026" w:rsidRDefault="003D6026" w:rsidP="003D6026">
      <w:pPr>
        <w:ind w:left="360"/>
        <w:rPr>
          <w:b/>
        </w:rPr>
      </w:pPr>
      <w:r>
        <w:t xml:space="preserve">An important generalization of the above knapsack problem is the 0-1 Multiple Knapsack problem, arising when </w:t>
      </w:r>
      <m:oMath>
        <m:r>
          <w:rPr>
            <w:rFonts w:ascii="Cambria Math" w:hAnsi="Cambria Math"/>
          </w:rPr>
          <m:t>M</m:t>
        </m:r>
      </m:oMath>
      <w:r>
        <w:t xml:space="preserve"> knapsacks, of given capacities </w:t>
      </w:r>
      <m:oMath>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 xml:space="preserve"> (m=1, ⋯,M)</m:t>
        </m:r>
      </m:oMath>
      <w:r>
        <w:t xml:space="preserve"> are available. </w:t>
      </w:r>
      <w:r w:rsidRPr="000C5EC4">
        <w:rPr>
          <w:b/>
        </w:rPr>
        <w:t xml:space="preserve">By introducing binary variables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m:t>
            </m:r>
          </m:sub>
        </m:sSub>
      </m:oMath>
      <w:r w:rsidRPr="000C5EC4">
        <w:rPr>
          <w:b/>
        </w:rPr>
        <w:t>, taking value 1 if investment</w:t>
      </w:r>
      <w:r w:rsidR="00D73EEE" w:rsidRPr="000C5EC4">
        <w:rPr>
          <w:b/>
        </w:rPr>
        <w:t xml:space="preserve"> </w:t>
      </w:r>
      <m:oMath>
        <m:r>
          <m:rPr>
            <m:sty m:val="bi"/>
          </m:rPr>
          <w:rPr>
            <w:rFonts w:ascii="Cambria Math" w:hAnsi="Cambria Math"/>
          </w:rPr>
          <m:t>i</m:t>
        </m:r>
      </m:oMath>
      <w:r w:rsidR="00D73EEE" w:rsidRPr="000C5EC4">
        <w:rPr>
          <w:b/>
        </w:rPr>
        <w:t xml:space="preserve"> is selected for knapsack </w:t>
      </w:r>
      <m:oMath>
        <m:r>
          <m:rPr>
            <m:sty m:val="bi"/>
          </m:rPr>
          <w:rPr>
            <w:rFonts w:ascii="Cambria Math" w:hAnsi="Cambria Math"/>
          </w:rPr>
          <m:t>m</m:t>
        </m:r>
      </m:oMath>
      <w:r w:rsidR="00D73EEE" w:rsidRPr="000C5EC4">
        <w:rPr>
          <w:b/>
        </w:rPr>
        <w:t>, 0 otherwise.</w:t>
      </w:r>
      <w:r w:rsidR="001B1C18">
        <w:rPr>
          <w:b/>
        </w:rPr>
        <w:t xml:space="preserve"> </w:t>
      </w:r>
    </w:p>
    <w:p w14:paraId="6C7C4B17" w14:textId="46011822" w:rsidR="001B1C18" w:rsidRPr="001B1C18" w:rsidRDefault="001B1C18" w:rsidP="003D6026">
      <w:pPr>
        <w:ind w:left="360"/>
      </w:pPr>
      <w:r>
        <w:t>Examples: parallel maintenance</w:t>
      </w:r>
      <w:r w:rsidR="00A53F3E">
        <w:t xml:space="preserve"> of multi-units</w:t>
      </w:r>
    </w:p>
    <w:p w14:paraId="6FDA1D8E" w14:textId="77777777" w:rsidR="00FB3B26" w:rsidRPr="00D73EEE" w:rsidRDefault="00FB3B26" w:rsidP="003D6026">
      <w:pPr>
        <w:ind w:left="360"/>
      </w:pPr>
    </w:p>
    <w:p w14:paraId="531D0564" w14:textId="6A9E263B" w:rsidR="000F694E" w:rsidRDefault="008B07BE" w:rsidP="00A82037">
      <w:pPr>
        <w:pStyle w:val="ListParagraph"/>
        <w:numPr>
          <w:ilvl w:val="0"/>
          <w:numId w:val="2"/>
        </w:numPr>
      </w:pPr>
      <w:r>
        <w:t>Shall be able to solve 0-1 multiple</w:t>
      </w:r>
      <w:r w:rsidR="0045391C">
        <w:t xml:space="preserve"> Knapsack problem</w:t>
      </w:r>
      <w:r w:rsidR="006F15D7">
        <w:t xml:space="preserve"> defined by</w:t>
      </w:r>
    </w:p>
    <w:p w14:paraId="122B53B3" w14:textId="77777777" w:rsidR="008A3ECA" w:rsidRPr="008A3ECA" w:rsidRDefault="008A3ECA" w:rsidP="00D73EEE"/>
    <w:p w14:paraId="6D507799" w14:textId="1C30AB60" w:rsidR="00D73EEE" w:rsidRPr="00AB630A" w:rsidRDefault="001C26EE" w:rsidP="00D73EEE">
      <m:oMathPara>
        <m:oMath>
          <m:func>
            <m:funcPr>
              <m:ctrlPr>
                <w:rPr>
                  <w:rFonts w:ascii="Cambria Math" w:hAnsi="Cambria Math"/>
                  <w:i/>
                </w:rPr>
              </m:ctrlPr>
            </m:funcPr>
            <m:fName>
              <m:r>
                <m:rPr>
                  <m:sty m:val="p"/>
                </m:rPr>
                <w:rPr>
                  <w:rFonts w:ascii="Cambria Math" w:hAnsi="Cambria Math"/>
                </w:rPr>
                <m:t>max</m:t>
              </m:r>
            </m:fName>
            <m:e>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m:t>
                          </m:r>
                        </m:sub>
                      </m:sSub>
                    </m:e>
                  </m:nary>
                </m:e>
              </m:nary>
            </m:e>
          </m:func>
        </m:oMath>
      </m:oMathPara>
    </w:p>
    <w:p w14:paraId="43090E69" w14:textId="1B190AD2" w:rsidR="00D73EEE" w:rsidRPr="007C4A8E" w:rsidRDefault="00D73EEE" w:rsidP="00D73EEE">
      <m:oMathPara>
        <m:oMath>
          <m:r>
            <w:rPr>
              <w:rFonts w:ascii="Cambria Math" w:hAnsi="Cambria Math"/>
            </w:rPr>
            <m:t xml:space="preserve">subject to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m:t>
                  </m:r>
                </m:sub>
              </m:sSub>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 m=0, ⋯, M</m:t>
          </m:r>
        </m:oMath>
      </m:oMathPara>
    </w:p>
    <w:p w14:paraId="3059F936" w14:textId="5BD8960D" w:rsidR="007C4A8E" w:rsidRPr="007C4A8E" w:rsidRDefault="001C26EE" w:rsidP="00D73EEE">
      <m:oMathPara>
        <m:oMath>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x</m:t>
                  </m:r>
                </m:e>
                <m:sub>
                  <m:r>
                    <w:rPr>
                      <w:rFonts w:ascii="Cambria Math" w:hAnsi="Cambria Math"/>
                    </w:rPr>
                    <m:t>i,m</m:t>
                  </m:r>
                </m:sub>
              </m:sSub>
            </m:e>
          </m:nary>
          <m:r>
            <w:rPr>
              <w:rFonts w:ascii="Cambria Math" w:hAnsi="Cambria Math"/>
            </w:rPr>
            <m:t>≤1</m:t>
          </m:r>
        </m:oMath>
      </m:oMathPara>
    </w:p>
    <w:p w14:paraId="06B20BE5" w14:textId="0FFAE376" w:rsidR="007C4A8E" w:rsidRDefault="001C26EE" w:rsidP="00D73EEE">
      <m:oMathPara>
        <m:oMath>
          <m:sSub>
            <m:sSubPr>
              <m:ctrlPr>
                <w:rPr>
                  <w:rFonts w:ascii="Cambria Math" w:hAnsi="Cambria Math"/>
                  <w:i/>
                </w:rPr>
              </m:ctrlPr>
            </m:sSubPr>
            <m:e>
              <m:r>
                <w:rPr>
                  <w:rFonts w:ascii="Cambria Math" w:hAnsi="Cambria Math"/>
                </w:rPr>
                <m:t>x</m:t>
              </m:r>
            </m:e>
            <m:sub>
              <m:r>
                <w:rPr>
                  <w:rFonts w:ascii="Cambria Math" w:hAnsi="Cambria Math"/>
                </w:rPr>
                <m:t>i,m</m:t>
              </m:r>
            </m:sub>
          </m:sSub>
          <m:r>
            <w:rPr>
              <w:rFonts w:ascii="Cambria Math" w:hAnsi="Cambria Math"/>
            </w:rPr>
            <m:t>∈{0,1}</m:t>
          </m:r>
        </m:oMath>
      </m:oMathPara>
    </w:p>
    <w:p w14:paraId="140FCC89" w14:textId="77777777" w:rsidR="00087F40" w:rsidRDefault="00087F40" w:rsidP="008870E4"/>
    <w:p w14:paraId="5A1D8CC5" w14:textId="33682A73" w:rsidR="00D11D75" w:rsidRDefault="00087F40" w:rsidP="00A82037">
      <w:pPr>
        <w:pStyle w:val="ListParagraph"/>
        <w:numPr>
          <w:ilvl w:val="0"/>
          <w:numId w:val="2"/>
        </w:numPr>
      </w:pPr>
      <w:r>
        <w:t xml:space="preserve">Shall be able to </w:t>
      </w:r>
      <w:r w:rsidR="00D11D75">
        <w:t>solve above</w:t>
      </w:r>
      <w:r w:rsidR="00A024EE">
        <w:t xml:space="preserve"> multiple</w:t>
      </w:r>
      <w:r w:rsidR="00D11D75">
        <w:t xml:space="preserve"> Knapsack problems (</w:t>
      </w:r>
      <w:r w:rsidR="006F6B84">
        <w:t>6</w:t>
      </w:r>
      <w:r w:rsidR="00D11D75">
        <w:t>) with uncertainty parameters (stochastic programming) for project prioritization</w:t>
      </w:r>
      <w:r w:rsidR="00BA7DE0">
        <w:t>, i.e.</w:t>
      </w:r>
    </w:p>
    <w:p w14:paraId="51EE9E96" w14:textId="77777777" w:rsidR="008A3ECA" w:rsidRPr="008A3ECA" w:rsidRDefault="008A3ECA" w:rsidP="006F6B84"/>
    <w:p w14:paraId="273B9E49" w14:textId="1C3FAD78" w:rsidR="006F6B84" w:rsidRPr="00AB630A" w:rsidRDefault="001C26EE" w:rsidP="006F6B84">
      <m:oMathPara>
        <m:oMath>
          <m:func>
            <m:funcPr>
              <m:ctrlPr>
                <w:rPr>
                  <w:rFonts w:ascii="Cambria Math" w:hAnsi="Cambria Math"/>
                  <w:i/>
                </w:rPr>
              </m:ctrlPr>
            </m:funcPr>
            <m:fName>
              <m:r>
                <m:rPr>
                  <m:sty m:val="p"/>
                </m:rPr>
                <w:rPr>
                  <w:rFonts w:ascii="Cambria Math" w:hAnsi="Cambria Math"/>
                </w:rPr>
                <m:t>max</m:t>
              </m:r>
            </m:fName>
            <m:e>
              <m:nary>
                <m:naryPr>
                  <m:chr m:val="∑"/>
                  <m:limLoc m:val="undOvr"/>
                  <m:supHide m:val="1"/>
                  <m:ctrlPr>
                    <w:rPr>
                      <w:rFonts w:ascii="Cambria Math" w:hAnsi="Cambria Math"/>
                      <w:i/>
                    </w:rPr>
                  </m:ctrlPr>
                </m:naryPr>
                <m:sub>
                  <m:r>
                    <w:rPr>
                      <w:rFonts w:ascii="Cambria Math" w:hAnsi="Cambria Math"/>
                    </w:rPr>
                    <m:t>ω∈</m:t>
                  </m:r>
                  <m:r>
                    <m:rPr>
                      <m:sty m:val="p"/>
                    </m:rPr>
                    <w:rPr>
                      <w:rFonts w:ascii="Cambria Math" w:hAnsi="Cambria Math"/>
                    </w:rPr>
                    <m:t>Ω</m:t>
                  </m:r>
                </m:sub>
                <m:sup/>
                <m:e>
                  <m:sSup>
                    <m:sSupPr>
                      <m:ctrlPr>
                        <w:rPr>
                          <w:rFonts w:ascii="Cambria Math" w:hAnsi="Cambria Math"/>
                          <w:i/>
                        </w:rPr>
                      </m:ctrlPr>
                    </m:sSupPr>
                    <m:e>
                      <m:r>
                        <w:rPr>
                          <w:rFonts w:ascii="Cambria Math" w:hAnsi="Cambria Math"/>
                        </w:rPr>
                        <m:t>q</m:t>
                      </m:r>
                    </m:e>
                    <m:sup>
                      <m:r>
                        <w:rPr>
                          <w:rFonts w:ascii="Cambria Math" w:hAnsi="Cambria Math"/>
                        </w:rPr>
                        <m:t>ω</m:t>
                      </m:r>
                    </m:sup>
                  </m:sSup>
                </m:e>
              </m:nary>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ω</m:t>
                          </m:r>
                        </m:sup>
                      </m:sSubSup>
                      <m:sSubSup>
                        <m:sSubSupPr>
                          <m:ctrlPr>
                            <w:rPr>
                              <w:rFonts w:ascii="Cambria Math" w:hAnsi="Cambria Math"/>
                              <w:i/>
                            </w:rPr>
                          </m:ctrlPr>
                        </m:sSubSupPr>
                        <m:e>
                          <m:r>
                            <w:rPr>
                              <w:rFonts w:ascii="Cambria Math" w:hAnsi="Cambria Math"/>
                            </w:rPr>
                            <m:t>x</m:t>
                          </m:r>
                        </m:e>
                        <m:sub>
                          <m:r>
                            <w:rPr>
                              <w:rFonts w:ascii="Cambria Math" w:hAnsi="Cambria Math"/>
                            </w:rPr>
                            <m:t>i,m</m:t>
                          </m:r>
                        </m:sub>
                        <m:sup>
                          <m:r>
                            <w:rPr>
                              <w:rFonts w:ascii="Cambria Math" w:hAnsi="Cambria Math"/>
                            </w:rPr>
                            <m:t>ω</m:t>
                          </m:r>
                        </m:sup>
                      </m:sSubSup>
                    </m:e>
                  </m:nary>
                </m:e>
              </m:nary>
            </m:e>
          </m:func>
        </m:oMath>
      </m:oMathPara>
    </w:p>
    <w:p w14:paraId="490A37E0" w14:textId="28C9BB53" w:rsidR="00D11D75" w:rsidRPr="00AC46FC" w:rsidRDefault="00D11D75" w:rsidP="00D11D75">
      <m:oMathPara>
        <m:oMath>
          <m:r>
            <w:rPr>
              <w:rFonts w:ascii="Cambria Math" w:hAnsi="Cambria Math"/>
            </w:rPr>
            <m:t xml:space="preserve">subject to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ω</m:t>
                  </m:r>
                </m:sup>
              </m:sSubSup>
              <m:sSubSup>
                <m:sSubSupPr>
                  <m:ctrlPr>
                    <w:rPr>
                      <w:rFonts w:ascii="Cambria Math" w:hAnsi="Cambria Math"/>
                      <w:i/>
                    </w:rPr>
                  </m:ctrlPr>
                </m:sSubSupPr>
                <m:e>
                  <m:r>
                    <w:rPr>
                      <w:rFonts w:ascii="Cambria Math" w:hAnsi="Cambria Math"/>
                    </w:rPr>
                    <m:t>x</m:t>
                  </m:r>
                </m:e>
                <m:sub>
                  <m:r>
                    <w:rPr>
                      <w:rFonts w:ascii="Cambria Math" w:hAnsi="Cambria Math"/>
                    </w:rPr>
                    <m:t>i,m</m:t>
                  </m:r>
                </m:sub>
                <m:sup>
                  <m:r>
                    <w:rPr>
                      <w:rFonts w:ascii="Cambria Math" w:hAnsi="Cambria Math"/>
                    </w:rPr>
                    <m:t>ω</m:t>
                  </m:r>
                </m:sup>
              </m:sSubSup>
            </m:e>
          </m:nary>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ω</m:t>
              </m:r>
            </m:sup>
          </m:sSubSup>
          <m:r>
            <w:rPr>
              <w:rFonts w:ascii="Cambria Math" w:hAnsi="Cambria Math"/>
            </w:rPr>
            <m:t xml:space="preserve">, </m:t>
          </m:r>
        </m:oMath>
      </m:oMathPara>
    </w:p>
    <w:p w14:paraId="280E6CBC" w14:textId="3AC30928" w:rsidR="00D11D75" w:rsidRPr="00E1794C" w:rsidRDefault="001C26EE" w:rsidP="00D11D75">
      <m:oMathPara>
        <m:oMath>
          <m:sSub>
            <m:sSubPr>
              <m:ctrlPr>
                <w:rPr>
                  <w:rFonts w:ascii="Cambria Math" w:hAnsi="Cambria Math"/>
                  <w:i/>
                </w:rPr>
              </m:ctrlPr>
            </m:sSubPr>
            <m:e>
              <m:r>
                <w:rPr>
                  <w:rFonts w:ascii="Cambria Math" w:hAnsi="Cambria Math"/>
                </w:rPr>
                <m:t>y</m:t>
              </m:r>
            </m:e>
            <m:sub>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,i</m:t>
              </m:r>
            </m:sub>
          </m:sSub>
          <m:r>
            <w:rPr>
              <w:rFonts w:ascii="Cambria Math" w:hAnsi="Cambria Math"/>
            </w:rPr>
            <m:t>≥1, i&lt;</m:t>
          </m:r>
          <m:sSup>
            <m:sSupPr>
              <m:ctrlPr>
                <w:rPr>
                  <w:rFonts w:ascii="Cambria Math" w:hAnsi="Cambria Math"/>
                  <w:i/>
                </w:rPr>
              </m:ctrlPr>
            </m:sSupPr>
            <m:e>
              <m:r>
                <w:rPr>
                  <w:rFonts w:ascii="Cambria Math" w:hAnsi="Cambria Math"/>
                </w:rPr>
                <m:t>i</m:t>
              </m:r>
            </m:e>
            <m:sup>
              <m:r>
                <w:rPr>
                  <w:rFonts w:ascii="Cambria Math" w:hAnsi="Cambria Math"/>
                </w:rPr>
                <m:t>'</m:t>
              </m:r>
            </m:sup>
          </m:sSup>
        </m:oMath>
      </m:oMathPara>
    </w:p>
    <w:p w14:paraId="4C6E3267" w14:textId="55C60261" w:rsidR="00D11D75" w:rsidRPr="00DD5DC4" w:rsidRDefault="001C26EE" w:rsidP="00D11D75">
      <m:oMathPara>
        <m:oMath>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m:t>
                  </m:r>
                </m:sub>
                <m:sup>
                  <m:r>
                    <w:rPr>
                      <w:rFonts w:ascii="Cambria Math" w:hAnsi="Cambria Math"/>
                    </w:rPr>
                    <m:t>ω</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Sup>
                <m:sSubSupPr>
                  <m:ctrlPr>
                    <w:rPr>
                      <w:rFonts w:ascii="Cambria Math" w:hAnsi="Cambria Math"/>
                      <w:i/>
                    </w:rPr>
                  </m:ctrlPr>
                </m:sSubSup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m:t>
                  </m:r>
                </m:sub>
                <m:sup>
                  <m:r>
                    <w:rPr>
                      <w:rFonts w:ascii="Cambria Math" w:hAnsi="Cambria Math"/>
                    </w:rPr>
                    <m:t>ω</m:t>
                  </m:r>
                </m:sup>
              </m:sSubSup>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rPr>
                    <m:t>'</m:t>
                  </m:r>
                </m:sup>
              </m:sSup>
            </m:sub>
          </m:sSub>
          <m:r>
            <w:rPr>
              <w:rFonts w:ascii="Cambria Math" w:hAnsi="Cambria Math"/>
            </w:rPr>
            <m:t>-1, i≠</m:t>
          </m:r>
          <m:sSup>
            <m:sSupPr>
              <m:ctrlPr>
                <w:rPr>
                  <w:rFonts w:ascii="Cambria Math" w:hAnsi="Cambria Math"/>
                  <w:i/>
                </w:rPr>
              </m:ctrlPr>
            </m:sSupPr>
            <m:e>
              <m:r>
                <w:rPr>
                  <w:rFonts w:ascii="Cambria Math" w:hAnsi="Cambria Math"/>
                </w:rPr>
                <m:t>i</m:t>
              </m:r>
            </m:e>
            <m:sup>
              <m:r>
                <w:rPr>
                  <w:rFonts w:ascii="Cambria Math" w:hAnsi="Cambria Math"/>
                </w:rPr>
                <m:t>'</m:t>
              </m:r>
            </m:sup>
          </m:sSup>
        </m:oMath>
      </m:oMathPara>
    </w:p>
    <w:p w14:paraId="3BDB80D5" w14:textId="451B2730" w:rsidR="0033494A" w:rsidRPr="007C4A8E" w:rsidRDefault="001C26EE" w:rsidP="0033494A">
      <m:oMathPara>
        <m:oMath>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m:t>
                  </m:r>
                </m:sub>
                <m:sup>
                  <m:r>
                    <w:rPr>
                      <w:rFonts w:ascii="Cambria Math" w:hAnsi="Cambria Math"/>
                    </w:rPr>
                    <m:t>ω</m:t>
                  </m:r>
                </m:sup>
              </m:sSubSup>
            </m:e>
          </m:nary>
          <m:r>
            <w:rPr>
              <w:rFonts w:ascii="Cambria Math" w:hAnsi="Cambria Math"/>
            </w:rPr>
            <m:t>≤1</m:t>
          </m:r>
        </m:oMath>
      </m:oMathPara>
    </w:p>
    <w:p w14:paraId="6EEA4CDC" w14:textId="3B81AFA7" w:rsidR="0033494A" w:rsidRPr="00FB3B26" w:rsidRDefault="001C26EE" w:rsidP="0033494A">
      <m:oMathPara>
        <m:oMath>
          <m:sSubSup>
            <m:sSubSupPr>
              <m:ctrlPr>
                <w:rPr>
                  <w:rFonts w:ascii="Cambria Math" w:hAnsi="Cambria Math"/>
                  <w:i/>
                </w:rPr>
              </m:ctrlPr>
            </m:sSubSupPr>
            <m:e>
              <m:r>
                <w:rPr>
                  <w:rFonts w:ascii="Cambria Math" w:hAnsi="Cambria Math"/>
                </w:rPr>
                <m:t>x</m:t>
              </m:r>
            </m:e>
            <m:sub>
              <m:r>
                <w:rPr>
                  <w:rFonts w:ascii="Cambria Math" w:hAnsi="Cambria Math"/>
                </w:rPr>
                <m:t>i,m</m:t>
              </m:r>
            </m:sub>
            <m:sup>
              <m:r>
                <w:rPr>
                  <w:rFonts w:ascii="Cambria Math" w:hAnsi="Cambria Math"/>
                </w:rPr>
                <m:t>ω</m:t>
              </m:r>
            </m:sup>
          </m:sSubSup>
          <m:r>
            <w:rPr>
              <w:rFonts w:ascii="Cambria Math" w:hAnsi="Cambria Math"/>
            </w:rPr>
            <m:t>∈{0,1}</m:t>
          </m:r>
        </m:oMath>
      </m:oMathPara>
    </w:p>
    <w:p w14:paraId="50947450" w14:textId="77777777" w:rsidR="00D11D75" w:rsidRPr="00DD5DC4" w:rsidRDefault="001C26EE" w:rsidP="00D11D75">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rPr>
                    <m:t>'</m:t>
                  </m:r>
                </m:sup>
              </m:sSup>
            </m:sub>
          </m:sSub>
          <m:r>
            <w:rPr>
              <w:rFonts w:ascii="Cambria Math" w:hAnsi="Cambria Math"/>
            </w:rPr>
            <m:t>∈{0,1}</m:t>
          </m:r>
        </m:oMath>
      </m:oMathPara>
    </w:p>
    <w:p w14:paraId="6A3F13B3" w14:textId="26934623" w:rsidR="00D11D75" w:rsidRPr="00645985" w:rsidRDefault="00D11D75" w:rsidP="00D11D75">
      <m:oMathPara>
        <m:oMathParaPr>
          <m:jc m:val="center"/>
        </m:oMathParaPr>
        <m:oMath>
          <m:r>
            <w:rPr>
              <w:rFonts w:ascii="Cambria Math" w:hAnsi="Cambria Math"/>
            </w:rPr>
            <m:t xml:space="preserve"> m∈</m:t>
          </m:r>
          <m:d>
            <m:dPr>
              <m:begChr m:val="["/>
              <m:endChr m:val="]"/>
              <m:ctrlPr>
                <w:rPr>
                  <w:rFonts w:ascii="Cambria Math" w:hAnsi="Cambria Math"/>
                  <w:i/>
                </w:rPr>
              </m:ctrlPr>
            </m:dPr>
            <m:e>
              <m:r>
                <w:rPr>
                  <w:rFonts w:ascii="Cambria Math" w:hAnsi="Cambria Math"/>
                </w:rPr>
                <m:t>0,M</m:t>
              </m:r>
            </m:e>
          </m:d>
          <m:r>
            <w:rPr>
              <w:rFonts w:ascii="Cambria Math" w:hAnsi="Cambria Math"/>
            </w:rPr>
            <m:t xml:space="preserve"> integer</m:t>
          </m:r>
        </m:oMath>
      </m:oMathPara>
    </w:p>
    <w:p w14:paraId="2392824A" w14:textId="3A1F8657" w:rsidR="00645985" w:rsidRPr="00215D7E" w:rsidRDefault="00645985" w:rsidP="00645985">
      <m:oMathPara>
        <m:oMathParaPr>
          <m:jc m:val="center"/>
        </m:oMathParaPr>
        <m:oMath>
          <m:r>
            <w:rPr>
              <w:rFonts w:ascii="Cambria Math" w:hAnsi="Cambria Math"/>
            </w:rPr>
            <w:lastRenderedPageBreak/>
            <m:t>ω∈</m:t>
          </m:r>
          <m:r>
            <m:rPr>
              <m:sty m:val="p"/>
            </m:rPr>
            <w:rPr>
              <w:rFonts w:ascii="Cambria Math" w:hAnsi="Cambria Math"/>
            </w:rPr>
            <m:t>Ω</m:t>
          </m:r>
          <m:r>
            <w:rPr>
              <w:rFonts w:ascii="Cambria Math" w:hAnsi="Cambria Math"/>
            </w:rPr>
            <m:t>, scenarios</m:t>
          </m:r>
        </m:oMath>
      </m:oMathPara>
    </w:p>
    <w:p w14:paraId="2D9517B5" w14:textId="77777777" w:rsidR="00215D7E" w:rsidRPr="00A946CF" w:rsidRDefault="001C26EE" w:rsidP="00215D7E">
      <m:oMathPara>
        <m:oMathParaPr>
          <m:jc m:val="center"/>
        </m:oMathParaPr>
        <m:oMath>
          <m:sSup>
            <m:sSupPr>
              <m:ctrlPr>
                <w:rPr>
                  <w:rFonts w:ascii="Cambria Math" w:hAnsi="Cambria Math"/>
                  <w:i/>
                </w:rPr>
              </m:ctrlPr>
            </m:sSupPr>
            <m:e>
              <m:r>
                <w:rPr>
                  <w:rFonts w:ascii="Cambria Math" w:hAnsi="Cambria Math"/>
                </w:rPr>
                <m:t>q</m:t>
              </m:r>
            </m:e>
            <m:sup>
              <m:r>
                <w:rPr>
                  <w:rFonts w:ascii="Cambria Math" w:hAnsi="Cambria Math"/>
                </w:rPr>
                <m:t>ω</m:t>
              </m:r>
            </m:sup>
          </m:sSup>
          <m:r>
            <w:rPr>
              <w:rFonts w:ascii="Cambria Math" w:hAnsi="Cambria Math"/>
            </w:rPr>
            <m:t xml:space="preserve">=probability of scenario ω </m:t>
          </m:r>
        </m:oMath>
      </m:oMathPara>
    </w:p>
    <w:p w14:paraId="66718F58" w14:textId="1D1E1B16" w:rsidR="00215D7E" w:rsidRPr="00FE5C4B" w:rsidRDefault="00215D7E" w:rsidP="00645985"/>
    <w:p w14:paraId="25A77078" w14:textId="2D86A5D8" w:rsidR="00645985" w:rsidRPr="00E720DA" w:rsidRDefault="00E720DA" w:rsidP="00E720DA">
      <w:pPr>
        <w:pStyle w:val="ListParagraph"/>
        <w:numPr>
          <w:ilvl w:val="1"/>
          <w:numId w:val="1"/>
        </w:numPr>
        <w:rPr>
          <w:b/>
        </w:rPr>
      </w:pPr>
      <w:r w:rsidRPr="00E720DA">
        <w:rPr>
          <w:b/>
        </w:rPr>
        <w:t>Multiple-choice knapsack problem (MCKP)</w:t>
      </w:r>
    </w:p>
    <w:p w14:paraId="21950831" w14:textId="11DFA65B" w:rsidR="00E720DA" w:rsidRDefault="00E720DA" w:rsidP="00E720DA">
      <w:pPr>
        <w:pStyle w:val="ListParagraph"/>
      </w:pPr>
      <w:r>
        <w:t xml:space="preserve">If </w:t>
      </w:r>
      <w:r w:rsidR="00775EFB">
        <w:t xml:space="preserve">the investments/projects are subdivided into </w:t>
      </w:r>
      <m:oMath>
        <m:r>
          <w:rPr>
            <w:rFonts w:ascii="Cambria Math" w:hAnsi="Cambria Math"/>
          </w:rPr>
          <m:t>j</m:t>
        </m:r>
      </m:oMath>
      <w:r w:rsidR="00775EFB">
        <w:t xml:space="preserve"> options denoted </w:t>
      </w:r>
      <m:oMath>
        <m:r>
          <w:rPr>
            <w:rFonts w:ascii="Cambria Math" w:hAnsi="Cambria Math"/>
          </w:rPr>
          <m:t>J</m:t>
        </m:r>
      </m:oMath>
      <w:r w:rsidR="00775EFB">
        <w:t xml:space="preserve">, and exactly one option must be taken from each investment/project, we get the multiple-choice knapsack problem (MCKP). Using the decision </w:t>
      </w:r>
      <w:r w:rsidR="00CE0806">
        <w:t xml:space="preserve">variable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CE0806">
        <w:t xml:space="preserve"> to denote whether option </w:t>
      </w:r>
      <m:oMath>
        <m:r>
          <w:rPr>
            <w:rFonts w:ascii="Cambria Math" w:hAnsi="Cambria Math"/>
          </w:rPr>
          <m:t>j</m:t>
        </m:r>
      </m:oMath>
      <w:r w:rsidR="00CE0806">
        <w:t xml:space="preserve"> was chosen from the set </w:t>
      </w:r>
      <m:oMath>
        <m:r>
          <w:rPr>
            <w:rFonts w:ascii="Cambria Math" w:hAnsi="Cambria Math"/>
          </w:rPr>
          <m:t>J</m:t>
        </m:r>
      </m:oMath>
      <w:r w:rsidR="007F5660">
        <w:t xml:space="preserve">. In addition,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7F5660">
        <w:t xml:space="preserve"> will be used to denote the option </w:t>
      </w:r>
      <m:oMath>
        <m:r>
          <w:rPr>
            <w:rFonts w:ascii="Cambria Math" w:hAnsi="Cambria Math"/>
          </w:rPr>
          <m:t>J</m:t>
        </m:r>
      </m:oMath>
      <w:r w:rsidR="007F5660">
        <w:t xml:space="preserve"> of non-selection of investment/project </w:t>
      </w:r>
      <m:oMath>
        <m:r>
          <w:rPr>
            <w:rFonts w:ascii="Cambria Math" w:hAnsi="Cambria Math"/>
          </w:rPr>
          <m:t>I</m:t>
        </m:r>
      </m:oMath>
      <w:r w:rsidR="007F5660">
        <w:t>. T</w:t>
      </w:r>
      <w:r w:rsidR="00CE0806">
        <w:t>he following model appears:</w:t>
      </w:r>
    </w:p>
    <w:p w14:paraId="6AED5C1C" w14:textId="2EF39AEE" w:rsidR="005E282A" w:rsidRDefault="005E282A" w:rsidP="00D11D75"/>
    <w:p w14:paraId="420B18B3" w14:textId="0D08EB83" w:rsidR="0050726D" w:rsidRDefault="005E282A" w:rsidP="0050726D">
      <w:pPr>
        <w:pStyle w:val="ListParagraph"/>
        <w:numPr>
          <w:ilvl w:val="0"/>
          <w:numId w:val="2"/>
        </w:numPr>
      </w:pPr>
      <w:r>
        <w:t xml:space="preserve">Shall be able to solve </w:t>
      </w:r>
      <w:r w:rsidR="00CE0806">
        <w:t>MCKP problem</w:t>
      </w:r>
      <w:r>
        <w:t xml:space="preserve"> in which the </w:t>
      </w:r>
      <w:r w:rsidR="00CE0806">
        <w:t xml:space="preserve">profits </w:t>
      </w:r>
      <w:r w:rsidR="0050726D">
        <w:t xml:space="preserve">and costs of each investment/project vary according to the option for which they are selected. By defining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50726D">
        <w:t xml:space="preserve"> (resp. </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sidR="0050726D">
        <w:t xml:space="preserve">) as the profit (resp. the cost) of investment/project </w:t>
      </w:r>
      <m:oMath>
        <m:r>
          <w:rPr>
            <w:rFonts w:ascii="Cambria Math" w:hAnsi="Cambria Math"/>
          </w:rPr>
          <m:t>i</m:t>
        </m:r>
      </m:oMath>
      <w:r w:rsidR="0050726D">
        <w:t xml:space="preserve"> with selected option </w:t>
      </w:r>
      <m:oMath>
        <m:r>
          <w:rPr>
            <w:rFonts w:ascii="Cambria Math" w:hAnsi="Cambria Math"/>
          </w:rPr>
          <m:t>j</m:t>
        </m:r>
      </m:oMath>
      <w:r w:rsidR="0050726D">
        <w:t>, we get</w:t>
      </w:r>
    </w:p>
    <w:p w14:paraId="442E8260" w14:textId="6A2A0CC2" w:rsidR="0050726D" w:rsidRPr="00AB630A" w:rsidRDefault="001C26EE" w:rsidP="0050726D">
      <m:oMathPara>
        <m:oMath>
          <m:func>
            <m:funcPr>
              <m:ctrlPr>
                <w:rPr>
                  <w:rFonts w:ascii="Cambria Math" w:hAnsi="Cambria Math"/>
                  <w:i/>
                </w:rPr>
              </m:ctrlPr>
            </m:funcPr>
            <m:fName>
              <m:r>
                <m:rPr>
                  <m:sty m:val="p"/>
                </m:rPr>
                <w:rPr>
                  <w:rFonts w:ascii="Cambria Math" w:hAnsi="Cambria Math"/>
                </w:rPr>
                <m:t>max</m:t>
              </m:r>
            </m:fName>
            <m:e>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e>
              </m:nary>
            </m:e>
          </m:func>
        </m:oMath>
      </m:oMathPara>
    </w:p>
    <w:p w14:paraId="474C8480" w14:textId="10A560FA" w:rsidR="0050726D" w:rsidRPr="007C4A8E" w:rsidRDefault="0050726D" w:rsidP="0050726D">
      <m:oMathPara>
        <m:oMath>
          <m:r>
            <w:rPr>
              <w:rFonts w:ascii="Cambria Math" w:hAnsi="Cambria Math"/>
            </w:rPr>
            <m:t xml:space="preserve">subject to </m:t>
          </m:r>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e>
          </m:nary>
          <m:r>
            <w:rPr>
              <w:rFonts w:ascii="Cambria Math" w:hAnsi="Cambria Math"/>
            </w:rPr>
            <m:t>≤c</m:t>
          </m:r>
        </m:oMath>
      </m:oMathPara>
    </w:p>
    <w:p w14:paraId="5D84045B" w14:textId="68E3BF00" w:rsidR="0050726D" w:rsidRPr="007C4A8E" w:rsidRDefault="001C26EE" w:rsidP="0050726D">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=1, i=1, ⋯, n</m:t>
          </m:r>
        </m:oMath>
      </m:oMathPara>
    </w:p>
    <w:p w14:paraId="2CA7F971" w14:textId="5F7B80FA" w:rsidR="0050726D" w:rsidRPr="004B7EDE" w:rsidRDefault="001C26EE" w:rsidP="0050726D">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i=1, ⋯, n, j∈J</m:t>
          </m:r>
        </m:oMath>
      </m:oMathPara>
    </w:p>
    <w:p w14:paraId="200FF23B" w14:textId="77777777" w:rsidR="004B7EDE" w:rsidRPr="00FB3B26" w:rsidRDefault="004B7EDE" w:rsidP="0050726D"/>
    <w:p w14:paraId="7C3AB097" w14:textId="4858D6C3" w:rsidR="004F2D8D" w:rsidRDefault="004F2D8D" w:rsidP="004F2D8D">
      <w:pPr>
        <w:pStyle w:val="ListParagraph"/>
        <w:numPr>
          <w:ilvl w:val="0"/>
          <w:numId w:val="2"/>
        </w:numPr>
      </w:pPr>
      <w:r>
        <w:t>Shall be able to solve above MCKP (8) with uncertainty parameters (stochastic programming) for project prioritization, i.e.</w:t>
      </w:r>
    </w:p>
    <w:p w14:paraId="15A7F931" w14:textId="77777777" w:rsidR="008A3ECA" w:rsidRPr="008A3ECA" w:rsidRDefault="008A3ECA" w:rsidP="00FC51C6"/>
    <w:p w14:paraId="155CD8B2" w14:textId="4A46B559" w:rsidR="00FC51C6" w:rsidRPr="00AB630A" w:rsidRDefault="001C26EE" w:rsidP="00FC51C6">
      <m:oMathPara>
        <m:oMath>
          <m:func>
            <m:funcPr>
              <m:ctrlPr>
                <w:rPr>
                  <w:rFonts w:ascii="Cambria Math" w:hAnsi="Cambria Math"/>
                  <w:i/>
                </w:rPr>
              </m:ctrlPr>
            </m:funcPr>
            <m:fName>
              <m:r>
                <m:rPr>
                  <m:sty m:val="p"/>
                </m:rPr>
                <w:rPr>
                  <w:rFonts w:ascii="Cambria Math" w:hAnsi="Cambria Math"/>
                </w:rPr>
                <m:t>max</m:t>
              </m:r>
            </m:fName>
            <m:e>
              <m:nary>
                <m:naryPr>
                  <m:chr m:val="∑"/>
                  <m:limLoc m:val="undOvr"/>
                  <m:supHide m:val="1"/>
                  <m:ctrlPr>
                    <w:rPr>
                      <w:rFonts w:ascii="Cambria Math" w:hAnsi="Cambria Math"/>
                      <w:i/>
                    </w:rPr>
                  </m:ctrlPr>
                </m:naryPr>
                <m:sub>
                  <m:r>
                    <w:rPr>
                      <w:rFonts w:ascii="Cambria Math" w:hAnsi="Cambria Math"/>
                    </w:rPr>
                    <m:t>ω∈</m:t>
                  </m:r>
                  <m:r>
                    <m:rPr>
                      <m:sty m:val="p"/>
                    </m:rPr>
                    <w:rPr>
                      <w:rFonts w:ascii="Cambria Math" w:hAnsi="Cambria Math"/>
                    </w:rPr>
                    <m:t>Ω</m:t>
                  </m:r>
                </m:sub>
                <m:sup/>
                <m:e>
                  <m:sSup>
                    <m:sSupPr>
                      <m:ctrlPr>
                        <w:rPr>
                          <w:rFonts w:ascii="Cambria Math" w:hAnsi="Cambria Math"/>
                          <w:i/>
                        </w:rPr>
                      </m:ctrlPr>
                    </m:sSupPr>
                    <m:e>
                      <m:r>
                        <w:rPr>
                          <w:rFonts w:ascii="Cambria Math" w:hAnsi="Cambria Math"/>
                        </w:rPr>
                        <m:t>q</m:t>
                      </m:r>
                    </m:e>
                    <m:sup>
                      <m:r>
                        <w:rPr>
                          <w:rFonts w:ascii="Cambria Math" w:hAnsi="Cambria Math"/>
                        </w:rPr>
                        <m:t>ω</m:t>
                      </m:r>
                    </m:sup>
                  </m:sSup>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ω</m:t>
                          </m:r>
                        </m:sup>
                      </m:sSubSup>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ω</m:t>
                          </m:r>
                        </m:sup>
                      </m:sSubSup>
                    </m:e>
                  </m:nary>
                </m:e>
              </m:nary>
            </m:e>
          </m:func>
        </m:oMath>
      </m:oMathPara>
    </w:p>
    <w:p w14:paraId="25F1DBAA" w14:textId="04E95F5B" w:rsidR="00FC51C6" w:rsidRPr="00AC46FC" w:rsidRDefault="00FC51C6" w:rsidP="00FC51C6">
      <m:oMathPara>
        <m:oMath>
          <m:r>
            <w:rPr>
              <w:rFonts w:ascii="Cambria Math" w:hAnsi="Cambria Math"/>
            </w:rPr>
            <m:t xml:space="preserve">subject to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ω</m:t>
                  </m:r>
                </m:sup>
              </m:sSubSup>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ω</m:t>
                  </m:r>
                </m:sup>
              </m:sSub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ω</m:t>
              </m:r>
            </m:sup>
          </m:sSup>
          <m:r>
            <w:rPr>
              <w:rFonts w:ascii="Cambria Math" w:hAnsi="Cambria Math"/>
            </w:rPr>
            <m:t xml:space="preserve">, </m:t>
          </m:r>
        </m:oMath>
      </m:oMathPara>
    </w:p>
    <w:p w14:paraId="4A84C8AC" w14:textId="77777777" w:rsidR="00FC51C6" w:rsidRPr="00E1794C" w:rsidRDefault="001C26EE" w:rsidP="00FC51C6">
      <m:oMathPara>
        <m:oMath>
          <m:sSub>
            <m:sSubPr>
              <m:ctrlPr>
                <w:rPr>
                  <w:rFonts w:ascii="Cambria Math" w:hAnsi="Cambria Math"/>
                  <w:i/>
                </w:rPr>
              </m:ctrlPr>
            </m:sSubPr>
            <m:e>
              <m:r>
                <w:rPr>
                  <w:rFonts w:ascii="Cambria Math" w:hAnsi="Cambria Math"/>
                </w:rPr>
                <m:t>y</m:t>
              </m:r>
            </m:e>
            <m:sub>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,i</m:t>
              </m:r>
            </m:sub>
          </m:sSub>
          <m:r>
            <w:rPr>
              <w:rFonts w:ascii="Cambria Math" w:hAnsi="Cambria Math"/>
            </w:rPr>
            <m:t>≥1, i&lt;</m:t>
          </m:r>
          <m:sSup>
            <m:sSupPr>
              <m:ctrlPr>
                <w:rPr>
                  <w:rFonts w:ascii="Cambria Math" w:hAnsi="Cambria Math"/>
                  <w:i/>
                </w:rPr>
              </m:ctrlPr>
            </m:sSupPr>
            <m:e>
              <m:r>
                <w:rPr>
                  <w:rFonts w:ascii="Cambria Math" w:hAnsi="Cambria Math"/>
                </w:rPr>
                <m:t>i</m:t>
              </m:r>
            </m:e>
            <m:sup>
              <m:r>
                <w:rPr>
                  <w:rFonts w:ascii="Cambria Math" w:hAnsi="Cambria Math"/>
                </w:rPr>
                <m:t>'</m:t>
              </m:r>
            </m:sup>
          </m:sSup>
        </m:oMath>
      </m:oMathPara>
    </w:p>
    <w:p w14:paraId="63134600" w14:textId="2204FBE9" w:rsidR="00FC51C6" w:rsidRPr="00DD5DC4" w:rsidRDefault="001C26EE" w:rsidP="00FC51C6">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J-1</m:t>
              </m:r>
            </m:sup>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ω</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J-1</m:t>
              </m:r>
            </m:sup>
            <m:e>
              <m:sSubSup>
                <m:sSubSupPr>
                  <m:ctrlPr>
                    <w:rPr>
                      <w:rFonts w:ascii="Cambria Math" w:hAnsi="Cambria Math"/>
                      <w:i/>
                    </w:rPr>
                  </m:ctrlPr>
                </m:sSubSup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,j</m:t>
                  </m:r>
                </m:sub>
                <m:sup>
                  <m:r>
                    <w:rPr>
                      <w:rFonts w:ascii="Cambria Math" w:hAnsi="Cambria Math"/>
                    </w:rPr>
                    <m:t>ω</m:t>
                  </m:r>
                </m:sup>
              </m:sSubSup>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rPr>
                    <m:t>'</m:t>
                  </m:r>
                </m:sup>
              </m:sSup>
            </m:sub>
          </m:sSub>
          <m:r>
            <w:rPr>
              <w:rFonts w:ascii="Cambria Math" w:hAnsi="Cambria Math"/>
            </w:rPr>
            <m:t>-1, i≠</m:t>
          </m:r>
          <m:sSup>
            <m:sSupPr>
              <m:ctrlPr>
                <w:rPr>
                  <w:rFonts w:ascii="Cambria Math" w:hAnsi="Cambria Math"/>
                  <w:i/>
                </w:rPr>
              </m:ctrlPr>
            </m:sSupPr>
            <m:e>
              <m:r>
                <w:rPr>
                  <w:rFonts w:ascii="Cambria Math" w:hAnsi="Cambria Math"/>
                </w:rPr>
                <m:t>i</m:t>
              </m:r>
            </m:e>
            <m:sup>
              <m:r>
                <w:rPr>
                  <w:rFonts w:ascii="Cambria Math" w:hAnsi="Cambria Math"/>
                </w:rPr>
                <m:t>'</m:t>
              </m:r>
            </m:sup>
          </m:sSup>
        </m:oMath>
      </m:oMathPara>
    </w:p>
    <w:p w14:paraId="75714DD5" w14:textId="38CA04BD" w:rsidR="00FC51C6" w:rsidRPr="007C4A8E" w:rsidRDefault="001C26EE" w:rsidP="00FC51C6">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ω</m:t>
                  </m:r>
                </m:sup>
              </m:sSubSup>
            </m:e>
          </m:nary>
          <m:r>
            <w:rPr>
              <w:rFonts w:ascii="Cambria Math" w:hAnsi="Cambria Math"/>
            </w:rPr>
            <m:t>=1</m:t>
          </m:r>
        </m:oMath>
      </m:oMathPara>
    </w:p>
    <w:p w14:paraId="16C3CA6F" w14:textId="675ACE1A" w:rsidR="00FC51C6" w:rsidRPr="00FB3B26" w:rsidRDefault="001C26EE" w:rsidP="00FC51C6">
      <m:oMathPara>
        <m:oMath>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ω</m:t>
              </m:r>
            </m:sup>
          </m:sSubSup>
          <m:r>
            <w:rPr>
              <w:rFonts w:ascii="Cambria Math" w:hAnsi="Cambria Math"/>
            </w:rPr>
            <m:t>∈{0,1}</m:t>
          </m:r>
        </m:oMath>
      </m:oMathPara>
    </w:p>
    <w:p w14:paraId="7039C715" w14:textId="77777777" w:rsidR="00FC51C6" w:rsidRPr="00DD5DC4" w:rsidRDefault="001C26EE" w:rsidP="00FC51C6">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rPr>
                    <m:t>'</m:t>
                  </m:r>
                </m:sup>
              </m:sSup>
            </m:sub>
          </m:sSub>
          <m:r>
            <w:rPr>
              <w:rFonts w:ascii="Cambria Math" w:hAnsi="Cambria Math"/>
            </w:rPr>
            <m:t>∈{0,1}</m:t>
          </m:r>
        </m:oMath>
      </m:oMathPara>
    </w:p>
    <w:p w14:paraId="73976AC2" w14:textId="7B9A10F9" w:rsidR="00FC51C6" w:rsidRPr="00645985" w:rsidRDefault="00FC51C6" w:rsidP="00FC51C6">
      <m:oMathPara>
        <m:oMathParaPr>
          <m:jc m:val="center"/>
        </m:oMathParaPr>
        <m:oMath>
          <m:r>
            <w:rPr>
              <w:rFonts w:ascii="Cambria Math" w:hAnsi="Cambria Math"/>
            </w:rPr>
            <m:t xml:space="preserve"> j∈J integer</m:t>
          </m:r>
        </m:oMath>
      </m:oMathPara>
    </w:p>
    <w:p w14:paraId="12E797AE" w14:textId="77777777" w:rsidR="00FC51C6" w:rsidRPr="00215D7E" w:rsidRDefault="00FC51C6" w:rsidP="00FC51C6">
      <m:oMathPara>
        <m:oMathParaPr>
          <m:jc m:val="center"/>
        </m:oMathParaPr>
        <m:oMath>
          <m:r>
            <w:rPr>
              <w:rFonts w:ascii="Cambria Math" w:hAnsi="Cambria Math"/>
            </w:rPr>
            <w:lastRenderedPageBreak/>
            <m:t>ω∈</m:t>
          </m:r>
          <m:r>
            <m:rPr>
              <m:sty m:val="p"/>
            </m:rPr>
            <w:rPr>
              <w:rFonts w:ascii="Cambria Math" w:hAnsi="Cambria Math"/>
            </w:rPr>
            <m:t>Ω</m:t>
          </m:r>
          <m:r>
            <w:rPr>
              <w:rFonts w:ascii="Cambria Math" w:hAnsi="Cambria Math"/>
            </w:rPr>
            <m:t>, scenarios</m:t>
          </m:r>
        </m:oMath>
      </m:oMathPara>
    </w:p>
    <w:p w14:paraId="59B2A3C9" w14:textId="77777777" w:rsidR="00FC51C6" w:rsidRPr="00A946CF" w:rsidRDefault="001C26EE" w:rsidP="00FC51C6">
      <m:oMathPara>
        <m:oMathParaPr>
          <m:jc m:val="center"/>
        </m:oMathParaPr>
        <m:oMath>
          <m:sSup>
            <m:sSupPr>
              <m:ctrlPr>
                <w:rPr>
                  <w:rFonts w:ascii="Cambria Math" w:hAnsi="Cambria Math"/>
                  <w:i/>
                </w:rPr>
              </m:ctrlPr>
            </m:sSupPr>
            <m:e>
              <m:r>
                <w:rPr>
                  <w:rFonts w:ascii="Cambria Math" w:hAnsi="Cambria Math"/>
                </w:rPr>
                <m:t>q</m:t>
              </m:r>
            </m:e>
            <m:sup>
              <m:r>
                <w:rPr>
                  <w:rFonts w:ascii="Cambria Math" w:hAnsi="Cambria Math"/>
                </w:rPr>
                <m:t>ω</m:t>
              </m:r>
            </m:sup>
          </m:sSup>
          <m:r>
            <w:rPr>
              <w:rFonts w:ascii="Cambria Math" w:hAnsi="Cambria Math"/>
            </w:rPr>
            <m:t xml:space="preserve">=probability of scenario ω </m:t>
          </m:r>
        </m:oMath>
      </m:oMathPara>
    </w:p>
    <w:p w14:paraId="396E46AB" w14:textId="180F53A0" w:rsidR="004F2D8D" w:rsidRDefault="004F2D8D" w:rsidP="006F3CEC"/>
    <w:p w14:paraId="1F07DDD2" w14:textId="0A0E6881" w:rsidR="0056054A" w:rsidRPr="00E60450" w:rsidRDefault="001E39F7" w:rsidP="0056054A">
      <w:pPr>
        <w:pStyle w:val="ListParagraph"/>
        <w:numPr>
          <w:ilvl w:val="1"/>
          <w:numId w:val="1"/>
        </w:numPr>
        <w:rPr>
          <w:b/>
        </w:rPr>
      </w:pPr>
      <w:r w:rsidRPr="00E60450">
        <w:rPr>
          <w:b/>
        </w:rPr>
        <w:t xml:space="preserve">Extension of MCKP: </w:t>
      </w:r>
      <w:r w:rsidR="00196544" w:rsidRPr="00E60450">
        <w:rPr>
          <w:b/>
        </w:rPr>
        <w:t>MCKP with D-Dimensional Knapsack problem (D-MCKP)</w:t>
      </w:r>
      <w:r w:rsidR="005779DD" w:rsidRPr="00E60450">
        <w:rPr>
          <w:b/>
        </w:rPr>
        <w:t>:</w:t>
      </w:r>
    </w:p>
    <w:p w14:paraId="3AC3E9F6" w14:textId="212F84E1" w:rsidR="00794CBE" w:rsidRDefault="00794CBE" w:rsidP="00794CBE">
      <w:pPr>
        <w:pStyle w:val="ListParagraph"/>
        <w:numPr>
          <w:ilvl w:val="0"/>
          <w:numId w:val="2"/>
        </w:numPr>
      </w:pPr>
      <w:r>
        <w:t>Shall be able to solve MCKP with multiple constraints:</w:t>
      </w:r>
    </w:p>
    <w:p w14:paraId="58D53F59" w14:textId="7860F5D5" w:rsidR="005779DD" w:rsidRDefault="00FE4467" w:rsidP="00794CBE">
      <w:pPr>
        <w:pStyle w:val="ListParagraph"/>
      </w:pPr>
      <w:r>
        <w:t>If the available budgets are depend</w:t>
      </w:r>
      <w:r w:rsidR="00FC3945">
        <w:t>ing</w:t>
      </w:r>
      <w:r>
        <w:t xml:space="preserve"> on the time period or depend</w:t>
      </w:r>
      <w:r w:rsidR="00FC3945">
        <w:t>ing</w:t>
      </w:r>
      <w:r>
        <w:t xml:space="preserve"> on both type of resources </w:t>
      </w:r>
      <m:oMath>
        <m:r>
          <w:rPr>
            <w:rFonts w:ascii="Cambria Math" w:hAnsi="Cambria Math"/>
          </w:rPr>
          <m:t>K</m:t>
        </m:r>
      </m:oMath>
      <w:r>
        <w:t xml:space="preserve"> and time period </w:t>
      </w:r>
      <m:oMath>
        <m:r>
          <w:rPr>
            <w:rFonts w:ascii="Cambria Math" w:hAnsi="Cambria Math"/>
          </w:rPr>
          <m:t>T</m:t>
        </m:r>
      </m:oMath>
      <w:r w:rsidR="00FC3945">
        <w:t xml:space="preserve">, the </w:t>
      </w:r>
      <w:r w:rsidR="00794CBE">
        <w:t>MCKP would be:</w:t>
      </w:r>
    </w:p>
    <w:p w14:paraId="3700A6B9" w14:textId="77777777" w:rsidR="008A3ECA" w:rsidRPr="008A3ECA" w:rsidRDefault="008A3ECA" w:rsidP="00794CBE"/>
    <w:p w14:paraId="68CFA92F" w14:textId="680F88D1" w:rsidR="00794CBE" w:rsidRPr="00AB630A" w:rsidRDefault="001C26EE" w:rsidP="00794CBE">
      <m:oMathPara>
        <m:oMath>
          <m:func>
            <m:funcPr>
              <m:ctrlPr>
                <w:rPr>
                  <w:rFonts w:ascii="Cambria Math" w:hAnsi="Cambria Math"/>
                  <w:i/>
                </w:rPr>
              </m:ctrlPr>
            </m:funcPr>
            <m:fName>
              <m:r>
                <m:rPr>
                  <m:sty m:val="p"/>
                </m:rPr>
                <w:rPr>
                  <w:rFonts w:ascii="Cambria Math" w:hAnsi="Cambria Math"/>
                </w:rPr>
                <m:t>max</m:t>
              </m:r>
            </m:fName>
            <m:e>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e>
              </m:nary>
            </m:e>
          </m:func>
        </m:oMath>
      </m:oMathPara>
    </w:p>
    <w:p w14:paraId="3BE91AD1" w14:textId="6493265A" w:rsidR="00794CBE" w:rsidRPr="007C4A8E" w:rsidRDefault="00794CBE" w:rsidP="00794CBE">
      <m:oMathPara>
        <m:oMath>
          <m:r>
            <w:rPr>
              <w:rFonts w:ascii="Cambria Math" w:hAnsi="Cambria Math"/>
            </w:rPr>
            <m:t xml:space="preserve">subject to </m:t>
          </m:r>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i,j,t</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 t∈</m:t>
          </m:r>
          <m:d>
            <m:dPr>
              <m:begChr m:val="["/>
              <m:endChr m:val="]"/>
              <m:ctrlPr>
                <w:rPr>
                  <w:rFonts w:ascii="Cambria Math" w:hAnsi="Cambria Math"/>
                  <w:i/>
                </w:rPr>
              </m:ctrlPr>
            </m:dPr>
            <m:e>
              <m:r>
                <w:rPr>
                  <w:rFonts w:ascii="Cambria Math" w:hAnsi="Cambria Math"/>
                </w:rPr>
                <m:t>0, T</m:t>
              </m:r>
            </m:e>
          </m:d>
          <m:r>
            <w:rPr>
              <w:rFonts w:ascii="Cambria Math" w:hAnsi="Cambria Math"/>
            </w:rPr>
            <m:t xml:space="preserve"> integer</m:t>
          </m:r>
        </m:oMath>
      </m:oMathPara>
    </w:p>
    <w:p w14:paraId="1BE0B055" w14:textId="77777777" w:rsidR="00794CBE" w:rsidRPr="007C4A8E" w:rsidRDefault="001C26EE" w:rsidP="00794CBE">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=1, i=1, ⋯, n</m:t>
          </m:r>
        </m:oMath>
      </m:oMathPara>
    </w:p>
    <w:p w14:paraId="15D960CF" w14:textId="78B694D8" w:rsidR="00794CBE" w:rsidRPr="00794CBE" w:rsidRDefault="001C26EE" w:rsidP="00794CBE">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i=1, ⋯, n, j∈J</m:t>
          </m:r>
        </m:oMath>
      </m:oMathPara>
    </w:p>
    <w:p w14:paraId="0132EC1B" w14:textId="77777777" w:rsidR="008A3ECA" w:rsidRDefault="008A3ECA" w:rsidP="00794CBE"/>
    <w:p w14:paraId="0F792945" w14:textId="2F08D728" w:rsidR="00794CBE" w:rsidRPr="004B7EDE" w:rsidRDefault="00794CBE" w:rsidP="00794CBE">
      <w:r>
        <w:t xml:space="preserve">Or </w:t>
      </w:r>
    </w:p>
    <w:p w14:paraId="58DE2C79" w14:textId="77777777" w:rsidR="00794CBE" w:rsidRPr="00AB630A" w:rsidRDefault="001C26EE" w:rsidP="00794CBE">
      <m:oMathPara>
        <m:oMath>
          <m:func>
            <m:funcPr>
              <m:ctrlPr>
                <w:rPr>
                  <w:rFonts w:ascii="Cambria Math" w:hAnsi="Cambria Math"/>
                  <w:i/>
                </w:rPr>
              </m:ctrlPr>
            </m:funcPr>
            <m:fName>
              <m:r>
                <m:rPr>
                  <m:sty m:val="p"/>
                </m:rPr>
                <w:rPr>
                  <w:rFonts w:ascii="Cambria Math" w:hAnsi="Cambria Math"/>
                </w:rPr>
                <m:t>max</m:t>
              </m:r>
            </m:fName>
            <m:e>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e>
              </m:nary>
            </m:e>
          </m:func>
        </m:oMath>
      </m:oMathPara>
    </w:p>
    <w:p w14:paraId="52F87826" w14:textId="4DD62B53" w:rsidR="00794CBE" w:rsidRPr="003338E4" w:rsidRDefault="00794CBE" w:rsidP="00794CBE">
      <m:oMathPara>
        <m:oMath>
          <m:r>
            <w:rPr>
              <w:rFonts w:ascii="Cambria Math" w:hAnsi="Cambria Math"/>
            </w:rPr>
            <m:t xml:space="preserve">subject to </m:t>
          </m:r>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i,j,k,t</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k,t</m:t>
              </m:r>
            </m:sub>
          </m:sSub>
          <m:r>
            <w:rPr>
              <w:rFonts w:ascii="Cambria Math" w:hAnsi="Cambria Math"/>
            </w:rPr>
            <m:t>, k∈</m:t>
          </m:r>
          <m:d>
            <m:dPr>
              <m:begChr m:val="["/>
              <m:endChr m:val="]"/>
              <m:ctrlPr>
                <w:rPr>
                  <w:rFonts w:ascii="Cambria Math" w:hAnsi="Cambria Math"/>
                  <w:i/>
                </w:rPr>
              </m:ctrlPr>
            </m:dPr>
            <m:e>
              <m:r>
                <w:rPr>
                  <w:rFonts w:ascii="Cambria Math" w:hAnsi="Cambria Math"/>
                </w:rPr>
                <m:t>0, K</m:t>
              </m:r>
            </m:e>
          </m:d>
          <m:r>
            <w:rPr>
              <w:rFonts w:ascii="Cambria Math" w:hAnsi="Cambria Math"/>
            </w:rPr>
            <m:t>, t∈</m:t>
          </m:r>
          <m:d>
            <m:dPr>
              <m:begChr m:val="["/>
              <m:endChr m:val="]"/>
              <m:ctrlPr>
                <w:rPr>
                  <w:rFonts w:ascii="Cambria Math" w:hAnsi="Cambria Math"/>
                  <w:i/>
                </w:rPr>
              </m:ctrlPr>
            </m:dPr>
            <m:e>
              <m:r>
                <w:rPr>
                  <w:rFonts w:ascii="Cambria Math" w:hAnsi="Cambria Math"/>
                </w:rPr>
                <m:t>0, T</m:t>
              </m:r>
            </m:e>
          </m:d>
          <m:r>
            <w:rPr>
              <w:rFonts w:ascii="Cambria Math" w:hAnsi="Cambria Math"/>
            </w:rPr>
            <m:t xml:space="preserve"> integer</m:t>
          </m:r>
        </m:oMath>
      </m:oMathPara>
    </w:p>
    <w:p w14:paraId="31E2A487" w14:textId="77777777" w:rsidR="00794CBE" w:rsidRPr="007C4A8E" w:rsidRDefault="001C26EE" w:rsidP="00794CBE">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=1, i=1, ⋯, n</m:t>
          </m:r>
        </m:oMath>
      </m:oMathPara>
    </w:p>
    <w:p w14:paraId="5ECEAFD9" w14:textId="48B074C3" w:rsidR="00794CBE" w:rsidRPr="001747D7" w:rsidRDefault="001C26EE" w:rsidP="00794CBE">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i=1, ⋯, n, j∈J</m:t>
          </m:r>
        </m:oMath>
      </m:oMathPara>
    </w:p>
    <w:p w14:paraId="347C46DD" w14:textId="77777777" w:rsidR="001747D7" w:rsidRPr="00794CBE" w:rsidRDefault="001747D7" w:rsidP="00794CBE"/>
    <w:p w14:paraId="260D0F1F" w14:textId="0832AC76" w:rsidR="001747D7" w:rsidRDefault="001747D7" w:rsidP="001747D7">
      <w:pPr>
        <w:pStyle w:val="ListParagraph"/>
        <w:numPr>
          <w:ilvl w:val="0"/>
          <w:numId w:val="2"/>
        </w:numPr>
      </w:pPr>
      <w:r>
        <w:t>Shall be able to solve above MCKP (10) with uncertainty parameters (stochastic programming) for project prioritization, i.e.</w:t>
      </w:r>
    </w:p>
    <w:p w14:paraId="1B0ECFE2" w14:textId="3E016108" w:rsidR="001747D7" w:rsidRDefault="001747D7" w:rsidP="001747D7"/>
    <w:p w14:paraId="1EBC4329" w14:textId="77777777" w:rsidR="001747D7" w:rsidRPr="00AB630A" w:rsidRDefault="001C26EE" w:rsidP="001747D7">
      <m:oMathPara>
        <m:oMath>
          <m:func>
            <m:funcPr>
              <m:ctrlPr>
                <w:rPr>
                  <w:rFonts w:ascii="Cambria Math" w:hAnsi="Cambria Math"/>
                  <w:i/>
                </w:rPr>
              </m:ctrlPr>
            </m:funcPr>
            <m:fName>
              <m:r>
                <m:rPr>
                  <m:sty m:val="p"/>
                </m:rPr>
                <w:rPr>
                  <w:rFonts w:ascii="Cambria Math" w:hAnsi="Cambria Math"/>
                </w:rPr>
                <m:t>max</m:t>
              </m:r>
            </m:fName>
            <m:e>
              <m:nary>
                <m:naryPr>
                  <m:chr m:val="∑"/>
                  <m:limLoc m:val="undOvr"/>
                  <m:supHide m:val="1"/>
                  <m:ctrlPr>
                    <w:rPr>
                      <w:rFonts w:ascii="Cambria Math" w:hAnsi="Cambria Math"/>
                      <w:i/>
                    </w:rPr>
                  </m:ctrlPr>
                </m:naryPr>
                <m:sub>
                  <m:r>
                    <w:rPr>
                      <w:rFonts w:ascii="Cambria Math" w:hAnsi="Cambria Math"/>
                    </w:rPr>
                    <m:t>ω∈</m:t>
                  </m:r>
                  <m:r>
                    <m:rPr>
                      <m:sty m:val="p"/>
                    </m:rPr>
                    <w:rPr>
                      <w:rFonts w:ascii="Cambria Math" w:hAnsi="Cambria Math"/>
                    </w:rPr>
                    <m:t>Ω</m:t>
                  </m:r>
                </m:sub>
                <m:sup/>
                <m:e>
                  <m:sSup>
                    <m:sSupPr>
                      <m:ctrlPr>
                        <w:rPr>
                          <w:rFonts w:ascii="Cambria Math" w:hAnsi="Cambria Math"/>
                          <w:i/>
                        </w:rPr>
                      </m:ctrlPr>
                    </m:sSupPr>
                    <m:e>
                      <m:r>
                        <w:rPr>
                          <w:rFonts w:ascii="Cambria Math" w:hAnsi="Cambria Math"/>
                        </w:rPr>
                        <m:t>q</m:t>
                      </m:r>
                    </m:e>
                    <m:sup>
                      <m:r>
                        <w:rPr>
                          <w:rFonts w:ascii="Cambria Math" w:hAnsi="Cambria Math"/>
                        </w:rPr>
                        <m:t>ω</m:t>
                      </m:r>
                    </m:sup>
                  </m:sSup>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ω</m:t>
                          </m:r>
                        </m:sup>
                      </m:sSubSup>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ω</m:t>
                          </m:r>
                        </m:sup>
                      </m:sSubSup>
                    </m:e>
                  </m:nary>
                </m:e>
              </m:nary>
            </m:e>
          </m:func>
        </m:oMath>
      </m:oMathPara>
    </w:p>
    <w:p w14:paraId="37692F4C" w14:textId="5600B6AC" w:rsidR="001747D7" w:rsidRPr="00AC46FC" w:rsidRDefault="001747D7" w:rsidP="001747D7">
      <m:oMathPara>
        <m:oMath>
          <m:r>
            <w:rPr>
              <w:rFonts w:ascii="Cambria Math" w:hAnsi="Cambria Math"/>
            </w:rPr>
            <m:t xml:space="preserve">subject to </m:t>
          </m:r>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i,j,t</m:t>
                      </m:r>
                    </m:sub>
                    <m:sup>
                      <m:r>
                        <w:rPr>
                          <w:rFonts w:ascii="Cambria Math" w:hAnsi="Cambria Math"/>
                        </w:rPr>
                        <m:t>ω</m:t>
                      </m:r>
                    </m:sup>
                  </m:sSubSup>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ω</m:t>
                      </m:r>
                    </m:sup>
                  </m:sSubSup>
                </m:e>
              </m:nary>
            </m:e>
          </m:nary>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t</m:t>
              </m:r>
            </m:sub>
            <m:sup>
              <m:r>
                <w:rPr>
                  <w:rFonts w:ascii="Cambria Math" w:hAnsi="Cambria Math"/>
                </w:rPr>
                <m:t>ω</m:t>
              </m:r>
            </m:sup>
          </m:sSubSup>
          <m:r>
            <w:rPr>
              <w:rFonts w:ascii="Cambria Math" w:hAnsi="Cambria Math"/>
            </w:rPr>
            <m:t>, t∈</m:t>
          </m:r>
          <m:d>
            <m:dPr>
              <m:begChr m:val="["/>
              <m:endChr m:val="]"/>
              <m:ctrlPr>
                <w:rPr>
                  <w:rFonts w:ascii="Cambria Math" w:hAnsi="Cambria Math"/>
                  <w:i/>
                </w:rPr>
              </m:ctrlPr>
            </m:dPr>
            <m:e>
              <m:r>
                <w:rPr>
                  <w:rFonts w:ascii="Cambria Math" w:hAnsi="Cambria Math"/>
                </w:rPr>
                <m:t>0,T</m:t>
              </m:r>
            </m:e>
          </m:d>
          <m:r>
            <w:rPr>
              <w:rFonts w:ascii="Cambria Math" w:hAnsi="Cambria Math"/>
            </w:rPr>
            <m:t xml:space="preserve"> integer </m:t>
          </m:r>
        </m:oMath>
      </m:oMathPara>
    </w:p>
    <w:p w14:paraId="59484150" w14:textId="77777777" w:rsidR="001747D7" w:rsidRPr="00E1794C" w:rsidRDefault="001C26EE" w:rsidP="001747D7">
      <m:oMathPara>
        <m:oMath>
          <m:sSub>
            <m:sSubPr>
              <m:ctrlPr>
                <w:rPr>
                  <w:rFonts w:ascii="Cambria Math" w:hAnsi="Cambria Math"/>
                  <w:i/>
                </w:rPr>
              </m:ctrlPr>
            </m:sSubPr>
            <m:e>
              <m:r>
                <w:rPr>
                  <w:rFonts w:ascii="Cambria Math" w:hAnsi="Cambria Math"/>
                </w:rPr>
                <m:t>y</m:t>
              </m:r>
            </m:e>
            <m:sub>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,i</m:t>
              </m:r>
            </m:sub>
          </m:sSub>
          <m:r>
            <w:rPr>
              <w:rFonts w:ascii="Cambria Math" w:hAnsi="Cambria Math"/>
            </w:rPr>
            <m:t>≥1, i&lt;</m:t>
          </m:r>
          <m:sSup>
            <m:sSupPr>
              <m:ctrlPr>
                <w:rPr>
                  <w:rFonts w:ascii="Cambria Math" w:hAnsi="Cambria Math"/>
                  <w:i/>
                </w:rPr>
              </m:ctrlPr>
            </m:sSupPr>
            <m:e>
              <m:r>
                <w:rPr>
                  <w:rFonts w:ascii="Cambria Math" w:hAnsi="Cambria Math"/>
                </w:rPr>
                <m:t>i</m:t>
              </m:r>
            </m:e>
            <m:sup>
              <m:r>
                <w:rPr>
                  <w:rFonts w:ascii="Cambria Math" w:hAnsi="Cambria Math"/>
                </w:rPr>
                <m:t>'</m:t>
              </m:r>
            </m:sup>
          </m:sSup>
        </m:oMath>
      </m:oMathPara>
    </w:p>
    <w:p w14:paraId="43FE7793" w14:textId="77777777" w:rsidR="001747D7" w:rsidRPr="00DD5DC4" w:rsidRDefault="001C26EE" w:rsidP="001747D7">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J-1</m:t>
              </m:r>
            </m:sup>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ω</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J-1</m:t>
              </m:r>
            </m:sup>
            <m:e>
              <m:sSubSup>
                <m:sSubSupPr>
                  <m:ctrlPr>
                    <w:rPr>
                      <w:rFonts w:ascii="Cambria Math" w:hAnsi="Cambria Math"/>
                      <w:i/>
                    </w:rPr>
                  </m:ctrlPr>
                </m:sSubSup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,j</m:t>
                  </m:r>
                </m:sub>
                <m:sup>
                  <m:r>
                    <w:rPr>
                      <w:rFonts w:ascii="Cambria Math" w:hAnsi="Cambria Math"/>
                    </w:rPr>
                    <m:t>ω</m:t>
                  </m:r>
                </m:sup>
              </m:sSubSup>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rPr>
                    <m:t>'</m:t>
                  </m:r>
                </m:sup>
              </m:sSup>
            </m:sub>
          </m:sSub>
          <m:r>
            <w:rPr>
              <w:rFonts w:ascii="Cambria Math" w:hAnsi="Cambria Math"/>
            </w:rPr>
            <m:t>-1, i≠</m:t>
          </m:r>
          <m:sSup>
            <m:sSupPr>
              <m:ctrlPr>
                <w:rPr>
                  <w:rFonts w:ascii="Cambria Math" w:hAnsi="Cambria Math"/>
                  <w:i/>
                </w:rPr>
              </m:ctrlPr>
            </m:sSupPr>
            <m:e>
              <m:r>
                <w:rPr>
                  <w:rFonts w:ascii="Cambria Math" w:hAnsi="Cambria Math"/>
                </w:rPr>
                <m:t>i</m:t>
              </m:r>
            </m:e>
            <m:sup>
              <m:r>
                <w:rPr>
                  <w:rFonts w:ascii="Cambria Math" w:hAnsi="Cambria Math"/>
                </w:rPr>
                <m:t>'</m:t>
              </m:r>
            </m:sup>
          </m:sSup>
        </m:oMath>
      </m:oMathPara>
    </w:p>
    <w:p w14:paraId="143E1041" w14:textId="77777777" w:rsidR="001747D7" w:rsidRPr="007C4A8E" w:rsidRDefault="001C26EE" w:rsidP="001747D7">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ω</m:t>
                  </m:r>
                </m:sup>
              </m:sSubSup>
            </m:e>
          </m:nary>
          <m:r>
            <w:rPr>
              <w:rFonts w:ascii="Cambria Math" w:hAnsi="Cambria Math"/>
            </w:rPr>
            <m:t>=1</m:t>
          </m:r>
        </m:oMath>
      </m:oMathPara>
    </w:p>
    <w:p w14:paraId="2C025CE4" w14:textId="77777777" w:rsidR="001747D7" w:rsidRPr="00FB3B26" w:rsidRDefault="001C26EE" w:rsidP="001747D7">
      <m:oMathPara>
        <m:oMath>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ω</m:t>
              </m:r>
            </m:sup>
          </m:sSubSup>
          <m:r>
            <w:rPr>
              <w:rFonts w:ascii="Cambria Math" w:hAnsi="Cambria Math"/>
            </w:rPr>
            <m:t>∈{0,1}</m:t>
          </m:r>
        </m:oMath>
      </m:oMathPara>
    </w:p>
    <w:p w14:paraId="71B2510B" w14:textId="77777777" w:rsidR="001747D7" w:rsidRPr="00DD5DC4" w:rsidRDefault="001C26EE" w:rsidP="001747D7">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rPr>
                    <m:t>'</m:t>
                  </m:r>
                </m:sup>
              </m:sSup>
            </m:sub>
          </m:sSub>
          <m:r>
            <w:rPr>
              <w:rFonts w:ascii="Cambria Math" w:hAnsi="Cambria Math"/>
            </w:rPr>
            <m:t>∈{0,1}</m:t>
          </m:r>
        </m:oMath>
      </m:oMathPara>
    </w:p>
    <w:p w14:paraId="60DC185E" w14:textId="77777777" w:rsidR="001747D7" w:rsidRPr="00645985" w:rsidRDefault="001747D7" w:rsidP="001747D7">
      <m:oMathPara>
        <m:oMathParaPr>
          <m:jc m:val="center"/>
        </m:oMathParaPr>
        <m:oMath>
          <m:r>
            <w:rPr>
              <w:rFonts w:ascii="Cambria Math" w:hAnsi="Cambria Math"/>
            </w:rPr>
            <m:t xml:space="preserve"> j∈J integer</m:t>
          </m:r>
        </m:oMath>
      </m:oMathPara>
    </w:p>
    <w:p w14:paraId="769FB446" w14:textId="77777777" w:rsidR="001747D7" w:rsidRPr="00215D7E" w:rsidRDefault="001747D7" w:rsidP="001747D7">
      <m:oMathPara>
        <m:oMathParaPr>
          <m:jc m:val="center"/>
        </m:oMathParaPr>
        <m:oMath>
          <m:r>
            <w:rPr>
              <w:rFonts w:ascii="Cambria Math" w:hAnsi="Cambria Math"/>
            </w:rPr>
            <m:t>ω∈</m:t>
          </m:r>
          <m:r>
            <m:rPr>
              <m:sty m:val="p"/>
            </m:rPr>
            <w:rPr>
              <w:rFonts w:ascii="Cambria Math" w:hAnsi="Cambria Math"/>
            </w:rPr>
            <m:t>Ω</m:t>
          </m:r>
          <m:r>
            <w:rPr>
              <w:rFonts w:ascii="Cambria Math" w:hAnsi="Cambria Math"/>
            </w:rPr>
            <m:t>, scenarios</m:t>
          </m:r>
        </m:oMath>
      </m:oMathPara>
    </w:p>
    <w:p w14:paraId="67D3D15F" w14:textId="77777777" w:rsidR="001747D7" w:rsidRPr="00A946CF" w:rsidRDefault="001C26EE" w:rsidP="001747D7">
      <m:oMathPara>
        <m:oMathParaPr>
          <m:jc m:val="center"/>
        </m:oMathParaPr>
        <m:oMath>
          <m:sSup>
            <m:sSupPr>
              <m:ctrlPr>
                <w:rPr>
                  <w:rFonts w:ascii="Cambria Math" w:hAnsi="Cambria Math"/>
                  <w:i/>
                </w:rPr>
              </m:ctrlPr>
            </m:sSupPr>
            <m:e>
              <m:r>
                <w:rPr>
                  <w:rFonts w:ascii="Cambria Math" w:hAnsi="Cambria Math"/>
                </w:rPr>
                <m:t>q</m:t>
              </m:r>
            </m:e>
            <m:sup>
              <m:r>
                <w:rPr>
                  <w:rFonts w:ascii="Cambria Math" w:hAnsi="Cambria Math"/>
                </w:rPr>
                <m:t>ω</m:t>
              </m:r>
            </m:sup>
          </m:sSup>
          <m:r>
            <w:rPr>
              <w:rFonts w:ascii="Cambria Math" w:hAnsi="Cambria Math"/>
            </w:rPr>
            <m:t xml:space="preserve">=probability of scenario ω </m:t>
          </m:r>
        </m:oMath>
      </m:oMathPara>
    </w:p>
    <w:p w14:paraId="0AB5A613" w14:textId="77777777" w:rsidR="008A3ECA" w:rsidRDefault="008A3ECA" w:rsidP="001747D7"/>
    <w:p w14:paraId="55F43477" w14:textId="199881BB" w:rsidR="001747D7" w:rsidRDefault="001747D7" w:rsidP="001747D7">
      <w:r>
        <w:t>Or</w:t>
      </w:r>
    </w:p>
    <w:p w14:paraId="59D299B0" w14:textId="77777777" w:rsidR="001747D7" w:rsidRPr="00AB630A" w:rsidRDefault="001C26EE" w:rsidP="001747D7">
      <m:oMathPara>
        <m:oMath>
          <m:func>
            <m:funcPr>
              <m:ctrlPr>
                <w:rPr>
                  <w:rFonts w:ascii="Cambria Math" w:hAnsi="Cambria Math"/>
                  <w:i/>
                </w:rPr>
              </m:ctrlPr>
            </m:funcPr>
            <m:fName>
              <m:r>
                <m:rPr>
                  <m:sty m:val="p"/>
                </m:rPr>
                <w:rPr>
                  <w:rFonts w:ascii="Cambria Math" w:hAnsi="Cambria Math"/>
                </w:rPr>
                <m:t>max</m:t>
              </m:r>
            </m:fName>
            <m:e>
              <m:nary>
                <m:naryPr>
                  <m:chr m:val="∑"/>
                  <m:limLoc m:val="undOvr"/>
                  <m:supHide m:val="1"/>
                  <m:ctrlPr>
                    <w:rPr>
                      <w:rFonts w:ascii="Cambria Math" w:hAnsi="Cambria Math"/>
                      <w:i/>
                    </w:rPr>
                  </m:ctrlPr>
                </m:naryPr>
                <m:sub>
                  <m:r>
                    <w:rPr>
                      <w:rFonts w:ascii="Cambria Math" w:hAnsi="Cambria Math"/>
                    </w:rPr>
                    <m:t>ω∈</m:t>
                  </m:r>
                  <m:r>
                    <m:rPr>
                      <m:sty m:val="p"/>
                    </m:rPr>
                    <w:rPr>
                      <w:rFonts w:ascii="Cambria Math" w:hAnsi="Cambria Math"/>
                    </w:rPr>
                    <m:t>Ω</m:t>
                  </m:r>
                </m:sub>
                <m:sup/>
                <m:e>
                  <m:sSup>
                    <m:sSupPr>
                      <m:ctrlPr>
                        <w:rPr>
                          <w:rFonts w:ascii="Cambria Math" w:hAnsi="Cambria Math"/>
                          <w:i/>
                        </w:rPr>
                      </m:ctrlPr>
                    </m:sSupPr>
                    <m:e>
                      <m:r>
                        <w:rPr>
                          <w:rFonts w:ascii="Cambria Math" w:hAnsi="Cambria Math"/>
                        </w:rPr>
                        <m:t>q</m:t>
                      </m:r>
                    </m:e>
                    <m:sup>
                      <m:r>
                        <w:rPr>
                          <w:rFonts w:ascii="Cambria Math" w:hAnsi="Cambria Math"/>
                        </w:rPr>
                        <m:t>ω</m:t>
                      </m:r>
                    </m:sup>
                  </m:sSup>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ω</m:t>
                          </m:r>
                        </m:sup>
                      </m:sSubSup>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ω</m:t>
                          </m:r>
                        </m:sup>
                      </m:sSubSup>
                    </m:e>
                  </m:nary>
                </m:e>
              </m:nary>
            </m:e>
          </m:func>
        </m:oMath>
      </m:oMathPara>
    </w:p>
    <w:p w14:paraId="6DE45627" w14:textId="2BF0CB47" w:rsidR="001747D7" w:rsidRPr="003338E4" w:rsidRDefault="001747D7" w:rsidP="001747D7">
      <m:oMathPara>
        <m:oMath>
          <m:r>
            <w:rPr>
              <w:rFonts w:ascii="Cambria Math" w:hAnsi="Cambria Math"/>
            </w:rPr>
            <m:t xml:space="preserve">subject to </m:t>
          </m:r>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i,j,k,t</m:t>
                      </m:r>
                    </m:sub>
                    <m:sup>
                      <m:r>
                        <w:rPr>
                          <w:rFonts w:ascii="Cambria Math" w:hAnsi="Cambria Math"/>
                        </w:rPr>
                        <m:t>ω</m:t>
                      </m:r>
                    </m:sup>
                  </m:sSubSup>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ω</m:t>
                      </m:r>
                    </m:sup>
                  </m:sSubSup>
                </m:e>
              </m:nary>
            </m:e>
          </m:nary>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k,t</m:t>
              </m:r>
            </m:sub>
            <m:sup>
              <m:r>
                <w:rPr>
                  <w:rFonts w:ascii="Cambria Math" w:hAnsi="Cambria Math"/>
                </w:rPr>
                <m:t>ω</m:t>
              </m:r>
            </m:sup>
          </m:sSubSup>
          <m:r>
            <w:rPr>
              <w:rFonts w:ascii="Cambria Math" w:hAnsi="Cambria Math"/>
            </w:rPr>
            <m:t>, k∈</m:t>
          </m:r>
          <m:d>
            <m:dPr>
              <m:begChr m:val="["/>
              <m:endChr m:val="]"/>
              <m:ctrlPr>
                <w:rPr>
                  <w:rFonts w:ascii="Cambria Math" w:hAnsi="Cambria Math"/>
                  <w:i/>
                </w:rPr>
              </m:ctrlPr>
            </m:dPr>
            <m:e>
              <m:r>
                <w:rPr>
                  <w:rFonts w:ascii="Cambria Math" w:hAnsi="Cambria Math"/>
                </w:rPr>
                <m:t>0, K</m:t>
              </m:r>
            </m:e>
          </m:d>
          <m:r>
            <w:rPr>
              <w:rFonts w:ascii="Cambria Math" w:hAnsi="Cambria Math"/>
            </w:rPr>
            <m:t>, t∈</m:t>
          </m:r>
          <m:d>
            <m:dPr>
              <m:begChr m:val="["/>
              <m:endChr m:val="]"/>
              <m:ctrlPr>
                <w:rPr>
                  <w:rFonts w:ascii="Cambria Math" w:hAnsi="Cambria Math"/>
                  <w:i/>
                </w:rPr>
              </m:ctrlPr>
            </m:dPr>
            <m:e>
              <m:r>
                <w:rPr>
                  <w:rFonts w:ascii="Cambria Math" w:hAnsi="Cambria Math"/>
                </w:rPr>
                <m:t>0, T</m:t>
              </m:r>
            </m:e>
          </m:d>
          <m:r>
            <w:rPr>
              <w:rFonts w:ascii="Cambria Math" w:hAnsi="Cambria Math"/>
            </w:rPr>
            <m:t xml:space="preserve"> integer</m:t>
          </m:r>
        </m:oMath>
      </m:oMathPara>
    </w:p>
    <w:p w14:paraId="776B2935" w14:textId="77777777" w:rsidR="001747D7" w:rsidRPr="00E1794C" w:rsidRDefault="001C26EE" w:rsidP="001747D7">
      <m:oMathPara>
        <m:oMath>
          <m:sSub>
            <m:sSubPr>
              <m:ctrlPr>
                <w:rPr>
                  <w:rFonts w:ascii="Cambria Math" w:hAnsi="Cambria Math"/>
                  <w:i/>
                </w:rPr>
              </m:ctrlPr>
            </m:sSubPr>
            <m:e>
              <m:r>
                <w:rPr>
                  <w:rFonts w:ascii="Cambria Math" w:hAnsi="Cambria Math"/>
                </w:rPr>
                <m:t>y</m:t>
              </m:r>
            </m:e>
            <m:sub>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,i</m:t>
              </m:r>
            </m:sub>
          </m:sSub>
          <m:r>
            <w:rPr>
              <w:rFonts w:ascii="Cambria Math" w:hAnsi="Cambria Math"/>
            </w:rPr>
            <m:t>≥1, i&lt;</m:t>
          </m:r>
          <m:sSup>
            <m:sSupPr>
              <m:ctrlPr>
                <w:rPr>
                  <w:rFonts w:ascii="Cambria Math" w:hAnsi="Cambria Math"/>
                  <w:i/>
                </w:rPr>
              </m:ctrlPr>
            </m:sSupPr>
            <m:e>
              <m:r>
                <w:rPr>
                  <w:rFonts w:ascii="Cambria Math" w:hAnsi="Cambria Math"/>
                </w:rPr>
                <m:t>i</m:t>
              </m:r>
            </m:e>
            <m:sup>
              <m:r>
                <w:rPr>
                  <w:rFonts w:ascii="Cambria Math" w:hAnsi="Cambria Math"/>
                </w:rPr>
                <m:t>'</m:t>
              </m:r>
            </m:sup>
          </m:sSup>
        </m:oMath>
      </m:oMathPara>
    </w:p>
    <w:p w14:paraId="6518C2F9" w14:textId="77777777" w:rsidR="001747D7" w:rsidRPr="00DD5DC4" w:rsidRDefault="001C26EE" w:rsidP="001747D7">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J-1</m:t>
              </m:r>
            </m:sup>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ω</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J-1</m:t>
              </m:r>
            </m:sup>
            <m:e>
              <m:sSubSup>
                <m:sSubSupPr>
                  <m:ctrlPr>
                    <w:rPr>
                      <w:rFonts w:ascii="Cambria Math" w:hAnsi="Cambria Math"/>
                      <w:i/>
                    </w:rPr>
                  </m:ctrlPr>
                </m:sSubSup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,j</m:t>
                  </m:r>
                </m:sub>
                <m:sup>
                  <m:r>
                    <w:rPr>
                      <w:rFonts w:ascii="Cambria Math" w:hAnsi="Cambria Math"/>
                    </w:rPr>
                    <m:t>ω</m:t>
                  </m:r>
                </m:sup>
              </m:sSubSup>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rPr>
                    <m:t>'</m:t>
                  </m:r>
                </m:sup>
              </m:sSup>
            </m:sub>
          </m:sSub>
          <m:r>
            <w:rPr>
              <w:rFonts w:ascii="Cambria Math" w:hAnsi="Cambria Math"/>
            </w:rPr>
            <m:t>-1, i≠</m:t>
          </m:r>
          <m:sSup>
            <m:sSupPr>
              <m:ctrlPr>
                <w:rPr>
                  <w:rFonts w:ascii="Cambria Math" w:hAnsi="Cambria Math"/>
                  <w:i/>
                </w:rPr>
              </m:ctrlPr>
            </m:sSupPr>
            <m:e>
              <m:r>
                <w:rPr>
                  <w:rFonts w:ascii="Cambria Math" w:hAnsi="Cambria Math"/>
                </w:rPr>
                <m:t>i</m:t>
              </m:r>
            </m:e>
            <m:sup>
              <m:r>
                <w:rPr>
                  <w:rFonts w:ascii="Cambria Math" w:hAnsi="Cambria Math"/>
                </w:rPr>
                <m:t>'</m:t>
              </m:r>
            </m:sup>
          </m:sSup>
        </m:oMath>
      </m:oMathPara>
    </w:p>
    <w:p w14:paraId="01FCB9E1" w14:textId="77777777" w:rsidR="001747D7" w:rsidRPr="007C4A8E" w:rsidRDefault="001C26EE" w:rsidP="001747D7">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ω</m:t>
                  </m:r>
                </m:sup>
              </m:sSubSup>
            </m:e>
          </m:nary>
          <m:r>
            <w:rPr>
              <w:rFonts w:ascii="Cambria Math" w:hAnsi="Cambria Math"/>
            </w:rPr>
            <m:t>=1</m:t>
          </m:r>
        </m:oMath>
      </m:oMathPara>
    </w:p>
    <w:p w14:paraId="5773A409" w14:textId="77777777" w:rsidR="001747D7" w:rsidRPr="00FB3B26" w:rsidRDefault="001C26EE" w:rsidP="001747D7">
      <m:oMathPara>
        <m:oMath>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ω</m:t>
              </m:r>
            </m:sup>
          </m:sSubSup>
          <m:r>
            <w:rPr>
              <w:rFonts w:ascii="Cambria Math" w:hAnsi="Cambria Math"/>
            </w:rPr>
            <m:t>∈{0,1}</m:t>
          </m:r>
        </m:oMath>
      </m:oMathPara>
    </w:p>
    <w:p w14:paraId="0A68C910" w14:textId="77777777" w:rsidR="001747D7" w:rsidRPr="00DD5DC4" w:rsidRDefault="001C26EE" w:rsidP="001747D7">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rPr>
                    <m:t>'</m:t>
                  </m:r>
                </m:sup>
              </m:sSup>
            </m:sub>
          </m:sSub>
          <m:r>
            <w:rPr>
              <w:rFonts w:ascii="Cambria Math" w:hAnsi="Cambria Math"/>
            </w:rPr>
            <m:t>∈{0,1}</m:t>
          </m:r>
        </m:oMath>
      </m:oMathPara>
    </w:p>
    <w:p w14:paraId="70F6227B" w14:textId="77777777" w:rsidR="001747D7" w:rsidRPr="00645985" w:rsidRDefault="001747D7" w:rsidP="001747D7">
      <m:oMathPara>
        <m:oMathParaPr>
          <m:jc m:val="center"/>
        </m:oMathParaPr>
        <m:oMath>
          <m:r>
            <w:rPr>
              <w:rFonts w:ascii="Cambria Math" w:hAnsi="Cambria Math"/>
            </w:rPr>
            <m:t xml:space="preserve"> j∈J integer</m:t>
          </m:r>
        </m:oMath>
      </m:oMathPara>
    </w:p>
    <w:p w14:paraId="2D95C750" w14:textId="77777777" w:rsidR="001747D7" w:rsidRPr="00215D7E" w:rsidRDefault="001747D7" w:rsidP="001747D7">
      <m:oMathPara>
        <m:oMathParaPr>
          <m:jc m:val="center"/>
        </m:oMathParaPr>
        <m:oMath>
          <m:r>
            <w:rPr>
              <w:rFonts w:ascii="Cambria Math" w:hAnsi="Cambria Math"/>
            </w:rPr>
            <m:t>ω∈</m:t>
          </m:r>
          <m:r>
            <m:rPr>
              <m:sty m:val="p"/>
            </m:rPr>
            <w:rPr>
              <w:rFonts w:ascii="Cambria Math" w:hAnsi="Cambria Math"/>
            </w:rPr>
            <m:t>Ω</m:t>
          </m:r>
          <m:r>
            <w:rPr>
              <w:rFonts w:ascii="Cambria Math" w:hAnsi="Cambria Math"/>
            </w:rPr>
            <m:t>, scenarios</m:t>
          </m:r>
        </m:oMath>
      </m:oMathPara>
    </w:p>
    <w:p w14:paraId="660C2100" w14:textId="77777777" w:rsidR="001747D7" w:rsidRPr="00A946CF" w:rsidRDefault="001C26EE" w:rsidP="001747D7">
      <m:oMathPara>
        <m:oMathParaPr>
          <m:jc m:val="center"/>
        </m:oMathParaPr>
        <m:oMath>
          <m:sSup>
            <m:sSupPr>
              <m:ctrlPr>
                <w:rPr>
                  <w:rFonts w:ascii="Cambria Math" w:hAnsi="Cambria Math"/>
                  <w:i/>
                </w:rPr>
              </m:ctrlPr>
            </m:sSupPr>
            <m:e>
              <m:r>
                <w:rPr>
                  <w:rFonts w:ascii="Cambria Math" w:hAnsi="Cambria Math"/>
                </w:rPr>
                <m:t>q</m:t>
              </m:r>
            </m:e>
            <m:sup>
              <m:r>
                <w:rPr>
                  <w:rFonts w:ascii="Cambria Math" w:hAnsi="Cambria Math"/>
                </w:rPr>
                <m:t>ω</m:t>
              </m:r>
            </m:sup>
          </m:sSup>
          <m:r>
            <w:rPr>
              <w:rFonts w:ascii="Cambria Math" w:hAnsi="Cambria Math"/>
            </w:rPr>
            <m:t xml:space="preserve">=probability of scenario ω </m:t>
          </m:r>
        </m:oMath>
      </m:oMathPara>
    </w:p>
    <w:p w14:paraId="7125C1C8" w14:textId="50881C9A" w:rsidR="001B1C18" w:rsidRDefault="001B1C18" w:rsidP="00EC582E"/>
    <w:p w14:paraId="10BE1F08" w14:textId="0366B98F" w:rsidR="001B1C18" w:rsidRPr="00737D16" w:rsidRDefault="002B1916" w:rsidP="001B1C18">
      <w:pPr>
        <w:pStyle w:val="ListParagraph"/>
        <w:numPr>
          <w:ilvl w:val="1"/>
          <w:numId w:val="1"/>
        </w:numPr>
        <w:rPr>
          <w:b/>
        </w:rPr>
      </w:pPr>
      <w:r w:rsidRPr="00737D16">
        <w:rPr>
          <w:b/>
        </w:rPr>
        <w:t>Extension of MKP: MKP with D-Dimensional Knapsack problem (Options</w:t>
      </w:r>
      <w:r w:rsidR="001328C0" w:rsidRPr="00737D16">
        <w:rPr>
          <w:b/>
        </w:rPr>
        <w:t xml:space="preserve">, </w:t>
      </w:r>
      <w:r w:rsidR="00D6255C" w:rsidRPr="00737D16">
        <w:rPr>
          <w:b/>
        </w:rPr>
        <w:t>do not have any use cases</w:t>
      </w:r>
      <w:r w:rsidRPr="00737D16">
        <w:rPr>
          <w:b/>
        </w:rPr>
        <w:t>)</w:t>
      </w:r>
    </w:p>
    <w:p w14:paraId="16E960FE" w14:textId="09463BD5" w:rsidR="000E3FEF" w:rsidRDefault="003A3103" w:rsidP="003A3103">
      <w:pPr>
        <w:ind w:left="720"/>
      </w:pPr>
      <w:r>
        <w:t>To be discussed</w:t>
      </w:r>
    </w:p>
    <w:p w14:paraId="667212DF" w14:textId="414AF391" w:rsidR="003A3103" w:rsidRDefault="003A3103" w:rsidP="003A3103"/>
    <w:p w14:paraId="736ED37F" w14:textId="2959BDC4" w:rsidR="003A3103" w:rsidRPr="00F6124A" w:rsidRDefault="003A3103" w:rsidP="003A3103">
      <w:pPr>
        <w:pStyle w:val="ListParagraph"/>
        <w:numPr>
          <w:ilvl w:val="1"/>
          <w:numId w:val="1"/>
        </w:numPr>
        <w:rPr>
          <w:b/>
        </w:rPr>
      </w:pPr>
      <w:r w:rsidRPr="00F6124A">
        <w:rPr>
          <w:b/>
        </w:rPr>
        <w:t>Additional constraints</w:t>
      </w:r>
    </w:p>
    <w:p w14:paraId="3D807AA3" w14:textId="2C4BB135" w:rsidR="001C26EE" w:rsidRDefault="001C26EE" w:rsidP="003A3103">
      <w:pPr>
        <w:pStyle w:val="ListParagraph"/>
        <w:numPr>
          <w:ilvl w:val="0"/>
          <w:numId w:val="2"/>
        </w:numPr>
      </w:pPr>
      <w:r>
        <w:t>Precedence Constraint Knapsack Problem</w:t>
      </w:r>
      <w:bookmarkStart w:id="0" w:name="_GoBack"/>
      <w:bookmarkEnd w:id="0"/>
    </w:p>
    <w:p w14:paraId="72D1D3E1" w14:textId="04ED8234" w:rsidR="003A3103" w:rsidRDefault="003A3103" w:rsidP="001C26EE">
      <w:pPr>
        <w:pStyle w:val="ListParagraph"/>
      </w:pPr>
      <w:r>
        <w:t xml:space="preserve">Piggybacking constraint captures situations in which option </w:t>
      </w:r>
      <m:oMath>
        <m:sSup>
          <m:sSupPr>
            <m:ctrlPr>
              <w:rPr>
                <w:rFonts w:ascii="Cambria Math" w:hAnsi="Cambria Math"/>
                <w:i/>
              </w:rPr>
            </m:ctrlPr>
          </m:sSupPr>
          <m:e>
            <m:r>
              <w:rPr>
                <w:rFonts w:ascii="Cambria Math" w:hAnsi="Cambria Math"/>
              </w:rPr>
              <m:t>j</m:t>
            </m:r>
          </m:e>
          <m:sup>
            <m:r>
              <w:rPr>
                <w:rFonts w:ascii="Cambria Math" w:hAnsi="Cambria Math"/>
              </w:rPr>
              <m:t>'</m:t>
            </m:r>
          </m:sup>
        </m:sSup>
      </m:oMath>
      <w:r>
        <w:t xml:space="preserve"> for project </w:t>
      </w:r>
      <m:oMath>
        <m:sSup>
          <m:sSupPr>
            <m:ctrlPr>
              <w:rPr>
                <w:rFonts w:ascii="Cambria Math" w:hAnsi="Cambria Math"/>
                <w:i/>
              </w:rPr>
            </m:ctrlPr>
          </m:sSupPr>
          <m:e>
            <m:r>
              <w:rPr>
                <w:rFonts w:ascii="Cambria Math" w:hAnsi="Cambria Math"/>
              </w:rPr>
              <m:t>i</m:t>
            </m:r>
          </m:e>
          <m:sup>
            <m:r>
              <w:rPr>
                <w:rFonts w:ascii="Cambria Math" w:hAnsi="Cambria Math"/>
              </w:rPr>
              <m:t>'</m:t>
            </m:r>
          </m:sup>
        </m:sSup>
      </m:oMath>
      <w:r>
        <w:t xml:space="preserve"> (which may have cheaper costs) may be selected only if project-option pair </w:t>
      </w:r>
      <m:oMath>
        <m:r>
          <w:rPr>
            <w:rFonts w:ascii="Cambria Math" w:hAnsi="Cambria Math"/>
          </w:rPr>
          <m:t>(i,j)</m:t>
        </m:r>
      </m:oMath>
      <w:r>
        <w:t xml:space="preserve"> is also selected.</w:t>
      </w:r>
    </w:p>
    <w:p w14:paraId="1CFFD99D" w14:textId="77777777" w:rsidR="008A3ECA" w:rsidRPr="008A3ECA" w:rsidRDefault="008A3ECA" w:rsidP="003A3103">
      <w:pPr>
        <w:pStyle w:val="ListParagraph"/>
      </w:pPr>
    </w:p>
    <w:p w14:paraId="1D0757EF" w14:textId="75B0DC49" w:rsidR="003A3103" w:rsidRPr="00CD224D" w:rsidRDefault="001C26EE" w:rsidP="003A3103">
      <w:pPr>
        <w:pStyle w:val="ListParagraph"/>
      </w:pPr>
      <m:oMathPara>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m:t>
                  </m:r>
                </m:sup>
              </m:sSup>
            </m:e>
          </m:d>
          <m:r>
            <w:rPr>
              <w:rFonts w:ascii="Cambria Math" w:hAnsi="Cambria Math"/>
            </w:rPr>
            <m:t>∈I</m:t>
          </m:r>
          <m:sSub>
            <m:sSubPr>
              <m:ctrlPr>
                <w:rPr>
                  <w:rFonts w:ascii="Cambria Math" w:hAnsi="Cambria Math"/>
                  <w:i/>
                </w:rPr>
              </m:ctrlPr>
            </m:sSubPr>
            <m:e>
              <m:r>
                <w:rPr>
                  <w:rFonts w:ascii="Cambria Math" w:hAnsi="Cambria Math"/>
                </w:rPr>
                <m:t>J</m:t>
              </m:r>
            </m:e>
            <m:sub>
              <m:r>
                <w:rPr>
                  <w:rFonts w:ascii="Cambria Math" w:hAnsi="Cambria Math"/>
                </w:rPr>
                <m:t>i,j</m:t>
              </m:r>
            </m:sub>
          </m:sSub>
          <m:r>
            <w:rPr>
              <w:rFonts w:ascii="Cambria Math" w:hAnsi="Cambria Math"/>
            </w:rPr>
            <m:t>, j∈</m:t>
          </m:r>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 i∈I</m:t>
          </m:r>
        </m:oMath>
      </m:oMathPara>
    </w:p>
    <w:p w14:paraId="413BC10B" w14:textId="77777777" w:rsidR="00CD224D" w:rsidRPr="00F6124A" w:rsidRDefault="00CD224D" w:rsidP="003A3103">
      <w:pPr>
        <w:pStyle w:val="ListParagraph"/>
      </w:pPr>
    </w:p>
    <w:p w14:paraId="652EDBD4" w14:textId="4AF80B5A" w:rsidR="00DD7390" w:rsidRDefault="00F6124A" w:rsidP="008627C4">
      <w:pPr>
        <w:pStyle w:val="ListParagraph"/>
        <w:numPr>
          <w:ilvl w:val="0"/>
          <w:numId w:val="2"/>
        </w:numPr>
      </w:pPr>
      <w:r>
        <w:t xml:space="preserve">Other resource constraints limiting project selection due to multiple projects competing for time, space, personnel, equipment, dependencies/synergies, and depreciation limit. </w:t>
      </w:r>
    </w:p>
    <w:p w14:paraId="56C03EB6" w14:textId="189CAB24" w:rsidR="00DD7390" w:rsidRDefault="00DD7390"/>
    <w:p w14:paraId="4D5E3694" w14:textId="12A41BBA" w:rsidR="00DD7390" w:rsidRPr="008627C4" w:rsidRDefault="008F017C" w:rsidP="008F017C">
      <w:pPr>
        <w:pStyle w:val="ListParagraph"/>
        <w:numPr>
          <w:ilvl w:val="0"/>
          <w:numId w:val="1"/>
        </w:numPr>
        <w:rPr>
          <w:b/>
          <w:sz w:val="28"/>
          <w:szCs w:val="28"/>
        </w:rPr>
      </w:pPr>
      <w:r w:rsidRPr="008627C4">
        <w:rPr>
          <w:b/>
          <w:sz w:val="28"/>
          <w:szCs w:val="28"/>
        </w:rPr>
        <w:t xml:space="preserve">Other Requirements </w:t>
      </w:r>
    </w:p>
    <w:p w14:paraId="24FDD76B" w14:textId="603492BA" w:rsidR="00542167" w:rsidRDefault="008627C4" w:rsidP="008627C4">
      <w:pPr>
        <w:pStyle w:val="ListParagraph"/>
        <w:numPr>
          <w:ilvl w:val="1"/>
          <w:numId w:val="1"/>
        </w:numPr>
      </w:pPr>
      <w:r>
        <w:lastRenderedPageBreak/>
        <w:t>Shall be able to handle m</w:t>
      </w:r>
      <w:r w:rsidR="002E6786">
        <w:t xml:space="preserve">anagerially </w:t>
      </w:r>
      <w:r>
        <w:t>r</w:t>
      </w:r>
      <w:r w:rsidR="002E6786">
        <w:t>equired/</w:t>
      </w:r>
      <w:r>
        <w:t>m</w:t>
      </w:r>
      <w:r w:rsidR="002E6786">
        <w:t>andated</w:t>
      </w:r>
      <w:r>
        <w:t xml:space="preserve"> investments/projects</w:t>
      </w:r>
    </w:p>
    <w:p w14:paraId="5BEDCBCD" w14:textId="037FE583" w:rsidR="000674BE" w:rsidRDefault="000674BE" w:rsidP="008627C4">
      <w:pPr>
        <w:pStyle w:val="ListParagraph"/>
        <w:numPr>
          <w:ilvl w:val="1"/>
          <w:numId w:val="1"/>
        </w:numPr>
      </w:pPr>
      <w:r>
        <w:t>Shall be able to compute net present values from provided cash flows</w:t>
      </w:r>
    </w:p>
    <w:p w14:paraId="7EED5E3B" w14:textId="14EC681B" w:rsidR="003F7D0D" w:rsidRPr="00060AAD" w:rsidRDefault="003F7D0D" w:rsidP="003F7D0D">
      <w:pPr>
        <w:pStyle w:val="ListParagraph"/>
        <w:ind w:left="360"/>
      </w:pPr>
      <m:oMathPara>
        <m:oMath>
          <m:r>
            <w:rPr>
              <w:rFonts w:ascii="Cambria Math" w:hAnsi="Cambria Math"/>
            </w:rPr>
            <m:t xml:space="preserve">NPV= </m:t>
          </m:r>
          <m:nary>
            <m:naryPr>
              <m:chr m:val="∑"/>
              <m:supHide m:val="1"/>
              <m:ctrlPr>
                <w:rPr>
                  <w:rFonts w:ascii="Cambria Math" w:hAnsi="Cambria Math"/>
                  <w:i/>
                </w:rPr>
              </m:ctrlPr>
            </m:naryPr>
            <m:sub>
              <m:r>
                <w:rPr>
                  <w:rFonts w:ascii="Cambria Math" w:hAnsi="Cambria Math"/>
                </w:rPr>
                <m:t>t</m:t>
              </m:r>
            </m:sub>
            <m:sup/>
            <m:e>
              <m:f>
                <m:fPr>
                  <m:ctrlPr>
                    <w:rPr>
                      <w:rFonts w:ascii="Cambria Math" w:hAnsi="Cambria Math"/>
                      <w:i/>
                    </w:rPr>
                  </m:ctrlPr>
                </m:fPr>
                <m:num>
                  <m:d>
                    <m:dPr>
                      <m:ctrlPr>
                        <w:rPr>
                          <w:rFonts w:ascii="Cambria Math" w:hAnsi="Cambria Math"/>
                          <w:i/>
                        </w:rPr>
                      </m:ctrlPr>
                    </m:dPr>
                    <m:e>
                      <m:r>
                        <w:rPr>
                          <w:rFonts w:ascii="Cambria Math" w:hAnsi="Cambria Math"/>
                        </w:rPr>
                        <m:t>1-taxRate</m:t>
                      </m:r>
                    </m:e>
                  </m:d>
                  <m:sSup>
                    <m:sSupPr>
                      <m:ctrlPr>
                        <w:rPr>
                          <w:rFonts w:ascii="Cambria Math" w:hAnsi="Cambria Math"/>
                          <w:i/>
                        </w:rPr>
                      </m:ctrlPr>
                    </m:sSupPr>
                    <m:e>
                      <m:d>
                        <m:dPr>
                          <m:ctrlPr>
                            <w:rPr>
                              <w:rFonts w:ascii="Cambria Math" w:hAnsi="Cambria Math"/>
                              <w:i/>
                            </w:rPr>
                          </m:ctrlPr>
                        </m:dPr>
                        <m:e>
                          <m:r>
                            <w:rPr>
                              <w:rFonts w:ascii="Cambria Math" w:hAnsi="Cambria Math"/>
                            </w:rPr>
                            <m:t>1+inflationRate</m:t>
                          </m:r>
                        </m:e>
                      </m:d>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1+ρ</m:t>
                          </m:r>
                        </m:e>
                      </m:d>
                    </m:e>
                    <m:sup>
                      <m:r>
                        <w:rPr>
                          <w:rFonts w:ascii="Cambria Math" w:hAnsi="Cambria Math"/>
                        </w:rPr>
                        <m:t>t</m:t>
                      </m:r>
                    </m:sup>
                  </m:sSup>
                </m:den>
              </m:f>
              <m:r>
                <w:rPr>
                  <w:rFonts w:ascii="Cambria Math" w:hAnsi="Cambria Math"/>
                </w:rPr>
                <m:t xml:space="preserve">  </m:t>
              </m:r>
            </m:e>
          </m:nary>
        </m:oMath>
      </m:oMathPara>
    </w:p>
    <w:p w14:paraId="5C948D8F" w14:textId="292D2962" w:rsidR="003F7D0D" w:rsidRDefault="003F7D0D" w:rsidP="003F7D0D">
      <w:pPr>
        <w:pStyle w:val="ListParagraph"/>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is net cash inflow-outflows during a single period </w:t>
      </w:r>
      <m:oMath>
        <m:r>
          <w:rPr>
            <w:rFonts w:ascii="Cambria Math" w:hAnsi="Cambria Math"/>
          </w:rPr>
          <m:t>t</m:t>
        </m:r>
      </m:oMath>
      <w:r>
        <w:t xml:space="preserve">, </w:t>
      </w:r>
      <m:oMath>
        <m:r>
          <w:rPr>
            <w:rFonts w:ascii="Cambria Math" w:hAnsi="Cambria Math"/>
          </w:rPr>
          <m:t>ρ</m:t>
        </m:r>
      </m:oMath>
      <w:r>
        <w:t xml:space="preserve"> is discount rate or return that could be earned in alternative investments, and </w:t>
      </w:r>
      <m:oMath>
        <m:r>
          <w:rPr>
            <w:rFonts w:ascii="Cambria Math" w:hAnsi="Cambria Math"/>
          </w:rPr>
          <m:t>t</m:t>
        </m:r>
      </m:oMath>
      <w:r>
        <w:t xml:space="preserve"> is number of time periods.</w:t>
      </w:r>
    </w:p>
    <w:p w14:paraId="44995185" w14:textId="77777777" w:rsidR="003F7D0D" w:rsidRDefault="003F7D0D" w:rsidP="003F7D0D">
      <w:pPr>
        <w:pStyle w:val="ListParagraph"/>
      </w:pPr>
    </w:p>
    <w:p w14:paraId="7D4A79B5" w14:textId="2629345C" w:rsidR="00107ECE" w:rsidRDefault="00542167" w:rsidP="00542167">
      <w:pPr>
        <w:pStyle w:val="ListParagraph"/>
        <w:numPr>
          <w:ilvl w:val="1"/>
          <w:numId w:val="1"/>
        </w:numPr>
      </w:pPr>
      <w:r>
        <w:t>Optional to perform r</w:t>
      </w:r>
      <w:r w:rsidR="00107ECE">
        <w:t xml:space="preserve">epeated analysis for </w:t>
      </w:r>
      <w:r w:rsidR="002D6793">
        <w:t>single perturbed parameter</w:t>
      </w:r>
    </w:p>
    <w:p w14:paraId="5F4CA51C" w14:textId="2789662B" w:rsidR="008627C4" w:rsidRDefault="008627C4"/>
    <w:p w14:paraId="5D21406F" w14:textId="77777777" w:rsidR="00CD224D" w:rsidRDefault="00CD224D"/>
    <w:p w14:paraId="6D3CF6CD" w14:textId="77777777" w:rsidR="008627C4" w:rsidRDefault="008627C4" w:rsidP="008627C4">
      <w:pPr>
        <w:pStyle w:val="ListParagraph"/>
        <w:numPr>
          <w:ilvl w:val="0"/>
          <w:numId w:val="1"/>
        </w:numPr>
      </w:pPr>
      <w:r>
        <w:t>User Cases:</w:t>
      </w:r>
    </w:p>
    <w:p w14:paraId="56D4F974" w14:textId="3FEE10C4" w:rsidR="008627C4" w:rsidRDefault="008627E2" w:rsidP="008627E2">
      <w:pPr>
        <w:ind w:left="360"/>
      </w:pPr>
      <w:r>
        <w:t xml:space="preserve">To be discussed … </w:t>
      </w:r>
    </w:p>
    <w:p w14:paraId="2B060333" w14:textId="77777777" w:rsidR="008627E2" w:rsidRDefault="008627E2" w:rsidP="008627E2">
      <w:pPr>
        <w:ind w:left="360"/>
      </w:pPr>
    </w:p>
    <w:p w14:paraId="4372AF08" w14:textId="77777777" w:rsidR="008627C4" w:rsidRDefault="008627C4" w:rsidP="008627C4">
      <w:pPr>
        <w:pStyle w:val="ListParagraph"/>
        <w:numPr>
          <w:ilvl w:val="0"/>
          <w:numId w:val="1"/>
        </w:numPr>
      </w:pPr>
      <w:r>
        <w:t>Input Requirements:</w:t>
      </w:r>
    </w:p>
    <w:p w14:paraId="6EFF8209" w14:textId="77777777" w:rsidR="008627E2" w:rsidRDefault="008627E2" w:rsidP="008627E2">
      <w:pPr>
        <w:pStyle w:val="ListParagraph"/>
        <w:ind w:left="360"/>
      </w:pPr>
      <w:r>
        <w:t xml:space="preserve">To be discussed … </w:t>
      </w:r>
    </w:p>
    <w:p w14:paraId="21B1A238" w14:textId="77777777" w:rsidR="008627C4" w:rsidRDefault="008627C4" w:rsidP="008627C4">
      <w:pPr>
        <w:ind w:left="360"/>
      </w:pPr>
    </w:p>
    <w:p w14:paraId="36A90FCB" w14:textId="2F3E7DDB" w:rsidR="008627C4" w:rsidRDefault="008627C4" w:rsidP="008627C4">
      <w:pPr>
        <w:pStyle w:val="ListParagraph"/>
        <w:numPr>
          <w:ilvl w:val="0"/>
          <w:numId w:val="1"/>
        </w:numPr>
      </w:pPr>
      <w:r>
        <w:t>Output Requirements:</w:t>
      </w:r>
    </w:p>
    <w:p w14:paraId="3B2FCF9D" w14:textId="627DFB5B" w:rsidR="008627E2" w:rsidRDefault="008627E2" w:rsidP="008627E2">
      <w:pPr>
        <w:pStyle w:val="ListParagraph"/>
        <w:ind w:left="360"/>
      </w:pPr>
      <w:r>
        <w:t xml:space="preserve">To be discussed … </w:t>
      </w:r>
    </w:p>
    <w:p w14:paraId="7E0937E1" w14:textId="77777777" w:rsidR="00037AD3" w:rsidRDefault="00037AD3" w:rsidP="00037AD3"/>
    <w:p w14:paraId="1620CD2B" w14:textId="2E4DE9A5" w:rsidR="0094797C" w:rsidRDefault="0094797C" w:rsidP="00037AD3">
      <w:pPr>
        <w:pStyle w:val="ListParagraph"/>
        <w:numPr>
          <w:ilvl w:val="0"/>
          <w:numId w:val="14"/>
        </w:numPr>
      </w:pPr>
      <w:r>
        <w:t>Net Present Value (NPV), Internal Rate of Return (IRR) and Profitability Index (PI)</w:t>
      </w:r>
    </w:p>
    <w:p w14:paraId="7600D3D1" w14:textId="77777777" w:rsidR="00CD595B" w:rsidRDefault="00CD595B" w:rsidP="00CD595B">
      <m:oMathPara>
        <m:oMath>
          <m:r>
            <w:rPr>
              <w:rFonts w:ascii="Cambria Math" w:hAnsi="Cambria Math"/>
            </w:rPr>
            <m:t xml:space="preserve">NPV= </m:t>
          </m:r>
          <m:nary>
            <m:naryPr>
              <m:chr m:val="∑"/>
              <m:supHide m:val="1"/>
              <m:ctrlPr>
                <w:rPr>
                  <w:rFonts w:ascii="Cambria Math" w:hAnsi="Cambria Math"/>
                  <w:i/>
                </w:rPr>
              </m:ctrlPr>
            </m:naryPr>
            <m:sub>
              <m:r>
                <w:rPr>
                  <w:rFonts w:ascii="Cambria Math" w:hAnsi="Cambria Math"/>
                </w:rPr>
                <m:t>t</m:t>
              </m:r>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t</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1+ρ</m:t>
                          </m:r>
                        </m:e>
                      </m:d>
                    </m:e>
                    <m:sup>
                      <m:r>
                        <w:rPr>
                          <w:rFonts w:ascii="Cambria Math" w:hAnsi="Cambria Math"/>
                        </w:rPr>
                        <m:t>t</m:t>
                      </m:r>
                    </m:sup>
                  </m:sSup>
                </m:den>
              </m:f>
              <m:r>
                <w:rPr>
                  <w:rFonts w:ascii="Cambria Math" w:hAnsi="Cambria Math"/>
                </w:rPr>
                <m:t xml:space="preserve">  </m:t>
              </m:r>
            </m:e>
          </m:nary>
        </m:oMath>
      </m:oMathPara>
    </w:p>
    <w:p w14:paraId="73316F60" w14:textId="586317DA" w:rsidR="00CD595B" w:rsidRDefault="00CD595B" w:rsidP="00037AD3">
      <w:pPr>
        <w:pStyle w:val="ListParagraph"/>
        <w:numPr>
          <w:ilvl w:val="0"/>
          <w:numId w:val="14"/>
        </w:numPr>
      </w:pPr>
      <w:r>
        <w:t>Internal Rate of Return: similar to NPV except that the discount rate is the rate that reduces the NPV of an investment to zero. This method is used to compare projects with different lifespans or amount of required capital</w:t>
      </w:r>
    </w:p>
    <w:p w14:paraId="4A8AA2D2" w14:textId="77777777" w:rsidR="00CD595B" w:rsidRPr="001A0819" w:rsidRDefault="00CD595B" w:rsidP="00CD595B">
      <w:pPr>
        <w:pStyle w:val="ListParagraph"/>
      </w:pPr>
      <m:oMathPara>
        <m:oMath>
          <m:r>
            <w:rPr>
              <w:rFonts w:ascii="Cambria Math" w:hAnsi="Cambria Math"/>
            </w:rPr>
            <m:t xml:space="preserve">IRR=NPV= </m:t>
          </m:r>
          <m:nary>
            <m:naryPr>
              <m:chr m:val="∑"/>
              <m:supHide m:val="1"/>
              <m:ctrlPr>
                <w:rPr>
                  <w:rFonts w:ascii="Cambria Math" w:hAnsi="Cambria Math"/>
                  <w:i/>
                </w:rPr>
              </m:ctrlPr>
            </m:naryPr>
            <m:sub>
              <m:r>
                <w:rPr>
                  <w:rFonts w:ascii="Cambria Math" w:hAnsi="Cambria Math"/>
                </w:rPr>
                <m:t>t</m:t>
              </m:r>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t</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1+ρ</m:t>
                          </m:r>
                        </m:e>
                      </m:d>
                    </m:e>
                    <m:sup>
                      <m:r>
                        <w:rPr>
                          <w:rFonts w:ascii="Cambria Math" w:hAnsi="Cambria Math"/>
                        </w:rPr>
                        <m:t>t</m:t>
                      </m:r>
                    </m:sup>
                  </m:sSup>
                </m:den>
              </m:f>
              <m:r>
                <w:rPr>
                  <w:rFonts w:ascii="Cambria Math" w:hAnsi="Cambria Math"/>
                </w:rPr>
                <m:t xml:space="preserve"> </m:t>
              </m:r>
            </m:e>
          </m:nary>
          <m:r>
            <w:rPr>
              <w:rFonts w:ascii="Cambria Math" w:hAnsi="Cambria Math"/>
            </w:rPr>
            <m:t>=</m:t>
          </m:r>
          <m:nary>
            <m:naryPr>
              <m:chr m:val="∑"/>
              <m:supHide m:val="1"/>
              <m:ctrlPr>
                <w:rPr>
                  <w:rFonts w:ascii="Cambria Math" w:hAnsi="Cambria Math"/>
                  <w:i/>
                </w:rPr>
              </m:ctrlPr>
            </m:naryPr>
            <m:sub>
              <m:r>
                <w:rPr>
                  <w:rFonts w:ascii="Cambria Math" w:hAnsi="Cambria Math"/>
                </w:rPr>
                <m:t>t</m:t>
              </m:r>
            </m:sub>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1+ρ</m:t>
                          </m:r>
                        </m:e>
                      </m:d>
                    </m:e>
                    <m:sup>
                      <m:r>
                        <w:rPr>
                          <w:rFonts w:ascii="Cambria Math" w:hAnsi="Cambria Math"/>
                        </w:rPr>
                        <m:t>t</m:t>
                      </m:r>
                    </m:sup>
                  </m:sSup>
                </m:den>
              </m:f>
              <m:r>
                <w:rPr>
                  <w:rFonts w:ascii="Cambria Math" w:hAnsi="Cambria Math"/>
                </w:rPr>
                <m:t xml:space="preserve"> </m:t>
              </m:r>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=0</m:t>
          </m:r>
        </m:oMath>
      </m:oMathPara>
    </w:p>
    <w:p w14:paraId="5C0832CE" w14:textId="50033C2E" w:rsidR="00434A91" w:rsidRDefault="00434A91" w:rsidP="00037AD3">
      <w:pPr>
        <w:pStyle w:val="ListParagraph"/>
        <w:numPr>
          <w:ilvl w:val="0"/>
          <w:numId w:val="14"/>
        </w:numPr>
      </w:pPr>
      <w:r>
        <w:t>Profitability Index</w:t>
      </w:r>
    </w:p>
    <w:p w14:paraId="4191FEB3" w14:textId="77777777" w:rsidR="00434A91" w:rsidRDefault="00434A91" w:rsidP="00434A91">
      <w:pPr>
        <w:pStyle w:val="ListParagraph"/>
      </w:pPr>
      <m:oMathPara>
        <m:oMath>
          <m:r>
            <w:rPr>
              <w:rFonts w:ascii="Cambria Math" w:hAnsi="Cambria Math"/>
            </w:rPr>
            <m:t>PI=</m:t>
          </m:r>
          <m:f>
            <m:fPr>
              <m:ctrlPr>
                <w:rPr>
                  <w:rFonts w:ascii="Cambria Math" w:hAnsi="Cambria Math"/>
                  <w:i/>
                </w:rPr>
              </m:ctrlPr>
            </m:fPr>
            <m:num>
              <m:r>
                <w:rPr>
                  <w:rFonts w:ascii="Cambria Math" w:hAnsi="Cambria Math"/>
                </w:rPr>
                <m:t>NPV</m:t>
              </m:r>
            </m:num>
            <m:den>
              <m:r>
                <w:rPr>
                  <w:rFonts w:ascii="Cambria Math" w:hAnsi="Cambria Math"/>
                </w:rPr>
                <m:t>Initial_investment</m:t>
              </m:r>
            </m:den>
          </m:f>
        </m:oMath>
      </m:oMathPara>
    </w:p>
    <w:p w14:paraId="0076DC36" w14:textId="77777777" w:rsidR="00CD595B" w:rsidRDefault="00CD595B" w:rsidP="008627E2">
      <w:pPr>
        <w:pStyle w:val="ListParagraph"/>
        <w:ind w:left="360"/>
      </w:pPr>
    </w:p>
    <w:p w14:paraId="4DE34DCC" w14:textId="77777777" w:rsidR="008A55E0" w:rsidRDefault="008A55E0" w:rsidP="00037AD3">
      <w:pPr>
        <w:pStyle w:val="ListParagraph"/>
        <w:numPr>
          <w:ilvl w:val="0"/>
          <w:numId w:val="14"/>
        </w:numPr>
      </w:pPr>
      <w:r>
        <w:t>Payback period: calculates how long it will take for the original investment to be repaid.</w:t>
      </w:r>
    </w:p>
    <w:p w14:paraId="0B6EF814" w14:textId="77777777" w:rsidR="008627E2" w:rsidRDefault="008627E2" w:rsidP="008627E2">
      <w:pPr>
        <w:pStyle w:val="ListParagraph"/>
        <w:ind w:left="360"/>
      </w:pPr>
    </w:p>
    <w:p w14:paraId="7EF08C22" w14:textId="77777777" w:rsidR="008627C4" w:rsidRDefault="008627C4"/>
    <w:sectPr w:rsidR="008627C4" w:rsidSect="00C73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774C9"/>
    <w:multiLevelType w:val="hybridMultilevel"/>
    <w:tmpl w:val="2EF49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06B35"/>
    <w:multiLevelType w:val="hybridMultilevel"/>
    <w:tmpl w:val="577A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30AE7"/>
    <w:multiLevelType w:val="hybridMultilevel"/>
    <w:tmpl w:val="2EF49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76BE9"/>
    <w:multiLevelType w:val="multilevel"/>
    <w:tmpl w:val="C9A43A20"/>
    <w:lvl w:ilvl="0">
      <w:start w:val="1"/>
      <w:numFmt w:val="decimal"/>
      <w:lvlText w:val="%1)"/>
      <w:lvlJc w:val="left"/>
      <w:pPr>
        <w:ind w:left="720" w:hanging="360"/>
      </w:pPr>
      <w:rPr>
        <w:rFonts w:hint="default"/>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 w15:restartNumberingAfterBreak="0">
    <w:nsid w:val="15754D5C"/>
    <w:multiLevelType w:val="multilevel"/>
    <w:tmpl w:val="C9A43A20"/>
    <w:lvl w:ilvl="0">
      <w:start w:val="1"/>
      <w:numFmt w:val="decimal"/>
      <w:lvlText w:val="%1)"/>
      <w:lvlJc w:val="left"/>
      <w:pPr>
        <w:ind w:left="720" w:hanging="360"/>
      </w:pPr>
      <w:rPr>
        <w:rFonts w:hint="default"/>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 w15:restartNumberingAfterBreak="0">
    <w:nsid w:val="23396B5A"/>
    <w:multiLevelType w:val="multilevel"/>
    <w:tmpl w:val="C9A43A20"/>
    <w:lvl w:ilvl="0">
      <w:start w:val="1"/>
      <w:numFmt w:val="decimal"/>
      <w:lvlText w:val="%1)"/>
      <w:lvlJc w:val="left"/>
      <w:pPr>
        <w:ind w:left="720" w:hanging="360"/>
      </w:pPr>
      <w:rPr>
        <w:rFonts w:hint="default"/>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15:restartNumberingAfterBreak="0">
    <w:nsid w:val="3EC37DEA"/>
    <w:multiLevelType w:val="multilevel"/>
    <w:tmpl w:val="C9A43A20"/>
    <w:lvl w:ilvl="0">
      <w:start w:val="1"/>
      <w:numFmt w:val="decimal"/>
      <w:lvlText w:val="%1)"/>
      <w:lvlJc w:val="left"/>
      <w:pPr>
        <w:ind w:left="720" w:hanging="360"/>
      </w:pPr>
      <w:rPr>
        <w:rFonts w:hint="default"/>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15:restartNumberingAfterBreak="0">
    <w:nsid w:val="42B133E8"/>
    <w:multiLevelType w:val="hybridMultilevel"/>
    <w:tmpl w:val="8E0E41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6933AC"/>
    <w:multiLevelType w:val="multilevel"/>
    <w:tmpl w:val="E6FE4F9A"/>
    <w:lvl w:ilvl="0">
      <w:start w:val="1"/>
      <w:numFmt w:val="upperRoman"/>
      <w:lvlText w:val="%1."/>
      <w:lvlJc w:val="righ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4591384"/>
    <w:multiLevelType w:val="hybridMultilevel"/>
    <w:tmpl w:val="B83C69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093BFB"/>
    <w:multiLevelType w:val="multilevel"/>
    <w:tmpl w:val="C9A43A20"/>
    <w:lvl w:ilvl="0">
      <w:start w:val="1"/>
      <w:numFmt w:val="decimal"/>
      <w:lvlText w:val="%1)"/>
      <w:lvlJc w:val="left"/>
      <w:pPr>
        <w:ind w:left="720" w:hanging="360"/>
      </w:pPr>
      <w:rPr>
        <w:rFonts w:hint="default"/>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15:restartNumberingAfterBreak="0">
    <w:nsid w:val="71604ED9"/>
    <w:multiLevelType w:val="hybridMultilevel"/>
    <w:tmpl w:val="643CC576"/>
    <w:lvl w:ilvl="0" w:tplc="FB241FC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E21B86"/>
    <w:multiLevelType w:val="hybridMultilevel"/>
    <w:tmpl w:val="FB6A9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F777B4"/>
    <w:multiLevelType w:val="hybridMultilevel"/>
    <w:tmpl w:val="2EF49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0"/>
  </w:num>
  <w:num w:numId="4">
    <w:abstractNumId w:val="11"/>
  </w:num>
  <w:num w:numId="5">
    <w:abstractNumId w:val="2"/>
  </w:num>
  <w:num w:numId="6">
    <w:abstractNumId w:val="13"/>
  </w:num>
  <w:num w:numId="7">
    <w:abstractNumId w:val="12"/>
  </w:num>
  <w:num w:numId="8">
    <w:abstractNumId w:val="4"/>
  </w:num>
  <w:num w:numId="9">
    <w:abstractNumId w:val="5"/>
  </w:num>
  <w:num w:numId="10">
    <w:abstractNumId w:val="3"/>
  </w:num>
  <w:num w:numId="11">
    <w:abstractNumId w:val="10"/>
  </w:num>
  <w:num w:numId="12">
    <w:abstractNumId w:val="1"/>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786"/>
    <w:rsid w:val="0000062C"/>
    <w:rsid w:val="000108B2"/>
    <w:rsid w:val="00010FC2"/>
    <w:rsid w:val="00017F9C"/>
    <w:rsid w:val="00037AD3"/>
    <w:rsid w:val="000674BE"/>
    <w:rsid w:val="00087F40"/>
    <w:rsid w:val="000C5EC4"/>
    <w:rsid w:val="000D00B2"/>
    <w:rsid w:val="000E3FEF"/>
    <w:rsid w:val="000F694E"/>
    <w:rsid w:val="000F7C3B"/>
    <w:rsid w:val="00107ECE"/>
    <w:rsid w:val="00112D37"/>
    <w:rsid w:val="0012070A"/>
    <w:rsid w:val="001328C0"/>
    <w:rsid w:val="00136AE0"/>
    <w:rsid w:val="001747D7"/>
    <w:rsid w:val="00196544"/>
    <w:rsid w:val="001B1C18"/>
    <w:rsid w:val="001C26EE"/>
    <w:rsid w:val="001E39F7"/>
    <w:rsid w:val="00215D7E"/>
    <w:rsid w:val="00231CDE"/>
    <w:rsid w:val="00235F74"/>
    <w:rsid w:val="002A42B5"/>
    <w:rsid w:val="002B1916"/>
    <w:rsid w:val="002C2EA5"/>
    <w:rsid w:val="002C674D"/>
    <w:rsid w:val="002D6793"/>
    <w:rsid w:val="002E2F92"/>
    <w:rsid w:val="002E6786"/>
    <w:rsid w:val="002F7FE0"/>
    <w:rsid w:val="0030141C"/>
    <w:rsid w:val="00310D9A"/>
    <w:rsid w:val="00331590"/>
    <w:rsid w:val="003338E4"/>
    <w:rsid w:val="0033494A"/>
    <w:rsid w:val="003A3103"/>
    <w:rsid w:val="003D6026"/>
    <w:rsid w:val="003F0F34"/>
    <w:rsid w:val="003F7D0D"/>
    <w:rsid w:val="00434A91"/>
    <w:rsid w:val="00444829"/>
    <w:rsid w:val="0045391C"/>
    <w:rsid w:val="004B7EDE"/>
    <w:rsid w:val="004F2D8D"/>
    <w:rsid w:val="0050237E"/>
    <w:rsid w:val="0050726D"/>
    <w:rsid w:val="00523A4D"/>
    <w:rsid w:val="00532E39"/>
    <w:rsid w:val="00542167"/>
    <w:rsid w:val="0056054A"/>
    <w:rsid w:val="0056294B"/>
    <w:rsid w:val="005673B8"/>
    <w:rsid w:val="005779DD"/>
    <w:rsid w:val="00580BCA"/>
    <w:rsid w:val="005878BB"/>
    <w:rsid w:val="005B6276"/>
    <w:rsid w:val="005D007C"/>
    <w:rsid w:val="005D5C52"/>
    <w:rsid w:val="005E194A"/>
    <w:rsid w:val="005E282A"/>
    <w:rsid w:val="00606BB2"/>
    <w:rsid w:val="00624503"/>
    <w:rsid w:val="00635CE4"/>
    <w:rsid w:val="00645985"/>
    <w:rsid w:val="00646F80"/>
    <w:rsid w:val="00650F12"/>
    <w:rsid w:val="006C740B"/>
    <w:rsid w:val="006E7E27"/>
    <w:rsid w:val="006F15D7"/>
    <w:rsid w:val="006F3CEC"/>
    <w:rsid w:val="006F6B84"/>
    <w:rsid w:val="00733E01"/>
    <w:rsid w:val="00737D16"/>
    <w:rsid w:val="007559B4"/>
    <w:rsid w:val="00765F69"/>
    <w:rsid w:val="00767C2F"/>
    <w:rsid w:val="00775EFB"/>
    <w:rsid w:val="00794CBE"/>
    <w:rsid w:val="007A3C7F"/>
    <w:rsid w:val="007B5530"/>
    <w:rsid w:val="007C4A8E"/>
    <w:rsid w:val="007D1B8E"/>
    <w:rsid w:val="007F5660"/>
    <w:rsid w:val="008302EB"/>
    <w:rsid w:val="008627C4"/>
    <w:rsid w:val="008627E2"/>
    <w:rsid w:val="00871598"/>
    <w:rsid w:val="008870E4"/>
    <w:rsid w:val="00896807"/>
    <w:rsid w:val="008A3ECA"/>
    <w:rsid w:val="008A55E0"/>
    <w:rsid w:val="008B07BE"/>
    <w:rsid w:val="008F017C"/>
    <w:rsid w:val="00900736"/>
    <w:rsid w:val="009071CE"/>
    <w:rsid w:val="009209A3"/>
    <w:rsid w:val="00927CB8"/>
    <w:rsid w:val="0094797C"/>
    <w:rsid w:val="00947FFC"/>
    <w:rsid w:val="00981723"/>
    <w:rsid w:val="009C593B"/>
    <w:rsid w:val="00A024EE"/>
    <w:rsid w:val="00A24FC9"/>
    <w:rsid w:val="00A27170"/>
    <w:rsid w:val="00A50A71"/>
    <w:rsid w:val="00A53F3E"/>
    <w:rsid w:val="00A82037"/>
    <w:rsid w:val="00A94480"/>
    <w:rsid w:val="00A946CF"/>
    <w:rsid w:val="00AB630A"/>
    <w:rsid w:val="00AC2EF2"/>
    <w:rsid w:val="00AC46FC"/>
    <w:rsid w:val="00B244B9"/>
    <w:rsid w:val="00B57F1D"/>
    <w:rsid w:val="00B64397"/>
    <w:rsid w:val="00B649FF"/>
    <w:rsid w:val="00BA7DE0"/>
    <w:rsid w:val="00BC52B1"/>
    <w:rsid w:val="00C72A3F"/>
    <w:rsid w:val="00C737DE"/>
    <w:rsid w:val="00CD224D"/>
    <w:rsid w:val="00CD595B"/>
    <w:rsid w:val="00CE0806"/>
    <w:rsid w:val="00CF40F1"/>
    <w:rsid w:val="00D11D75"/>
    <w:rsid w:val="00D11F2D"/>
    <w:rsid w:val="00D6255C"/>
    <w:rsid w:val="00D73EEE"/>
    <w:rsid w:val="00D907B9"/>
    <w:rsid w:val="00DC582E"/>
    <w:rsid w:val="00DD5DC4"/>
    <w:rsid w:val="00DD7390"/>
    <w:rsid w:val="00DE26E1"/>
    <w:rsid w:val="00E00EF2"/>
    <w:rsid w:val="00E1794C"/>
    <w:rsid w:val="00E33FE1"/>
    <w:rsid w:val="00E56269"/>
    <w:rsid w:val="00E60450"/>
    <w:rsid w:val="00E720DA"/>
    <w:rsid w:val="00E814F9"/>
    <w:rsid w:val="00E87120"/>
    <w:rsid w:val="00E921DC"/>
    <w:rsid w:val="00E968D2"/>
    <w:rsid w:val="00EC582E"/>
    <w:rsid w:val="00F10369"/>
    <w:rsid w:val="00F55AAB"/>
    <w:rsid w:val="00F6124A"/>
    <w:rsid w:val="00F8221F"/>
    <w:rsid w:val="00FB33B2"/>
    <w:rsid w:val="00FB3B26"/>
    <w:rsid w:val="00FC3945"/>
    <w:rsid w:val="00FC51C6"/>
    <w:rsid w:val="00FE4467"/>
    <w:rsid w:val="00FE5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383516"/>
  <w15:chartTrackingRefBased/>
  <w15:docId w15:val="{48BBC63F-33FA-5244-B4F8-F485CDEAA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94B"/>
    <w:pPr>
      <w:ind w:left="720"/>
      <w:contextualSpacing/>
    </w:pPr>
  </w:style>
  <w:style w:type="character" w:styleId="PlaceholderText">
    <w:name w:val="Placeholder Text"/>
    <w:basedOn w:val="DefaultParagraphFont"/>
    <w:uiPriority w:val="99"/>
    <w:semiHidden/>
    <w:rsid w:val="00AB63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7</Pages>
  <Words>1439</Words>
  <Characters>8207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Congjian Wang</dc:creator>
  <cp:keywords/>
  <dc:description/>
  <cp:lastModifiedBy>Congjian Wang</cp:lastModifiedBy>
  <cp:revision>124</cp:revision>
  <cp:lastPrinted>2019-04-09T23:11:00Z</cp:lastPrinted>
  <dcterms:created xsi:type="dcterms:W3CDTF">2019-04-01T16:05:00Z</dcterms:created>
  <dcterms:modified xsi:type="dcterms:W3CDTF">2019-04-29T19:35:00Z</dcterms:modified>
</cp:coreProperties>
</file>