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8AF13" w14:textId="77777777" w:rsidR="004A3D5D" w:rsidRDefault="007727EF">
      <w:pPr>
        <w:spacing w:before="800"/>
        <w:jc w:val="center"/>
      </w:pPr>
      <w:r>
        <w:rPr>
          <w:b/>
          <w:bCs/>
          <w:sz w:val="28"/>
          <w:szCs w:val="28"/>
        </w:rPr>
        <w:t>MOUNTAIN TOP UNIVERSITY</w:t>
      </w:r>
    </w:p>
    <w:p w14:paraId="3D413CE6" w14:textId="77777777" w:rsidR="004A3D5D" w:rsidRDefault="007727EF">
      <w:pPr>
        <w:jc w:val="center"/>
      </w:pPr>
      <w:r>
        <w:t>COLLEGE OF BASIC AND APPLIED SCIENCES (CBAS)</w:t>
      </w:r>
    </w:p>
    <w:p w14:paraId="0ACA2AF6" w14:textId="77777777" w:rsidR="004A3D5D" w:rsidRDefault="007727EF">
      <w:pPr>
        <w:spacing w:after="600"/>
        <w:jc w:val="center"/>
      </w:pPr>
      <w:r>
        <w:t>DEPARTMENT OF COMPUTER SCIENCE AND MATHEMATICS</w:t>
      </w:r>
    </w:p>
    <w:p w14:paraId="08DEC5F5" w14:textId="77777777" w:rsidR="004A3D5D" w:rsidRDefault="007727EF">
      <w:pPr>
        <w:spacing w:after="600"/>
        <w:jc w:val="center"/>
      </w:pPr>
      <w:r>
        <w:rPr>
          <w:b/>
          <w:bCs/>
          <w:sz w:val="28"/>
          <w:szCs w:val="28"/>
        </w:rPr>
        <w:t xml:space="preserve">DESIGN AND IMPLEMENTATION OF AN AI-ASSISTED TIMETABLE SCHEDULING AND MANAGEMENT SYSTEM </w:t>
      </w:r>
      <w:r>
        <w:rPr>
          <w:b/>
          <w:bCs/>
          <w:sz w:val="28"/>
          <w:szCs w:val="28"/>
        </w:rPr>
        <w:t>(A CASE STUDY OF MOUNTAIN TOP UNIVERSITY)</w:t>
      </w:r>
    </w:p>
    <w:p w14:paraId="655D1062" w14:textId="77777777" w:rsidR="004A3D5D" w:rsidRDefault="007727EF">
      <w:pPr>
        <w:spacing w:after="200"/>
        <w:jc w:val="center"/>
      </w:pPr>
      <w:r>
        <w:t>BY</w:t>
      </w:r>
    </w:p>
    <w:p w14:paraId="3E4A6B46" w14:textId="77777777" w:rsidR="004A3D5D" w:rsidRDefault="007727EF">
      <w:pPr>
        <w:jc w:val="center"/>
      </w:pPr>
      <w:r>
        <w:rPr>
          <w:b/>
          <w:bCs/>
        </w:rPr>
        <w:t>IDAHOSA DAVID</w:t>
      </w:r>
    </w:p>
    <w:p w14:paraId="480236F1" w14:textId="77777777" w:rsidR="004A3D5D" w:rsidRDefault="007727EF">
      <w:pPr>
        <w:spacing w:after="800"/>
        <w:jc w:val="center"/>
      </w:pPr>
      <w:r>
        <w:t>22010301061</w:t>
      </w:r>
    </w:p>
    <w:p w14:paraId="1802A594" w14:textId="77777777" w:rsidR="004A3D5D" w:rsidRDefault="007727EF">
      <w:pPr>
        <w:spacing w:after="800"/>
        <w:jc w:val="center"/>
      </w:pPr>
      <w:r>
        <w:rPr>
          <w:b/>
          <w:bCs/>
        </w:rPr>
        <w:t xml:space="preserve">A PROJECT SUBMITTED TO THE DEPARTMENT OF COMPUTER SCIENCE AND MATHEMATICS, COLLEGE OF BASIC AND APPLIED SCIENCES, IN PARTIAL FULFILLMENT OF THE REQUIREMENTS FOR THE AWARD OF THE DEGREE </w:t>
      </w:r>
      <w:r>
        <w:rPr>
          <w:b/>
          <w:bCs/>
        </w:rPr>
        <w:t>OF BACHELOR OF SCIENCE IN COMPUTER SCIENCE</w:t>
      </w:r>
    </w:p>
    <w:p w14:paraId="3896D311" w14:textId="77777777" w:rsidR="004A3D5D" w:rsidRDefault="007727EF">
      <w:pPr>
        <w:jc w:val="center"/>
      </w:pPr>
      <w:r>
        <w:t>MAY, 2026</w:t>
      </w:r>
    </w:p>
    <w:p w14:paraId="0D2C04C7" w14:textId="6505353F" w:rsidR="004A3D5D" w:rsidRDefault="004A3D5D" w:rsidP="00EF1427"/>
    <w:p w14:paraId="13D8965E" w14:textId="770D5DE0" w:rsidR="00EF1427" w:rsidRDefault="00EF1427" w:rsidP="00EF1427"/>
    <w:p w14:paraId="56D75063" w14:textId="1D33C31A" w:rsidR="00EF1427" w:rsidRDefault="00EF1427" w:rsidP="00EF1427"/>
    <w:p w14:paraId="65D08DD1" w14:textId="0CDD6ECF" w:rsidR="00EF1427" w:rsidRDefault="00EF1427" w:rsidP="00EF1427"/>
    <w:p w14:paraId="25F0B38C" w14:textId="1E24CC1E" w:rsidR="00EF1427" w:rsidRDefault="00EF1427" w:rsidP="00EF1427"/>
    <w:p w14:paraId="04B74E9A" w14:textId="074F2A2A" w:rsidR="00EF1427" w:rsidRDefault="00EF1427" w:rsidP="00EF1427"/>
    <w:p w14:paraId="031133ED" w14:textId="4601B415" w:rsidR="00EF1427" w:rsidRDefault="00EF1427" w:rsidP="00EF1427"/>
    <w:p w14:paraId="4A66712F" w14:textId="5710E39A" w:rsidR="00EF1427" w:rsidRDefault="00EF1427" w:rsidP="00EF1427"/>
    <w:p w14:paraId="3DF86862" w14:textId="77777777" w:rsidR="00EF1427" w:rsidRDefault="00EF1427" w:rsidP="00EF1427"/>
    <w:p w14:paraId="6CBFF259" w14:textId="77777777" w:rsidR="004A3D5D" w:rsidRPr="00EF1427" w:rsidRDefault="007727EF" w:rsidP="00EF1427">
      <w:pPr>
        <w:pStyle w:val="Heading1"/>
      </w:pPr>
      <w:r w:rsidRPr="00EF1427">
        <w:lastRenderedPageBreak/>
        <w:t>DECLARATION</w:t>
      </w:r>
    </w:p>
    <w:p w14:paraId="1AC1390B" w14:textId="77777777" w:rsidR="004A3D5D" w:rsidRDefault="007727EF">
      <w:pPr>
        <w:spacing w:before="160" w:after="160"/>
      </w:pPr>
      <w:r>
        <w:t>I</w:t>
      </w:r>
      <w:r>
        <w:t>, Idahosa David, hereby declare that the project work entitled "Design and Implementation of an AI-Assisted Timetable Scheduling and Management System (A Case Study of Mountain Top Universi</w:t>
      </w:r>
      <w:r>
        <w:t>ty)" has been written by me and is a record of an original work done by me as a result of my research effort carried out in the Department of Computer Science and Mathematics, College of Basic and Applied Sciences, Mountain Top University, Ogun State, Nige</w:t>
      </w:r>
      <w:r>
        <w:t xml:space="preserve">ria under the supervision of Dr A.A. </w:t>
      </w:r>
      <w:proofErr w:type="spellStart"/>
      <w:r>
        <w:t>Mebawondu</w:t>
      </w:r>
      <w:proofErr w:type="spellEnd"/>
      <w:r>
        <w:t>. All citations and sources of information are clearly acknowledged by means of reference.</w:t>
      </w:r>
    </w:p>
    <w:p w14:paraId="01B62674" w14:textId="77777777" w:rsidR="004A3D5D" w:rsidRDefault="004A3D5D">
      <w:pPr>
        <w:spacing w:before="600"/>
      </w:pPr>
    </w:p>
    <w:p w14:paraId="43EDE03F" w14:textId="77777777" w:rsidR="004A3D5D" w:rsidRDefault="007727EF">
      <w:r>
        <w:t>……………………………..</w:t>
      </w:r>
    </w:p>
    <w:p w14:paraId="17C09BE5" w14:textId="77777777" w:rsidR="004A3D5D" w:rsidRDefault="007727EF">
      <w:r>
        <w:rPr>
          <w:b/>
          <w:bCs/>
        </w:rPr>
        <w:t>Student's Signature</w:t>
      </w:r>
    </w:p>
    <w:p w14:paraId="532963DA" w14:textId="77777777" w:rsidR="004A3D5D" w:rsidRDefault="004A3D5D">
      <w:pPr>
        <w:spacing w:before="400"/>
      </w:pPr>
    </w:p>
    <w:p w14:paraId="75E87CDB" w14:textId="77777777" w:rsidR="004A3D5D" w:rsidRDefault="007727EF">
      <w:r>
        <w:t>……………………………..</w:t>
      </w:r>
    </w:p>
    <w:p w14:paraId="730AD584" w14:textId="77777777" w:rsidR="004A3D5D" w:rsidRDefault="007727EF">
      <w:r>
        <w:rPr>
          <w:b/>
          <w:bCs/>
        </w:rPr>
        <w:t>Date</w:t>
      </w:r>
    </w:p>
    <w:p w14:paraId="01AE21D1" w14:textId="77777777" w:rsidR="004A3D5D" w:rsidRDefault="004A3D5D">
      <w:pPr>
        <w:pageBreakBefore/>
      </w:pPr>
    </w:p>
    <w:p w14:paraId="105401F5" w14:textId="77777777" w:rsidR="004A3D5D" w:rsidRDefault="007727EF" w:rsidP="00EF1427">
      <w:pPr>
        <w:pStyle w:val="Heading1"/>
      </w:pPr>
      <w:r>
        <w:t>CERTIFICATION</w:t>
      </w:r>
    </w:p>
    <w:p w14:paraId="01DBBBDF" w14:textId="77777777" w:rsidR="004A3D5D" w:rsidRDefault="007727EF">
      <w:pPr>
        <w:spacing w:before="160" w:after="160"/>
      </w:pPr>
      <w:r>
        <w:t>This is to certify that this study was carried ou</w:t>
      </w:r>
      <w:r>
        <w:t>t by Idahosa David (Matric Number: 22010301061) in the Department of Computer Science and Mathematics, College of Basic and Applied Sciences, Mountain Top University, Nigeria.</w:t>
      </w:r>
    </w:p>
    <w:p w14:paraId="65C31667" w14:textId="77777777" w:rsidR="004A3D5D" w:rsidRDefault="004A3D5D">
      <w:pPr>
        <w:spacing w:before="600"/>
      </w:pPr>
    </w:p>
    <w:p w14:paraId="083F56B3" w14:textId="77777777" w:rsidR="004A3D5D" w:rsidRDefault="007727EF">
      <w:pPr>
        <w:spacing w:before="200"/>
      </w:pPr>
      <w:r>
        <w:t>_______________________                                       ………………………………</w:t>
      </w:r>
    </w:p>
    <w:p w14:paraId="00EDBD04" w14:textId="77777777" w:rsidR="004A3D5D" w:rsidRDefault="007727EF">
      <w:pPr>
        <w:spacing w:after="400"/>
      </w:pPr>
      <w:r>
        <w:rPr>
          <w:b/>
          <w:bCs/>
        </w:rPr>
        <w:t>Supervisor's Name                                                 Signature &amp; Date</w:t>
      </w:r>
    </w:p>
    <w:p w14:paraId="3B78E778" w14:textId="77777777" w:rsidR="004A3D5D" w:rsidRDefault="007727EF">
      <w:pPr>
        <w:spacing w:before="200"/>
      </w:pPr>
      <w:r>
        <w:t>_______________________                                       ………………………………</w:t>
      </w:r>
    </w:p>
    <w:p w14:paraId="2854B618" w14:textId="77777777" w:rsidR="004A3D5D" w:rsidRDefault="007727EF">
      <w:pPr>
        <w:spacing w:after="400"/>
      </w:pPr>
      <w:r>
        <w:rPr>
          <w:b/>
          <w:bCs/>
        </w:rPr>
        <w:t>Head of Department's Na</w:t>
      </w:r>
      <w:r>
        <w:rPr>
          <w:b/>
          <w:bCs/>
        </w:rPr>
        <w:t>me                                    Signature &amp; Date</w:t>
      </w:r>
    </w:p>
    <w:p w14:paraId="54DA914E" w14:textId="77777777" w:rsidR="004A3D5D" w:rsidRDefault="007727EF">
      <w:pPr>
        <w:spacing w:before="200"/>
      </w:pPr>
      <w:r>
        <w:rPr>
          <w:i/>
          <w:iCs/>
        </w:rPr>
        <w:t xml:space="preserve">Dr A.A. </w:t>
      </w:r>
      <w:proofErr w:type="spellStart"/>
      <w:r>
        <w:rPr>
          <w:i/>
          <w:iCs/>
        </w:rPr>
        <w:t>Mebawondu</w:t>
      </w:r>
      <w:proofErr w:type="spellEnd"/>
    </w:p>
    <w:p w14:paraId="60054E53" w14:textId="77777777" w:rsidR="004A3D5D" w:rsidRDefault="007727EF">
      <w:r>
        <w:rPr>
          <w:i/>
          <w:iCs/>
        </w:rPr>
        <w:t>Department of Computer Science and Mathematics</w:t>
      </w:r>
    </w:p>
    <w:p w14:paraId="469AC30F" w14:textId="77777777" w:rsidR="004A3D5D" w:rsidRDefault="007727EF">
      <w:r>
        <w:rPr>
          <w:i/>
          <w:iCs/>
        </w:rPr>
        <w:t>College of Basic and Applied Sciences</w:t>
      </w:r>
    </w:p>
    <w:p w14:paraId="3A39E86C" w14:textId="77777777" w:rsidR="004A3D5D" w:rsidRDefault="007727EF">
      <w:r>
        <w:rPr>
          <w:i/>
          <w:iCs/>
        </w:rPr>
        <w:t>Mountain Top University, Ogun State, Nigeria</w:t>
      </w:r>
    </w:p>
    <w:p w14:paraId="5A964622" w14:textId="64FD68E1" w:rsidR="004A3D5D" w:rsidRDefault="004A3D5D" w:rsidP="00EF1427"/>
    <w:p w14:paraId="68AD6796" w14:textId="5F6BDC40" w:rsidR="00EF1427" w:rsidRDefault="00EF1427" w:rsidP="00EF1427"/>
    <w:p w14:paraId="47ED7FA1" w14:textId="7D463168" w:rsidR="00EF1427" w:rsidRDefault="00EF1427" w:rsidP="00EF1427"/>
    <w:p w14:paraId="08E24E88" w14:textId="6CEB72AC" w:rsidR="00EF1427" w:rsidRDefault="00EF1427" w:rsidP="00EF1427"/>
    <w:p w14:paraId="1F9B2453" w14:textId="1DCD571A" w:rsidR="00EF1427" w:rsidRDefault="00EF1427" w:rsidP="00EF1427"/>
    <w:p w14:paraId="699336D7" w14:textId="4FABD15D" w:rsidR="00EF1427" w:rsidRDefault="00EF1427" w:rsidP="00EF1427"/>
    <w:p w14:paraId="0D8BAEE9" w14:textId="42C1D71E" w:rsidR="00EF1427" w:rsidRDefault="00EF1427" w:rsidP="00EF1427"/>
    <w:p w14:paraId="216675C3" w14:textId="72C087D6" w:rsidR="00EF1427" w:rsidRDefault="00EF1427" w:rsidP="00EF1427"/>
    <w:p w14:paraId="5F282051" w14:textId="216C9BC5" w:rsidR="00EF1427" w:rsidRDefault="00EF1427" w:rsidP="00EF1427"/>
    <w:p w14:paraId="5EA08DF6" w14:textId="5072F573" w:rsidR="00EF1427" w:rsidRDefault="00EF1427" w:rsidP="00EF1427"/>
    <w:p w14:paraId="653F29DF" w14:textId="43363BD5" w:rsidR="00EF1427" w:rsidRDefault="00EF1427" w:rsidP="00EF1427"/>
    <w:p w14:paraId="12A242D5" w14:textId="75EAA0CB" w:rsidR="00EF1427" w:rsidRDefault="00EF1427" w:rsidP="00EF1427"/>
    <w:p w14:paraId="45278D86" w14:textId="77777777" w:rsidR="00EF1427" w:rsidRDefault="00EF1427" w:rsidP="00EF1427"/>
    <w:p w14:paraId="520D6A74" w14:textId="77777777" w:rsidR="004A3D5D" w:rsidRDefault="007727EF" w:rsidP="00EF1427">
      <w:pPr>
        <w:pStyle w:val="Heading1"/>
      </w:pPr>
      <w:r>
        <w:lastRenderedPageBreak/>
        <w:t>DEDICATION</w:t>
      </w:r>
    </w:p>
    <w:p w14:paraId="67B9D7C1" w14:textId="77777777" w:rsidR="004A3D5D" w:rsidRDefault="007727EF">
      <w:pPr>
        <w:spacing w:before="160" w:after="160"/>
        <w:jc w:val="center"/>
      </w:pPr>
      <w:r>
        <w:t>This work is dedicated to God Almighty, w</w:t>
      </w:r>
      <w:r>
        <w:t>hose wisdom and grace sustained every stage of this project. It is also dedicated to my family, whose unwavering support and encouragement made this academic journey possible.</w:t>
      </w:r>
    </w:p>
    <w:p w14:paraId="5F96EB5E" w14:textId="17D4639B" w:rsidR="004A3D5D" w:rsidRDefault="004A3D5D" w:rsidP="00EF1427"/>
    <w:p w14:paraId="49FDFFD5" w14:textId="304C7602" w:rsidR="00EF1427" w:rsidRDefault="00EF1427" w:rsidP="00EF1427"/>
    <w:p w14:paraId="0057E639" w14:textId="4727D4B9" w:rsidR="00EF1427" w:rsidRDefault="00EF1427" w:rsidP="00EF1427"/>
    <w:p w14:paraId="5E18AA01" w14:textId="733EC6B2" w:rsidR="00EF1427" w:rsidRDefault="00EF1427" w:rsidP="00EF1427"/>
    <w:p w14:paraId="4A598ECD" w14:textId="68C83D4A" w:rsidR="00EF1427" w:rsidRDefault="00EF1427" w:rsidP="00EF1427"/>
    <w:p w14:paraId="64E43285" w14:textId="21731513" w:rsidR="00EF1427" w:rsidRDefault="00EF1427" w:rsidP="00EF1427"/>
    <w:p w14:paraId="56FC3DF0" w14:textId="25E0F755" w:rsidR="00EF1427" w:rsidRDefault="00EF1427" w:rsidP="00EF1427"/>
    <w:p w14:paraId="427D34DF" w14:textId="5862234E" w:rsidR="00EF1427" w:rsidRDefault="00EF1427" w:rsidP="00EF1427"/>
    <w:p w14:paraId="47F14E70" w14:textId="0F5AF622" w:rsidR="00EF1427" w:rsidRDefault="00EF1427" w:rsidP="00EF1427"/>
    <w:p w14:paraId="2FA128DB" w14:textId="54A91D5E" w:rsidR="00EF1427" w:rsidRDefault="00EF1427" w:rsidP="00EF1427"/>
    <w:p w14:paraId="76D887BF" w14:textId="6BDC9A1A" w:rsidR="00EF1427" w:rsidRDefault="00EF1427" w:rsidP="00EF1427"/>
    <w:p w14:paraId="0910D10F" w14:textId="6530D86E" w:rsidR="00EF1427" w:rsidRDefault="00EF1427" w:rsidP="00EF1427"/>
    <w:p w14:paraId="1DEBE5B4" w14:textId="7DD7F9E3" w:rsidR="00EF1427" w:rsidRDefault="00EF1427" w:rsidP="00EF1427"/>
    <w:p w14:paraId="619A6EF3" w14:textId="7C9F5948" w:rsidR="00EF1427" w:rsidRDefault="00EF1427" w:rsidP="00EF1427"/>
    <w:p w14:paraId="08312CC6" w14:textId="618F6718" w:rsidR="00EF1427" w:rsidRDefault="00EF1427" w:rsidP="00EF1427"/>
    <w:p w14:paraId="5572E247" w14:textId="335FA07A" w:rsidR="00EF1427" w:rsidRDefault="00EF1427" w:rsidP="00EF1427"/>
    <w:p w14:paraId="769C2443" w14:textId="5F28042A" w:rsidR="00EF1427" w:rsidRDefault="00EF1427" w:rsidP="00EF1427"/>
    <w:p w14:paraId="1D34B9C5" w14:textId="0AC76D5F" w:rsidR="00EF1427" w:rsidRDefault="00EF1427" w:rsidP="00EF1427"/>
    <w:p w14:paraId="1FBB8ED6" w14:textId="7963597E" w:rsidR="00EF1427" w:rsidRDefault="00EF1427" w:rsidP="00EF1427"/>
    <w:p w14:paraId="736D27FD" w14:textId="3DA4006F" w:rsidR="00EF1427" w:rsidRDefault="00EF1427" w:rsidP="00EF1427"/>
    <w:p w14:paraId="57B16EFA" w14:textId="4CFB3FB1" w:rsidR="00EF1427" w:rsidRDefault="00EF1427" w:rsidP="00EF1427"/>
    <w:p w14:paraId="5DC73F18" w14:textId="3FCC54BC" w:rsidR="00EF1427" w:rsidRDefault="00EF1427" w:rsidP="00EF1427"/>
    <w:p w14:paraId="05097064" w14:textId="18EDE4FC" w:rsidR="00EF1427" w:rsidRDefault="00EF1427" w:rsidP="00EF1427"/>
    <w:p w14:paraId="79765B94" w14:textId="4CA43A45" w:rsidR="00EF1427" w:rsidRDefault="00EF1427" w:rsidP="00EF1427"/>
    <w:p w14:paraId="535C4C7F" w14:textId="16EF7F67" w:rsidR="00EF1427" w:rsidRDefault="00EF1427" w:rsidP="00EF1427"/>
    <w:p w14:paraId="7CF74F08" w14:textId="369FE416" w:rsidR="00EF1427" w:rsidRDefault="00EF1427" w:rsidP="00EF1427"/>
    <w:p w14:paraId="2EFDF556" w14:textId="77777777" w:rsidR="00EF1427" w:rsidRDefault="00EF1427" w:rsidP="00EF1427"/>
    <w:p w14:paraId="3BD05056" w14:textId="77777777" w:rsidR="004A3D5D" w:rsidRDefault="007727EF" w:rsidP="00EF1427">
      <w:pPr>
        <w:pStyle w:val="Heading1"/>
      </w:pPr>
      <w:r>
        <w:lastRenderedPageBreak/>
        <w:t>ACKNOWLEDGEMENTS</w:t>
      </w:r>
    </w:p>
    <w:p w14:paraId="41A6CF41" w14:textId="77777777" w:rsidR="004A3D5D" w:rsidRDefault="007727EF">
      <w:pPr>
        <w:spacing w:before="160" w:after="160"/>
      </w:pPr>
      <w:r>
        <w:t xml:space="preserve">Praise and </w:t>
      </w:r>
      <w:proofErr w:type="spellStart"/>
      <w:r>
        <w:t>honour</w:t>
      </w:r>
      <w:proofErr w:type="spellEnd"/>
      <w:r>
        <w:t xml:space="preserve"> are first rendered to God Almighty for the s</w:t>
      </w:r>
      <w:r>
        <w:t>trength, wisdom, and perseverance that sustained this work throughout its entirety.</w:t>
      </w:r>
    </w:p>
    <w:p w14:paraId="3769CC8D" w14:textId="77777777" w:rsidR="004A3D5D" w:rsidRDefault="007727EF">
      <w:pPr>
        <w:spacing w:before="160" w:after="160"/>
      </w:pPr>
      <w:r>
        <w:t xml:space="preserve">Sincere gratitude is extended to my project supervisor, Dr A.A. </w:t>
      </w:r>
      <w:proofErr w:type="spellStart"/>
      <w:r>
        <w:t>Mebawondu</w:t>
      </w:r>
      <w:proofErr w:type="spellEnd"/>
      <w:r>
        <w:t xml:space="preserve">, for his patient guidance, constructive criticisms, and scholarly direction throughout the course </w:t>
      </w:r>
      <w:r>
        <w:t>of this research. His mentorship was invaluable in shaping the quality of this work.</w:t>
      </w:r>
    </w:p>
    <w:p w14:paraId="70D91230" w14:textId="77777777" w:rsidR="004A3D5D" w:rsidRDefault="007727EF">
      <w:pPr>
        <w:spacing w:before="160" w:after="160"/>
      </w:pPr>
      <w:r>
        <w:t xml:space="preserve">Appreciation is also due to the staff of the Department of Computer Science and Mathematics, College of Basic and Applied Sciences, Mountain Top University, for providing </w:t>
      </w:r>
      <w:r>
        <w:t>an intellectually stimulating environment throughout the period of study.</w:t>
      </w:r>
    </w:p>
    <w:p w14:paraId="529BBAE4" w14:textId="77777777" w:rsidR="004A3D5D" w:rsidRDefault="007727EF">
      <w:pPr>
        <w:spacing w:before="160" w:after="160"/>
      </w:pPr>
      <w:r>
        <w:t>Heartfelt thanks are extended to my parents and family for their unwavering moral and financial support. To my colleagues and friends who provided feedback during the development and</w:t>
      </w:r>
      <w:r>
        <w:t xml:space="preserve"> testing phases of the system, your contributions are deeply appreciated.</w:t>
      </w:r>
    </w:p>
    <w:p w14:paraId="3B5D959E" w14:textId="4CFDB898" w:rsidR="004A3D5D" w:rsidRDefault="004A3D5D" w:rsidP="00EF1427"/>
    <w:p w14:paraId="3C9F7E74" w14:textId="4DC2FCCF" w:rsidR="00EF1427" w:rsidRDefault="00EF1427" w:rsidP="00EF1427"/>
    <w:p w14:paraId="4C6974C7" w14:textId="04B1DF7F" w:rsidR="00EF1427" w:rsidRDefault="00EF1427" w:rsidP="00EF1427"/>
    <w:p w14:paraId="36D7BF83" w14:textId="0DDADD29" w:rsidR="00EF1427" w:rsidRDefault="00EF1427" w:rsidP="00EF1427"/>
    <w:p w14:paraId="206315D5" w14:textId="14495F1A" w:rsidR="00EF1427" w:rsidRDefault="00EF1427" w:rsidP="00EF1427"/>
    <w:p w14:paraId="5DD2304D" w14:textId="6393DB3A" w:rsidR="00EF1427" w:rsidRDefault="00EF1427" w:rsidP="00EF1427"/>
    <w:p w14:paraId="3A4E376F" w14:textId="65B15E5C" w:rsidR="00EF1427" w:rsidRDefault="00EF1427" w:rsidP="00EF1427"/>
    <w:p w14:paraId="607DE2BC" w14:textId="5870350A" w:rsidR="00EF1427" w:rsidRDefault="00EF1427" w:rsidP="00EF1427"/>
    <w:p w14:paraId="63AFAC4E" w14:textId="657206D9" w:rsidR="00EF1427" w:rsidRDefault="00EF1427" w:rsidP="00EF1427"/>
    <w:p w14:paraId="627D9CDB" w14:textId="07F7583A" w:rsidR="00EF1427" w:rsidRDefault="00EF1427" w:rsidP="00EF1427"/>
    <w:p w14:paraId="3700544E" w14:textId="22AF06C2" w:rsidR="00EF1427" w:rsidRDefault="00EF1427" w:rsidP="00EF1427"/>
    <w:p w14:paraId="2FA312D3" w14:textId="1E15F408" w:rsidR="00EF1427" w:rsidRDefault="00EF1427" w:rsidP="00EF1427"/>
    <w:p w14:paraId="4B3FA668" w14:textId="63DFB2E7" w:rsidR="00EF1427" w:rsidRDefault="00EF1427" w:rsidP="00EF1427"/>
    <w:p w14:paraId="17DF40EE" w14:textId="6ACAAB59" w:rsidR="00EF1427" w:rsidRDefault="00EF1427" w:rsidP="00EF1427"/>
    <w:p w14:paraId="7C1C5AB5" w14:textId="66D0C8D0" w:rsidR="00EF1427" w:rsidRDefault="00EF1427" w:rsidP="00EF1427"/>
    <w:p w14:paraId="72B4C587" w14:textId="1C0AB073" w:rsidR="00EF1427" w:rsidRDefault="00EF1427" w:rsidP="00EF1427"/>
    <w:p w14:paraId="611FEE89" w14:textId="210EF7E8" w:rsidR="00EF1427" w:rsidRDefault="00EF1427" w:rsidP="00EF1427"/>
    <w:p w14:paraId="3AB809DB" w14:textId="77777777" w:rsidR="00EF1427" w:rsidRDefault="00EF1427" w:rsidP="00EF1427"/>
    <w:p w14:paraId="1041B19B" w14:textId="77777777" w:rsidR="004A3D5D" w:rsidRDefault="007727EF" w:rsidP="00EF1427">
      <w:pPr>
        <w:pStyle w:val="Heading1"/>
      </w:pPr>
      <w:r>
        <w:lastRenderedPageBreak/>
        <w:t>TABLE OF CONTENTS</w:t>
      </w:r>
    </w:p>
    <w:p w14:paraId="43474DAB" w14:textId="77777777" w:rsidR="004A3D5D" w:rsidRDefault="007727EF">
      <w:pPr>
        <w:spacing w:before="60" w:after="60"/>
      </w:pPr>
      <w:r>
        <w:t>Declaration ································································· ii</w:t>
      </w:r>
    </w:p>
    <w:p w14:paraId="217B621A" w14:textId="77777777" w:rsidR="004A3D5D" w:rsidRDefault="007727EF">
      <w:pPr>
        <w:spacing w:before="60" w:after="60"/>
      </w:pPr>
      <w:r>
        <w:t>Certification ······························································ iii</w:t>
      </w:r>
    </w:p>
    <w:p w14:paraId="156F5624" w14:textId="77777777" w:rsidR="004A3D5D" w:rsidRDefault="007727EF">
      <w:pPr>
        <w:spacing w:before="60" w:after="60"/>
      </w:pPr>
      <w:r>
        <w:t>Dedication ·································································· iv</w:t>
      </w:r>
    </w:p>
    <w:p w14:paraId="6B485C9F" w14:textId="77777777" w:rsidR="004A3D5D" w:rsidRDefault="007727EF">
      <w:pPr>
        <w:spacing w:before="60" w:after="60"/>
      </w:pPr>
      <w:r>
        <w:t>Acknowledgements ····························································· v</w:t>
      </w:r>
    </w:p>
    <w:p w14:paraId="52162CC8" w14:textId="77777777" w:rsidR="004A3D5D" w:rsidRDefault="007727EF">
      <w:pPr>
        <w:spacing w:before="60" w:after="60"/>
      </w:pPr>
      <w:r>
        <w:t xml:space="preserve">Table of Contents </w:t>
      </w:r>
      <w:r>
        <w:t>··························································· vi</w:t>
      </w:r>
    </w:p>
    <w:p w14:paraId="37C0D996" w14:textId="77777777" w:rsidR="004A3D5D" w:rsidRDefault="007727EF">
      <w:pPr>
        <w:spacing w:before="60" w:after="60"/>
      </w:pPr>
      <w:r>
        <w:t>List of Tables ···························································· viii</w:t>
      </w:r>
    </w:p>
    <w:p w14:paraId="7C681CAA" w14:textId="77777777" w:rsidR="004A3D5D" w:rsidRDefault="007727EF">
      <w:pPr>
        <w:spacing w:before="60" w:after="60"/>
      </w:pPr>
      <w:r>
        <w:t>List of Figures ····························································· ix</w:t>
      </w:r>
    </w:p>
    <w:p w14:paraId="4120A968" w14:textId="77777777" w:rsidR="004A3D5D" w:rsidRDefault="007727EF">
      <w:pPr>
        <w:spacing w:before="60" w:after="60"/>
      </w:pPr>
      <w:r>
        <w:t>List of Plates ················</w:t>
      </w:r>
      <w:r>
        <w:t>··············································· x</w:t>
      </w:r>
    </w:p>
    <w:p w14:paraId="1D0FDA2B" w14:textId="77777777" w:rsidR="004A3D5D" w:rsidRDefault="007727EF">
      <w:pPr>
        <w:spacing w:before="60" w:after="60"/>
      </w:pPr>
      <w:r>
        <w:t>Abbreviations ······························································· xi</w:t>
      </w:r>
    </w:p>
    <w:p w14:paraId="04315FDE" w14:textId="77777777" w:rsidR="004A3D5D" w:rsidRDefault="007727EF">
      <w:pPr>
        <w:spacing w:before="60" w:after="60"/>
      </w:pPr>
      <w:r>
        <w:t>List of Appendix ··························································· xii</w:t>
      </w:r>
    </w:p>
    <w:p w14:paraId="75377C9F" w14:textId="77777777" w:rsidR="004A3D5D" w:rsidRDefault="007727EF">
      <w:pPr>
        <w:spacing w:before="60" w:after="60"/>
      </w:pPr>
      <w:r>
        <w:t>Abstract ···································</w:t>
      </w:r>
      <w:r>
        <w:t>······························· xiii</w:t>
      </w:r>
    </w:p>
    <w:p w14:paraId="6CB4C9B5" w14:textId="77777777" w:rsidR="004A3D5D" w:rsidRDefault="004A3D5D"/>
    <w:p w14:paraId="6EAB1EF6" w14:textId="77777777" w:rsidR="004A3D5D" w:rsidRDefault="007727EF">
      <w:pPr>
        <w:spacing w:before="60" w:after="60"/>
      </w:pPr>
      <w:r>
        <w:rPr>
          <w:b/>
          <w:bCs/>
        </w:rPr>
        <w:t>CHAPTER ONE: INTRODUCTION</w:t>
      </w:r>
    </w:p>
    <w:p w14:paraId="35CFA719" w14:textId="77777777" w:rsidR="004A3D5D" w:rsidRDefault="007727EF">
      <w:pPr>
        <w:spacing w:before="60" w:after="60"/>
      </w:pPr>
      <w:r>
        <w:t>1.0   Introduction ··························································· 1</w:t>
      </w:r>
    </w:p>
    <w:p w14:paraId="7A4A3AED" w14:textId="77777777" w:rsidR="004A3D5D" w:rsidRDefault="007727EF">
      <w:pPr>
        <w:spacing w:before="60" w:after="60"/>
      </w:pPr>
      <w:r>
        <w:t>1.1   Background to the Study ················································ 1</w:t>
      </w:r>
    </w:p>
    <w:p w14:paraId="0CC395EE" w14:textId="77777777" w:rsidR="004A3D5D" w:rsidRDefault="007727EF">
      <w:pPr>
        <w:spacing w:before="60" w:after="60"/>
      </w:pPr>
      <w:r>
        <w:t>1.2   Statement of the Problem</w:t>
      </w:r>
      <w:r>
        <w:t xml:space="preserve"> ··············································· 3</w:t>
      </w:r>
    </w:p>
    <w:p w14:paraId="465B7A71" w14:textId="77777777" w:rsidR="004A3D5D" w:rsidRDefault="007727EF">
      <w:pPr>
        <w:spacing w:before="60" w:after="60"/>
      </w:pPr>
      <w:r>
        <w:t>1.3   Aim and Objectives of the Study ········································ 5</w:t>
      </w:r>
    </w:p>
    <w:p w14:paraId="3E75169F" w14:textId="77777777" w:rsidR="004A3D5D" w:rsidRDefault="007727EF">
      <w:pPr>
        <w:spacing w:before="60" w:after="60"/>
      </w:pPr>
      <w:r>
        <w:t>1.4   Scope of the Study ····················································· 7</w:t>
      </w:r>
    </w:p>
    <w:p w14:paraId="2CF195DF" w14:textId="77777777" w:rsidR="004A3D5D" w:rsidRDefault="007727EF">
      <w:pPr>
        <w:spacing w:before="60" w:after="60"/>
      </w:pPr>
      <w:r>
        <w:t>1.5   Significance of the Study ···········</w:t>
      </w:r>
      <w:r>
        <w:t>··································· 8</w:t>
      </w:r>
    </w:p>
    <w:p w14:paraId="4B0F6A1F" w14:textId="77777777" w:rsidR="004A3D5D" w:rsidRDefault="007727EF">
      <w:pPr>
        <w:spacing w:before="60" w:after="60"/>
      </w:pPr>
      <w:r>
        <w:t>1.6   Definition of Terms ···················································· 9</w:t>
      </w:r>
    </w:p>
    <w:p w14:paraId="2967067F" w14:textId="77777777" w:rsidR="004A3D5D" w:rsidRDefault="004A3D5D"/>
    <w:p w14:paraId="70710ACE" w14:textId="77777777" w:rsidR="004A3D5D" w:rsidRDefault="007727EF">
      <w:pPr>
        <w:spacing w:before="60" w:after="60"/>
      </w:pPr>
      <w:r>
        <w:rPr>
          <w:b/>
          <w:bCs/>
        </w:rPr>
        <w:t>CHAPTER TWO: LITERATURE REVIEW/BASIC THEORY</w:t>
      </w:r>
    </w:p>
    <w:p w14:paraId="3BB8646B" w14:textId="77777777" w:rsidR="004A3D5D" w:rsidRDefault="007727EF">
      <w:pPr>
        <w:spacing w:before="60" w:after="60"/>
      </w:pPr>
      <w:r>
        <w:t>2.0   Literature Review/Basic Theory ········································ 11</w:t>
      </w:r>
    </w:p>
    <w:p w14:paraId="2BF11FC9" w14:textId="77777777" w:rsidR="004A3D5D" w:rsidRDefault="007727EF">
      <w:pPr>
        <w:spacing w:before="60" w:after="60"/>
      </w:pPr>
      <w:r>
        <w:t>2.1   The U</w:t>
      </w:r>
      <w:r>
        <w:t>niversity Timetabling Problem (UTP) ······························ 11</w:t>
      </w:r>
    </w:p>
    <w:p w14:paraId="5C5D1D5D" w14:textId="77777777" w:rsidR="004A3D5D" w:rsidRDefault="007727EF">
      <w:pPr>
        <w:spacing w:before="60" w:after="60"/>
      </w:pPr>
      <w:r>
        <w:t>2.2   Authentication, API Security, and Single Sign-On ······················ 15</w:t>
      </w:r>
    </w:p>
    <w:p w14:paraId="7B3C4D3A" w14:textId="77777777" w:rsidR="004A3D5D" w:rsidRDefault="007727EF">
      <w:pPr>
        <w:spacing w:before="60" w:after="60"/>
      </w:pPr>
      <w:r>
        <w:t>2.3   The Repository Pattern in Backend Architecture ························ 17</w:t>
      </w:r>
    </w:p>
    <w:p w14:paraId="536B9F1C" w14:textId="77777777" w:rsidR="004A3D5D" w:rsidRDefault="007727EF">
      <w:pPr>
        <w:spacing w:before="60" w:after="60"/>
      </w:pPr>
      <w:r>
        <w:t>2.4   Full-Stack Web Tec</w:t>
      </w:r>
      <w:r>
        <w:t>hnology Stack ······································· 19</w:t>
      </w:r>
    </w:p>
    <w:p w14:paraId="62C3C485" w14:textId="77777777" w:rsidR="004A3D5D" w:rsidRDefault="007727EF">
      <w:pPr>
        <w:spacing w:before="60" w:after="60"/>
      </w:pPr>
      <w:r>
        <w:t>2.5   Digital Transformation in Nigerian Higher Education ··················· 21</w:t>
      </w:r>
    </w:p>
    <w:p w14:paraId="0B5709DF" w14:textId="77777777" w:rsidR="004A3D5D" w:rsidRDefault="007727EF">
      <w:pPr>
        <w:spacing w:before="60" w:after="60"/>
      </w:pPr>
      <w:r>
        <w:lastRenderedPageBreak/>
        <w:t>2.6   Review of Related Systems and Technologies ···························· 22</w:t>
      </w:r>
    </w:p>
    <w:p w14:paraId="2522648A" w14:textId="77777777" w:rsidR="004A3D5D" w:rsidRDefault="004A3D5D"/>
    <w:p w14:paraId="3377C246" w14:textId="77777777" w:rsidR="004A3D5D" w:rsidRDefault="007727EF">
      <w:pPr>
        <w:spacing w:before="60" w:after="60"/>
      </w:pPr>
      <w:r>
        <w:rPr>
          <w:b/>
          <w:bCs/>
        </w:rPr>
        <w:t>CHAPTER THREE: MATERIALS AND METHODS</w:t>
      </w:r>
      <w:r>
        <w:rPr>
          <w:b/>
          <w:bCs/>
        </w:rPr>
        <w:t>/DESIGN/METHODOLOGY</w:t>
      </w:r>
    </w:p>
    <w:p w14:paraId="1464BD7E" w14:textId="77777777" w:rsidR="004A3D5D" w:rsidRDefault="007727EF">
      <w:pPr>
        <w:spacing w:before="60" w:after="60"/>
      </w:pPr>
      <w:r>
        <w:t>3.0   Materials and Methods/Design/Methodology ······························ 24</w:t>
      </w:r>
    </w:p>
    <w:p w14:paraId="77C637E1" w14:textId="77777777" w:rsidR="004A3D5D" w:rsidRDefault="007727EF">
      <w:pPr>
        <w:spacing w:before="60" w:after="60"/>
      </w:pPr>
      <w:r>
        <w:t>3.1   System Requirements ··················································· 24</w:t>
      </w:r>
    </w:p>
    <w:p w14:paraId="0A5A99EB" w14:textId="77777777" w:rsidR="004A3D5D" w:rsidRDefault="007727EF">
      <w:pPr>
        <w:spacing w:before="60" w:after="60"/>
      </w:pPr>
      <w:r>
        <w:t xml:space="preserve">3.2   System Architecture </w:t>
      </w:r>
      <w:r>
        <w:t>··················································· 26</w:t>
      </w:r>
    </w:p>
    <w:p w14:paraId="50CF847E" w14:textId="77777777" w:rsidR="004A3D5D" w:rsidRDefault="007727EF">
      <w:pPr>
        <w:spacing w:before="60" w:after="60"/>
      </w:pPr>
      <w:r>
        <w:t>3.3   Database Design ······················································· 29</w:t>
      </w:r>
    </w:p>
    <w:p w14:paraId="441AB17C" w14:textId="77777777" w:rsidR="004A3D5D" w:rsidRDefault="007727EF">
      <w:pPr>
        <w:spacing w:before="60" w:after="60"/>
      </w:pPr>
      <w:r>
        <w:t>3.4   AI Scheduling Engine Design ··········································· 33</w:t>
      </w:r>
    </w:p>
    <w:p w14:paraId="4F17C879" w14:textId="77777777" w:rsidR="004A3D5D" w:rsidRDefault="007727EF">
      <w:pPr>
        <w:spacing w:before="60" w:after="60"/>
      </w:pPr>
      <w:r>
        <w:t>3.5   Frontend Module Design ··········</w:t>
      </w:r>
      <w:r>
        <w:t>······································ 38</w:t>
      </w:r>
    </w:p>
    <w:p w14:paraId="5E72AF69" w14:textId="77777777" w:rsidR="004A3D5D" w:rsidRDefault="007727EF">
      <w:pPr>
        <w:spacing w:before="60" w:after="60"/>
      </w:pPr>
      <w:r>
        <w:t>3.6   Security Architecture ················································· 40</w:t>
      </w:r>
    </w:p>
    <w:p w14:paraId="70C026BC" w14:textId="77777777" w:rsidR="004A3D5D" w:rsidRDefault="007727EF">
      <w:pPr>
        <w:spacing w:before="60" w:after="60"/>
      </w:pPr>
      <w:r>
        <w:t>3.7   Export Services Design ················································ 43</w:t>
      </w:r>
    </w:p>
    <w:p w14:paraId="169AE11A" w14:textId="77777777" w:rsidR="004A3D5D" w:rsidRDefault="007727EF">
      <w:pPr>
        <w:spacing w:before="60" w:after="60"/>
      </w:pPr>
      <w:r>
        <w:t>3.8   Deployment Architecture ······················</w:t>
      </w:r>
      <w:r>
        <w:t>························· 45</w:t>
      </w:r>
    </w:p>
    <w:p w14:paraId="4EBA5E03" w14:textId="77777777" w:rsidR="004A3D5D" w:rsidRDefault="007727EF">
      <w:pPr>
        <w:spacing w:before="60" w:after="60"/>
      </w:pPr>
      <w:r>
        <w:t>3.9   Testing Strategy ······················································ 46</w:t>
      </w:r>
    </w:p>
    <w:p w14:paraId="5EB58270" w14:textId="77777777" w:rsidR="004A3D5D" w:rsidRDefault="004A3D5D"/>
    <w:p w14:paraId="7459EB5C" w14:textId="77777777" w:rsidR="004A3D5D" w:rsidRDefault="007727EF">
      <w:pPr>
        <w:spacing w:before="60" w:after="60"/>
      </w:pPr>
      <w:r>
        <w:rPr>
          <w:b/>
          <w:bCs/>
        </w:rPr>
        <w:t>CHAPTER FOUR: RESULTS AND DISCUSSION/IMPLEMENTATION AND RESULTS</w:t>
      </w:r>
    </w:p>
    <w:p w14:paraId="38A71F1C" w14:textId="77777777" w:rsidR="004A3D5D" w:rsidRDefault="007727EF">
      <w:pPr>
        <w:spacing w:before="60" w:after="60"/>
      </w:pPr>
      <w:r>
        <w:t>4.0   Results and Discussion ················································ 48</w:t>
      </w:r>
    </w:p>
    <w:p w14:paraId="7E614438" w14:textId="77777777" w:rsidR="004A3D5D" w:rsidRDefault="007727EF">
      <w:pPr>
        <w:spacing w:before="60" w:after="60"/>
      </w:pPr>
      <w:r>
        <w:t>4.1   System Implementation Overview ········································ 48</w:t>
      </w:r>
    </w:p>
    <w:p w14:paraId="74830A62" w14:textId="77777777" w:rsidR="004A3D5D" w:rsidRDefault="007727EF">
      <w:pPr>
        <w:spacing w:before="60" w:after="60"/>
      </w:pPr>
      <w:r>
        <w:t>4.2   Discussion of Findings ················································ 58</w:t>
      </w:r>
    </w:p>
    <w:p w14:paraId="62323D1F" w14:textId="77777777" w:rsidR="004A3D5D" w:rsidRDefault="004A3D5D"/>
    <w:p w14:paraId="3C5FC147" w14:textId="77777777" w:rsidR="004A3D5D" w:rsidRDefault="007727EF">
      <w:pPr>
        <w:spacing w:before="60" w:after="60"/>
      </w:pPr>
      <w:r>
        <w:rPr>
          <w:b/>
          <w:bCs/>
        </w:rPr>
        <w:t>CHAPTER FIVE: CONCLUSION AND RECOMMENDATIONS</w:t>
      </w:r>
    </w:p>
    <w:p w14:paraId="408693AA" w14:textId="77777777" w:rsidR="004A3D5D" w:rsidRDefault="007727EF">
      <w:pPr>
        <w:spacing w:before="60" w:after="60"/>
      </w:pPr>
      <w:r>
        <w:t>5.0   Conclusion and Recommendations ···········</w:t>
      </w:r>
      <w:r>
        <w:t>····························· 64</w:t>
      </w:r>
    </w:p>
    <w:p w14:paraId="05DBB68E" w14:textId="77777777" w:rsidR="004A3D5D" w:rsidRDefault="007727EF">
      <w:pPr>
        <w:spacing w:before="60" w:after="60"/>
      </w:pPr>
      <w:r>
        <w:t>5.1   Conclusion ···························································· 64</w:t>
      </w:r>
    </w:p>
    <w:p w14:paraId="58F7183C" w14:textId="77777777" w:rsidR="004A3D5D" w:rsidRDefault="007727EF">
      <w:pPr>
        <w:spacing w:before="60" w:after="60"/>
      </w:pPr>
      <w:r>
        <w:t>5.2   Recommendations ······················································· 66</w:t>
      </w:r>
    </w:p>
    <w:p w14:paraId="1A69ADE9" w14:textId="77777777" w:rsidR="004A3D5D" w:rsidRDefault="004A3D5D"/>
    <w:p w14:paraId="63417DA3" w14:textId="77777777" w:rsidR="004A3D5D" w:rsidRDefault="007727EF">
      <w:pPr>
        <w:spacing w:before="60" w:after="60"/>
      </w:pPr>
      <w:r>
        <w:rPr>
          <w:b/>
          <w:bCs/>
        </w:rPr>
        <w:t>References</w:t>
      </w:r>
      <w:r>
        <w:t xml:space="preserve"> ·································································· 70</w:t>
      </w:r>
    </w:p>
    <w:p w14:paraId="627DC6AE" w14:textId="77777777" w:rsidR="004A3D5D" w:rsidRDefault="007727EF">
      <w:pPr>
        <w:spacing w:before="60" w:after="60"/>
      </w:pPr>
      <w:r>
        <w:t>Appendix A: Complete Database Schema (DDL) ·································· 74</w:t>
      </w:r>
    </w:p>
    <w:p w14:paraId="0E3BF3B4" w14:textId="77777777" w:rsidR="004A3D5D" w:rsidRDefault="007727EF">
      <w:pPr>
        <w:spacing w:before="60" w:after="60"/>
      </w:pPr>
      <w:r>
        <w:t>Appendix B: AI Scheduling Engine Source Code (scheduler.js) ················· 78</w:t>
      </w:r>
    </w:p>
    <w:p w14:paraId="6DBCCC1D" w14:textId="7EEF733C" w:rsidR="00EF1427" w:rsidRDefault="007727EF" w:rsidP="00EF1427">
      <w:pPr>
        <w:spacing w:before="60" w:after="60"/>
      </w:pPr>
      <w:r>
        <w:t>Appendix C: User Manual</w:t>
      </w:r>
      <w:r>
        <w:t xml:space="preserve"> and System Interface Screenshots ···················· 83</w:t>
      </w:r>
    </w:p>
    <w:p w14:paraId="4544BD90" w14:textId="77777777" w:rsidR="004A3D5D" w:rsidRDefault="007727EF" w:rsidP="00EF1427">
      <w:pPr>
        <w:pStyle w:val="Heading1"/>
      </w:pPr>
      <w:r>
        <w:lastRenderedPageBreak/>
        <w:t>LIST OF TABLES</w:t>
      </w:r>
    </w:p>
    <w:p w14:paraId="792927B5" w14:textId="77777777" w:rsidR="004A3D5D" w:rsidRDefault="007727EF">
      <w:pPr>
        <w:spacing w:before="80" w:after="80"/>
      </w:pPr>
      <w:r>
        <w:t>Table 3.1:   Frontend Technology Stack ……………………………………………………… 27</w:t>
      </w:r>
    </w:p>
    <w:p w14:paraId="3AE54842" w14:textId="77777777" w:rsidR="004A3D5D" w:rsidRDefault="007727EF">
      <w:pPr>
        <w:spacing w:before="80" w:after="80"/>
      </w:pPr>
      <w:r>
        <w:t>Table 3.2:   Database Tables and Their Purpose …………………………………… 30</w:t>
      </w:r>
    </w:p>
    <w:p w14:paraId="0911EF69" w14:textId="77777777" w:rsidR="004A3D5D" w:rsidRDefault="007727EF">
      <w:pPr>
        <w:spacing w:before="80" w:after="80"/>
      </w:pPr>
      <w:r>
        <w:t>Table 3.3:   Deployment Infrastructure ……………………………………………… 45</w:t>
      </w:r>
    </w:p>
    <w:p w14:paraId="101A440C" w14:textId="77777777" w:rsidR="004A3D5D" w:rsidRDefault="007727EF">
      <w:pPr>
        <w:spacing w:before="80" w:after="80"/>
      </w:pPr>
      <w:r>
        <w:t>Table 4.1:   Hard Constraint Violation Test Results ……………………… 53</w:t>
      </w:r>
    </w:p>
    <w:p w14:paraId="5AB13CFA" w14:textId="4324CAFE" w:rsidR="004A3D5D" w:rsidRDefault="004A3D5D" w:rsidP="00EF1427"/>
    <w:p w14:paraId="758C5866" w14:textId="24283100" w:rsidR="00EF1427" w:rsidRDefault="00EF1427" w:rsidP="00EF1427"/>
    <w:p w14:paraId="34EC8EDD" w14:textId="72318129" w:rsidR="00EF1427" w:rsidRDefault="00EF1427" w:rsidP="00EF1427"/>
    <w:p w14:paraId="7034E9AB" w14:textId="38F534FD" w:rsidR="00EF1427" w:rsidRDefault="00EF1427" w:rsidP="00EF1427"/>
    <w:p w14:paraId="31FEAF18" w14:textId="128FF5C0" w:rsidR="00EF1427" w:rsidRDefault="00EF1427" w:rsidP="00EF1427"/>
    <w:p w14:paraId="37D38BE9" w14:textId="49AB3639" w:rsidR="00EF1427" w:rsidRDefault="00EF1427" w:rsidP="00EF1427"/>
    <w:p w14:paraId="484BF49C" w14:textId="24F3DE96" w:rsidR="00EF1427" w:rsidRDefault="00EF1427" w:rsidP="00EF1427"/>
    <w:p w14:paraId="3AAEF922" w14:textId="6598629E" w:rsidR="00EF1427" w:rsidRDefault="00EF1427" w:rsidP="00EF1427"/>
    <w:p w14:paraId="220C3C5D" w14:textId="4A748404" w:rsidR="00EF1427" w:rsidRDefault="00EF1427" w:rsidP="00EF1427"/>
    <w:p w14:paraId="72F96B30" w14:textId="6591F331" w:rsidR="00EF1427" w:rsidRDefault="00EF1427" w:rsidP="00EF1427"/>
    <w:p w14:paraId="2B2B883A" w14:textId="4015E25A" w:rsidR="00EF1427" w:rsidRDefault="00EF1427" w:rsidP="00EF1427"/>
    <w:p w14:paraId="229962E6" w14:textId="7173E0FA" w:rsidR="00EF1427" w:rsidRDefault="00EF1427" w:rsidP="00EF1427"/>
    <w:p w14:paraId="058AC558" w14:textId="37C17173" w:rsidR="00EF1427" w:rsidRDefault="00EF1427" w:rsidP="00EF1427"/>
    <w:p w14:paraId="132A1043" w14:textId="4FBE98C1" w:rsidR="00EF1427" w:rsidRDefault="00EF1427" w:rsidP="00EF1427"/>
    <w:p w14:paraId="5DF709B7" w14:textId="693C9702" w:rsidR="00EF1427" w:rsidRDefault="00EF1427" w:rsidP="00EF1427"/>
    <w:p w14:paraId="547A0649" w14:textId="68500133" w:rsidR="00EF1427" w:rsidRDefault="00EF1427" w:rsidP="00EF1427"/>
    <w:p w14:paraId="604AE3D5" w14:textId="34134835" w:rsidR="00EF1427" w:rsidRDefault="00EF1427" w:rsidP="00EF1427"/>
    <w:p w14:paraId="62C5ED52" w14:textId="5E2E5B59" w:rsidR="00EF1427" w:rsidRDefault="00EF1427" w:rsidP="00EF1427"/>
    <w:p w14:paraId="33734923" w14:textId="68C99B74" w:rsidR="00EF1427" w:rsidRDefault="00EF1427" w:rsidP="00EF1427"/>
    <w:p w14:paraId="195DA5E2" w14:textId="38B1826E" w:rsidR="00EF1427" w:rsidRDefault="00EF1427" w:rsidP="00EF1427"/>
    <w:p w14:paraId="0CE579B3" w14:textId="5A7A834B" w:rsidR="00EF1427" w:rsidRDefault="00EF1427" w:rsidP="00EF1427"/>
    <w:p w14:paraId="290BC816" w14:textId="4407C6CA" w:rsidR="00EF1427" w:rsidRDefault="00EF1427" w:rsidP="00EF1427"/>
    <w:p w14:paraId="79620234" w14:textId="3FFB8864" w:rsidR="00EF1427" w:rsidRDefault="00EF1427" w:rsidP="00EF1427"/>
    <w:p w14:paraId="2FAC35C7" w14:textId="7C97D7C6" w:rsidR="00EF1427" w:rsidRDefault="00EF1427" w:rsidP="00EF1427"/>
    <w:p w14:paraId="683DC7E1" w14:textId="77777777" w:rsidR="00EF1427" w:rsidRDefault="00EF1427" w:rsidP="00EF1427"/>
    <w:p w14:paraId="5C7D1AA3" w14:textId="77777777" w:rsidR="004A3D5D" w:rsidRDefault="007727EF" w:rsidP="00EF1427">
      <w:pPr>
        <w:pStyle w:val="Heading1"/>
      </w:pPr>
      <w:r>
        <w:lastRenderedPageBreak/>
        <w:t>LIST OF FIGURES</w:t>
      </w:r>
    </w:p>
    <w:p w14:paraId="4673B48F" w14:textId="77777777" w:rsidR="004A3D5D" w:rsidRDefault="007727EF">
      <w:pPr>
        <w:spacing w:before="80" w:after="80"/>
      </w:pPr>
      <w:r>
        <w:t>Figure 3.1:  High-Level System Architecture Diag</w:t>
      </w:r>
      <w:r>
        <w:t>ram …………………………… 27</w:t>
      </w:r>
    </w:p>
    <w:p w14:paraId="5FE2A784" w14:textId="77777777" w:rsidR="004A3D5D" w:rsidRDefault="007727EF">
      <w:pPr>
        <w:spacing w:before="80" w:after="80"/>
      </w:pPr>
      <w:r>
        <w:t>Figure 3.2:  Database Entity-Relationship (ER) Diagram ……………………… 30</w:t>
      </w:r>
    </w:p>
    <w:p w14:paraId="15415D6E" w14:textId="77777777" w:rsidR="004A3D5D" w:rsidRDefault="007727EF">
      <w:pPr>
        <w:spacing w:before="80" w:after="80"/>
      </w:pPr>
      <w:r>
        <w:t>Figure 3.3:  AI Scheduling Engine Algorithmic Flowchart …………………… 35</w:t>
      </w:r>
    </w:p>
    <w:p w14:paraId="07A9FCB6" w14:textId="77777777" w:rsidR="004A3D5D" w:rsidRDefault="007727EF">
      <w:pPr>
        <w:spacing w:before="80" w:after="80"/>
      </w:pPr>
      <w:r>
        <w:t>Figure 3.4:  HMAC-Based SSO Architecture Design Diagram ………………… 41</w:t>
      </w:r>
    </w:p>
    <w:p w14:paraId="1F508AFD" w14:textId="77777777" w:rsidR="004A3D5D" w:rsidRDefault="007727EF">
      <w:pPr>
        <w:spacing w:before="80" w:after="80"/>
      </w:pPr>
      <w:r>
        <w:t>Figure 4.1:  Admin Dashboard — Ent</w:t>
      </w:r>
      <w:r>
        <w:t>ity Management Interface ………… 49</w:t>
      </w:r>
    </w:p>
    <w:p w14:paraId="6FF0E094" w14:textId="77777777" w:rsidR="004A3D5D" w:rsidRDefault="007727EF">
      <w:pPr>
        <w:spacing w:before="80" w:after="80"/>
      </w:pPr>
      <w:r>
        <w:t>Figure 4.2:  Populated Timetable Grid — AI-Generated Clash-Free Lecture Schedule ………… 50</w:t>
      </w:r>
    </w:p>
    <w:p w14:paraId="06E47159" w14:textId="77777777" w:rsidR="004A3D5D" w:rsidRDefault="007727EF">
      <w:pPr>
        <w:spacing w:before="80" w:after="80"/>
      </w:pPr>
      <w:r>
        <w:t>Figure 4.3:  Activity Diagram — Drag-and-Drop Manual Override Flow ………… 51</w:t>
      </w:r>
    </w:p>
    <w:p w14:paraId="04DD263F" w14:textId="77777777" w:rsidR="004A3D5D" w:rsidRDefault="007727EF">
      <w:pPr>
        <w:spacing w:before="80" w:after="80"/>
      </w:pPr>
      <w:r>
        <w:t>Figure 4.4:  Student Portal Landing Page — Two-Step SSO Acc</w:t>
      </w:r>
      <w:r>
        <w:t>ess Instructions … 54</w:t>
      </w:r>
    </w:p>
    <w:p w14:paraId="3310FA3B" w14:textId="77777777" w:rsidR="004A3D5D" w:rsidRDefault="007727EF">
      <w:pPr>
        <w:spacing w:before="80" w:after="80"/>
      </w:pPr>
      <w:r>
        <w:t>Figure 4.5:  Export Options Interface (PDF / Excel / Word) ………… 57</w:t>
      </w:r>
    </w:p>
    <w:p w14:paraId="2D5C7DE1" w14:textId="77777777" w:rsidR="004A3D5D" w:rsidRDefault="007727EF">
      <w:pPr>
        <w:spacing w:before="80" w:after="80"/>
      </w:pPr>
      <w:r>
        <w:t>Figure 4.6:  Audit Log Interface — Recent Action History ……………… 58</w:t>
      </w:r>
    </w:p>
    <w:p w14:paraId="5055EF6A" w14:textId="6B3C3B2E" w:rsidR="004A3D5D" w:rsidRDefault="004A3D5D" w:rsidP="00EF1427"/>
    <w:p w14:paraId="00B7495A" w14:textId="1285BC11" w:rsidR="00EF1427" w:rsidRDefault="00EF1427" w:rsidP="00EF1427"/>
    <w:p w14:paraId="2F8C9EC3" w14:textId="40B361DD" w:rsidR="00EF1427" w:rsidRDefault="00EF1427" w:rsidP="00EF1427"/>
    <w:p w14:paraId="3CBE3443" w14:textId="67E7CFBF" w:rsidR="00EF1427" w:rsidRDefault="00EF1427" w:rsidP="00EF1427"/>
    <w:p w14:paraId="4319B152" w14:textId="4BB475F3" w:rsidR="00EF1427" w:rsidRDefault="00EF1427" w:rsidP="00EF1427"/>
    <w:p w14:paraId="651DB8FA" w14:textId="404E3685" w:rsidR="00EF1427" w:rsidRDefault="00EF1427" w:rsidP="00EF1427"/>
    <w:p w14:paraId="138E7525" w14:textId="5B30C456" w:rsidR="00EF1427" w:rsidRDefault="00EF1427" w:rsidP="00EF1427"/>
    <w:p w14:paraId="78E90469" w14:textId="1E5B22F0" w:rsidR="00EF1427" w:rsidRDefault="00EF1427" w:rsidP="00EF1427"/>
    <w:p w14:paraId="29580F28" w14:textId="324A2D53" w:rsidR="00EF1427" w:rsidRDefault="00EF1427" w:rsidP="00EF1427"/>
    <w:p w14:paraId="62B9A10B" w14:textId="0663FF50" w:rsidR="00EF1427" w:rsidRDefault="00EF1427" w:rsidP="00EF1427"/>
    <w:p w14:paraId="45464B25" w14:textId="34BDB54A" w:rsidR="00EF1427" w:rsidRDefault="00EF1427" w:rsidP="00EF1427"/>
    <w:p w14:paraId="6CE0B278" w14:textId="032B9697" w:rsidR="00EF1427" w:rsidRDefault="00EF1427" w:rsidP="00EF1427"/>
    <w:p w14:paraId="3A3CCF09" w14:textId="49DF5E3E" w:rsidR="00EF1427" w:rsidRDefault="00EF1427" w:rsidP="00EF1427"/>
    <w:p w14:paraId="192F566E" w14:textId="48136EA3" w:rsidR="00EF1427" w:rsidRDefault="00EF1427" w:rsidP="00EF1427"/>
    <w:p w14:paraId="2C88314B" w14:textId="7FD7C80F" w:rsidR="00EF1427" w:rsidRDefault="00EF1427" w:rsidP="00EF1427"/>
    <w:p w14:paraId="1422E209" w14:textId="19462D0B" w:rsidR="00EF1427" w:rsidRDefault="00EF1427" w:rsidP="00EF1427"/>
    <w:p w14:paraId="343AB432" w14:textId="4B1FBAA7" w:rsidR="00EF1427" w:rsidRDefault="00EF1427" w:rsidP="00EF1427"/>
    <w:p w14:paraId="5162CADC" w14:textId="77777777" w:rsidR="00EF1427" w:rsidRDefault="00EF1427" w:rsidP="00EF1427"/>
    <w:p w14:paraId="0BCE84B6" w14:textId="77777777" w:rsidR="004A3D5D" w:rsidRDefault="007727EF" w:rsidP="00EF1427">
      <w:pPr>
        <w:pStyle w:val="Heading1"/>
      </w:pPr>
      <w:r>
        <w:lastRenderedPageBreak/>
        <w:t>LIST OF PLATES</w:t>
      </w:r>
    </w:p>
    <w:p w14:paraId="0CC5ED5F" w14:textId="77777777" w:rsidR="004A3D5D" w:rsidRDefault="007727EF">
      <w:r>
        <w:t>No photographic plates are included in this project report.</w:t>
      </w:r>
    </w:p>
    <w:p w14:paraId="20301248" w14:textId="326C6EF7" w:rsidR="004A3D5D" w:rsidRDefault="004A3D5D" w:rsidP="00EF1427"/>
    <w:p w14:paraId="04E9C496" w14:textId="17277394" w:rsidR="00EF1427" w:rsidRDefault="00EF1427" w:rsidP="00EF1427"/>
    <w:p w14:paraId="5F89BA5F" w14:textId="41BFC4E6" w:rsidR="00EF1427" w:rsidRDefault="00EF1427" w:rsidP="00EF1427"/>
    <w:p w14:paraId="74F18517" w14:textId="708BC5E1" w:rsidR="00EF1427" w:rsidRDefault="00EF1427" w:rsidP="00EF1427"/>
    <w:p w14:paraId="3D3332C3" w14:textId="702F3D93" w:rsidR="00EF1427" w:rsidRDefault="00EF1427" w:rsidP="00EF1427"/>
    <w:p w14:paraId="5F5A2F54" w14:textId="21D69E55" w:rsidR="00EF1427" w:rsidRDefault="00EF1427" w:rsidP="00EF1427"/>
    <w:p w14:paraId="4184DD2C" w14:textId="2125C6F7" w:rsidR="00EF1427" w:rsidRDefault="00EF1427" w:rsidP="00EF1427"/>
    <w:p w14:paraId="414EAD60" w14:textId="025E05D5" w:rsidR="00EF1427" w:rsidRDefault="00EF1427" w:rsidP="00EF1427"/>
    <w:p w14:paraId="6C127A91" w14:textId="1BF503BE" w:rsidR="00EF1427" w:rsidRDefault="00EF1427" w:rsidP="00EF1427"/>
    <w:p w14:paraId="219D4C31" w14:textId="2A80C82C" w:rsidR="00EF1427" w:rsidRDefault="00EF1427" w:rsidP="00EF1427"/>
    <w:p w14:paraId="298C07B1" w14:textId="7C0FE49E" w:rsidR="00EF1427" w:rsidRDefault="00EF1427" w:rsidP="00EF1427"/>
    <w:p w14:paraId="08C28101" w14:textId="28DBC3BA" w:rsidR="00EF1427" w:rsidRDefault="00EF1427" w:rsidP="00EF1427"/>
    <w:p w14:paraId="11F09189" w14:textId="550BFBE0" w:rsidR="00EF1427" w:rsidRDefault="00EF1427" w:rsidP="00EF1427"/>
    <w:p w14:paraId="47CAA8AD" w14:textId="44B5C8B1" w:rsidR="00EF1427" w:rsidRDefault="00EF1427" w:rsidP="00EF1427"/>
    <w:p w14:paraId="0CE111F5" w14:textId="317AADCF" w:rsidR="00EF1427" w:rsidRDefault="00EF1427" w:rsidP="00EF1427"/>
    <w:p w14:paraId="4A6AB4D1" w14:textId="7AA78EDD" w:rsidR="00EF1427" w:rsidRDefault="00EF1427" w:rsidP="00EF1427"/>
    <w:p w14:paraId="0920A56E" w14:textId="44772B3A" w:rsidR="00EF1427" w:rsidRDefault="00EF1427" w:rsidP="00EF1427"/>
    <w:p w14:paraId="2AC227BD" w14:textId="757B4510" w:rsidR="00EF1427" w:rsidRDefault="00EF1427" w:rsidP="00EF1427"/>
    <w:p w14:paraId="15157AFD" w14:textId="741BFF45" w:rsidR="00EF1427" w:rsidRDefault="00EF1427" w:rsidP="00EF1427"/>
    <w:p w14:paraId="711CDF38" w14:textId="7BAC4992" w:rsidR="00EF1427" w:rsidRDefault="00EF1427" w:rsidP="00EF1427"/>
    <w:p w14:paraId="1B8F6B57" w14:textId="6815A179" w:rsidR="00EF1427" w:rsidRDefault="00EF1427" w:rsidP="00EF1427"/>
    <w:p w14:paraId="20E099FE" w14:textId="6380627D" w:rsidR="00EF1427" w:rsidRDefault="00EF1427" w:rsidP="00EF1427"/>
    <w:p w14:paraId="4F4F3E9C" w14:textId="2E21C169" w:rsidR="00EF1427" w:rsidRDefault="00EF1427" w:rsidP="00EF1427"/>
    <w:p w14:paraId="6005B1B5" w14:textId="557F616B" w:rsidR="00EF1427" w:rsidRDefault="00EF1427" w:rsidP="00EF1427"/>
    <w:p w14:paraId="12C91898" w14:textId="47C14713" w:rsidR="00EF1427" w:rsidRDefault="00EF1427" w:rsidP="00EF1427"/>
    <w:p w14:paraId="5CD08528" w14:textId="469146E4" w:rsidR="00EF1427" w:rsidRDefault="00EF1427" w:rsidP="00EF1427"/>
    <w:p w14:paraId="4E59803B" w14:textId="5A992462" w:rsidR="00EF1427" w:rsidRDefault="00EF1427" w:rsidP="00EF1427"/>
    <w:p w14:paraId="4015B259" w14:textId="1B67C5A5" w:rsidR="00EF1427" w:rsidRDefault="00EF1427" w:rsidP="00EF1427"/>
    <w:p w14:paraId="7715FF17" w14:textId="21E7FF62" w:rsidR="00EF1427" w:rsidRDefault="00EF1427" w:rsidP="00EF1427"/>
    <w:p w14:paraId="5C3D06FA" w14:textId="77777777" w:rsidR="00EF1427" w:rsidRDefault="00EF1427" w:rsidP="00EF1427"/>
    <w:p w14:paraId="6F3A138B" w14:textId="77777777" w:rsidR="004A3D5D" w:rsidRDefault="007727EF" w:rsidP="00EF1427">
      <w:pPr>
        <w:pStyle w:val="Heading1"/>
      </w:pPr>
      <w:r>
        <w:lastRenderedPageBreak/>
        <w:t>ABBREVIATIONS</w:t>
      </w:r>
    </w:p>
    <w:p w14:paraId="220CAEF6" w14:textId="77777777" w:rsidR="004A3D5D" w:rsidRDefault="007727EF">
      <w:pPr>
        <w:spacing w:before="60" w:after="60"/>
      </w:pPr>
      <w:r>
        <w:rPr>
          <w:b/>
          <w:bCs/>
        </w:rPr>
        <w:t>AI</w:t>
      </w:r>
      <w:r>
        <w:tab/>
        <w:t>— Arti</w:t>
      </w:r>
      <w:r>
        <w:t>ficial Intelligence</w:t>
      </w:r>
    </w:p>
    <w:p w14:paraId="5BA0E9C2" w14:textId="77777777" w:rsidR="004A3D5D" w:rsidRDefault="007727EF">
      <w:pPr>
        <w:spacing w:before="60" w:after="60"/>
      </w:pPr>
      <w:r>
        <w:rPr>
          <w:b/>
          <w:bCs/>
        </w:rPr>
        <w:t>ALNS</w:t>
      </w:r>
      <w:r>
        <w:tab/>
        <w:t>— Adaptive Large Neighborhood Search</w:t>
      </w:r>
    </w:p>
    <w:p w14:paraId="4734A1E0" w14:textId="77777777" w:rsidR="004A3D5D" w:rsidRDefault="007727EF">
      <w:pPr>
        <w:spacing w:before="60" w:after="60"/>
      </w:pPr>
      <w:r>
        <w:rPr>
          <w:b/>
          <w:bCs/>
        </w:rPr>
        <w:t>API</w:t>
      </w:r>
      <w:r>
        <w:tab/>
        <w:t>— Application Programming Interface</w:t>
      </w:r>
    </w:p>
    <w:p w14:paraId="4932E584" w14:textId="77777777" w:rsidR="004A3D5D" w:rsidRDefault="007727EF">
      <w:pPr>
        <w:spacing w:before="60" w:after="60"/>
      </w:pPr>
      <w:r>
        <w:rPr>
          <w:b/>
          <w:bCs/>
        </w:rPr>
        <w:t>CBAS</w:t>
      </w:r>
      <w:r>
        <w:tab/>
        <w:t>— College of Basic and Applied Sciences</w:t>
      </w:r>
    </w:p>
    <w:p w14:paraId="409BDC4F" w14:textId="77777777" w:rsidR="004A3D5D" w:rsidRDefault="007727EF">
      <w:pPr>
        <w:spacing w:before="60" w:after="60"/>
      </w:pPr>
      <w:r>
        <w:rPr>
          <w:b/>
          <w:bCs/>
        </w:rPr>
        <w:t>CDN</w:t>
      </w:r>
      <w:r>
        <w:tab/>
        <w:t>— Content Delivery Network</w:t>
      </w:r>
    </w:p>
    <w:p w14:paraId="365F96FF" w14:textId="77777777" w:rsidR="004A3D5D" w:rsidRDefault="007727EF">
      <w:pPr>
        <w:spacing w:before="60" w:after="60"/>
      </w:pPr>
      <w:r>
        <w:rPr>
          <w:b/>
          <w:bCs/>
        </w:rPr>
        <w:t>CPU</w:t>
      </w:r>
      <w:r>
        <w:tab/>
        <w:t>— Central Processing Unit</w:t>
      </w:r>
    </w:p>
    <w:p w14:paraId="0C307561" w14:textId="77777777" w:rsidR="004A3D5D" w:rsidRDefault="007727EF">
      <w:pPr>
        <w:spacing w:before="60" w:after="60"/>
      </w:pPr>
      <w:r>
        <w:rPr>
          <w:b/>
          <w:bCs/>
        </w:rPr>
        <w:t>CSC</w:t>
      </w:r>
      <w:r>
        <w:tab/>
        <w:t>— Computer Science</w:t>
      </w:r>
    </w:p>
    <w:p w14:paraId="3A13BB51" w14:textId="77777777" w:rsidR="004A3D5D" w:rsidRDefault="007727EF">
      <w:pPr>
        <w:spacing w:before="60" w:after="60"/>
      </w:pPr>
      <w:r>
        <w:rPr>
          <w:b/>
          <w:bCs/>
        </w:rPr>
        <w:t>CSS</w:t>
      </w:r>
      <w:r>
        <w:tab/>
        <w:t>— Cascading Style Sheets</w:t>
      </w:r>
    </w:p>
    <w:p w14:paraId="2205EB4B" w14:textId="77777777" w:rsidR="004A3D5D" w:rsidRDefault="007727EF">
      <w:pPr>
        <w:spacing w:before="60" w:after="60"/>
      </w:pPr>
      <w:r>
        <w:rPr>
          <w:b/>
          <w:bCs/>
        </w:rPr>
        <w:t>DDL</w:t>
      </w:r>
      <w:r>
        <w:tab/>
        <w:t>— Data Definition Language</w:t>
      </w:r>
    </w:p>
    <w:p w14:paraId="5820600E" w14:textId="77777777" w:rsidR="004A3D5D" w:rsidRDefault="007727EF">
      <w:pPr>
        <w:spacing w:before="60" w:after="60"/>
      </w:pPr>
      <w:r>
        <w:rPr>
          <w:b/>
          <w:bCs/>
        </w:rPr>
        <w:t>HMAC</w:t>
      </w:r>
      <w:r>
        <w:tab/>
        <w:t>— Hash-based Message Authentication Code</w:t>
      </w:r>
    </w:p>
    <w:p w14:paraId="6D11E1AF" w14:textId="77777777" w:rsidR="004A3D5D" w:rsidRDefault="007727EF">
      <w:pPr>
        <w:spacing w:before="60" w:after="60"/>
      </w:pPr>
      <w:r>
        <w:rPr>
          <w:b/>
          <w:bCs/>
        </w:rPr>
        <w:t>HOD</w:t>
      </w:r>
      <w:r>
        <w:tab/>
        <w:t>— Head of Department</w:t>
      </w:r>
    </w:p>
    <w:p w14:paraId="620BE64A" w14:textId="77777777" w:rsidR="004A3D5D" w:rsidRDefault="007727EF">
      <w:pPr>
        <w:spacing w:before="60" w:after="60"/>
      </w:pPr>
      <w:r>
        <w:rPr>
          <w:b/>
          <w:bCs/>
        </w:rPr>
        <w:t>HTML</w:t>
      </w:r>
      <w:r>
        <w:tab/>
        <w:t xml:space="preserve">— </w:t>
      </w:r>
      <w:proofErr w:type="spellStart"/>
      <w:r>
        <w:t>HyperText</w:t>
      </w:r>
      <w:proofErr w:type="spellEnd"/>
      <w:r>
        <w:t xml:space="preserve"> Markup Language</w:t>
      </w:r>
    </w:p>
    <w:p w14:paraId="7D8E9E7D" w14:textId="77777777" w:rsidR="004A3D5D" w:rsidRDefault="007727EF">
      <w:pPr>
        <w:spacing w:before="60" w:after="60"/>
      </w:pPr>
      <w:r>
        <w:rPr>
          <w:b/>
          <w:bCs/>
        </w:rPr>
        <w:t>HTTP</w:t>
      </w:r>
      <w:r>
        <w:tab/>
        <w:t xml:space="preserve">— </w:t>
      </w:r>
      <w:proofErr w:type="spellStart"/>
      <w:r>
        <w:t>HyperText</w:t>
      </w:r>
      <w:proofErr w:type="spellEnd"/>
      <w:r>
        <w:t xml:space="preserve"> Transfer Protocol</w:t>
      </w:r>
    </w:p>
    <w:p w14:paraId="63631A0B" w14:textId="77777777" w:rsidR="004A3D5D" w:rsidRDefault="007727EF">
      <w:pPr>
        <w:spacing w:before="60" w:after="60"/>
      </w:pPr>
      <w:r>
        <w:rPr>
          <w:b/>
          <w:bCs/>
        </w:rPr>
        <w:t>HTTPS</w:t>
      </w:r>
      <w:r>
        <w:tab/>
        <w:t xml:space="preserve">— </w:t>
      </w:r>
      <w:proofErr w:type="spellStart"/>
      <w:r>
        <w:t>HyperText</w:t>
      </w:r>
      <w:proofErr w:type="spellEnd"/>
      <w:r>
        <w:t xml:space="preserve"> Transfer Protocol Secure</w:t>
      </w:r>
    </w:p>
    <w:p w14:paraId="6BEB02EB" w14:textId="77777777" w:rsidR="004A3D5D" w:rsidRDefault="007727EF">
      <w:pPr>
        <w:spacing w:before="60" w:after="60"/>
      </w:pPr>
      <w:r>
        <w:rPr>
          <w:b/>
          <w:bCs/>
        </w:rPr>
        <w:t>JSON</w:t>
      </w:r>
      <w:r>
        <w:tab/>
        <w:t>— JavaScript Object Notation</w:t>
      </w:r>
    </w:p>
    <w:p w14:paraId="31DBD2EE" w14:textId="77777777" w:rsidR="004A3D5D" w:rsidRDefault="007727EF">
      <w:pPr>
        <w:spacing w:before="60" w:after="60"/>
      </w:pPr>
      <w:r>
        <w:rPr>
          <w:b/>
          <w:bCs/>
        </w:rPr>
        <w:t>JSONB</w:t>
      </w:r>
      <w:r>
        <w:tab/>
        <w:t>— JavaScript Object Notation Binary</w:t>
      </w:r>
    </w:p>
    <w:p w14:paraId="5937BB1E" w14:textId="77777777" w:rsidR="004A3D5D" w:rsidRDefault="007727EF">
      <w:pPr>
        <w:spacing w:before="60" w:after="60"/>
      </w:pPr>
      <w:r>
        <w:rPr>
          <w:b/>
          <w:bCs/>
        </w:rPr>
        <w:t>JWT</w:t>
      </w:r>
      <w:r>
        <w:tab/>
        <w:t>— JSON Web Token</w:t>
      </w:r>
    </w:p>
    <w:p w14:paraId="4A1252C0" w14:textId="77777777" w:rsidR="004A3D5D" w:rsidRDefault="007727EF">
      <w:pPr>
        <w:spacing w:before="60" w:after="60"/>
      </w:pPr>
      <w:r>
        <w:rPr>
          <w:b/>
          <w:bCs/>
        </w:rPr>
        <w:t>LCP</w:t>
      </w:r>
      <w:r>
        <w:tab/>
        <w:t xml:space="preserve">— Largest </w:t>
      </w:r>
      <w:proofErr w:type="spellStart"/>
      <w:r>
        <w:t>Contentful</w:t>
      </w:r>
      <w:proofErr w:type="spellEnd"/>
      <w:r>
        <w:t xml:space="preserve"> Paint</w:t>
      </w:r>
    </w:p>
    <w:p w14:paraId="3BFD7C52" w14:textId="77777777" w:rsidR="004A3D5D" w:rsidRDefault="007727EF">
      <w:pPr>
        <w:spacing w:before="60" w:after="60"/>
      </w:pPr>
      <w:r>
        <w:rPr>
          <w:b/>
          <w:bCs/>
        </w:rPr>
        <w:t>MTU</w:t>
      </w:r>
      <w:r>
        <w:tab/>
        <w:t>— Mountain Top University</w:t>
      </w:r>
    </w:p>
    <w:p w14:paraId="06973733" w14:textId="77777777" w:rsidR="004A3D5D" w:rsidRDefault="007727EF">
      <w:pPr>
        <w:spacing w:before="60" w:after="60"/>
      </w:pPr>
      <w:r>
        <w:rPr>
          <w:b/>
          <w:bCs/>
        </w:rPr>
        <w:t>NP</w:t>
      </w:r>
      <w:r>
        <w:tab/>
        <w:t>— Non-deterministic Polynomial</w:t>
      </w:r>
    </w:p>
    <w:p w14:paraId="722D5818" w14:textId="77777777" w:rsidR="004A3D5D" w:rsidRDefault="007727EF">
      <w:pPr>
        <w:spacing w:before="60" w:after="60"/>
      </w:pPr>
      <w:r>
        <w:rPr>
          <w:b/>
          <w:bCs/>
        </w:rPr>
        <w:t>PDF</w:t>
      </w:r>
      <w:r>
        <w:tab/>
        <w:t>— Portable Document Fo</w:t>
      </w:r>
      <w:r>
        <w:t>rmat</w:t>
      </w:r>
    </w:p>
    <w:p w14:paraId="5099963E" w14:textId="77777777" w:rsidR="004A3D5D" w:rsidRDefault="007727EF">
      <w:pPr>
        <w:spacing w:before="60" w:after="60"/>
      </w:pPr>
      <w:r>
        <w:rPr>
          <w:b/>
          <w:bCs/>
        </w:rPr>
        <w:t>REST</w:t>
      </w:r>
      <w:r>
        <w:tab/>
        <w:t>— Representational State Transfer</w:t>
      </w:r>
    </w:p>
    <w:p w14:paraId="2F259660" w14:textId="77777777" w:rsidR="004A3D5D" w:rsidRDefault="007727EF">
      <w:pPr>
        <w:spacing w:before="60" w:after="60"/>
      </w:pPr>
      <w:r>
        <w:rPr>
          <w:b/>
          <w:bCs/>
        </w:rPr>
        <w:t>SA</w:t>
      </w:r>
      <w:r>
        <w:tab/>
        <w:t>— Simulated Annealing</w:t>
      </w:r>
    </w:p>
    <w:p w14:paraId="5006B026" w14:textId="77777777" w:rsidR="004A3D5D" w:rsidRDefault="007727EF">
      <w:pPr>
        <w:spacing w:before="60" w:after="60"/>
      </w:pPr>
      <w:r>
        <w:rPr>
          <w:b/>
          <w:bCs/>
        </w:rPr>
        <w:t>SQL</w:t>
      </w:r>
      <w:r>
        <w:tab/>
        <w:t>— Structured Query Language</w:t>
      </w:r>
    </w:p>
    <w:p w14:paraId="2BA08264" w14:textId="77777777" w:rsidR="004A3D5D" w:rsidRDefault="007727EF">
      <w:pPr>
        <w:spacing w:before="60" w:after="60"/>
      </w:pPr>
      <w:r>
        <w:rPr>
          <w:b/>
          <w:bCs/>
        </w:rPr>
        <w:t>SQLite</w:t>
      </w:r>
      <w:r>
        <w:tab/>
        <w:t>— Structured Query Language Lite</w:t>
      </w:r>
    </w:p>
    <w:p w14:paraId="47B6EEF9" w14:textId="77777777" w:rsidR="004A3D5D" w:rsidRDefault="007727EF">
      <w:pPr>
        <w:spacing w:before="60" w:after="60"/>
      </w:pPr>
      <w:r>
        <w:rPr>
          <w:b/>
          <w:bCs/>
        </w:rPr>
        <w:t>SSO</w:t>
      </w:r>
      <w:r>
        <w:tab/>
        <w:t>— Single Sign-On</w:t>
      </w:r>
    </w:p>
    <w:p w14:paraId="4FFAAC95" w14:textId="77777777" w:rsidR="004A3D5D" w:rsidRDefault="007727EF">
      <w:pPr>
        <w:spacing w:before="60" w:after="60"/>
      </w:pPr>
      <w:r>
        <w:rPr>
          <w:b/>
          <w:bCs/>
        </w:rPr>
        <w:t>TTL</w:t>
      </w:r>
      <w:r>
        <w:tab/>
        <w:t>— Time-To-Live</w:t>
      </w:r>
    </w:p>
    <w:p w14:paraId="5EBBC012" w14:textId="77777777" w:rsidR="004A3D5D" w:rsidRDefault="007727EF">
      <w:pPr>
        <w:spacing w:before="60" w:after="60"/>
      </w:pPr>
      <w:r>
        <w:rPr>
          <w:b/>
          <w:bCs/>
        </w:rPr>
        <w:t>UTP</w:t>
      </w:r>
      <w:r>
        <w:tab/>
        <w:t>— University Timetabling Problem</w:t>
      </w:r>
    </w:p>
    <w:p w14:paraId="63C45A9D" w14:textId="77777777" w:rsidR="004A3D5D" w:rsidRDefault="007727EF">
      <w:pPr>
        <w:spacing w:before="60" w:after="60"/>
      </w:pPr>
      <w:r>
        <w:rPr>
          <w:b/>
          <w:bCs/>
        </w:rPr>
        <w:lastRenderedPageBreak/>
        <w:t>VM</w:t>
      </w:r>
      <w:r>
        <w:tab/>
        <w:t>— Virtual Machine</w:t>
      </w:r>
    </w:p>
    <w:p w14:paraId="7ED51E56" w14:textId="77777777" w:rsidR="004A3D5D" w:rsidRDefault="007727EF">
      <w:pPr>
        <w:spacing w:before="60" w:after="60"/>
      </w:pPr>
      <w:r>
        <w:rPr>
          <w:b/>
          <w:bCs/>
        </w:rPr>
        <w:t>xlsx</w:t>
      </w:r>
      <w:r>
        <w:tab/>
        <w:t xml:space="preserve">— Microsoft </w:t>
      </w:r>
      <w:r>
        <w:t>Excel Open XML Spreadsheet</w:t>
      </w:r>
    </w:p>
    <w:p w14:paraId="50F9B942" w14:textId="6A2DBC6C" w:rsidR="004A3D5D" w:rsidRDefault="004A3D5D" w:rsidP="00EF1427"/>
    <w:p w14:paraId="77A26973" w14:textId="2CB46866" w:rsidR="00EF1427" w:rsidRDefault="00EF1427" w:rsidP="00EF1427"/>
    <w:p w14:paraId="2015E234" w14:textId="0293B3DE" w:rsidR="00EF1427" w:rsidRDefault="00EF1427" w:rsidP="00EF1427"/>
    <w:p w14:paraId="7768105B" w14:textId="6E48628D" w:rsidR="00EF1427" w:rsidRDefault="00EF1427" w:rsidP="00EF1427"/>
    <w:p w14:paraId="69F9B6ED" w14:textId="2BEB9E1B" w:rsidR="00EF1427" w:rsidRDefault="00EF1427" w:rsidP="00EF1427"/>
    <w:p w14:paraId="091D3CE4" w14:textId="41B5AA74" w:rsidR="00EF1427" w:rsidRDefault="00EF1427" w:rsidP="00EF1427"/>
    <w:p w14:paraId="715903BF" w14:textId="7EF1ADE5" w:rsidR="00EF1427" w:rsidRDefault="00EF1427" w:rsidP="00EF1427"/>
    <w:p w14:paraId="18A91F9B" w14:textId="2B2E4910" w:rsidR="00EF1427" w:rsidRDefault="00EF1427" w:rsidP="00EF1427"/>
    <w:p w14:paraId="29B5B6CB" w14:textId="3B324444" w:rsidR="00EF1427" w:rsidRDefault="00EF1427" w:rsidP="00EF1427"/>
    <w:p w14:paraId="1271B93A" w14:textId="2FDB955A" w:rsidR="00EF1427" w:rsidRDefault="00EF1427" w:rsidP="00EF1427"/>
    <w:p w14:paraId="15FD68C7" w14:textId="35A94DEB" w:rsidR="00EF1427" w:rsidRDefault="00EF1427" w:rsidP="00EF1427"/>
    <w:p w14:paraId="3B1F0FFB" w14:textId="31B4E155" w:rsidR="00EF1427" w:rsidRDefault="00EF1427" w:rsidP="00EF1427"/>
    <w:p w14:paraId="033548DB" w14:textId="2E38BE45" w:rsidR="00EF1427" w:rsidRDefault="00EF1427" w:rsidP="00EF1427"/>
    <w:p w14:paraId="51E82633" w14:textId="520E47CC" w:rsidR="00EF1427" w:rsidRDefault="00EF1427" w:rsidP="00EF1427"/>
    <w:p w14:paraId="08E52BB6" w14:textId="5ACAAD59" w:rsidR="00EF1427" w:rsidRDefault="00EF1427" w:rsidP="00EF1427"/>
    <w:p w14:paraId="2C690D12" w14:textId="552727EE" w:rsidR="00EF1427" w:rsidRDefault="00EF1427" w:rsidP="00EF1427"/>
    <w:p w14:paraId="5A33BEBC" w14:textId="0E291402" w:rsidR="00EF1427" w:rsidRDefault="00EF1427" w:rsidP="00EF1427"/>
    <w:p w14:paraId="58F13ECE" w14:textId="3A0359E0" w:rsidR="00EF1427" w:rsidRDefault="00EF1427" w:rsidP="00EF1427"/>
    <w:p w14:paraId="2D9BB593" w14:textId="4991A204" w:rsidR="00EF1427" w:rsidRDefault="00EF1427" w:rsidP="00EF1427"/>
    <w:p w14:paraId="73015695" w14:textId="156377E2" w:rsidR="00EF1427" w:rsidRDefault="00EF1427" w:rsidP="00EF1427"/>
    <w:p w14:paraId="23FAE65B" w14:textId="6B63EEF2" w:rsidR="00EF1427" w:rsidRDefault="00EF1427" w:rsidP="00EF1427"/>
    <w:p w14:paraId="73D2BB76" w14:textId="766EA050" w:rsidR="00EF1427" w:rsidRDefault="00EF1427" w:rsidP="00EF1427"/>
    <w:p w14:paraId="0D092669" w14:textId="33133BAC" w:rsidR="00EF1427" w:rsidRDefault="00EF1427" w:rsidP="00EF1427"/>
    <w:p w14:paraId="03E511CD" w14:textId="05E8908F" w:rsidR="00EF1427" w:rsidRDefault="00EF1427" w:rsidP="00EF1427"/>
    <w:p w14:paraId="45FE826F" w14:textId="4FDEB6E9" w:rsidR="00EF1427" w:rsidRDefault="00EF1427" w:rsidP="00EF1427"/>
    <w:p w14:paraId="2E1BF9A3" w14:textId="0244B8C3" w:rsidR="00EF1427" w:rsidRDefault="00EF1427" w:rsidP="00EF1427"/>
    <w:p w14:paraId="2170BC73" w14:textId="7CFA56AD" w:rsidR="00EF1427" w:rsidRDefault="00EF1427" w:rsidP="00EF1427"/>
    <w:p w14:paraId="2ADC25F5" w14:textId="5AA8EC43" w:rsidR="00EF1427" w:rsidRDefault="00EF1427" w:rsidP="00EF1427"/>
    <w:p w14:paraId="1D7CB264" w14:textId="53D456F5" w:rsidR="00EF1427" w:rsidRDefault="00EF1427" w:rsidP="00EF1427"/>
    <w:p w14:paraId="1418CA6D" w14:textId="161A6DC6" w:rsidR="00EF1427" w:rsidRDefault="00EF1427" w:rsidP="00EF1427"/>
    <w:p w14:paraId="0EF204EC" w14:textId="77777777" w:rsidR="00EF1427" w:rsidRDefault="00EF1427" w:rsidP="00EF1427"/>
    <w:p w14:paraId="17450819" w14:textId="6F78A77E" w:rsidR="004A3D5D" w:rsidRDefault="007727EF" w:rsidP="00EF1427">
      <w:pPr>
        <w:pStyle w:val="Heading1"/>
      </w:pPr>
      <w:r>
        <w:lastRenderedPageBreak/>
        <w:t xml:space="preserve">LIST OF </w:t>
      </w:r>
      <w:r w:rsidR="00EF1427">
        <w:t>APPENDICES</w:t>
      </w:r>
    </w:p>
    <w:p w14:paraId="4E5468DE" w14:textId="77777777" w:rsidR="004A3D5D" w:rsidRDefault="007727EF">
      <w:pPr>
        <w:spacing w:before="80" w:after="80"/>
      </w:pPr>
      <w:r>
        <w:t>Appendix A</w:t>
      </w:r>
      <w:r>
        <w:tab/>
        <w:t>Complete Database Schema (DDL)</w:t>
      </w:r>
    </w:p>
    <w:p w14:paraId="1747F8EC" w14:textId="77777777" w:rsidR="004A3D5D" w:rsidRDefault="007727EF">
      <w:pPr>
        <w:spacing w:before="80" w:after="80"/>
      </w:pPr>
      <w:r>
        <w:t>Appendix B</w:t>
      </w:r>
      <w:r>
        <w:tab/>
        <w:t>AI Scheduling Engine Source Code (scheduler.js)</w:t>
      </w:r>
    </w:p>
    <w:p w14:paraId="3F253B45" w14:textId="77777777" w:rsidR="004A3D5D" w:rsidRDefault="007727EF">
      <w:pPr>
        <w:spacing w:before="80" w:after="80"/>
      </w:pPr>
      <w:r>
        <w:t>Appendix C</w:t>
      </w:r>
      <w:r>
        <w:tab/>
        <w:t>User Manual and System Interface Screenshots</w:t>
      </w:r>
    </w:p>
    <w:p w14:paraId="125F8F20" w14:textId="02BE723B" w:rsidR="004A3D5D" w:rsidRDefault="004A3D5D" w:rsidP="00EF1427"/>
    <w:p w14:paraId="5F30F2CF" w14:textId="73DFE3F0" w:rsidR="00EF1427" w:rsidRDefault="00EF1427" w:rsidP="00EF1427"/>
    <w:p w14:paraId="6F385EE1" w14:textId="609CBEC5" w:rsidR="00EF1427" w:rsidRDefault="00EF1427" w:rsidP="00EF1427"/>
    <w:p w14:paraId="784F6E18" w14:textId="1A3F8974" w:rsidR="00EF1427" w:rsidRDefault="00EF1427" w:rsidP="00EF1427"/>
    <w:p w14:paraId="1288EF00" w14:textId="2A458DE5" w:rsidR="00EF1427" w:rsidRDefault="00EF1427" w:rsidP="00EF1427"/>
    <w:p w14:paraId="49615B30" w14:textId="36F427D7" w:rsidR="00EF1427" w:rsidRDefault="00EF1427" w:rsidP="00EF1427"/>
    <w:p w14:paraId="4FA9300E" w14:textId="28A577D5" w:rsidR="00EF1427" w:rsidRDefault="00EF1427" w:rsidP="00EF1427"/>
    <w:p w14:paraId="6EF2EBAF" w14:textId="78489973" w:rsidR="00EF1427" w:rsidRDefault="00EF1427" w:rsidP="00EF1427"/>
    <w:p w14:paraId="1433BACE" w14:textId="1F922537" w:rsidR="00EF1427" w:rsidRDefault="00EF1427" w:rsidP="00EF1427"/>
    <w:p w14:paraId="44AA612F" w14:textId="575F1660" w:rsidR="00EF1427" w:rsidRDefault="00EF1427" w:rsidP="00EF1427"/>
    <w:p w14:paraId="75EA3398" w14:textId="34CA3C70" w:rsidR="00EF1427" w:rsidRDefault="00EF1427" w:rsidP="00EF1427"/>
    <w:p w14:paraId="4D7D7605" w14:textId="612575C8" w:rsidR="00EF1427" w:rsidRDefault="00EF1427" w:rsidP="00EF1427"/>
    <w:p w14:paraId="75245CEF" w14:textId="0F0E3084" w:rsidR="00EF1427" w:rsidRDefault="00EF1427" w:rsidP="00EF1427"/>
    <w:p w14:paraId="2E67FCD0" w14:textId="665A8EA1" w:rsidR="00EF1427" w:rsidRDefault="00EF1427" w:rsidP="00EF1427"/>
    <w:p w14:paraId="3B1E92E0" w14:textId="1EF573CB" w:rsidR="00EF1427" w:rsidRDefault="00EF1427" w:rsidP="00EF1427"/>
    <w:p w14:paraId="4967F31C" w14:textId="33E65423" w:rsidR="00EF1427" w:rsidRDefault="00EF1427" w:rsidP="00EF1427"/>
    <w:p w14:paraId="263689D3" w14:textId="15522598" w:rsidR="00EF1427" w:rsidRDefault="00EF1427" w:rsidP="00EF1427"/>
    <w:p w14:paraId="0B78E5B4" w14:textId="3810E7AF" w:rsidR="00EF1427" w:rsidRDefault="00EF1427" w:rsidP="00EF1427"/>
    <w:p w14:paraId="7B94EE60" w14:textId="1B89D5DC" w:rsidR="00EF1427" w:rsidRDefault="00EF1427" w:rsidP="00EF1427"/>
    <w:p w14:paraId="11DE0B80" w14:textId="0E6BF848" w:rsidR="00EF1427" w:rsidRDefault="00EF1427" w:rsidP="00EF1427"/>
    <w:p w14:paraId="5F20A045" w14:textId="01B1672A" w:rsidR="00EF1427" w:rsidRDefault="00EF1427" w:rsidP="00EF1427"/>
    <w:p w14:paraId="0DCF5F8C" w14:textId="6791348F" w:rsidR="00EF1427" w:rsidRDefault="00EF1427" w:rsidP="00EF1427"/>
    <w:p w14:paraId="489A335B" w14:textId="5EB108FE" w:rsidR="00EF1427" w:rsidRDefault="00EF1427" w:rsidP="00EF1427"/>
    <w:p w14:paraId="48B2D76F" w14:textId="0FFF8B07" w:rsidR="00EF1427" w:rsidRDefault="00EF1427" w:rsidP="00EF1427"/>
    <w:p w14:paraId="59854CE1" w14:textId="69E33C90" w:rsidR="00EF1427" w:rsidRDefault="00EF1427" w:rsidP="00EF1427"/>
    <w:p w14:paraId="4D973E92" w14:textId="3E485436" w:rsidR="00EF1427" w:rsidRDefault="00EF1427" w:rsidP="00EF1427"/>
    <w:p w14:paraId="77D3680A" w14:textId="044B5254" w:rsidR="00EF1427" w:rsidRDefault="00EF1427" w:rsidP="00EF1427"/>
    <w:p w14:paraId="58A21C62" w14:textId="77777777" w:rsidR="00EF1427" w:rsidRDefault="00EF1427" w:rsidP="00EF1427"/>
    <w:p w14:paraId="770275EB" w14:textId="77777777" w:rsidR="004A3D5D" w:rsidRDefault="007727EF" w:rsidP="00EF1427">
      <w:pPr>
        <w:pStyle w:val="Heading1"/>
      </w:pPr>
      <w:r>
        <w:lastRenderedPageBreak/>
        <w:t>ABSTRACT</w:t>
      </w:r>
    </w:p>
    <w:p w14:paraId="3472BA86" w14:textId="77777777" w:rsidR="004A3D5D" w:rsidRDefault="007727EF">
      <w:pPr>
        <w:spacing w:before="160" w:after="160"/>
      </w:pPr>
      <w:r>
        <w:t>Academic timetable scheduling in Nigerian universities has historically been a manual, error-prone, and resource-intensive process, commonly resulting in lecturer clashes, venue capacity violations, and inequitable distribution of lecture periods. At Mount</w:t>
      </w:r>
      <w:r>
        <w:t>ain Top University (MTU), Ogun State, Nigeria, these inefficiencies were particularly evident, with timetable committees relying on spreadsheets and physical boards to coordinate hundreds of courses across multiple colleges. This project designed and imple</w:t>
      </w:r>
      <w:r>
        <w:t xml:space="preserve">mented an AI-Assisted Timetable Scheduling and Management System as a full-stack web application specifically tailored to the institutional constraints of MTU. The system was developed using React 19 with </w:t>
      </w:r>
      <w:proofErr w:type="spellStart"/>
      <w:r>
        <w:t>Vite</w:t>
      </w:r>
      <w:proofErr w:type="spellEnd"/>
      <w:r>
        <w:t xml:space="preserve"> for the frontend and Node.js with Express 5 fo</w:t>
      </w:r>
      <w:r>
        <w:t xml:space="preserve">r the backend, with data persistence provided by a cloud-native </w:t>
      </w:r>
      <w:proofErr w:type="spellStart"/>
      <w:r>
        <w:t>Supabase</w:t>
      </w:r>
      <w:proofErr w:type="spellEnd"/>
      <w:r>
        <w:t xml:space="preserve"> PostgreSQL database accessed through a Repository Pattern data access layer, following a documented migration from the SQLite database used during early development. An Adaptive Large</w:t>
      </w:r>
      <w:r>
        <w:t xml:space="preserve"> Neighborhood Search (ALNS) meta-heuristic scheduling engine was designed and implemented across three dedicated scheduling functions covering lecture, examination, and test timetables, combining a greedy constructive warm start, adaptive destroy-and-repai</w:t>
      </w:r>
      <w:r>
        <w:t xml:space="preserve">r operators, a simulated-annealing acceptance criterion, and multi-start </w:t>
      </w:r>
      <w:proofErr w:type="spellStart"/>
      <w:r>
        <w:t>optimisation</w:t>
      </w:r>
      <w:proofErr w:type="spellEnd"/>
      <w:r>
        <w:t xml:space="preserve"> to enforce hard constraints including venue availability, venue capacity, lecturer availability, and departmental level conflicts, whilst </w:t>
      </w:r>
      <w:proofErr w:type="spellStart"/>
      <w:r>
        <w:t>optimising</w:t>
      </w:r>
      <w:proofErr w:type="spellEnd"/>
      <w:r>
        <w:t xml:space="preserve"> configurable soft con</w:t>
      </w:r>
      <w:r>
        <w:t>straints such as daily workload limits and preferred timeslots. The system further provides a manual drag-and-drop timetable grid for administrative overrides with server-validated conflict detection and automatic re-</w:t>
      </w:r>
      <w:proofErr w:type="spellStart"/>
      <w:r>
        <w:t>optimisation</w:t>
      </w:r>
      <w:proofErr w:type="spellEnd"/>
      <w:r>
        <w:t xml:space="preserve"> of affected courses, a reu</w:t>
      </w:r>
      <w:r>
        <w:t xml:space="preserve">sable Course Catalogue module for importing course definitions without manual re-entry, and a comprehensive Audit Log recording every administrative action for accountability. A </w:t>
      </w:r>
      <w:proofErr w:type="spellStart"/>
      <w:r>
        <w:t>personalised</w:t>
      </w:r>
      <w:proofErr w:type="spellEnd"/>
      <w:r>
        <w:t xml:space="preserve"> Student Portal was designed and implemented, with a secure HMAC-b</w:t>
      </w:r>
      <w:r>
        <w:t>ased Single Sign-On (SSO) architecture designed for integration with the legacy MTU Student Portal; the live server-to-server SSO handshake with the existing MTU portal remains pending full deployment integration. Timetable export capabilities were impleme</w:t>
      </w:r>
      <w:r>
        <w:t>nted in PDF, Microsoft Excel, and Microsoft Word formats using in-memory binary generation. Evaluation demonstrated that the scheduling engine produced clash-free output across all categories of hard constraints, the student portal frontend and backend SSO</w:t>
      </w:r>
      <w:r>
        <w:t xml:space="preserve"> endpoints function correctly in isolation, and all three export formats produce valid downloadable documents. The system presents a cost-effective, institution-specific </w:t>
      </w:r>
      <w:r>
        <w:lastRenderedPageBreak/>
        <w:t>alternative to commercial timetabling software, with the remaining SSO live integratio</w:t>
      </w:r>
      <w:r>
        <w:t>n identified as immediate future work.</w:t>
      </w:r>
    </w:p>
    <w:p w14:paraId="306A6DCA" w14:textId="77777777" w:rsidR="004A3D5D" w:rsidRDefault="007727EF">
      <w:pPr>
        <w:spacing w:before="200"/>
      </w:pPr>
      <w:r>
        <w:t>Keywords: Timetable scheduling, adaptive large neighborhood search, single sign-on, repository pattern, audit logging.</w:t>
      </w:r>
    </w:p>
    <w:p w14:paraId="7E02A051" w14:textId="77777777" w:rsidR="004A3D5D" w:rsidRDefault="007727EF">
      <w:pPr>
        <w:pageBreakBefore/>
        <w:spacing w:before="400" w:after="300"/>
        <w:jc w:val="center"/>
      </w:pPr>
      <w:r>
        <w:rPr>
          <w:b/>
          <w:bCs/>
        </w:rPr>
        <w:lastRenderedPageBreak/>
        <w:t>CHAPTER ONE</w:t>
      </w:r>
      <w:r>
        <w:br/>
      </w:r>
      <w:r>
        <w:rPr>
          <w:b/>
          <w:bCs/>
        </w:rPr>
        <w:t>1.0   INTRODUCTION</w:t>
      </w:r>
    </w:p>
    <w:p w14:paraId="45CD3DA2" w14:textId="77777777" w:rsidR="004A3D5D" w:rsidRDefault="007727EF">
      <w:pPr>
        <w:spacing w:before="320" w:after="160"/>
        <w:jc w:val="left"/>
      </w:pPr>
      <w:r>
        <w:rPr>
          <w:b/>
          <w:bCs/>
        </w:rPr>
        <w:t>1.1   Background to the Study</w:t>
      </w:r>
    </w:p>
    <w:p w14:paraId="6DC25394" w14:textId="77777777" w:rsidR="004A3D5D" w:rsidRDefault="007727EF">
      <w:pPr>
        <w:spacing w:before="160" w:after="160"/>
      </w:pPr>
      <w:r>
        <w:t xml:space="preserve">The </w:t>
      </w:r>
      <w:proofErr w:type="spellStart"/>
      <w:r>
        <w:t>organisation</w:t>
      </w:r>
      <w:proofErr w:type="spellEnd"/>
      <w:r>
        <w:t xml:space="preserve"> of academic activities in any tertiary institution rests, to a considerable degree, on the quality and reliability of its timetabling system. An academic timetable functions as the structural backbone of a university semester, coordinating</w:t>
      </w:r>
      <w:r>
        <w:t xml:space="preserve"> the allocation of courses, lecturers, venues, and timeslots within a finite set of resources. When this coordination fails, the ripple effects are significant: students miss lectures due to conflicting class times, lecturers are inadvertently booked into </w:t>
      </w:r>
      <w:r>
        <w:t>simultaneous sessions, and venues designed to hold fifty students are assigned to cohorts of two hundred. These are not merely administrative oversights — they directly undermine the educational experience and institutional credibility.</w:t>
      </w:r>
    </w:p>
    <w:p w14:paraId="530D4BE7" w14:textId="77777777" w:rsidR="004A3D5D" w:rsidRDefault="007727EF">
      <w:pPr>
        <w:spacing w:before="160" w:after="160"/>
      </w:pPr>
      <w:r>
        <w:t>Mountain Top Univer</w:t>
      </w:r>
      <w:r>
        <w:t xml:space="preserve">sity (MTU), a private Christian institution located in Ogun State, Nigeria, is no exception to these challenges. Founded under the auspices of the Mountain of Fire and Miracles Ministries (MFM) and led by the Chancellor, Dr Daniel Kolawole </w:t>
      </w:r>
      <w:proofErr w:type="spellStart"/>
      <w:r>
        <w:t>Olukoya</w:t>
      </w:r>
      <w:proofErr w:type="spellEnd"/>
      <w:r>
        <w:t>, the uni</w:t>
      </w:r>
      <w:r>
        <w:t>versity has grown substantially since its establishment, now spanning multiple colleges, including the College of Basic and Applied Sciences (CBAS), the College of Humanities, Management and Social Sciences (CHMS), and the College of Allied Health Sciences</w:t>
      </w:r>
      <w:r>
        <w:t xml:space="preserve"> (CAHS). The university's Vice-Chancellor, Professor Elijah Adebowale </w:t>
      </w:r>
      <w:proofErr w:type="spellStart"/>
      <w:r>
        <w:t>Ayolabi</w:t>
      </w:r>
      <w:proofErr w:type="spellEnd"/>
      <w:r>
        <w:t xml:space="preserve">, has consistently </w:t>
      </w:r>
      <w:proofErr w:type="spellStart"/>
      <w:r>
        <w:t>emphasised</w:t>
      </w:r>
      <w:proofErr w:type="spellEnd"/>
      <w:r>
        <w:t xml:space="preserve"> academic excellence as a cornerstone of institutional identity. Against this backdrop, the continued reliance on manual timetabling methods presents </w:t>
      </w:r>
      <w:r>
        <w:t>a significant operational contradiction.</w:t>
      </w:r>
    </w:p>
    <w:p w14:paraId="4025AF90" w14:textId="77777777" w:rsidR="004A3D5D" w:rsidRDefault="007727EF">
      <w:pPr>
        <w:spacing w:before="160" w:after="160"/>
      </w:pPr>
      <w:r>
        <w:t xml:space="preserve">The proliferation of computing technology and its application to complex combinatorial problems has provided viable pathways for automating and </w:t>
      </w:r>
      <w:proofErr w:type="spellStart"/>
      <w:r>
        <w:t>optimising</w:t>
      </w:r>
      <w:proofErr w:type="spellEnd"/>
      <w:r>
        <w:t xml:space="preserve"> timetable scheduling. The University Timetabling Problem (UT</w:t>
      </w:r>
      <w:r>
        <w:t xml:space="preserve">P) is formally </w:t>
      </w:r>
      <w:proofErr w:type="spellStart"/>
      <w:r>
        <w:t>recognised</w:t>
      </w:r>
      <w:proofErr w:type="spellEnd"/>
      <w:r>
        <w:t xml:space="preserve"> in computer science literature as an NP-hard combinatorial </w:t>
      </w:r>
      <w:proofErr w:type="spellStart"/>
      <w:r>
        <w:t>optimisation</w:t>
      </w:r>
      <w:proofErr w:type="spellEnd"/>
      <w:r>
        <w:t xml:space="preserve"> problem (</w:t>
      </w:r>
      <w:proofErr w:type="spellStart"/>
      <w:r>
        <w:t>Abdipoor</w:t>
      </w:r>
      <w:proofErr w:type="spellEnd"/>
      <w:r>
        <w:t xml:space="preserve"> et al., 2023; </w:t>
      </w:r>
      <w:proofErr w:type="spellStart"/>
      <w:r>
        <w:t>Ceschia</w:t>
      </w:r>
      <w:proofErr w:type="spellEnd"/>
      <w:r>
        <w:t xml:space="preserve"> et al., 2023), meaning that the number of possible schedule permutations grows exponentially with the number of course</w:t>
      </w:r>
      <w:r>
        <w:t>s, venues, and time slots available. For a university such as MTU, where hundreds of courses must be distributed across dozens of venues in a limited five-day academic week, the combinatorial complexity is formidable.</w:t>
      </w:r>
    </w:p>
    <w:p w14:paraId="00CD0E91" w14:textId="77777777" w:rsidR="004A3D5D" w:rsidRDefault="007727EF">
      <w:pPr>
        <w:spacing w:before="160" w:after="160"/>
      </w:pPr>
      <w:r>
        <w:lastRenderedPageBreak/>
        <w:t>Globally, automated timetabling system</w:t>
      </w:r>
      <w:r>
        <w:t xml:space="preserve">s have been explored through a variety of algorithmic paradigms, including meta-heuristics such as Genetic Algorithms (GAs) and Simulated Annealing (SA), graph </w:t>
      </w:r>
      <w:proofErr w:type="spellStart"/>
      <w:r>
        <w:t>colouring</w:t>
      </w:r>
      <w:proofErr w:type="spellEnd"/>
      <w:r>
        <w:t xml:space="preserve"> approaches, and constructive heuristics with backtracking (</w:t>
      </w:r>
      <w:proofErr w:type="spellStart"/>
      <w:r>
        <w:t>Ceschia</w:t>
      </w:r>
      <w:proofErr w:type="spellEnd"/>
      <w:r>
        <w:t xml:space="preserve"> et al., 2023). </w:t>
      </w:r>
      <w:proofErr w:type="spellStart"/>
      <w:r>
        <w:t>Omor</w:t>
      </w:r>
      <w:r>
        <w:t>egbee</w:t>
      </w:r>
      <w:proofErr w:type="spellEnd"/>
      <w:r>
        <w:t xml:space="preserve"> et al. (2022) documented the persistent scheduling conflicts and resource mismanagement that </w:t>
      </w:r>
      <w:proofErr w:type="spellStart"/>
      <w:r>
        <w:t>characterise</w:t>
      </w:r>
      <w:proofErr w:type="spellEnd"/>
      <w:r>
        <w:t xml:space="preserve"> manual timetabling in Nigerian polytechnic and university contexts, findings that closely mirror the situation at MTU. Commercial solutions such</w:t>
      </w:r>
      <w:r>
        <w:t xml:space="preserve"> as ASC Timetables and Syllabus Plus have found adoption in well-resourced institutions, particularly in Europe and North America. However, these tools carry subscription-based licensing costs that are prohibitive for many Nigerian universities and, more c</w:t>
      </w:r>
      <w:r>
        <w:t>ritically, are not designed to accommodate the specific structural, cultural, and infrastructural constraints of a university such as MTU. The absence of integration capabilities with MTU's bespoke student portal further compounds the inadequacy of off-the</w:t>
      </w:r>
      <w:r>
        <w:t>-shelf solutions.</w:t>
      </w:r>
    </w:p>
    <w:p w14:paraId="55B48FB1" w14:textId="77777777" w:rsidR="004A3D5D" w:rsidRDefault="007727EF">
      <w:pPr>
        <w:spacing w:before="160" w:after="160"/>
      </w:pPr>
      <w:r>
        <w:t>The COVID-19 pandemic and its aftermath accelerated the global shift towards digital academic management, with institutions compelled to adopt web-based platforms for scheduling, communication, and administration (</w:t>
      </w:r>
      <w:proofErr w:type="spellStart"/>
      <w:r>
        <w:t>Afolayan</w:t>
      </w:r>
      <w:proofErr w:type="spellEnd"/>
      <w:r>
        <w:t xml:space="preserve"> &amp; </w:t>
      </w:r>
      <w:proofErr w:type="spellStart"/>
      <w:r>
        <w:t>Afolayan</w:t>
      </w:r>
      <w:proofErr w:type="spellEnd"/>
      <w:r>
        <w:t>, 202</w:t>
      </w:r>
      <w:r>
        <w:t>2). This shift created both the necessity and the institutional appetite for purpose-built digital tools in Nigerian universities. The MTU AI-Assisted Timetable Scheduling and Management System was conceived within this context — as a full-stack web applic</w:t>
      </w:r>
      <w:r>
        <w:t>ation engineered to address the specific timetabling constraints of MTU, integrating with its existing digital infrastructure and providing both automated and manual scheduling capabilities.</w:t>
      </w:r>
    </w:p>
    <w:p w14:paraId="0AF949EE" w14:textId="77777777" w:rsidR="004A3D5D" w:rsidRDefault="007727EF">
      <w:pPr>
        <w:spacing w:before="160" w:after="160"/>
      </w:pPr>
      <w:r>
        <w:t>The system leverages an Adaptive Large Neighborhood Search (ALNS)</w:t>
      </w:r>
      <w:r>
        <w:t xml:space="preserve"> meta-heuristic implemented across three dedicated scheduling functions — for lectures, examinations, and tests respectively — running within a Node.js environment, a technology choice informed by its non-blocking I/O model and the broad ecosystem of libra</w:t>
      </w:r>
      <w:r>
        <w:t>ries available for server-side computation and document generation. The React 19 frontend provides an intuitive drag-and-drop grid interface for administrators, a reusable Course Catalogue for importing course definitions across timetables, and a comprehen</w:t>
      </w:r>
      <w:r>
        <w:t>sive Audit Log recording every administrative action for accountability and traceability. The Student Portal module incorporates a fully designed and backend-implemented Hash-based Message Authentication Code (HMAC) Single Sign-On (SSO) architecture for in</w:t>
      </w:r>
      <w:r>
        <w:t>tegration with the existing MTU Student Portal — with the live server-to-server integration pending completion as a near-term deployment step.</w:t>
      </w:r>
    </w:p>
    <w:p w14:paraId="1895D920" w14:textId="77777777" w:rsidR="004A3D5D" w:rsidRDefault="007727EF">
      <w:pPr>
        <w:spacing w:before="320" w:after="160"/>
        <w:jc w:val="left"/>
      </w:pPr>
      <w:r>
        <w:rPr>
          <w:b/>
          <w:bCs/>
        </w:rPr>
        <w:lastRenderedPageBreak/>
        <w:t>1.2   Statement of the Problem</w:t>
      </w:r>
    </w:p>
    <w:p w14:paraId="47B753CD" w14:textId="77777777" w:rsidR="004A3D5D" w:rsidRDefault="007727EF">
      <w:pPr>
        <w:spacing w:before="160" w:after="160"/>
      </w:pPr>
      <w:r>
        <w:t>Prior to the implementation of the system described in this report, timetable gene</w:t>
      </w:r>
      <w:r>
        <w:t xml:space="preserve">ration at Mountain Top University was conducted manually by timetable committees within each department and college. This approach was </w:t>
      </w:r>
      <w:proofErr w:type="spellStart"/>
      <w:r>
        <w:t>characterised</w:t>
      </w:r>
      <w:proofErr w:type="spellEnd"/>
      <w:r>
        <w:t xml:space="preserve"> by several persistent and well-documented shortcomings that directly compromised the academic experience of</w:t>
      </w:r>
      <w:r>
        <w:t xml:space="preserve"> students and the professional workflows of lecturers.</w:t>
      </w:r>
    </w:p>
    <w:p w14:paraId="5F16BBA2" w14:textId="77777777" w:rsidR="004A3D5D" w:rsidRDefault="007727EF">
      <w:pPr>
        <w:spacing w:before="160" w:after="160"/>
      </w:pPr>
      <w:r>
        <w:t>The first and most consequential problem was the frequency of scheduling clashes. In manual systems, tracking the simultaneous commitments of dozens of lecturers across multiple departments was achieve</w:t>
      </w:r>
      <w:r>
        <w:t>d primarily through spreadsheet cross-referencing. This method is inherently susceptible to human error, particularly as the number of courses and lecturers increases. Cases where a single lecturer was assigned to two different classes at the same time wer</w:t>
      </w:r>
      <w:r>
        <w:t>e not isolated incidents but recurrent occurrences reported at the start of each academic semester.</w:t>
      </w:r>
    </w:p>
    <w:p w14:paraId="06291FBB" w14:textId="77777777" w:rsidR="004A3D5D" w:rsidRDefault="007727EF">
      <w:pPr>
        <w:spacing w:before="160" w:after="160"/>
      </w:pPr>
      <w:r>
        <w:t>The second problem was systematic venue capacity mismanagement. Physical classrooms and laboratories at MTU carry defined seating capacities. A manual timet</w:t>
      </w:r>
      <w:r>
        <w:t xml:space="preserve">abling process that fails to incorporate a structured capacity-matching algorithm risks assigning large student cohorts to undersized venues, creating health and safety concerns and disrupting the learning environment. The absence of an automated capacity </w:t>
      </w:r>
      <w:r>
        <w:t>check mechanism meant that such mismatches were only identified — and corrected — after the timetable had been distributed to students, resulting in costly revisions.</w:t>
      </w:r>
    </w:p>
    <w:p w14:paraId="72B2EF4B" w14:textId="77777777" w:rsidR="004A3D5D" w:rsidRDefault="007727EF">
      <w:pPr>
        <w:spacing w:before="160" w:after="160"/>
      </w:pPr>
      <w:r>
        <w:t>The third problem related to student accessibility. Upon completion, master timetables we</w:t>
      </w:r>
      <w:r>
        <w:t>re typically distributed to students as static multi-page PDF grids shared via WhatsApp or email. Students were required to manually extract their individual course schedules from documents that contained the timetables of all departments and levels simult</w:t>
      </w:r>
      <w:r>
        <w:t>aneously. This process was not only time-consuming but also a source of confusion, particularly for students taking elective courses offered by departments other than their own.</w:t>
      </w:r>
    </w:p>
    <w:p w14:paraId="55931073" w14:textId="77777777" w:rsidR="004A3D5D" w:rsidRDefault="007727EF">
      <w:pPr>
        <w:spacing w:before="160" w:after="160"/>
      </w:pPr>
      <w:r>
        <w:t>The fourth problem concerned the rigidity of post-publication modifications. I</w:t>
      </w:r>
      <w:r>
        <w:t>n the event that a lecturer needed to reschedule a class — due to illness, an academic conference, or other exigencies — the cascading effect on the rest of the timetable was too complex to recalculate manually within a short timeframe. In practice, such c</w:t>
      </w:r>
      <w:r>
        <w:t>hanges were communicated informally through class representatives or messaging groups, leading to inconsistent information and missed classes.</w:t>
      </w:r>
    </w:p>
    <w:p w14:paraId="05EADD87" w14:textId="77777777" w:rsidR="004A3D5D" w:rsidRDefault="007727EF">
      <w:pPr>
        <w:spacing w:before="160" w:after="160"/>
      </w:pPr>
      <w:r>
        <w:lastRenderedPageBreak/>
        <w:t>The fifth problem was the absence of institutional data capture and accountability. Because timetable data existe</w:t>
      </w:r>
      <w:r>
        <w:t xml:space="preserve">d only in static document formats, it was impossible to perform analytical queries over scheduling patterns, identify chronically </w:t>
      </w:r>
      <w:proofErr w:type="spellStart"/>
      <w:r>
        <w:t>under-utilised</w:t>
      </w:r>
      <w:proofErr w:type="spellEnd"/>
      <w:r>
        <w:t xml:space="preserve"> venues, or audit the historical distribution of courses across timeslots. Furthermore, there was no mechanism f</w:t>
      </w:r>
      <w:r>
        <w:t>or tracking who made which change to a timetable and when, making it difficult to resolve disputes or trace the origin of scheduling errors.</w:t>
      </w:r>
    </w:p>
    <w:p w14:paraId="1E413E0A" w14:textId="77777777" w:rsidR="004A3D5D" w:rsidRDefault="007727EF">
      <w:pPr>
        <w:spacing w:before="160" w:after="160"/>
      </w:pPr>
      <w:r>
        <w:t xml:space="preserve">The sixth problem was redundant administrative effort in course data entry. Each time a new timetable was created, </w:t>
      </w:r>
      <w:r>
        <w:t xml:space="preserve">course details — codes, titles, unit counts, lecturer assignments — had to be re-entered from scratch, even where the same courses had been scheduled in previous semesters. This repetitive data entry consumed significant administrative time and introduced </w:t>
      </w:r>
      <w:r>
        <w:t>opportunities for transcription error.</w:t>
      </w:r>
    </w:p>
    <w:p w14:paraId="47F5CFBD" w14:textId="77777777" w:rsidR="004A3D5D" w:rsidRDefault="007727EF">
      <w:pPr>
        <w:spacing w:before="160" w:after="160"/>
      </w:pPr>
      <w:r>
        <w:t>These problems collectively represent a systemic failure in academic resource management that a well-designed, automated scheduling system is positioned to address. The present research, therefore, responds to the fol</w:t>
      </w:r>
      <w:r>
        <w:t xml:space="preserve">lowing specific problem statement: the lack of a purpose-built, constraint-aware, auditable, and student-accessible digital timetabling system at Mountain Top University results in recurring scheduling conflicts, inequitable resource allocation, redundant </w:t>
      </w:r>
      <w:r>
        <w:t>administrative effort, and degraded academic service delivery.</w:t>
      </w:r>
    </w:p>
    <w:p w14:paraId="3C2F51CA" w14:textId="77777777" w:rsidR="004A3D5D" w:rsidRDefault="007727EF">
      <w:pPr>
        <w:spacing w:before="320" w:after="160"/>
        <w:jc w:val="left"/>
      </w:pPr>
      <w:r>
        <w:rPr>
          <w:b/>
          <w:bCs/>
        </w:rPr>
        <w:t>1.3   Aim and Objectives of the Study</w:t>
      </w:r>
    </w:p>
    <w:p w14:paraId="7E617AD6" w14:textId="77777777" w:rsidR="004A3D5D" w:rsidRDefault="007727EF">
      <w:pPr>
        <w:spacing w:before="160" w:after="160"/>
      </w:pPr>
      <w:r>
        <w:t>The aim of this project is to design and implement an AI-Assisted Timetable Scheduling and Management System tailored to the operational requirements of Mountain Top University, capable of automatically generating clash-free academic timetables whilst prov</w:t>
      </w:r>
      <w:r>
        <w:t xml:space="preserve">iding interactive manual override capabilities, reusable course data management, comprehensive administrative accountability, and </w:t>
      </w:r>
      <w:proofErr w:type="spellStart"/>
      <w:r>
        <w:t>personalised</w:t>
      </w:r>
      <w:proofErr w:type="spellEnd"/>
      <w:r>
        <w:t xml:space="preserve"> student-facing schedule access.</w:t>
      </w:r>
    </w:p>
    <w:p w14:paraId="7CB25661" w14:textId="77777777" w:rsidR="004A3D5D" w:rsidRDefault="007727EF">
      <w:pPr>
        <w:spacing w:before="160" w:after="160"/>
      </w:pPr>
      <w:r>
        <w:t>The following specific objectives were pursued in fulfilment of this aim:</w:t>
      </w:r>
    </w:p>
    <w:p w14:paraId="60A8C424" w14:textId="77777777" w:rsidR="004A3D5D" w:rsidRDefault="007727EF">
      <w:pPr>
        <w:spacing w:before="100" w:after="100"/>
        <w:ind w:left="360"/>
      </w:pPr>
      <w:r>
        <w:t>1. To d</w:t>
      </w:r>
      <w:r>
        <w:t xml:space="preserve">esign and implement a </w:t>
      </w:r>
      <w:proofErr w:type="spellStart"/>
      <w:r>
        <w:t>centralised</w:t>
      </w:r>
      <w:proofErr w:type="spellEnd"/>
      <w:r>
        <w:t>, web-based entity management system for academic data, including Colleges, Departments, Venues, Lecturers, and Courses.</w:t>
      </w:r>
    </w:p>
    <w:p w14:paraId="4579917D" w14:textId="77777777" w:rsidR="004A3D5D" w:rsidRDefault="007727EF">
      <w:pPr>
        <w:spacing w:before="100" w:after="100"/>
        <w:ind w:left="360"/>
      </w:pPr>
      <w:r>
        <w:t xml:space="preserve">2. To develop an AI-assisted scheduling engine based on the Adaptive Large Neighborhood Search (ALNS) </w:t>
      </w:r>
      <w:r>
        <w:t>meta-heuristic, implemented as three dedicated scheduling functions, capable of automatically generating clash-free lecture, examination, and test timetables in compliance with both hard and configurable soft constraints.</w:t>
      </w:r>
    </w:p>
    <w:p w14:paraId="63CF3E47" w14:textId="77777777" w:rsidR="004A3D5D" w:rsidRDefault="007727EF">
      <w:pPr>
        <w:spacing w:before="100" w:after="100"/>
        <w:ind w:left="360"/>
      </w:pPr>
      <w:r>
        <w:lastRenderedPageBreak/>
        <w:t>3. To construct a manual drag-and-</w:t>
      </w:r>
      <w:r>
        <w:t>drop timetable grid interface that enables administrative overrides of the AI-generated schedule, with real-time visual conflict detection.</w:t>
      </w:r>
    </w:p>
    <w:p w14:paraId="209509C7" w14:textId="77777777" w:rsidR="004A3D5D" w:rsidRDefault="007727EF">
      <w:pPr>
        <w:spacing w:before="100" w:after="100"/>
        <w:ind w:left="360"/>
      </w:pPr>
      <w:r>
        <w:t>4. To design and implement a secure Student Portal with an HMAC-based Single Sign-On (SSO) architecture for integrat</w:t>
      </w:r>
      <w:r>
        <w:t xml:space="preserve">ion with the existing MTU Student Portal, providing each student with a </w:t>
      </w:r>
      <w:proofErr w:type="spellStart"/>
      <w:r>
        <w:t>personalised</w:t>
      </w:r>
      <w:proofErr w:type="spellEnd"/>
      <w:r>
        <w:t xml:space="preserve"> view of their academic timetable upon completion of the live portal integration.</w:t>
      </w:r>
    </w:p>
    <w:p w14:paraId="10A4E4EC" w14:textId="77777777" w:rsidR="004A3D5D" w:rsidRDefault="007727EF">
      <w:pPr>
        <w:spacing w:before="100" w:after="100"/>
        <w:ind w:left="360"/>
      </w:pPr>
      <w:r>
        <w:t>5. To build robust timetable export functionality, enabling both administrators and studen</w:t>
      </w:r>
      <w:r>
        <w:t xml:space="preserve">ts to dynamically generate and download </w:t>
      </w:r>
      <w:proofErr w:type="spellStart"/>
      <w:r>
        <w:t>personalised</w:t>
      </w:r>
      <w:proofErr w:type="spellEnd"/>
      <w:r>
        <w:t xml:space="preserve"> timetables in PDF, Microsoft Excel (.xlsx), and Microsoft Word (.docx) formats directly from the browser.</w:t>
      </w:r>
    </w:p>
    <w:p w14:paraId="20EEEC1B" w14:textId="77777777" w:rsidR="004A3D5D" w:rsidRDefault="007727EF">
      <w:pPr>
        <w:spacing w:before="100" w:after="100"/>
        <w:ind w:left="360"/>
      </w:pPr>
      <w:r>
        <w:t>6. To implement a flexible Repository Pattern on the backend server, decoupling application logic</w:t>
      </w:r>
      <w:r>
        <w:t xml:space="preserve"> from the database provider through a dedicated adapter layer, demonstrated by the system’s migration from a local SQLite development database to a cloud-hosted </w:t>
      </w:r>
      <w:proofErr w:type="spellStart"/>
      <w:r>
        <w:t>Supabase</w:t>
      </w:r>
      <w:proofErr w:type="spellEnd"/>
      <w:r>
        <w:t xml:space="preserve"> PostgreSQL database and by a student data source switchable between the local database</w:t>
      </w:r>
      <w:r>
        <w:t xml:space="preserve"> and the live MTU portal API via a single environment variable.</w:t>
      </w:r>
    </w:p>
    <w:p w14:paraId="08E48E65" w14:textId="77777777" w:rsidR="004A3D5D" w:rsidRDefault="007727EF">
      <w:pPr>
        <w:spacing w:before="100" w:after="100"/>
        <w:ind w:left="360"/>
      </w:pPr>
      <w:r>
        <w:t>7. To implement a Course Catalogue module enabling a master library of reusable course definitions that can be imported into any timetable without manual re-entry.</w:t>
      </w:r>
    </w:p>
    <w:p w14:paraId="43377037" w14:textId="77777777" w:rsidR="004A3D5D" w:rsidRDefault="007727EF">
      <w:pPr>
        <w:spacing w:before="100" w:after="100"/>
        <w:ind w:left="360"/>
      </w:pPr>
      <w:r>
        <w:t>8. To implement a comprehens</w:t>
      </w:r>
      <w:r>
        <w:t>ive Audit Log system that records every administrative action — creation, update, deletion, and schedule generation — to ensure accountability and provide a traceable history of timetable changes.</w:t>
      </w:r>
    </w:p>
    <w:p w14:paraId="40D8B84F" w14:textId="77777777" w:rsidR="004A3D5D" w:rsidRDefault="007727EF">
      <w:pPr>
        <w:spacing w:before="320" w:after="160"/>
        <w:jc w:val="left"/>
      </w:pPr>
      <w:r>
        <w:rPr>
          <w:b/>
          <w:bCs/>
        </w:rPr>
        <w:t>1.4   Scope of the Study</w:t>
      </w:r>
    </w:p>
    <w:p w14:paraId="55238FBB" w14:textId="77777777" w:rsidR="004A3D5D" w:rsidRDefault="007727EF">
      <w:pPr>
        <w:spacing w:before="160" w:after="160"/>
      </w:pPr>
      <w:r>
        <w:t>The scope of this project is defin</w:t>
      </w:r>
      <w:r>
        <w:t>ed by its institutional context, functional boundaries, and technical parameters. The system was developed explicitly for Mountain Top University and its scheduling requirements; whilst its architectural design is sufficiently modular to be adapted by othe</w:t>
      </w:r>
      <w:r>
        <w:t>r institutions, no such adaptation is claimed within the present study.</w:t>
      </w:r>
    </w:p>
    <w:p w14:paraId="504DDB64" w14:textId="77777777" w:rsidR="004A3D5D" w:rsidRDefault="007727EF">
      <w:pPr>
        <w:spacing w:before="160" w:after="160"/>
      </w:pPr>
      <w:r>
        <w:t>Functionally, the system encompasses the scheduling of three categories of academic events: lectures, examinations, and tests, each handled by a dedicated scheduling function within th</w:t>
      </w:r>
      <w:r>
        <w:t>e AI engine. The lecture and test schedulers operate across a standard five-day academic week (Monday to Friday) using hourly timeslots configurable between 9:00 and 18:00, whilst the examination scheduler operates using three discrete daily blocks — Morni</w:t>
      </w:r>
      <w:r>
        <w:t xml:space="preserve">ng, Afternoon, and </w:t>
      </w:r>
      <w:r>
        <w:lastRenderedPageBreak/>
        <w:t xml:space="preserve">Evening — matching the block format conventionally used in Nigerian university examination timetables. The system supports the configuration of scheduling parameters through an administrative interface, allowing institutional </w:t>
      </w:r>
      <w:proofErr w:type="spellStart"/>
      <w:r>
        <w:t>customisati</w:t>
      </w:r>
      <w:r>
        <w:t>on</w:t>
      </w:r>
      <w:proofErr w:type="spellEnd"/>
      <w:r>
        <w:t xml:space="preserve"> without requiring source code modification.</w:t>
      </w:r>
    </w:p>
    <w:p w14:paraId="55E658BA" w14:textId="77777777" w:rsidR="004A3D5D" w:rsidRDefault="007727EF">
      <w:pPr>
        <w:spacing w:before="160" w:after="160"/>
      </w:pPr>
      <w:r>
        <w:t>The system covers hard constraints including venue availability, venue capacity, lecturer availability, and departmental level conflicts, with deliberate accommodation for joint classes sharing a designated se</w:t>
      </w:r>
      <w:r>
        <w:t>ssion key. Configurable soft constraints include maximum daily workload hours per academic level and lecturer- or course-specified preferred days and timeslots. Constraint handling beyond these categories, such as student travel time between venues or reli</w:t>
      </w:r>
      <w:r>
        <w:t>gious observance scheduling restrictions, is acknowledged as future work and is outside the current scope.</w:t>
      </w:r>
    </w:p>
    <w:p w14:paraId="00E6C9C4" w14:textId="77777777" w:rsidR="004A3D5D" w:rsidRDefault="007727EF">
      <w:pPr>
        <w:spacing w:before="160" w:after="160"/>
      </w:pPr>
      <w:r>
        <w:t>The Course Catalogue module is scoped to provide a reusable repository of course definitions that may be imported into any timetable, eliminating rep</w:t>
      </w:r>
      <w:r>
        <w:t>eated manual data entry; it does not extend to automated curriculum planning or accreditation tracking. The Audit Log module is scoped to record all create, update, delete, and schedule-generation actions performed through the administrative interface, pro</w:t>
      </w:r>
      <w:r>
        <w:t xml:space="preserve">viding a chronological, immutable record; it does not extend to user-level session analytics or </w:t>
      </w:r>
      <w:proofErr w:type="spellStart"/>
      <w:r>
        <w:t>behavioural</w:t>
      </w:r>
      <w:proofErr w:type="spellEnd"/>
      <w:r>
        <w:t xml:space="preserve"> reporting.</w:t>
      </w:r>
    </w:p>
    <w:p w14:paraId="30D710C9" w14:textId="77777777" w:rsidR="004A3D5D" w:rsidRDefault="007727EF">
      <w:pPr>
        <w:spacing w:before="160" w:after="160"/>
      </w:pPr>
      <w:r>
        <w:t xml:space="preserve">The Student Portal component is scoped to provide read-only, </w:t>
      </w:r>
      <w:proofErr w:type="spellStart"/>
      <w:r>
        <w:t>personalised</w:t>
      </w:r>
      <w:proofErr w:type="spellEnd"/>
      <w:r>
        <w:t xml:space="preserve"> timetable access. Students may view and export their schedules </w:t>
      </w:r>
      <w:r>
        <w:t xml:space="preserve">but may not modify them through the portal. All schedule modifications are reserved for </w:t>
      </w:r>
      <w:proofErr w:type="spellStart"/>
      <w:r>
        <w:t>authorised</w:t>
      </w:r>
      <w:proofErr w:type="spellEnd"/>
      <w:r>
        <w:t xml:space="preserve"> administrative users. The system does not replace the primary MTU Student Portal but is designed to operate alongside it as an integrated supplementary servi</w:t>
      </w:r>
      <w:r>
        <w:t>ce. The live server-to-server SSO handshake between the timetabling system and the MTU portal is identified as pending deployment integration; the backend SSO endpoints and the student portal frontend are fully implemented and functional in isolation.</w:t>
      </w:r>
    </w:p>
    <w:p w14:paraId="45ABCBC8" w14:textId="77777777" w:rsidR="004A3D5D" w:rsidRDefault="007727EF">
      <w:pPr>
        <w:spacing w:before="160" w:after="160"/>
      </w:pPr>
      <w:r>
        <w:t>Tech</w:t>
      </w:r>
      <w:r>
        <w:t xml:space="preserve">nically, the system assumes deployment on a server with Node.js 18 or higher and access to a </w:t>
      </w:r>
      <w:proofErr w:type="spellStart"/>
      <w:r>
        <w:t>Supabase</w:t>
      </w:r>
      <w:proofErr w:type="spellEnd"/>
      <w:r>
        <w:t xml:space="preserve"> PostgreSQL project. The frontend assumes access to a modern web browser with JavaScript enabled. Native mobile application support is outside the current </w:t>
      </w:r>
      <w:r>
        <w:t>scope but has been recommended for future development.</w:t>
      </w:r>
    </w:p>
    <w:p w14:paraId="6AB5980D" w14:textId="77777777" w:rsidR="004A3D5D" w:rsidRDefault="007727EF">
      <w:pPr>
        <w:spacing w:before="320" w:after="160"/>
        <w:jc w:val="left"/>
      </w:pPr>
      <w:r>
        <w:rPr>
          <w:b/>
          <w:bCs/>
        </w:rPr>
        <w:t>1.5   Significance of the Study</w:t>
      </w:r>
    </w:p>
    <w:p w14:paraId="53970B87" w14:textId="77777777" w:rsidR="004A3D5D" w:rsidRDefault="007727EF">
      <w:pPr>
        <w:spacing w:before="160" w:after="160"/>
      </w:pPr>
      <w:r>
        <w:lastRenderedPageBreak/>
        <w:t>This project carries both practical and academic significance. From a practical standpoint, its most immediate impact is the elimination of the manual, error-prone timet</w:t>
      </w:r>
      <w:r>
        <w:t>abling process that has historically been a source of operational friction at Mountain Top University. By automating constraint checking and schedule generation, the system substantially reduces the administrative burden placed on timetabling committees, f</w:t>
      </w:r>
      <w:r>
        <w:t>reeing academic staff to focus on pedagogical responsibilities rather than logistical coordination.</w:t>
      </w:r>
    </w:p>
    <w:p w14:paraId="64A22DF5" w14:textId="77777777" w:rsidR="004A3D5D" w:rsidRDefault="007727EF">
      <w:pPr>
        <w:spacing w:before="160" w:after="160"/>
      </w:pPr>
      <w:r>
        <w:t>The introduction of the Course Catalogue module addresses a specific and recurring inefficiency in MTU's prior workflow: the repeated manual re-entry of cou</w:t>
      </w:r>
      <w:r>
        <w:t xml:space="preserve">rse data for every new timetable. By maintaining a master library of reusable course definitions, the system allows administrators to import previously defined courses directly into new timetables, substantially reducing data entry time and the associated </w:t>
      </w:r>
      <w:r>
        <w:t>risk of transcription error each semester.</w:t>
      </w:r>
    </w:p>
    <w:p w14:paraId="3CC9E9C5" w14:textId="77777777" w:rsidR="004A3D5D" w:rsidRDefault="007727EF">
      <w:pPr>
        <w:spacing w:before="160" w:after="160"/>
      </w:pPr>
      <w:r>
        <w:t xml:space="preserve">The Audit Log module introduces a level of administrative accountability that was entirely absent from the prior manual process. Every creation, modification, deletion, and schedule-generation action </w:t>
      </w:r>
      <w:proofErr w:type="gramStart"/>
      <w:r>
        <w:t>is</w:t>
      </w:r>
      <w:proofErr w:type="gramEnd"/>
      <w:r>
        <w:t xml:space="preserve"> now record</w:t>
      </w:r>
      <w:r>
        <w:t>ed with a timestamp and contextual detail, providing a traceable history that supports dispute resolution, error diagnosis, and institutional record-keeping — a capability with no precedent in MTU's previous spreadsheet-based approach.</w:t>
      </w:r>
    </w:p>
    <w:p w14:paraId="2919F546" w14:textId="77777777" w:rsidR="004A3D5D" w:rsidRDefault="007727EF">
      <w:pPr>
        <w:spacing w:before="160" w:after="160"/>
      </w:pPr>
      <w:r>
        <w:t>The design and imple</w:t>
      </w:r>
      <w:r>
        <w:t xml:space="preserve">mentation of a student-facing portal with </w:t>
      </w:r>
      <w:proofErr w:type="spellStart"/>
      <w:r>
        <w:t>personalised</w:t>
      </w:r>
      <w:proofErr w:type="spellEnd"/>
      <w:r>
        <w:t xml:space="preserve"> timetable views represents a qualitative improvement in academic service delivery. Upon completion of the live SSO integration with the MTU portal, students will no longer be required to extract their </w:t>
      </w:r>
      <w:r>
        <w:t>individual schedules from dense, institution-wide documents. Instead, each student will receive a clean, filtered view of their specific courses, with export capabilities that allow them to retain a digital or printed copy. This directly addresses a docume</w:t>
      </w:r>
      <w:r>
        <w:t>nted source of confusion and missed lectures within the MTU student population.</w:t>
      </w:r>
    </w:p>
    <w:p w14:paraId="63E33593" w14:textId="77777777" w:rsidR="004A3D5D" w:rsidRDefault="007727EF">
      <w:pPr>
        <w:spacing w:before="160" w:after="160"/>
      </w:pPr>
      <w:r>
        <w:t xml:space="preserve">The system also demonstrates the technical and economic feasibility of building institution-specific academic management tools using modern open-source technologies. By foregoing expensive commercial software </w:t>
      </w:r>
      <w:proofErr w:type="spellStart"/>
      <w:r>
        <w:t>licences</w:t>
      </w:r>
      <w:proofErr w:type="spellEnd"/>
      <w:r>
        <w:t xml:space="preserve"> in </w:t>
      </w:r>
      <w:proofErr w:type="spellStart"/>
      <w:r>
        <w:t>favour</w:t>
      </w:r>
      <w:proofErr w:type="spellEnd"/>
      <w:r>
        <w:t xml:space="preserve"> of a custom-built solution, </w:t>
      </w:r>
      <w:r>
        <w:t>the university retains full ownership of both the software and its data, with no recurring subscription costs. This has particular resonance in the Nigerian higher education context, where institutional technology budgets are often constrained.</w:t>
      </w:r>
    </w:p>
    <w:p w14:paraId="1E8B3C9E" w14:textId="77777777" w:rsidR="004A3D5D" w:rsidRDefault="007727EF">
      <w:pPr>
        <w:spacing w:before="160" w:after="160"/>
      </w:pPr>
      <w:r>
        <w:t>From an aca</w:t>
      </w:r>
      <w:r>
        <w:t xml:space="preserve">demic perspective, the project makes a methodological contribution by demonstrating the application of the Adaptive Large Neighborhood Search meta-heuristic </w:t>
      </w:r>
      <w:r>
        <w:lastRenderedPageBreak/>
        <w:t xml:space="preserve">across multiple event types within a production-grade Node.js environment, with a particular focus </w:t>
      </w:r>
      <w:r>
        <w:t xml:space="preserve">on in-memory destroy-and-repair </w:t>
      </w:r>
      <w:proofErr w:type="spellStart"/>
      <w:r>
        <w:t>optimisation</w:t>
      </w:r>
      <w:proofErr w:type="spellEnd"/>
      <w:r>
        <w:t xml:space="preserve"> without database round-trips. The Repository Pattern implementation, which decouples application logic from the database provider and supported the system’s migration from SQLite to </w:t>
      </w:r>
      <w:proofErr w:type="spellStart"/>
      <w:r>
        <w:t>Supabase</w:t>
      </w:r>
      <w:proofErr w:type="spellEnd"/>
      <w:r>
        <w:t xml:space="preserve"> PostgreSQL, provides</w:t>
      </w:r>
      <w:r>
        <w:t xml:space="preserve"> a reproducible template for database-agnostic backend architecture in educational technology applications.</w:t>
      </w:r>
    </w:p>
    <w:p w14:paraId="5EA148AC" w14:textId="77777777" w:rsidR="004A3D5D" w:rsidRDefault="007727EF">
      <w:pPr>
        <w:spacing w:before="160" w:after="160"/>
      </w:pPr>
      <w:r>
        <w:t>The project further contributes to the growing body of Nigerian higher education technology research, offering a documented case study of a purpose-</w:t>
      </w:r>
      <w:r>
        <w:t>built, AI-assisted scheduling system tailored to the institutional realities of a private Nigerian university. In doing so, it fills a gap in the literature, which has tended to focus on European or Asian university timetabling contexts (</w:t>
      </w:r>
      <w:proofErr w:type="spellStart"/>
      <w:r>
        <w:t>Ceschia</w:t>
      </w:r>
      <w:proofErr w:type="spellEnd"/>
      <w:r>
        <w:t xml:space="preserve"> et al., 20</w:t>
      </w:r>
      <w:r>
        <w:t xml:space="preserve">23; </w:t>
      </w:r>
      <w:proofErr w:type="spellStart"/>
      <w:r>
        <w:t>Abdipoor</w:t>
      </w:r>
      <w:proofErr w:type="spellEnd"/>
      <w:r>
        <w:t xml:space="preserve"> et al., 2023).</w:t>
      </w:r>
    </w:p>
    <w:p w14:paraId="6C6DCF11" w14:textId="77777777" w:rsidR="004A3D5D" w:rsidRDefault="007727EF">
      <w:pPr>
        <w:spacing w:before="320" w:after="160"/>
        <w:jc w:val="left"/>
      </w:pPr>
      <w:r>
        <w:rPr>
          <w:b/>
          <w:bCs/>
        </w:rPr>
        <w:t>1.6   Definition of Terms</w:t>
      </w:r>
    </w:p>
    <w:p w14:paraId="4BAD9E2F" w14:textId="77777777" w:rsidR="004A3D5D" w:rsidRDefault="007727EF">
      <w:pPr>
        <w:spacing w:before="160" w:after="160"/>
      </w:pPr>
      <w:r>
        <w:t>The following terms are used consistently throughout this report and are defined as follows for clarity:</w:t>
      </w:r>
    </w:p>
    <w:p w14:paraId="5E9A5733" w14:textId="77777777" w:rsidR="004A3D5D" w:rsidRDefault="007727EF">
      <w:pPr>
        <w:spacing w:before="200"/>
      </w:pPr>
      <w:r>
        <w:rPr>
          <w:b/>
          <w:bCs/>
        </w:rPr>
        <w:t>Timetable Scheduling</w:t>
      </w:r>
    </w:p>
    <w:p w14:paraId="62102F78" w14:textId="77777777" w:rsidR="004A3D5D" w:rsidRDefault="007727EF">
      <w:pPr>
        <w:spacing w:before="160" w:after="160"/>
      </w:pPr>
      <w:r>
        <w:t>The process of assigning academic events (courses, examinations, or tests) to specific timeslots, venues, and lecturers within the</w:t>
      </w:r>
      <w:r>
        <w:t xml:space="preserve"> constraints of an academic calendar.</w:t>
      </w:r>
    </w:p>
    <w:p w14:paraId="21F9F6AC" w14:textId="77777777" w:rsidR="004A3D5D" w:rsidRDefault="007727EF">
      <w:pPr>
        <w:spacing w:before="200"/>
      </w:pPr>
      <w:r>
        <w:rPr>
          <w:b/>
          <w:bCs/>
        </w:rPr>
        <w:t>Hard Constraint</w:t>
      </w:r>
    </w:p>
    <w:p w14:paraId="0D78E36D" w14:textId="77777777" w:rsidR="004A3D5D" w:rsidRDefault="007727EF">
      <w:pPr>
        <w:spacing w:before="160" w:after="160"/>
      </w:pPr>
      <w:r>
        <w:t>A scheduling rule that must not be violated under any circumstance. Examples include the prohibition of assigning two events to the same venue at the same time, or assigning a lecturer to two simultaneo</w:t>
      </w:r>
      <w:r>
        <w:t>us courses.</w:t>
      </w:r>
    </w:p>
    <w:p w14:paraId="71B99640" w14:textId="77777777" w:rsidR="004A3D5D" w:rsidRDefault="007727EF">
      <w:pPr>
        <w:spacing w:before="200"/>
      </w:pPr>
      <w:r>
        <w:rPr>
          <w:b/>
          <w:bCs/>
        </w:rPr>
        <w:t>Soft Constraint</w:t>
      </w:r>
    </w:p>
    <w:p w14:paraId="77C6044A" w14:textId="77777777" w:rsidR="004A3D5D" w:rsidRDefault="007727EF">
      <w:pPr>
        <w:spacing w:before="160" w:after="160"/>
      </w:pPr>
      <w:r>
        <w:t xml:space="preserve">A scheduling preference that should be </w:t>
      </w:r>
      <w:proofErr w:type="spellStart"/>
      <w:r>
        <w:t>honoured</w:t>
      </w:r>
      <w:proofErr w:type="spellEnd"/>
      <w:r>
        <w:t xml:space="preserve"> where possible, but whose violation does not invalidate the schedule. Examples include respecting preferred lecture timeslots and limiting daily lecture hours for a given student c</w:t>
      </w:r>
      <w:r>
        <w:t>ohort.</w:t>
      </w:r>
    </w:p>
    <w:p w14:paraId="029F9295" w14:textId="77777777" w:rsidR="004A3D5D" w:rsidRDefault="007727EF">
      <w:pPr>
        <w:spacing w:before="200"/>
      </w:pPr>
      <w:r>
        <w:rPr>
          <w:b/>
          <w:bCs/>
        </w:rPr>
        <w:t>Heuristic Algorithm</w:t>
      </w:r>
    </w:p>
    <w:p w14:paraId="3EC70FCF" w14:textId="77777777" w:rsidR="004A3D5D" w:rsidRDefault="007727EF">
      <w:pPr>
        <w:spacing w:before="160" w:after="160"/>
      </w:pPr>
      <w:r>
        <w:t>A problem-solving method that employs practical, often empirically derived rules to produce a satisfactory solution within a reasonable computational time, without guaranteeing optimality.</w:t>
      </w:r>
    </w:p>
    <w:p w14:paraId="75B63C15" w14:textId="77777777" w:rsidR="004A3D5D" w:rsidRDefault="007727EF">
      <w:pPr>
        <w:spacing w:before="200"/>
      </w:pPr>
      <w:r>
        <w:rPr>
          <w:b/>
          <w:bCs/>
        </w:rPr>
        <w:lastRenderedPageBreak/>
        <w:t>Adaptive Large Neighborhood Search (ALNS</w:t>
      </w:r>
      <w:r>
        <w:rPr>
          <w:b/>
          <w:bCs/>
        </w:rPr>
        <w:t>)</w:t>
      </w:r>
    </w:p>
    <w:p w14:paraId="6B2BF833" w14:textId="77777777" w:rsidR="004A3D5D" w:rsidRDefault="007727EF">
      <w:pPr>
        <w:spacing w:before="160" w:after="160"/>
      </w:pPr>
      <w:r>
        <w:t xml:space="preserve">A meta-heuristic </w:t>
      </w:r>
      <w:proofErr w:type="spellStart"/>
      <w:r>
        <w:t>optimisation</w:t>
      </w:r>
      <w:proofErr w:type="spellEnd"/>
      <w:r>
        <w:t xml:space="preserve"> framework in which portions of a candidate solution are repeatedly removed by competing destroy operators and reinserted by competing repair operators, with operator selection probabilities adapted according to past performa</w:t>
      </w:r>
      <w:r>
        <w:t>nce, enabling efficient exploration of large combinatorial solution spaces.</w:t>
      </w:r>
    </w:p>
    <w:p w14:paraId="10DD9F10" w14:textId="77777777" w:rsidR="004A3D5D" w:rsidRDefault="007727EF">
      <w:pPr>
        <w:spacing w:before="200"/>
      </w:pPr>
      <w:r>
        <w:rPr>
          <w:b/>
          <w:bCs/>
        </w:rPr>
        <w:t>Shared Session Key</w:t>
      </w:r>
    </w:p>
    <w:p w14:paraId="212BD6E5" w14:textId="77777777" w:rsidR="004A3D5D" w:rsidRDefault="007727EF">
      <w:pPr>
        <w:spacing w:before="160" w:after="160"/>
      </w:pPr>
      <w:r>
        <w:t xml:space="preserve">A designated identifier assigned to two or more course records that are deliberately permitted to occupy the same venue and timeslot, enabling joint or combined </w:t>
      </w:r>
      <w:r>
        <w:t>lectures across departments without triggering a false conflict.</w:t>
      </w:r>
    </w:p>
    <w:p w14:paraId="29DFDDDE" w14:textId="77777777" w:rsidR="004A3D5D" w:rsidRDefault="007727EF">
      <w:pPr>
        <w:spacing w:before="200"/>
      </w:pPr>
      <w:r>
        <w:rPr>
          <w:b/>
          <w:bCs/>
        </w:rPr>
        <w:t>Course Catalogue</w:t>
      </w:r>
    </w:p>
    <w:p w14:paraId="0C4F5CDA" w14:textId="77777777" w:rsidR="004A3D5D" w:rsidRDefault="007727EF">
      <w:pPr>
        <w:spacing w:before="160" w:after="160"/>
      </w:pPr>
      <w:r>
        <w:t>A master repository of reusable course definitions maintained independently of any specific timetable, from which course records may be imported into new timetables without m</w:t>
      </w:r>
      <w:r>
        <w:t>anual re-entry.</w:t>
      </w:r>
    </w:p>
    <w:p w14:paraId="5BA9CA72" w14:textId="77777777" w:rsidR="004A3D5D" w:rsidRDefault="007727EF">
      <w:pPr>
        <w:spacing w:before="200"/>
      </w:pPr>
      <w:r>
        <w:rPr>
          <w:b/>
          <w:bCs/>
        </w:rPr>
        <w:t>Audit Log</w:t>
      </w:r>
    </w:p>
    <w:p w14:paraId="1BC85A8C" w14:textId="77777777" w:rsidR="004A3D5D" w:rsidRDefault="007727EF">
      <w:pPr>
        <w:spacing w:before="160" w:after="160"/>
      </w:pPr>
      <w:r>
        <w:t>An immutable, chronologically ordered record of administrative actions — including creation, modification, deletion, and schedule generation — maintained for accountability and traceability purposes.</w:t>
      </w:r>
    </w:p>
    <w:p w14:paraId="70466C3F" w14:textId="77777777" w:rsidR="004A3D5D" w:rsidRDefault="007727EF">
      <w:pPr>
        <w:spacing w:before="200"/>
      </w:pPr>
      <w:r>
        <w:rPr>
          <w:b/>
          <w:bCs/>
        </w:rPr>
        <w:t>Repository Pattern</w:t>
      </w:r>
    </w:p>
    <w:p w14:paraId="58B3A05A" w14:textId="77777777" w:rsidR="004A3D5D" w:rsidRDefault="007727EF">
      <w:pPr>
        <w:spacing w:before="160" w:after="160"/>
      </w:pPr>
      <w:r>
        <w:t xml:space="preserve">A software </w:t>
      </w:r>
      <w:r>
        <w:t>design pattern that abstracts the data access layer, enabling the application logic to interact with an interface rather than a specific database implementation, thereby facilitating database provider substitution (</w:t>
      </w:r>
      <w:proofErr w:type="spellStart"/>
      <w:r>
        <w:t>Jabeen</w:t>
      </w:r>
      <w:proofErr w:type="spellEnd"/>
      <w:r>
        <w:t xml:space="preserve"> Ali, 2022).</w:t>
      </w:r>
    </w:p>
    <w:p w14:paraId="7E1B7316" w14:textId="77777777" w:rsidR="004A3D5D" w:rsidRDefault="007727EF">
      <w:pPr>
        <w:spacing w:before="200"/>
      </w:pPr>
      <w:r>
        <w:rPr>
          <w:b/>
          <w:bCs/>
        </w:rPr>
        <w:t>Single Sign-On (SSO)</w:t>
      </w:r>
    </w:p>
    <w:p w14:paraId="7E1AFD63" w14:textId="77777777" w:rsidR="004A3D5D" w:rsidRDefault="007727EF">
      <w:pPr>
        <w:spacing w:before="160" w:after="160"/>
      </w:pPr>
      <w:r>
        <w:t>A</w:t>
      </w:r>
      <w:r>
        <w:t>n authentication mechanism that permits a user to log in once to a primary system and gain access to secondary, integrated systems without re-entering credentials (</w:t>
      </w:r>
      <w:proofErr w:type="spellStart"/>
      <w:r>
        <w:t>Dalimunthe</w:t>
      </w:r>
      <w:proofErr w:type="spellEnd"/>
      <w:r>
        <w:t xml:space="preserve"> et al., 2023).</w:t>
      </w:r>
    </w:p>
    <w:p w14:paraId="6C77BC78" w14:textId="77777777" w:rsidR="004A3D5D" w:rsidRDefault="007727EF">
      <w:pPr>
        <w:spacing w:before="200"/>
      </w:pPr>
      <w:r>
        <w:rPr>
          <w:b/>
          <w:bCs/>
        </w:rPr>
        <w:t>HMAC (Hash-based Message Authentication Code)</w:t>
      </w:r>
    </w:p>
    <w:p w14:paraId="48862B06" w14:textId="77777777" w:rsidR="004A3D5D" w:rsidRDefault="007727EF">
      <w:pPr>
        <w:spacing w:before="160" w:after="160"/>
      </w:pPr>
      <w:r>
        <w:lastRenderedPageBreak/>
        <w:t>A cryptographic mech</w:t>
      </w:r>
      <w:r>
        <w:t>anism that uses a shared secret key and a hash function to verify both the integrity and authenticity of a message transmitted between two parties (</w:t>
      </w:r>
      <w:proofErr w:type="spellStart"/>
      <w:r>
        <w:t>Dalimunthe</w:t>
      </w:r>
      <w:proofErr w:type="spellEnd"/>
      <w:r>
        <w:t xml:space="preserve"> et al., 2023).</w:t>
      </w:r>
    </w:p>
    <w:p w14:paraId="5E2D6084" w14:textId="77777777" w:rsidR="004A3D5D" w:rsidRDefault="007727EF">
      <w:pPr>
        <w:spacing w:before="200"/>
      </w:pPr>
      <w:r>
        <w:rPr>
          <w:b/>
          <w:bCs/>
        </w:rPr>
        <w:t>JSONB</w:t>
      </w:r>
    </w:p>
    <w:p w14:paraId="0DDC91E8" w14:textId="77777777" w:rsidR="004A3D5D" w:rsidRDefault="007727EF">
      <w:pPr>
        <w:spacing w:before="160" w:after="160"/>
      </w:pPr>
      <w:r>
        <w:t>A binary data type in PostgreSQL that stores JSON data in a decomposed binar</w:t>
      </w:r>
      <w:r>
        <w:t>y format, enabling efficient indexing and querying of JSON documents within relational database tables.</w:t>
      </w:r>
    </w:p>
    <w:p w14:paraId="61D61E9C" w14:textId="77777777" w:rsidR="004A3D5D" w:rsidRDefault="007727EF">
      <w:pPr>
        <w:spacing w:before="200"/>
      </w:pPr>
      <w:proofErr w:type="spellStart"/>
      <w:r>
        <w:rPr>
          <w:b/>
          <w:bCs/>
        </w:rPr>
        <w:t>Supabase</w:t>
      </w:r>
      <w:proofErr w:type="spellEnd"/>
    </w:p>
    <w:p w14:paraId="6E6142C0" w14:textId="77777777" w:rsidR="004A3D5D" w:rsidRDefault="007727EF">
      <w:pPr>
        <w:spacing w:before="160" w:after="160"/>
      </w:pPr>
      <w:r>
        <w:t>An open-source backend-as-a-service platform that provides a PostgreSQL database with a REST API, real-time capabilities, and authentication services.</w:t>
      </w:r>
    </w:p>
    <w:p w14:paraId="244AB829" w14:textId="77777777" w:rsidR="004A3D5D" w:rsidRDefault="007727EF">
      <w:pPr>
        <w:spacing w:before="200"/>
      </w:pPr>
      <w:proofErr w:type="spellStart"/>
      <w:r>
        <w:rPr>
          <w:b/>
          <w:bCs/>
        </w:rPr>
        <w:t>Vite</w:t>
      </w:r>
      <w:proofErr w:type="spellEnd"/>
    </w:p>
    <w:p w14:paraId="6187D2D6" w14:textId="77777777" w:rsidR="004A3D5D" w:rsidRDefault="007727EF">
      <w:pPr>
        <w:spacing w:before="160" w:after="160"/>
      </w:pPr>
      <w:r>
        <w:t>A modern JavaScript build tool and development server that leverages native ES module support in the</w:t>
      </w:r>
      <w:r>
        <w:t xml:space="preserve"> browser to provide fast hot module replacement during development and </w:t>
      </w:r>
      <w:proofErr w:type="spellStart"/>
      <w:r>
        <w:t>optimised</w:t>
      </w:r>
      <w:proofErr w:type="spellEnd"/>
      <w:r>
        <w:t xml:space="preserve"> production builds.</w:t>
      </w:r>
    </w:p>
    <w:p w14:paraId="32B042B2" w14:textId="77777777" w:rsidR="004A3D5D" w:rsidRDefault="007727EF">
      <w:pPr>
        <w:spacing w:before="200"/>
      </w:pPr>
      <w:r>
        <w:rPr>
          <w:b/>
          <w:bCs/>
        </w:rPr>
        <w:t>Constraint Satisfaction Problem (CSP)</w:t>
      </w:r>
    </w:p>
    <w:p w14:paraId="2EFB702C" w14:textId="77777777" w:rsidR="004A3D5D" w:rsidRDefault="007727EF">
      <w:pPr>
        <w:spacing w:before="160" w:after="160"/>
      </w:pPr>
      <w:r>
        <w:t>A mathematical problem in which a solution must be found by assigning values to variables such that all specified cons</w:t>
      </w:r>
      <w:r>
        <w:t>traints are satisfied simultaneously (</w:t>
      </w:r>
      <w:proofErr w:type="spellStart"/>
      <w:r>
        <w:t>Abdipoor</w:t>
      </w:r>
      <w:proofErr w:type="spellEnd"/>
      <w:r>
        <w:t xml:space="preserve"> et al., 2023).</w:t>
      </w:r>
    </w:p>
    <w:p w14:paraId="7F0B02BA" w14:textId="77777777" w:rsidR="004A3D5D" w:rsidRDefault="007727EF">
      <w:pPr>
        <w:pageBreakBefore/>
        <w:spacing w:before="400" w:after="300"/>
        <w:jc w:val="center"/>
      </w:pPr>
      <w:r>
        <w:rPr>
          <w:b/>
          <w:bCs/>
        </w:rPr>
        <w:lastRenderedPageBreak/>
        <w:t>CHAPTER TWO</w:t>
      </w:r>
      <w:r>
        <w:br/>
      </w:r>
      <w:r>
        <w:rPr>
          <w:b/>
          <w:bCs/>
        </w:rPr>
        <w:t>2.0   LITERATURE REVIEW/BASIC THEORY</w:t>
      </w:r>
    </w:p>
    <w:p w14:paraId="647482FE" w14:textId="77777777" w:rsidR="004A3D5D" w:rsidRDefault="007727EF">
      <w:pPr>
        <w:spacing w:before="160" w:after="160"/>
      </w:pPr>
      <w:r>
        <w:t>Four themes anchor this chapter’s review of the literature underpinning the AI-Assisted Timetable Scheduling and Management System built for Moun</w:t>
      </w:r>
      <w:r>
        <w:t>tain Top University: the University Timetabling Problem (UTP) and the algorithms used to solve it; the security architecture behind Single Sign-On (SSO), token-based authentication, and API protection; the Repository Pattern as a strategy for database-agno</w:t>
      </w:r>
      <w:r>
        <w:t xml:space="preserve">stic backend design; and the full-stack technology choices that shape the system’s frontend and backend. Scholarship from 2021 onward is drawn on throughout, with each strand of the review tied back to the specific requirements and constraints the present </w:t>
      </w:r>
      <w:r>
        <w:t>system had to satisfy.</w:t>
      </w:r>
    </w:p>
    <w:p w14:paraId="64D239FD" w14:textId="77777777" w:rsidR="004A3D5D" w:rsidRDefault="007727EF">
      <w:pPr>
        <w:spacing w:before="320" w:after="160"/>
        <w:jc w:val="left"/>
      </w:pPr>
      <w:r>
        <w:rPr>
          <w:b/>
          <w:bCs/>
        </w:rPr>
        <w:t>2.1   The University Timetabling Problem (UTP)</w:t>
      </w:r>
    </w:p>
    <w:p w14:paraId="70079871" w14:textId="77777777" w:rsidR="004A3D5D" w:rsidRDefault="007727EF">
      <w:pPr>
        <w:spacing w:before="160" w:after="160"/>
      </w:pPr>
      <w:r>
        <w:t xml:space="preserve">Few combinatorial </w:t>
      </w:r>
      <w:proofErr w:type="spellStart"/>
      <w:r>
        <w:t>optimisation</w:t>
      </w:r>
      <w:proofErr w:type="spellEnd"/>
      <w:r>
        <w:t xml:space="preserve"> problems in computer science and operations research have attracted as much sustained study as the University Timetabling Problem (UTP). Stripped to its es</w:t>
      </w:r>
      <w:r>
        <w:t>sentials, the task is to assign a set of academic events — courses, examinations, or practical sessions — to a finite pool of timeslots and venues while satisfying a battery of institutional constraints (</w:t>
      </w:r>
      <w:proofErr w:type="spellStart"/>
      <w:r>
        <w:t>Abdipoor</w:t>
      </w:r>
      <w:proofErr w:type="spellEnd"/>
      <w:r>
        <w:t xml:space="preserve"> et al., 2023). What makes this hard is scal</w:t>
      </w:r>
      <w:r>
        <w:t>e: as the number of events, venues, and available timeslots grows, the solution space expands exponentially, a property that formally places the UTP in the Non-deterministic Polynomial-time hard (NP-hard) class (</w:t>
      </w:r>
      <w:proofErr w:type="spellStart"/>
      <w:r>
        <w:t>Ceschia</w:t>
      </w:r>
      <w:proofErr w:type="spellEnd"/>
      <w:r>
        <w:t xml:space="preserve"> et al., 2023). No polynomial-time al</w:t>
      </w:r>
      <w:r>
        <w:t>gorithm is known to guarantee an optimal solution for every instance of an NP-hard problem, so for a dataset the size of a university’s, exact solution methods are simply not computationally viable.</w:t>
      </w:r>
    </w:p>
    <w:p w14:paraId="6E7018B7" w14:textId="77777777" w:rsidR="004A3D5D" w:rsidRDefault="007727EF">
      <w:pPr>
        <w:spacing w:before="160" w:after="160"/>
      </w:pPr>
      <w:r>
        <w:t xml:space="preserve">A comprehensive survey by </w:t>
      </w:r>
      <w:proofErr w:type="spellStart"/>
      <w:r>
        <w:t>Ceschia</w:t>
      </w:r>
      <w:proofErr w:type="spellEnd"/>
      <w:r>
        <w:t xml:space="preserve">, Di </w:t>
      </w:r>
      <w:proofErr w:type="spellStart"/>
      <w:r>
        <w:t>Gaspero</w:t>
      </w:r>
      <w:proofErr w:type="spellEnd"/>
      <w:r>
        <w:t xml:space="preserve">, and </w:t>
      </w:r>
      <w:proofErr w:type="spellStart"/>
      <w:r>
        <w:t>Schaer</w:t>
      </w:r>
      <w:r>
        <w:t>f</w:t>
      </w:r>
      <w:proofErr w:type="spellEnd"/>
      <w:r>
        <w:t xml:space="preserve"> (2023) in the European Journal of Operational Research maps out six canonical formulations of the Educational Timetabling Problem and benchmarks state-of-the-art solution techniques against each. Central to their framework is the distinction between hard</w:t>
      </w:r>
      <w:r>
        <w:t xml:space="preserve"> constraints, non-negotiable restrictions whose violation renders a timetable infeasible, and soft constraints, </w:t>
      </w:r>
      <w:proofErr w:type="spellStart"/>
      <w:r>
        <w:t>optimisation</w:t>
      </w:r>
      <w:proofErr w:type="spellEnd"/>
      <w:r>
        <w:t xml:space="preserve"> preferences whose violation degrades quality without invalidating the result. Applied to MTU, the hard constraints are venue availa</w:t>
      </w:r>
      <w:r>
        <w:t>bility, venue capacity, lecturer availability, and departmental level conflicts, while the soft constraints cover daily workload caps and preferred course timeslots.</w:t>
      </w:r>
    </w:p>
    <w:p w14:paraId="5D711373" w14:textId="77777777" w:rsidR="004A3D5D" w:rsidRDefault="007727EF">
      <w:pPr>
        <w:spacing w:before="160" w:after="160"/>
      </w:pPr>
      <w:r>
        <w:lastRenderedPageBreak/>
        <w:t>Algorithmic approaches to the UTP are well documented and varied. In a systematic review o</w:t>
      </w:r>
      <w:r>
        <w:t xml:space="preserve">f meta-heuristics applied to the University Course Timetabling Problem (UCTP), </w:t>
      </w:r>
      <w:proofErr w:type="spellStart"/>
      <w:r>
        <w:t>Abdipoor</w:t>
      </w:r>
      <w:proofErr w:type="spellEnd"/>
      <w:r>
        <w:t xml:space="preserve"> et al. (2023) identify Simulated Annealing (SA), Tabu Search (TS), Genetic Algorithms (GAs), and Ant Colony </w:t>
      </w:r>
      <w:proofErr w:type="spellStart"/>
      <w:r>
        <w:t>Optimisation</w:t>
      </w:r>
      <w:proofErr w:type="spellEnd"/>
      <w:r>
        <w:t xml:space="preserve"> (ACO) as the dominant paradigms. Genetic Algori</w:t>
      </w:r>
      <w:r>
        <w:t>thms perform strongly on benchmark datasets from the International Timetabling Competition (ITC), but managing large populations and repeatedly evaluating fitness carries a computational overhead that can be prohibitive in time-sensitive web deployments (</w:t>
      </w:r>
      <w:proofErr w:type="spellStart"/>
      <w:r>
        <w:t>C</w:t>
      </w:r>
      <w:r>
        <w:t>eschia</w:t>
      </w:r>
      <w:proofErr w:type="spellEnd"/>
      <w:r>
        <w:t xml:space="preserve"> et al., 2023). Weighing these trade-offs led to a different choice for the MTU scheduling engine: Adaptive Large Neighborhood Search (ALNS), a meta-heuristic that puts its computational effort into iteratively destroying and repairing targeted porti</w:t>
      </w:r>
      <w:r>
        <w:t>ons of a single evolving solution rather than maintaining a large population, paired with a simulated-annealing acceptance criterion to escape local optima.</w:t>
      </w:r>
    </w:p>
    <w:p w14:paraId="5603FD11" w14:textId="77777777" w:rsidR="004A3D5D" w:rsidRDefault="007727EF">
      <w:pPr>
        <w:spacing w:before="160" w:after="160"/>
      </w:pPr>
      <w:r>
        <w:t>Constructive heuristics take a different route: they build a feasible timetable incrementally, placing one event at a time into a valid slot according to a locally optimal criterion. A constructive greedy heuristic plays this role in the present system, se</w:t>
      </w:r>
      <w:r>
        <w:t>rving as the warm start for the ALNS engine. Courses are sorted in descending order of compulsory status and credit unit count before placement begins, a Most Constrained Variable strategy that lets the heaviest courses claim the best available slots first</w:t>
      </w:r>
      <w:r>
        <w:t xml:space="preserve"> (</w:t>
      </w:r>
      <w:proofErr w:type="spellStart"/>
      <w:r>
        <w:t>Abdipoor</w:t>
      </w:r>
      <w:proofErr w:type="spellEnd"/>
      <w:r>
        <w:t xml:space="preserve"> et al., 2023). From that starting point, the ALNS phase repeatedly strips out a structured subset of the assignment using competing destroy operators (random, lecturer-based, level-based, conflict-targeted, and day-based removal), then reinserts</w:t>
      </w:r>
      <w:r>
        <w:t xml:space="preserve"> the removed courses through competing repair operators (greedy best-slot insertion, regret-2 insertion, and </w:t>
      </w:r>
      <w:proofErr w:type="spellStart"/>
      <w:r>
        <w:t>randomised</w:t>
      </w:r>
      <w:proofErr w:type="spellEnd"/>
      <w:r>
        <w:t xml:space="preserve"> insertion). Operator selection weights are adapted over time according to each operator’s recent contribution to solution improvement.</w:t>
      </w:r>
    </w:p>
    <w:p w14:paraId="72104A4B" w14:textId="77777777" w:rsidR="004A3D5D" w:rsidRDefault="007727EF">
      <w:pPr>
        <w:spacing w:before="160" w:after="160"/>
      </w:pPr>
      <w:r>
        <w:t>E</w:t>
      </w:r>
      <w:r>
        <w:t xml:space="preserve">mpirical precedent for this design approach comes from the web-based timetabling literature. Documenting a system built for a Nigerian polytechnic, </w:t>
      </w:r>
      <w:proofErr w:type="spellStart"/>
      <w:r>
        <w:t>Omoregbee</w:t>
      </w:r>
      <w:proofErr w:type="spellEnd"/>
      <w:r>
        <w:t xml:space="preserve"> et al. (2022) find that lecturer double-booking and venue capacity mismatches are the most frequen</w:t>
      </w:r>
      <w:r>
        <w:t>t causes of manual timetabling failure. Using the Rapid Application Development (RAD) model, Techie-</w:t>
      </w:r>
      <w:proofErr w:type="spellStart"/>
      <w:r>
        <w:t>Menson</w:t>
      </w:r>
      <w:proofErr w:type="spellEnd"/>
      <w:r>
        <w:t xml:space="preserve"> and </w:t>
      </w:r>
      <w:proofErr w:type="spellStart"/>
      <w:r>
        <w:t>Nyagorme</w:t>
      </w:r>
      <w:proofErr w:type="spellEnd"/>
      <w:r>
        <w:t xml:space="preserve"> (2021) design a web-based timetable system for higher education institutions and stress the importance of automated constraint enforceme</w:t>
      </w:r>
      <w:r>
        <w:t>nt and multi-user accessibility. More recently, Abubakar et al. (2026) describe a web-based lecture timetable scheduling system for a Nigerian university that pairs automated scheduling with a publicly accessible web interface, evidence that this architect</w:t>
      </w:r>
      <w:r>
        <w:t xml:space="preserve">ural approach works in </w:t>
      </w:r>
      <w:r>
        <w:lastRenderedPageBreak/>
        <w:t>the Nigerian higher education context. What the present project adds to these precedents is automated constraint satisfaction across three event types — lectures, examinations, and tests, each handled by its own scheduling function —</w:t>
      </w:r>
      <w:r>
        <w:t xml:space="preserve"> together with HMAC-based SSO student authentication and multi-format export.</w:t>
      </w:r>
    </w:p>
    <w:p w14:paraId="75FF0645" w14:textId="77777777" w:rsidR="004A3D5D" w:rsidRDefault="007727EF">
      <w:pPr>
        <w:spacing w:before="320" w:after="160"/>
        <w:jc w:val="left"/>
      </w:pPr>
      <w:r>
        <w:rPr>
          <w:b/>
          <w:bCs/>
        </w:rPr>
        <w:t>2.2   Authentication, API Security, and Single Sign-On</w:t>
      </w:r>
    </w:p>
    <w:p w14:paraId="53A07BFA" w14:textId="77777777" w:rsidR="004A3D5D" w:rsidRDefault="007727EF">
      <w:pPr>
        <w:spacing w:before="160" w:after="160"/>
      </w:pPr>
      <w:r>
        <w:t>Integrating the MTU Timetable Scheduler with the university’s existing student portal brings a set of authentication and AP</w:t>
      </w:r>
      <w:r>
        <w:t>I security challenges typical of distributed higher education information systems. One framework for addressing this is Single Sign-On (SSO), where a user authenticates once with a primary identity provider and is then admitted to multiple connected servic</w:t>
      </w:r>
      <w:r>
        <w:t>e providers without re-entering credentials (</w:t>
      </w:r>
      <w:proofErr w:type="spellStart"/>
      <w:r>
        <w:t>Dalimunthe</w:t>
      </w:r>
      <w:proofErr w:type="spellEnd"/>
      <w:r>
        <w:t xml:space="preserve"> et al., 2023). Consolidating authentication behind a single hardened identity provider shrinks the attack surface and removes the credential-reuse risks that come with maintaining separate accounts ac</w:t>
      </w:r>
      <w:r>
        <w:t>ross institutional systems.</w:t>
      </w:r>
    </w:p>
    <w:p w14:paraId="4EC109D9" w14:textId="77777777" w:rsidR="004A3D5D" w:rsidRDefault="007727EF">
      <w:pPr>
        <w:spacing w:before="160" w:after="160"/>
      </w:pPr>
      <w:r>
        <w:t>JSON Web Tokens (JWTs) encode user identity claims into a self-contained, cryptographically signed package, letting the receiving service verify authenticity and integrity without contacting the issuing server (</w:t>
      </w:r>
      <w:proofErr w:type="spellStart"/>
      <w:r>
        <w:t>Dalimunthe</w:t>
      </w:r>
      <w:proofErr w:type="spellEnd"/>
      <w:r>
        <w:t xml:space="preserve"> et al.</w:t>
      </w:r>
      <w:r>
        <w:t>, 2023). This is the token model the present system uses at the student authentication exchange, issuing compact HMAC-SHA256-signed session tokens that carry the student’s matric number, issue time, and expiry. Signature verification under HMAC requires po</w:t>
      </w:r>
      <w:r>
        <w:t xml:space="preserve">ssession of the shared secret key, which is why </w:t>
      </w:r>
      <w:proofErr w:type="spellStart"/>
      <w:r>
        <w:t>Dalimunthe</w:t>
      </w:r>
      <w:proofErr w:type="spellEnd"/>
      <w:r>
        <w:t xml:space="preserve">, </w:t>
      </w:r>
      <w:proofErr w:type="spellStart"/>
      <w:r>
        <w:t>Hasri</w:t>
      </w:r>
      <w:proofErr w:type="spellEnd"/>
      <w:r>
        <w:t xml:space="preserve"> Putra, and </w:t>
      </w:r>
      <w:proofErr w:type="spellStart"/>
      <w:r>
        <w:t>Fadhly</w:t>
      </w:r>
      <w:proofErr w:type="spellEnd"/>
      <w:r>
        <w:t xml:space="preserve"> </w:t>
      </w:r>
      <w:proofErr w:type="spellStart"/>
      <w:r>
        <w:t>Ridha</w:t>
      </w:r>
      <w:proofErr w:type="spellEnd"/>
      <w:r>
        <w:t xml:space="preserve"> (2023) regard HMAC-based token signing as robust protection against forgery and tampering. HMAC-SHA256 does double duty in the present system: it signs session tokens</w:t>
      </w:r>
      <w:r>
        <w:t>, and, paired with a timing-safe shared-secret comparison, it authenticates server-to-server portal requests — a well-established trade-off between cryptographic strength and computational efficiency.</w:t>
      </w:r>
    </w:p>
    <w:p w14:paraId="5EA3B67A" w14:textId="77777777" w:rsidR="004A3D5D" w:rsidRDefault="007727EF">
      <w:pPr>
        <w:spacing w:before="160" w:after="160"/>
      </w:pPr>
      <w:r>
        <w:t xml:space="preserve">Ojha (2024) situates this within the broader landscape </w:t>
      </w:r>
      <w:r>
        <w:t xml:space="preserve">of RESTful API security, surveying authentication and </w:t>
      </w:r>
      <w:proofErr w:type="spellStart"/>
      <w:r>
        <w:t>authorisation</w:t>
      </w:r>
      <w:proofErr w:type="spellEnd"/>
      <w:r>
        <w:t xml:space="preserve"> frameworks such as OAuth2 and OpenID Connect, encryption strategies for data in transit, and the role of rate limiting and request throttling in preventing API abuse. Rate limiting in the </w:t>
      </w:r>
      <w:r>
        <w:t xml:space="preserve">present system operates at two tiers, a general limiter across all API routes and a stricter one on student authentication endpoints specifically, putting into practice the </w:t>
      </w:r>
      <w:proofErr w:type="spellStart"/>
      <w:r>
        <w:t>defence</w:t>
      </w:r>
      <w:proofErr w:type="spellEnd"/>
      <w:r>
        <w:t>-in-depth principle Ojha (2024) recommends for guarding authentication flows</w:t>
      </w:r>
      <w:r>
        <w:t xml:space="preserve"> against brute-force and enumeration attacks. The principle of least privilege shows up again in the administrative API key mechanism: every admin route </w:t>
      </w:r>
      <w:r>
        <w:lastRenderedPageBreak/>
        <w:t>sits behind a static key sent in a custom HTTP header and checked with a timing-safe comparison, so tha</w:t>
      </w:r>
      <w:r>
        <w:t>t each authentication channel reaches only the functional scope its user category needs, with administrative and student channels kept entirely separate.</w:t>
      </w:r>
    </w:p>
    <w:p w14:paraId="499C4EB2" w14:textId="77777777" w:rsidR="004A3D5D" w:rsidRDefault="007727EF">
      <w:pPr>
        <w:spacing w:before="160" w:after="160"/>
      </w:pPr>
      <w:r>
        <w:t xml:space="preserve">A performance and scalability evaluation by </w:t>
      </w:r>
      <w:proofErr w:type="spellStart"/>
      <w:r>
        <w:t>Blinowski</w:t>
      </w:r>
      <w:proofErr w:type="spellEnd"/>
      <w:r>
        <w:t xml:space="preserve">, </w:t>
      </w:r>
      <w:proofErr w:type="spellStart"/>
      <w:r>
        <w:t>Ojdowska</w:t>
      </w:r>
      <w:proofErr w:type="spellEnd"/>
      <w:r>
        <w:t xml:space="preserve">, and </w:t>
      </w:r>
      <w:proofErr w:type="spellStart"/>
      <w:r>
        <w:t>Przybyłek</w:t>
      </w:r>
      <w:proofErr w:type="spellEnd"/>
      <w:r>
        <w:t xml:space="preserve"> (2022) in IEEE Access f</w:t>
      </w:r>
      <w:r>
        <w:t>inds empirically that decoupled client-server architectures, where frontend and backend are independently deployable services talking through REST APIs, scale better under concurrent user load than monolithic server-rendered applications. That finding is t</w:t>
      </w:r>
      <w:r>
        <w:t>he reason the present system separates its React frontend from its Node.js backend, letting each be scaled, updated, and maintained on its own.</w:t>
      </w:r>
    </w:p>
    <w:p w14:paraId="0C83DD7B" w14:textId="77777777" w:rsidR="004A3D5D" w:rsidRDefault="007727EF">
      <w:pPr>
        <w:spacing w:before="320" w:after="160"/>
        <w:jc w:val="left"/>
      </w:pPr>
      <w:r>
        <w:rPr>
          <w:b/>
          <w:bCs/>
        </w:rPr>
        <w:t>2.3   The Repository Pattern in Backend Architecture</w:t>
      </w:r>
    </w:p>
    <w:p w14:paraId="39D470DB" w14:textId="77777777" w:rsidR="004A3D5D" w:rsidRDefault="007727EF">
      <w:pPr>
        <w:spacing w:before="160" w:after="160"/>
      </w:pPr>
      <w:r>
        <w:t xml:space="preserve">One engineering problem sat at the </w:t>
      </w:r>
      <w:proofErr w:type="spellStart"/>
      <w:r>
        <w:t>centre</w:t>
      </w:r>
      <w:proofErr w:type="spellEnd"/>
      <w:r>
        <w:t xml:space="preserve"> of the MTU Timeta</w:t>
      </w:r>
      <w:r>
        <w:t>ble Scheduler’s development: how to support two distinct database environments without touching the application’s business logic. The Repository Pattern solves this by mediating between the domain model and the data mapping layer, so that from the business</w:t>
      </w:r>
      <w:r>
        <w:t xml:space="preserve"> logic’s perspective the data looks like an in-memory collection of domain objects (</w:t>
      </w:r>
      <w:proofErr w:type="spellStart"/>
      <w:r>
        <w:t>Jabeen</w:t>
      </w:r>
      <w:proofErr w:type="spellEnd"/>
      <w:r>
        <w:t xml:space="preserve"> Ali, 2022). All data access operations are encapsulated inside repository classes implementing a common interface, which means the application always talks to data t</w:t>
      </w:r>
      <w:r>
        <w:t>hrough the same stable contract, whatever storage technology sits underneath.</w:t>
      </w:r>
    </w:p>
    <w:p w14:paraId="25FA4BBD" w14:textId="77777777" w:rsidR="004A3D5D" w:rsidRDefault="007727EF">
      <w:pPr>
        <w:spacing w:before="160" w:after="160"/>
      </w:pPr>
      <w:r>
        <w:t xml:space="preserve">Writing in the International Scholarly Journal of Engineering and Management (ISJEM), </w:t>
      </w:r>
      <w:proofErr w:type="spellStart"/>
      <w:r>
        <w:t>Jabeen</w:t>
      </w:r>
      <w:proofErr w:type="spellEnd"/>
      <w:r>
        <w:t xml:space="preserve"> Ali (2022) shows that the Repository Pattern isolates data persistence concerns from </w:t>
      </w:r>
      <w:r>
        <w:t xml:space="preserve">business logic, resulting in systems that are more modular and easier to test. That decoupling matters most, the author notes, in institutional web applications such as academic management systems, where the database infrastructure underneath is likely to </w:t>
      </w:r>
      <w:r>
        <w:t xml:space="preserve">change as </w:t>
      </w:r>
      <w:proofErr w:type="spellStart"/>
      <w:r>
        <w:t>organisational</w:t>
      </w:r>
      <w:proofErr w:type="spellEnd"/>
      <w:r>
        <w:t xml:space="preserve"> needs evolve. In the MTU timetabling backend, this takes the concrete form of a repository layer with eight modules, covering administrative entities, courses, timetables, students, custom fields, timetable-course associations, the</w:t>
      </w:r>
      <w:r>
        <w:t xml:space="preserve"> audit log, and the course catalogue, each exposing a stable set of functions that encapsulates the </w:t>
      </w:r>
      <w:proofErr w:type="spellStart"/>
      <w:r>
        <w:t>Supabase</w:t>
      </w:r>
      <w:proofErr w:type="spellEnd"/>
      <w:r>
        <w:t xml:space="preserve"> data access logic. The </w:t>
      </w:r>
      <w:proofErr w:type="gramStart"/>
      <w:r>
        <w:t>students</w:t>
      </w:r>
      <w:proofErr w:type="gramEnd"/>
      <w:r>
        <w:t xml:space="preserve"> repository goes one step further and is provider-switchable: an environment variable, set at application startup, c</w:t>
      </w:r>
      <w:r>
        <w:t>hooses between the database-backed implementation and one that pulls student records live from the MTU portal API, with no source code changes required either way.</w:t>
      </w:r>
    </w:p>
    <w:p w14:paraId="0E3864C2" w14:textId="77777777" w:rsidR="004A3D5D" w:rsidRDefault="007727EF">
      <w:pPr>
        <w:spacing w:before="160" w:after="160"/>
      </w:pPr>
      <w:r>
        <w:lastRenderedPageBreak/>
        <w:t>Testability is where the Repository Pattern pays off most from a software quality standpoint</w:t>
      </w:r>
      <w:r>
        <w:t>: each adapter can be swapped for a mock implementation during unit testing. This separation of concerns is essentially the Dependency Inversion Principle from SOLID software engineering in practice, whereby high-level modules depend on abstractions rather</w:t>
      </w:r>
      <w:r>
        <w:t xml:space="preserve"> than concrete implementations (</w:t>
      </w:r>
      <w:proofErr w:type="spellStart"/>
      <w:r>
        <w:t>Jabeen</w:t>
      </w:r>
      <w:proofErr w:type="spellEnd"/>
      <w:r>
        <w:t xml:space="preserve"> Ali, 2022). Choosing SQLite for early development and </w:t>
      </w:r>
      <w:proofErr w:type="spellStart"/>
      <w:r>
        <w:t>Supabase</w:t>
      </w:r>
      <w:proofErr w:type="spellEnd"/>
      <w:r>
        <w:t xml:space="preserve"> PostgreSQL for production was a deliberate trade-off rather than a default. As a serverless, file-based embedded database engine that needs no separate da</w:t>
      </w:r>
      <w:r>
        <w:t xml:space="preserve">tabase process, SQLite allows fully offline development with no cloud account dependency; Wu, Luo, and Liu (2023), presenting at the SPIE International Conference on Advanced Electronic Materials, Computers, and Software Engineering, document exactly this </w:t>
      </w:r>
      <w:r>
        <w:t xml:space="preserve">advantage, confirming SQLite’s suitability wherever simplicity, zero configuration, and portability matter more than horizontal scalability. </w:t>
      </w:r>
      <w:proofErr w:type="spellStart"/>
      <w:r>
        <w:t>Supabase</w:t>
      </w:r>
      <w:proofErr w:type="spellEnd"/>
      <w:r>
        <w:t xml:space="preserve"> PostgreSQL offers what SQLite does not: native JSONB support, row-level security, and the REST API layer t</w:t>
      </w:r>
      <w:r>
        <w:t xml:space="preserve">he production deployment needed. Because the Repository Pattern kept the interface contract stable, the system’s data layer could migrate from SQLite to </w:t>
      </w:r>
      <w:proofErr w:type="spellStart"/>
      <w:r>
        <w:t>Supabase</w:t>
      </w:r>
      <w:proofErr w:type="spellEnd"/>
      <w:r>
        <w:t xml:space="preserve"> through a documented, scripted process without any change to business logic.</w:t>
      </w:r>
    </w:p>
    <w:p w14:paraId="247E2AD0" w14:textId="77777777" w:rsidR="004A3D5D" w:rsidRDefault="007727EF">
      <w:pPr>
        <w:spacing w:before="160" w:after="160"/>
      </w:pPr>
      <w:r>
        <w:t>One design choice</w:t>
      </w:r>
      <w:r>
        <w:t xml:space="preserve"> deserves closer attention: storing timetable data as JSONB columns in the </w:t>
      </w:r>
      <w:proofErr w:type="spellStart"/>
      <w:r>
        <w:t>Supabase</w:t>
      </w:r>
      <w:proofErr w:type="spellEnd"/>
      <w:r>
        <w:t xml:space="preserve"> PostgreSQL instance. JSONB is PostgreSQL’s native binary JSON type, storing documents in a decomposed binary format that supports efficient indexing and querying of semi-st</w:t>
      </w:r>
      <w:r>
        <w:t xml:space="preserve">ructured data inside a relational table. At the ACM SIGMOD International Conference on Management of Data, </w:t>
      </w:r>
      <w:proofErr w:type="spellStart"/>
      <w:r>
        <w:t>Durner</w:t>
      </w:r>
      <w:proofErr w:type="spellEnd"/>
      <w:r>
        <w:t xml:space="preserve">, Leis, and Neumann (2021) show that relational databases with </w:t>
      </w:r>
      <w:proofErr w:type="spellStart"/>
      <w:r>
        <w:t>specialised</w:t>
      </w:r>
      <w:proofErr w:type="spellEnd"/>
      <w:r>
        <w:t xml:space="preserve"> JSON storage and access mechanisms can run analytics on semi-structu</w:t>
      </w:r>
      <w:r>
        <w:t>red JSON data at performance levels close to columnar storage, while keeping the schema flexibility and transactional guarantees relational systems are known for. That finding is what underlies the decision here to store each complete timetable document as</w:t>
      </w:r>
      <w:r>
        <w:t xml:space="preserve"> a single JSONB column rather than breaking it apart into </w:t>
      </w:r>
      <w:proofErr w:type="spellStart"/>
      <w:r>
        <w:t>normalised</w:t>
      </w:r>
      <w:proofErr w:type="spellEnd"/>
      <w:r>
        <w:t xml:space="preserve"> relational rows.</w:t>
      </w:r>
    </w:p>
    <w:p w14:paraId="173D3A38" w14:textId="77777777" w:rsidR="004A3D5D" w:rsidRDefault="007727EF">
      <w:pPr>
        <w:spacing w:before="320" w:after="160"/>
        <w:jc w:val="left"/>
      </w:pPr>
      <w:r>
        <w:rPr>
          <w:b/>
          <w:bCs/>
        </w:rPr>
        <w:t>2.4   Full-Stack Web Technology Stack</w:t>
      </w:r>
    </w:p>
    <w:p w14:paraId="22EF22DA" w14:textId="77777777" w:rsidR="004A3D5D" w:rsidRDefault="007727EF">
      <w:pPr>
        <w:spacing w:before="240" w:after="120"/>
        <w:jc w:val="left"/>
      </w:pPr>
      <w:r>
        <w:rPr>
          <w:b/>
          <w:bCs/>
          <w:i/>
          <w:iCs/>
        </w:rPr>
        <w:t>2.4.1   Frontend: React and Single-Page Applications</w:t>
      </w:r>
    </w:p>
    <w:p w14:paraId="4B18DAFD" w14:textId="77777777" w:rsidR="004A3D5D" w:rsidRDefault="007727EF">
      <w:pPr>
        <w:spacing w:before="160" w:after="160"/>
      </w:pPr>
      <w:r>
        <w:t>As a component-based JavaScript library for building user interfaces, React.js is currently the most widely adopted frontend framework in the industry (Tong et al., 2023). A Single-Page Application (SPA) built with React loads all necessary code up front a</w:t>
      </w:r>
      <w:r>
        <w:t xml:space="preserve">nd then updates </w:t>
      </w:r>
      <w:r>
        <w:lastRenderedPageBreak/>
        <w:t xml:space="preserve">the DOM dynamically as the user interacts with it and as API calls resolve, doing away with full page reloads. Jonathan and </w:t>
      </w:r>
      <w:proofErr w:type="spellStart"/>
      <w:r>
        <w:t>Suprihadi</w:t>
      </w:r>
      <w:proofErr w:type="spellEnd"/>
      <w:r>
        <w:t xml:space="preserve"> (2023) build a full academic management web application on a React SPA architecture and find that componen</w:t>
      </w:r>
      <w:r>
        <w:t xml:space="preserve">t reusability and unidirectional data flow cut development time substantially while keeping the interface consistent across a complex, multi-module system. In a comparative study at the IEEE ICE3IS 2023 conference, Tong, </w:t>
      </w:r>
      <w:proofErr w:type="spellStart"/>
      <w:r>
        <w:t>Jikson</w:t>
      </w:r>
      <w:proofErr w:type="spellEnd"/>
      <w:r>
        <w:t xml:space="preserve">, and </w:t>
      </w:r>
      <w:proofErr w:type="spellStart"/>
      <w:r>
        <w:t>Gunawan</w:t>
      </w:r>
      <w:proofErr w:type="spellEnd"/>
      <w:r>
        <w:t xml:space="preserve"> (2023) benchmar</w:t>
      </w:r>
      <w:r>
        <w:t xml:space="preserve">k the browser performance, speed index, and interactive time of React.js, Vue.js, and Next.js, and find </w:t>
      </w:r>
      <w:proofErr w:type="spellStart"/>
      <w:r>
        <w:t>React’s</w:t>
      </w:r>
      <w:proofErr w:type="spellEnd"/>
      <w:r>
        <w:t xml:space="preserve"> DOM operation efficiency competitive for content-heavy dynamic interfaces of exactly the kind used here: the timetable grid, audit log, and enti</w:t>
      </w:r>
      <w:r>
        <w:t>ty management modules.</w:t>
      </w:r>
    </w:p>
    <w:p w14:paraId="1395F4EE" w14:textId="77777777" w:rsidR="004A3D5D" w:rsidRDefault="007727EF">
      <w:pPr>
        <w:spacing w:before="240" w:after="120"/>
        <w:jc w:val="left"/>
      </w:pPr>
      <w:r>
        <w:rPr>
          <w:b/>
          <w:bCs/>
          <w:i/>
          <w:iCs/>
        </w:rPr>
        <w:t>2.4.2   Backend: Node.js and RESTful API Architecture</w:t>
      </w:r>
    </w:p>
    <w:p w14:paraId="7AE1F9D7" w14:textId="77777777" w:rsidR="004A3D5D" w:rsidRDefault="007727EF">
      <w:pPr>
        <w:spacing w:before="160" w:after="160"/>
      </w:pPr>
      <w:r>
        <w:t>Node.js is a server-side JavaScript runtime built around an event-driven, non-blocking I/O architecture, which suits it well to applications that need to handle high concurrency (</w:t>
      </w:r>
      <w:proofErr w:type="spellStart"/>
      <w:r>
        <w:t>Miłosierny</w:t>
      </w:r>
      <w:proofErr w:type="spellEnd"/>
      <w:r>
        <w:t xml:space="preserve"> &amp; </w:t>
      </w:r>
      <w:proofErr w:type="spellStart"/>
      <w:r>
        <w:t>Dzieńkowski</w:t>
      </w:r>
      <w:proofErr w:type="spellEnd"/>
      <w:r>
        <w:t xml:space="preserve">, 2021). Comparing Express, </w:t>
      </w:r>
      <w:proofErr w:type="spellStart"/>
      <w:r>
        <w:t>Hapi</w:t>
      </w:r>
      <w:proofErr w:type="spellEnd"/>
      <w:r>
        <w:t xml:space="preserve">, and Koa under concurrent HTTP request loads, </w:t>
      </w:r>
      <w:proofErr w:type="spellStart"/>
      <w:r>
        <w:t>Miłosierny</w:t>
      </w:r>
      <w:proofErr w:type="spellEnd"/>
      <w:r>
        <w:t xml:space="preserve"> and </w:t>
      </w:r>
      <w:proofErr w:type="spellStart"/>
      <w:r>
        <w:t>Dzieńkowski</w:t>
      </w:r>
      <w:proofErr w:type="spellEnd"/>
      <w:r>
        <w:t xml:space="preserve"> (2021) in the Journal of Computer Sciences Institute find that Express.js holds consistently competitive response times across</w:t>
      </w:r>
      <w:r>
        <w:t xml:space="preserve"> all REST operation types, and that its minimalist architecture leaves more room for custom middleware than its alternatives allow. A companion study in the same journal by </w:t>
      </w:r>
      <w:proofErr w:type="spellStart"/>
      <w:r>
        <w:t>Grudniak</w:t>
      </w:r>
      <w:proofErr w:type="spellEnd"/>
      <w:r>
        <w:t xml:space="preserve"> and </w:t>
      </w:r>
      <w:proofErr w:type="spellStart"/>
      <w:r>
        <w:t>Dzieńkowski</w:t>
      </w:r>
      <w:proofErr w:type="spellEnd"/>
      <w:r>
        <w:t xml:space="preserve"> (2021) confirms that REST APIs built on Express.js deliver</w:t>
      </w:r>
      <w:r>
        <w:t xml:space="preserve"> adequate throughput for typical academic management system workloads.</w:t>
      </w:r>
    </w:p>
    <w:p w14:paraId="4A3AB3D4" w14:textId="77777777" w:rsidR="004A3D5D" w:rsidRDefault="007727EF">
      <w:pPr>
        <w:spacing w:before="160" w:after="160"/>
      </w:pPr>
      <w:r>
        <w:t>The present system’s deployment architecture, a React frontend served from a content delivery network alongside a Node.js backend on a persistent virtual machine, tracks the broader dis</w:t>
      </w:r>
      <w:r>
        <w:t>tinction between stateless and stateful workloads in cloud deployment. Serverless platforms scale elastically, but Yang et al. (2024), comparing serverless cloud platforms in Future Internet, show that their execution timeout constraints make them a poor f</w:t>
      </w:r>
      <w:r>
        <w:t xml:space="preserve">it for CPU-bound, long-running computations. Benedetti, </w:t>
      </w:r>
      <w:proofErr w:type="spellStart"/>
      <w:r>
        <w:t>Femminella</w:t>
      </w:r>
      <w:proofErr w:type="spellEnd"/>
      <w:r>
        <w:t xml:space="preserve">, </w:t>
      </w:r>
      <w:proofErr w:type="spellStart"/>
      <w:r>
        <w:t>Reali</w:t>
      </w:r>
      <w:proofErr w:type="spellEnd"/>
      <w:r>
        <w:t xml:space="preserve">, and </w:t>
      </w:r>
      <w:proofErr w:type="spellStart"/>
      <w:r>
        <w:t>Steenhaut</w:t>
      </w:r>
      <w:proofErr w:type="spellEnd"/>
      <w:r>
        <w:t xml:space="preserve"> (2021), in an experimental analysis in Sensors, add that persistent VM deployments hold consistently lower latency for sustained workloads than </w:t>
      </w:r>
      <w:proofErr w:type="spellStart"/>
      <w:r>
        <w:t>FaaS</w:t>
      </w:r>
      <w:proofErr w:type="spellEnd"/>
      <w:r>
        <w:t xml:space="preserve"> serverless platfor</w:t>
      </w:r>
      <w:r>
        <w:t>ms do. Together these findings are why the scheduling engine here runs on a persistent virtual machine rather than a serverless function platform.</w:t>
      </w:r>
    </w:p>
    <w:p w14:paraId="49119645" w14:textId="77777777" w:rsidR="004A3D5D" w:rsidRDefault="007727EF">
      <w:pPr>
        <w:spacing w:before="160" w:after="160"/>
      </w:pPr>
      <w:r>
        <w:t>Moving from Express 4 to Express 5 brought a further benefit: native async/await support in route handlers, w</w:t>
      </w:r>
      <w:r>
        <w:t xml:space="preserve">hich makes for cleaner, more readable API route code. Testing of the REST API endpoints follows a smoke testing methodology, exercising critical endpoints with </w:t>
      </w:r>
      <w:r>
        <w:lastRenderedPageBreak/>
        <w:t>representative inputs to check that core functionality holds up. In the first systematic literat</w:t>
      </w:r>
      <w:r>
        <w:t xml:space="preserve">ure review of RESTful API testing methodologies, published in Applied Sciences, Ehsan, </w:t>
      </w:r>
      <w:proofErr w:type="spellStart"/>
      <w:r>
        <w:t>Abuhaliqa</w:t>
      </w:r>
      <w:proofErr w:type="spellEnd"/>
      <w:r>
        <w:t xml:space="preserve">, </w:t>
      </w:r>
      <w:proofErr w:type="spellStart"/>
      <w:r>
        <w:t>Catal</w:t>
      </w:r>
      <w:proofErr w:type="spellEnd"/>
      <w:r>
        <w:t>, and Mishra (2022) identify smoke testing as an essential baseline verification strategy and note that correct HTTP status codes, expected response sche</w:t>
      </w:r>
      <w:r>
        <w:t>mas, and proper error handling are a prerequisite for any higher-level integration or performance testing — the same principle behind the parity probe suite described in Section 3.9.</w:t>
      </w:r>
    </w:p>
    <w:p w14:paraId="42BEAF21" w14:textId="77777777" w:rsidR="004A3D5D" w:rsidRDefault="007727EF">
      <w:pPr>
        <w:spacing w:before="320" w:after="160"/>
        <w:jc w:val="left"/>
      </w:pPr>
      <w:r>
        <w:rPr>
          <w:b/>
          <w:bCs/>
        </w:rPr>
        <w:t>2.5   Digital Transformation in Nigerian Higher Education</w:t>
      </w:r>
    </w:p>
    <w:p w14:paraId="28516B91" w14:textId="77777777" w:rsidR="004A3D5D" w:rsidRDefault="007727EF">
      <w:pPr>
        <w:spacing w:before="160" w:after="160"/>
      </w:pPr>
      <w:r>
        <w:t>A broader natio</w:t>
      </w:r>
      <w:r>
        <w:t xml:space="preserve">nal shift toward digital transformation in Nigerian higher education forms the backdrop for the MTU timetabling system. In a quantitative study of 1,134 students published in E-Learning and Digital Media, </w:t>
      </w:r>
      <w:proofErr w:type="spellStart"/>
      <w:r>
        <w:t>Egielewa</w:t>
      </w:r>
      <w:proofErr w:type="spellEnd"/>
      <w:r>
        <w:t xml:space="preserve">, </w:t>
      </w:r>
      <w:proofErr w:type="spellStart"/>
      <w:r>
        <w:t>Idogho</w:t>
      </w:r>
      <w:proofErr w:type="spellEnd"/>
      <w:r>
        <w:t xml:space="preserve">, </w:t>
      </w:r>
      <w:proofErr w:type="spellStart"/>
      <w:r>
        <w:t>Iyalomhe</w:t>
      </w:r>
      <w:proofErr w:type="spellEnd"/>
      <w:r>
        <w:t xml:space="preserve">, and </w:t>
      </w:r>
      <w:proofErr w:type="spellStart"/>
      <w:r>
        <w:t>Cirella</w:t>
      </w:r>
      <w:proofErr w:type="spellEnd"/>
      <w:r>
        <w:t xml:space="preserve"> (2022) docu</w:t>
      </w:r>
      <w:r>
        <w:t xml:space="preserve">ment how far digital educational tools spread across Nigerian universities in the wake of the COVID-19 pandemic, and their findings point to the importance of mobile-responsive interfaces that work efficiently over constrained networks, which is precisely </w:t>
      </w:r>
      <w:r>
        <w:t xml:space="preserve">what the </w:t>
      </w:r>
      <w:proofErr w:type="spellStart"/>
      <w:r>
        <w:t>Vite-optimised</w:t>
      </w:r>
      <w:proofErr w:type="spellEnd"/>
      <w:r>
        <w:t xml:space="preserve">, mobile-responsive React frontend here is built to provide. </w:t>
      </w:r>
      <w:proofErr w:type="spellStart"/>
      <w:r>
        <w:t>Afolayan</w:t>
      </w:r>
      <w:proofErr w:type="spellEnd"/>
      <w:r>
        <w:t xml:space="preserve"> and </w:t>
      </w:r>
      <w:proofErr w:type="spellStart"/>
      <w:r>
        <w:t>Afolayan</w:t>
      </w:r>
      <w:proofErr w:type="spellEnd"/>
      <w:r>
        <w:t xml:space="preserve"> (2022) look at the institutional impact of student information systems in Nigeria and find that web-based academic management systems bring measurable</w:t>
      </w:r>
      <w:r>
        <w:t xml:space="preserve"> gains in administrative efficiency and student satisfaction, singling out timetable accessibility as a specific pain point in Nigerian university digital services.</w:t>
      </w:r>
    </w:p>
    <w:p w14:paraId="569866B3" w14:textId="77777777" w:rsidR="004A3D5D" w:rsidRDefault="007727EF">
      <w:pPr>
        <w:spacing w:before="320" w:after="160"/>
        <w:jc w:val="left"/>
      </w:pPr>
      <w:r>
        <w:rPr>
          <w:b/>
          <w:bCs/>
        </w:rPr>
        <w:t>2.6   Review of Related Systems and Technologies</w:t>
      </w:r>
    </w:p>
    <w:p w14:paraId="2FA8D6BE" w14:textId="77777777" w:rsidR="004A3D5D" w:rsidRDefault="007727EF">
      <w:pPr>
        <w:spacing w:before="160" w:after="160"/>
      </w:pPr>
      <w:r>
        <w:t xml:space="preserve">Commercial timetabling platforms like ASC </w:t>
      </w:r>
      <w:r>
        <w:t xml:space="preserve">Timetables and Syllabus Plus bring sophisticated multi-objective </w:t>
      </w:r>
      <w:proofErr w:type="spellStart"/>
      <w:r>
        <w:t>optimisation</w:t>
      </w:r>
      <w:proofErr w:type="spellEnd"/>
      <w:r>
        <w:t xml:space="preserve"> engines to the table, but their annual licensing fees are prohibitive, and neither is built to accommodate Nigerian university structures such as MTU’s college-department-level h</w:t>
      </w:r>
      <w:r>
        <w:t xml:space="preserve">ierarchy and compulsory-course priority system. Open-source alternatives such as </w:t>
      </w:r>
      <w:proofErr w:type="spellStart"/>
      <w:r>
        <w:t>UniTime</w:t>
      </w:r>
      <w:proofErr w:type="spellEnd"/>
      <w:r>
        <w:t xml:space="preserve"> and FET offer capable constraint satisfaction engines instead, but as desktop-oriented applications requiring technical expertise to install, they are a poor fit where</w:t>
      </w:r>
      <w:r>
        <w:t xml:space="preserve"> administrative users lack </w:t>
      </w:r>
      <w:proofErr w:type="spellStart"/>
      <w:r>
        <w:t>specialised</w:t>
      </w:r>
      <w:proofErr w:type="spellEnd"/>
      <w:r>
        <w:t xml:space="preserve"> IT skills. None of these established platforms, crucially, offers an integrated audit logging facility or a reusable course catalogue mechanism of the kind built into the present system.</w:t>
      </w:r>
    </w:p>
    <w:p w14:paraId="7B42F835" w14:textId="77777777" w:rsidR="004A3D5D" w:rsidRDefault="007727EF">
      <w:pPr>
        <w:spacing w:before="160" w:after="160"/>
      </w:pPr>
      <w:r>
        <w:t>Techie-</w:t>
      </w:r>
      <w:proofErr w:type="spellStart"/>
      <w:r>
        <w:t>Menson</w:t>
      </w:r>
      <w:proofErr w:type="spellEnd"/>
      <w:r>
        <w:t xml:space="preserve"> and </w:t>
      </w:r>
      <w:proofErr w:type="spellStart"/>
      <w:r>
        <w:t>Nyagorme</w:t>
      </w:r>
      <w:proofErr w:type="spellEnd"/>
      <w:r>
        <w:t xml:space="preserve"> (20</w:t>
      </w:r>
      <w:r>
        <w:t xml:space="preserve">21) build a web-based timetable system for higher education institutions around a computer-assisted generator that cuts down manual scheduling effort, confirming that web-based approaches have practical value for institutional </w:t>
      </w:r>
      <w:r>
        <w:lastRenderedPageBreak/>
        <w:t xml:space="preserve">scheduling. </w:t>
      </w:r>
      <w:proofErr w:type="spellStart"/>
      <w:r>
        <w:t>Omoregbee</w:t>
      </w:r>
      <w:proofErr w:type="spellEnd"/>
      <w:r>
        <w:t xml:space="preserve"> et al. </w:t>
      </w:r>
      <w:r>
        <w:t>(2022) take a different tack with a Nigerian polytechnic implementation that detects conflicts after the fact, and Abubakar et al. (2026) push further still with automated scheduling for a Nigerian university. What none of these three precedents include, a</w:t>
      </w:r>
      <w:r>
        <w:t>nd what the present project adds, is HMAC-based SSO integration for student portal access, in-memory multi-format document export, a reusable course catalogue, and a comprehensive audit log — a combination not documented in any prior Nigerian university ti</w:t>
      </w:r>
      <w:r>
        <w:t>metabling system covered in this review.</w:t>
      </w:r>
    </w:p>
    <w:p w14:paraId="53390A81" w14:textId="77777777" w:rsidR="004A3D5D" w:rsidRDefault="007727EF">
      <w:pPr>
        <w:pageBreakBefore/>
        <w:spacing w:before="400" w:after="300"/>
        <w:jc w:val="center"/>
      </w:pPr>
      <w:r>
        <w:rPr>
          <w:b/>
          <w:bCs/>
        </w:rPr>
        <w:lastRenderedPageBreak/>
        <w:t>CHAPTER THREE</w:t>
      </w:r>
      <w:r>
        <w:br/>
      </w:r>
      <w:r>
        <w:rPr>
          <w:b/>
          <w:bCs/>
        </w:rPr>
        <w:t>3.0   MATERIALS AND METHODS/DESIGN/METHODOLOGY</w:t>
      </w:r>
    </w:p>
    <w:p w14:paraId="4E54DD71" w14:textId="77777777" w:rsidR="004A3D5D" w:rsidRDefault="007727EF">
      <w:pPr>
        <w:spacing w:before="160" w:after="160"/>
      </w:pPr>
      <w:r>
        <w:t>This chapter provides a comprehensive account of the materials, tools, design decisions, and implementation methodology employed in the development of the</w:t>
      </w:r>
      <w:r>
        <w:t xml:space="preserve"> AI-Assisted Timetable Scheduling and Management System for Mountain Top University. The chapter is </w:t>
      </w:r>
      <w:proofErr w:type="spellStart"/>
      <w:r>
        <w:t>organised</w:t>
      </w:r>
      <w:proofErr w:type="spellEnd"/>
      <w:r>
        <w:t xml:space="preserve"> to mirror the logical sequence of the development process, beginning with a statement of system requirements, proceeding through the high-level ar</w:t>
      </w:r>
      <w:r>
        <w:t>chitectural design and database schema, and culminating in the detailed design of the AI scheduling engine, the security architecture, the export services, and the deployment infrastructure. Structural placeholders are provided at all points where system s</w:t>
      </w:r>
      <w:r>
        <w:t>creenshots and diagrams are to be inserted by the author prior to final submission.</w:t>
      </w:r>
    </w:p>
    <w:p w14:paraId="28C00514" w14:textId="77777777" w:rsidR="004A3D5D" w:rsidRDefault="007727EF">
      <w:pPr>
        <w:spacing w:before="320" w:after="160"/>
        <w:jc w:val="left"/>
      </w:pPr>
      <w:r>
        <w:rPr>
          <w:b/>
          <w:bCs/>
        </w:rPr>
        <w:t>3.1   System Requirements</w:t>
      </w:r>
    </w:p>
    <w:p w14:paraId="698F9F9D" w14:textId="77777777" w:rsidR="004A3D5D" w:rsidRDefault="007727EF">
      <w:pPr>
        <w:spacing w:before="240" w:after="120"/>
        <w:jc w:val="left"/>
      </w:pPr>
      <w:r>
        <w:rPr>
          <w:b/>
          <w:bCs/>
          <w:i/>
          <w:iCs/>
        </w:rPr>
        <w:t>3.1.1   Functional Requirements</w:t>
      </w:r>
    </w:p>
    <w:p w14:paraId="45EB3196" w14:textId="77777777" w:rsidR="004A3D5D" w:rsidRDefault="007727EF">
      <w:pPr>
        <w:spacing w:before="160" w:after="160"/>
      </w:pPr>
      <w:r>
        <w:t>The following functional requirements were identified through an analysis of the timetabling challenges documented</w:t>
      </w:r>
      <w:r>
        <w:t xml:space="preserve"> at Mountain Top University and the eight research objectives stated in Chapter One:</w:t>
      </w:r>
    </w:p>
    <w:p w14:paraId="6ADA2261" w14:textId="77777777" w:rsidR="004A3D5D" w:rsidRDefault="007727EF">
      <w:pPr>
        <w:spacing w:before="80" w:after="80"/>
        <w:ind w:left="360"/>
      </w:pPr>
      <w:r>
        <w:t xml:space="preserve">FR1 — The system shall provide a </w:t>
      </w:r>
      <w:proofErr w:type="spellStart"/>
      <w:r>
        <w:t>centralised</w:t>
      </w:r>
      <w:proofErr w:type="spellEnd"/>
      <w:r>
        <w:t xml:space="preserve"> web-based interface for the management of academic entities, including Colleges, Departments, Venues, Lecturers, and Courses.</w:t>
      </w:r>
    </w:p>
    <w:p w14:paraId="4D65C9BD" w14:textId="77777777" w:rsidR="004A3D5D" w:rsidRDefault="007727EF">
      <w:pPr>
        <w:spacing w:before="80" w:after="80"/>
        <w:ind w:left="360"/>
      </w:pPr>
      <w:r>
        <w:t>FR2 — The system shall provide an AI-driven scheduling engine, implemented as three dedicated scheduling functions, capable of automatically generating clash-free lecture, examination, and test timetables for an entire university semester, enforcing all de</w:t>
      </w:r>
      <w:r>
        <w:t>fined hard constraints.</w:t>
      </w:r>
    </w:p>
    <w:p w14:paraId="54F94415" w14:textId="77777777" w:rsidR="004A3D5D" w:rsidRDefault="007727EF">
      <w:pPr>
        <w:spacing w:before="80" w:after="80"/>
        <w:ind w:left="360"/>
      </w:pPr>
      <w:r>
        <w:t>FR3 — The system shall provide an administrative drag-and-drop timetable grid interface that enables manual overrides of the AI-generated schedule, with real-time visual conflict detection.</w:t>
      </w:r>
    </w:p>
    <w:p w14:paraId="79B5AD19" w14:textId="77777777" w:rsidR="004A3D5D" w:rsidRDefault="007727EF">
      <w:pPr>
        <w:spacing w:before="80" w:after="80"/>
        <w:ind w:left="360"/>
      </w:pPr>
      <w:r>
        <w:t>FR4 — The system shall provide a Student P</w:t>
      </w:r>
      <w:r>
        <w:t>ortal that authenticates students via HMAC-based Single Sign-On integration with the existing MTU Student Portal, requiring no separate account registration.</w:t>
      </w:r>
    </w:p>
    <w:p w14:paraId="49BE7F42" w14:textId="77777777" w:rsidR="004A3D5D" w:rsidRDefault="007727EF">
      <w:pPr>
        <w:spacing w:before="80" w:after="80"/>
        <w:ind w:left="360"/>
      </w:pPr>
      <w:r>
        <w:lastRenderedPageBreak/>
        <w:t>FR5 — The system shall enable both administrators and students to export timetables in PDF, Micros</w:t>
      </w:r>
      <w:r>
        <w:t>oft Excel (.xlsx), and Microsoft Word (.docx) formats, generated dynamically in-memory.</w:t>
      </w:r>
    </w:p>
    <w:p w14:paraId="2C24E576" w14:textId="77777777" w:rsidR="004A3D5D" w:rsidRDefault="007727EF">
      <w:pPr>
        <w:spacing w:before="80" w:after="80"/>
        <w:ind w:left="360"/>
      </w:pPr>
      <w:r>
        <w:t xml:space="preserve">FR6 — The system shall implement all data access through a Repository Pattern adapter layer, such that the database provider and the student data source can be changed </w:t>
      </w:r>
      <w:r>
        <w:t>without modifying application business logic.</w:t>
      </w:r>
    </w:p>
    <w:p w14:paraId="1E83BB95" w14:textId="77777777" w:rsidR="004A3D5D" w:rsidRDefault="007727EF">
      <w:pPr>
        <w:spacing w:before="80" w:after="80"/>
        <w:ind w:left="360"/>
      </w:pPr>
      <w:r>
        <w:t>FR7 — The system shall provide a Course Catalogue module enabling a master library of reusable course definitions that may be imported into any timetable without manual re-entry.</w:t>
      </w:r>
    </w:p>
    <w:p w14:paraId="3EC00331" w14:textId="77777777" w:rsidR="004A3D5D" w:rsidRDefault="007727EF">
      <w:pPr>
        <w:spacing w:before="80" w:after="80"/>
        <w:ind w:left="360"/>
      </w:pPr>
      <w:r>
        <w:t>FR8 — The system shall record e</w:t>
      </w:r>
      <w:r>
        <w:t>very administrative create, update, delete, and schedule-generation action in a comprehensive, immutable Audit Log, accessible through a searchable interface.</w:t>
      </w:r>
    </w:p>
    <w:p w14:paraId="67475440" w14:textId="77777777" w:rsidR="004A3D5D" w:rsidRDefault="007727EF">
      <w:pPr>
        <w:spacing w:before="240" w:after="120"/>
        <w:jc w:val="left"/>
      </w:pPr>
      <w:r>
        <w:rPr>
          <w:b/>
          <w:bCs/>
          <w:i/>
          <w:iCs/>
        </w:rPr>
        <w:t>3.1.2   Non-Functional Requirements</w:t>
      </w:r>
    </w:p>
    <w:p w14:paraId="36781935" w14:textId="77777777" w:rsidR="004A3D5D" w:rsidRDefault="007727EF">
      <w:pPr>
        <w:spacing w:before="160" w:after="160"/>
      </w:pPr>
      <w:r>
        <w:t>The following non-functional requirements governed key architectural and technology choices:</w:t>
      </w:r>
    </w:p>
    <w:p w14:paraId="386BC6B1" w14:textId="77777777" w:rsidR="004A3D5D" w:rsidRDefault="007727EF">
      <w:pPr>
        <w:spacing w:before="80" w:after="80"/>
        <w:ind w:left="360"/>
      </w:pPr>
      <w:r>
        <w:t>NFR1 — Performance: The AI scheduling engine shall complete timetable generation for a dataset of up to 150 courses within a user-acceptable timeframe, without per</w:t>
      </w:r>
      <w:r>
        <w:t>sistent disk writes during the computation phase.</w:t>
      </w:r>
    </w:p>
    <w:p w14:paraId="19B2563C" w14:textId="77777777" w:rsidR="004A3D5D" w:rsidRDefault="007727EF">
      <w:pPr>
        <w:spacing w:before="80" w:after="80"/>
        <w:ind w:left="360"/>
      </w:pPr>
      <w:r>
        <w:t>NFR2 — Security: All administrative API endpoints shall be protected by API key authentication verified through a timing-safe comparison. All student portal authentication shall be secured using HMAC-signed</w:t>
      </w:r>
      <w:r>
        <w:t xml:space="preserve"> tokens, and authentication endpoints shall be protected by a stricter rate limit than general API routes.</w:t>
      </w:r>
    </w:p>
    <w:p w14:paraId="69A2FEC8" w14:textId="77777777" w:rsidR="004A3D5D" w:rsidRDefault="007727EF">
      <w:pPr>
        <w:spacing w:before="80" w:after="80"/>
        <w:ind w:left="360"/>
      </w:pPr>
      <w:r>
        <w:t xml:space="preserve">NFR3 — Portability: The backend data access layer shall be implemented using the Repository Pattern, enabling database provider substitution without </w:t>
      </w:r>
      <w:r>
        <w:t>modifying business logic.</w:t>
      </w:r>
    </w:p>
    <w:p w14:paraId="2D152755" w14:textId="77777777" w:rsidR="004A3D5D" w:rsidRDefault="007727EF">
      <w:pPr>
        <w:spacing w:before="80" w:after="80"/>
        <w:ind w:left="360"/>
      </w:pPr>
      <w:r>
        <w:t xml:space="preserve">NFR4 — Accessibility: The Student Portal shall be responsive and functional on modern mobile web browsers, with a compact, </w:t>
      </w:r>
      <w:proofErr w:type="spellStart"/>
      <w:r>
        <w:t>Vite-optimised</w:t>
      </w:r>
      <w:proofErr w:type="spellEnd"/>
      <w:r>
        <w:t xml:space="preserve"> production bundle to </w:t>
      </w:r>
      <w:proofErr w:type="spellStart"/>
      <w:r>
        <w:t>minimise</w:t>
      </w:r>
      <w:proofErr w:type="spellEnd"/>
      <w:r>
        <w:t xml:space="preserve"> initial page load time on constrained networks.</w:t>
      </w:r>
    </w:p>
    <w:p w14:paraId="1F92B834" w14:textId="77777777" w:rsidR="004A3D5D" w:rsidRDefault="007727EF">
      <w:pPr>
        <w:spacing w:before="80" w:after="80"/>
        <w:ind w:left="360"/>
      </w:pPr>
      <w:r>
        <w:t>NFR5 — Maintai</w:t>
      </w:r>
      <w:r>
        <w:t>nability: The system shall follow a modular component architecture on the frontend and a clear separation of concerns between route handlers, repository adapters, and the scheduling engine on the backend.</w:t>
      </w:r>
    </w:p>
    <w:p w14:paraId="5AB171F0" w14:textId="77777777" w:rsidR="004A3D5D" w:rsidRDefault="007727EF">
      <w:pPr>
        <w:spacing w:before="80" w:after="80"/>
        <w:ind w:left="360"/>
      </w:pPr>
      <w:r>
        <w:lastRenderedPageBreak/>
        <w:t xml:space="preserve">NFR6 — Accountability: Every administrative action </w:t>
      </w:r>
      <w:r>
        <w:t>affecting persisted data shall be logged with sufficient detail to reconstruct the sequence of changes applied to any given entity.</w:t>
      </w:r>
    </w:p>
    <w:p w14:paraId="646CF63A" w14:textId="77777777" w:rsidR="004A3D5D" w:rsidRDefault="007727EF">
      <w:pPr>
        <w:spacing w:before="320" w:after="160"/>
        <w:jc w:val="left"/>
      </w:pPr>
      <w:r>
        <w:rPr>
          <w:b/>
          <w:bCs/>
        </w:rPr>
        <w:t>3.2   System Architecture</w:t>
      </w:r>
    </w:p>
    <w:p w14:paraId="432EFA71" w14:textId="77777777" w:rsidR="004A3D5D" w:rsidRDefault="007727EF">
      <w:pPr>
        <w:spacing w:before="160" w:after="160"/>
      </w:pPr>
      <w:r>
        <w:t>The MTU Timetable Scheduling and Management System adopts a decoupled client-server architecture i</w:t>
      </w:r>
      <w:r>
        <w:t>n which the frontend and backend are independently deployable units that communicate exclusively through a RESTful JSON API over HTTPS. This architectural style was chosen in preference to a monolithic server-rendered application for three principal reason</w:t>
      </w:r>
      <w:r>
        <w:t>s: it enables the frontend to be deployed on a globally distributed CDN (</w:t>
      </w:r>
      <w:proofErr w:type="spellStart"/>
      <w:r>
        <w:t>Vercel</w:t>
      </w:r>
      <w:proofErr w:type="spellEnd"/>
      <w:r>
        <w:t>) whilst the backend is hosted on a persistent web service (Render) suited to long-running CPU-bound operations; it allows the administrative dashboard and the student portal to</w:t>
      </w:r>
      <w:r>
        <w:t xml:space="preserve"> be served as a single-page application with client-side routing, eliminating full page reloads between views; and it provides a clean API contract that could, in future, be consumed by a native mobile application or third-party integration without modific</w:t>
      </w:r>
      <w:r>
        <w:t>ations to the backend.</w:t>
      </w:r>
    </w:p>
    <w:p w14:paraId="7C4AA60D" w14:textId="77777777" w:rsidR="004A3D5D" w:rsidRDefault="007727EF">
      <w:pPr>
        <w:spacing w:before="200" w:after="80"/>
        <w:jc w:val="center"/>
      </w:pPr>
      <w:r>
        <w:rPr>
          <w:noProof/>
        </w:rPr>
        <w:drawing>
          <wp:inline distT="0" distB="0" distL="0" distR="0" wp14:anchorId="56A98593" wp14:editId="407646B2">
            <wp:extent cx="533400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76650"/>
                    </a:xfrm>
                    <a:prstGeom prst="rect">
                      <a:avLst/>
                    </a:prstGeom>
                  </pic:spPr>
                </pic:pic>
              </a:graphicData>
            </a:graphic>
          </wp:inline>
        </w:drawing>
      </w:r>
    </w:p>
    <w:p w14:paraId="56D13B3B" w14:textId="77777777" w:rsidR="004A3D5D" w:rsidRDefault="007727EF">
      <w:pPr>
        <w:spacing w:before="60" w:after="280"/>
        <w:jc w:val="center"/>
      </w:pPr>
      <w:r>
        <w:rPr>
          <w:i/>
          <w:iCs/>
        </w:rPr>
        <w:t>Figure 3.1: High-Level System Architecture of the MTU Timetable Scheduling and Management System</w:t>
      </w:r>
    </w:p>
    <w:p w14:paraId="33DA1FAD" w14:textId="77777777" w:rsidR="004A3D5D" w:rsidRDefault="007727EF">
      <w:pPr>
        <w:spacing w:before="160" w:after="160"/>
      </w:pPr>
      <w:r>
        <w:lastRenderedPageBreak/>
        <w:t xml:space="preserve">Figure 3.1 illustrates the high-level architecture of the system. The React 19 frontend, hosted on </w:t>
      </w:r>
      <w:proofErr w:type="spellStart"/>
      <w:r>
        <w:t>Vercel</w:t>
      </w:r>
      <w:proofErr w:type="spellEnd"/>
      <w:r>
        <w:t>, communicates with the Node.</w:t>
      </w:r>
      <w:r>
        <w:t>js/Express 5 backend, hosted on Render, through authenticated REST API calls. The backend exposes two categories of API routes: administrative routes protected by API key middleware, and student portal routes protected by HMAC-verified token middleware. Al</w:t>
      </w:r>
      <w:r>
        <w:t xml:space="preserve">l timetable, audit log, and course catalogue data </w:t>
      </w:r>
      <w:proofErr w:type="gramStart"/>
      <w:r>
        <w:t>is</w:t>
      </w:r>
      <w:proofErr w:type="gramEnd"/>
      <w:r>
        <w:t xml:space="preserve"> persisted in a </w:t>
      </w:r>
      <w:proofErr w:type="spellStart"/>
      <w:r>
        <w:t>Supabase</w:t>
      </w:r>
      <w:proofErr w:type="spellEnd"/>
      <w:r>
        <w:t xml:space="preserve"> PostgreSQL instance, accessed through the Repository Pattern adapter layer.</w:t>
      </w:r>
    </w:p>
    <w:p w14:paraId="51FDF023" w14:textId="77777777" w:rsidR="004A3D5D" w:rsidRDefault="007727EF">
      <w:pPr>
        <w:spacing w:before="240" w:after="120"/>
        <w:jc w:val="left"/>
      </w:pPr>
      <w:r>
        <w:rPr>
          <w:b/>
          <w:bCs/>
          <w:i/>
          <w:iCs/>
        </w:rPr>
        <w:t>3.2.1   Frontend Architecture</w:t>
      </w:r>
    </w:p>
    <w:p w14:paraId="15F242B6" w14:textId="77777777" w:rsidR="004A3D5D" w:rsidRDefault="007727EF">
      <w:pPr>
        <w:spacing w:before="160" w:after="160"/>
      </w:pPr>
      <w:r>
        <w:t>The frontend is a single-page application built with React 19 and bundled</w:t>
      </w:r>
      <w:r>
        <w:t xml:space="preserve"> with </w:t>
      </w:r>
      <w:proofErr w:type="spellStart"/>
      <w:r>
        <w:t>Vite</w:t>
      </w:r>
      <w:proofErr w:type="spellEnd"/>
      <w:r>
        <w:t xml:space="preserve">. React Router v7 governs client-side navigation between views. Shared state — including administrative authentication status and application-level notifications — is managed using a lightweight custom subscription mechanism built on React hooks </w:t>
      </w:r>
      <w:r>
        <w:t xml:space="preserve">and component-level state, avoiding the overhead of a third-party state management library for a dataset of this scale. Styling is achieved through a combination of </w:t>
      </w:r>
      <w:proofErr w:type="spellStart"/>
      <w:r>
        <w:t>TailwindCSS</w:t>
      </w:r>
      <w:proofErr w:type="spellEnd"/>
      <w:r>
        <w:t xml:space="preserve"> utility classes and custom vanilla CSS modules, providing rapid layout composit</w:t>
      </w:r>
      <w:r>
        <w:t>ion whilst retaining fine-grained control over component-level aesthetics.</w:t>
      </w:r>
    </w:p>
    <w:p w14:paraId="09F60B59" w14:textId="77777777" w:rsidR="004A3D5D" w:rsidRDefault="007727EF">
      <w:pPr>
        <w:spacing w:before="160" w:after="160"/>
      </w:pPr>
      <w:r>
        <w:t xml:space="preserve">The production build is generated by </w:t>
      </w:r>
      <w:proofErr w:type="spellStart"/>
      <w:r>
        <w:t>Vite</w:t>
      </w:r>
      <w:proofErr w:type="spellEnd"/>
      <w:r>
        <w:t>, which applies tree-shaking, asset hashing, and minification to produce a compact bundle. The administrative dashboard and the student port</w:t>
      </w:r>
      <w:r>
        <w:t>al are served from the same single-page application, with client-side routing ensuring that navigation between views requires no full page reload. This keeps repeat interactions fast for students accessing the system on mobile networks with limited bandwid</w:t>
      </w:r>
      <w:r>
        <w:t>th — a practical consideration given the connectivity profile of the MTU campus and its surrounding area.</w:t>
      </w:r>
    </w:p>
    <w:p w14:paraId="3F1E16E5" w14:textId="77777777" w:rsidR="004A3D5D" w:rsidRDefault="007727EF">
      <w:pPr>
        <w:spacing w:before="160" w:after="160"/>
      </w:pPr>
      <w:r>
        <w:t>The drag-and-drop timetable grid is implemented using the browser's native HTML5 Drag and Drop API rather than a third-party library. The administrati</w:t>
      </w:r>
      <w:r>
        <w:t xml:space="preserve">ve interface comprises seven principal frontend modules: an Admin Manager providing full CRUD for Colleges, Departments, Venues, Lecturers, Courses, and Scheduling Rules; a Timetable List for triggering AI generation and tracking Draft/Published status; a </w:t>
      </w:r>
      <w:r>
        <w:t xml:space="preserve">Timetable View implementing the drag-and-drop grid with real-time conflict highlighting; a Student Portal interface for </w:t>
      </w:r>
      <w:proofErr w:type="spellStart"/>
      <w:r>
        <w:t>personalised</w:t>
      </w:r>
      <w:proofErr w:type="spellEnd"/>
      <w:r>
        <w:t xml:space="preserve"> schedule access; an Audit Log module providing a paginated, searchable trail of all administrative actions; a Custom Fields</w:t>
      </w:r>
      <w:r>
        <w:t xml:space="preserve"> Manager for dynamically editing the JSONB-backed course metadata schema; and an Admin Login module managing API key entry and reactive session state.</w:t>
      </w:r>
    </w:p>
    <w:p w14:paraId="00612690" w14:textId="77777777" w:rsidR="004A3D5D" w:rsidRDefault="007727EF">
      <w:pPr>
        <w:spacing w:before="280" w:after="80"/>
        <w:jc w:val="left"/>
      </w:pPr>
      <w:r>
        <w:rPr>
          <w:b/>
          <w:bCs/>
        </w:rPr>
        <w:lastRenderedPageBreak/>
        <w:t>Table 3.1: Frontend Technology Stack</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3000"/>
        <w:gridCol w:w="6000"/>
      </w:tblGrid>
      <w:tr w:rsidR="004A3D5D" w14:paraId="04E30075" w14:textId="77777777">
        <w:tblPrEx>
          <w:tblCellMar>
            <w:top w:w="0" w:type="dxa"/>
            <w:bottom w:w="0" w:type="dxa"/>
          </w:tblCellMar>
        </w:tblPrEx>
        <w:tc>
          <w:tcPr>
            <w:tcW w:w="3000" w:type="dxa"/>
            <w:tcBorders>
              <w:top w:val="nil"/>
              <w:left w:val="nil"/>
              <w:bottom w:val="nil"/>
              <w:right w:val="nil"/>
            </w:tcBorders>
            <w:shd w:val="clear" w:color="auto" w:fill="D9D9D9"/>
            <w:tcMar>
              <w:top w:w="80" w:type="dxa"/>
              <w:left w:w="120" w:type="dxa"/>
              <w:bottom w:w="80" w:type="dxa"/>
              <w:right w:w="120" w:type="dxa"/>
            </w:tcMar>
          </w:tcPr>
          <w:p w14:paraId="2A110DD9" w14:textId="77777777" w:rsidR="004A3D5D" w:rsidRDefault="007727EF">
            <w:pPr>
              <w:spacing w:before="40" w:after="40"/>
              <w:jc w:val="left"/>
            </w:pPr>
            <w:r>
              <w:rPr>
                <w:b/>
                <w:bCs/>
              </w:rPr>
              <w:t>Component</w:t>
            </w:r>
          </w:p>
        </w:tc>
        <w:tc>
          <w:tcPr>
            <w:tcW w:w="6000" w:type="dxa"/>
            <w:tcBorders>
              <w:top w:val="nil"/>
              <w:left w:val="nil"/>
              <w:bottom w:val="nil"/>
              <w:right w:val="nil"/>
            </w:tcBorders>
            <w:shd w:val="clear" w:color="auto" w:fill="D9D9D9"/>
            <w:tcMar>
              <w:top w:w="80" w:type="dxa"/>
              <w:left w:w="120" w:type="dxa"/>
              <w:bottom w:w="80" w:type="dxa"/>
              <w:right w:w="120" w:type="dxa"/>
            </w:tcMar>
          </w:tcPr>
          <w:p w14:paraId="6B4D05C3" w14:textId="77777777" w:rsidR="004A3D5D" w:rsidRDefault="007727EF">
            <w:pPr>
              <w:spacing w:before="40" w:after="40"/>
              <w:jc w:val="left"/>
            </w:pPr>
            <w:r>
              <w:rPr>
                <w:b/>
                <w:bCs/>
              </w:rPr>
              <w:t>Technology / Detail</w:t>
            </w:r>
          </w:p>
        </w:tc>
      </w:tr>
      <w:tr w:rsidR="004A3D5D" w14:paraId="61A455C0"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13952A4D" w14:textId="77777777" w:rsidR="004A3D5D" w:rsidRDefault="007727EF">
            <w:pPr>
              <w:spacing w:before="40" w:after="40"/>
              <w:jc w:val="left"/>
            </w:pPr>
            <w:r>
              <w:t>Framework</w:t>
            </w:r>
          </w:p>
        </w:tc>
        <w:tc>
          <w:tcPr>
            <w:tcW w:w="6000" w:type="dxa"/>
            <w:tcBorders>
              <w:top w:val="nil"/>
              <w:left w:val="nil"/>
              <w:bottom w:val="nil"/>
              <w:right w:val="nil"/>
            </w:tcBorders>
            <w:shd w:val="clear" w:color="auto" w:fill="FFFFFF"/>
            <w:tcMar>
              <w:top w:w="80" w:type="dxa"/>
              <w:left w:w="120" w:type="dxa"/>
              <w:bottom w:w="80" w:type="dxa"/>
              <w:right w:w="120" w:type="dxa"/>
            </w:tcMar>
          </w:tcPr>
          <w:p w14:paraId="5C847C60" w14:textId="77777777" w:rsidR="004A3D5D" w:rsidRDefault="007727EF">
            <w:pPr>
              <w:spacing w:before="40" w:after="40"/>
              <w:jc w:val="left"/>
            </w:pPr>
            <w:r>
              <w:t>React 19</w:t>
            </w:r>
          </w:p>
        </w:tc>
      </w:tr>
      <w:tr w:rsidR="004A3D5D" w14:paraId="57E52288"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787A8FA6" w14:textId="77777777" w:rsidR="004A3D5D" w:rsidRDefault="007727EF">
            <w:pPr>
              <w:spacing w:before="40" w:after="40"/>
              <w:jc w:val="left"/>
            </w:pPr>
            <w:r>
              <w:t>Build Tool</w:t>
            </w:r>
          </w:p>
        </w:tc>
        <w:tc>
          <w:tcPr>
            <w:tcW w:w="6000" w:type="dxa"/>
            <w:tcBorders>
              <w:top w:val="nil"/>
              <w:left w:val="nil"/>
              <w:bottom w:val="nil"/>
              <w:right w:val="nil"/>
            </w:tcBorders>
            <w:shd w:val="clear" w:color="auto" w:fill="FFFFFF"/>
            <w:tcMar>
              <w:top w:w="80" w:type="dxa"/>
              <w:left w:w="120" w:type="dxa"/>
              <w:bottom w:w="80" w:type="dxa"/>
              <w:right w:w="120" w:type="dxa"/>
            </w:tcMar>
          </w:tcPr>
          <w:p w14:paraId="10E5B889" w14:textId="77777777" w:rsidR="004A3D5D" w:rsidRDefault="007727EF">
            <w:pPr>
              <w:spacing w:before="40" w:after="40"/>
              <w:jc w:val="left"/>
            </w:pPr>
            <w:proofErr w:type="spellStart"/>
            <w:r>
              <w:t>Vite</w:t>
            </w:r>
            <w:proofErr w:type="spellEnd"/>
          </w:p>
        </w:tc>
      </w:tr>
      <w:tr w:rsidR="004A3D5D" w14:paraId="766CBD31"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0C6A8F2E" w14:textId="77777777" w:rsidR="004A3D5D" w:rsidRDefault="007727EF">
            <w:pPr>
              <w:spacing w:before="40" w:after="40"/>
              <w:jc w:val="left"/>
            </w:pPr>
            <w:r>
              <w:t>Routing</w:t>
            </w:r>
          </w:p>
        </w:tc>
        <w:tc>
          <w:tcPr>
            <w:tcW w:w="6000" w:type="dxa"/>
            <w:tcBorders>
              <w:top w:val="nil"/>
              <w:left w:val="nil"/>
              <w:bottom w:val="nil"/>
              <w:right w:val="nil"/>
            </w:tcBorders>
            <w:shd w:val="clear" w:color="auto" w:fill="FFFFFF"/>
            <w:tcMar>
              <w:top w:w="80" w:type="dxa"/>
              <w:left w:w="120" w:type="dxa"/>
              <w:bottom w:w="80" w:type="dxa"/>
              <w:right w:w="120" w:type="dxa"/>
            </w:tcMar>
          </w:tcPr>
          <w:p w14:paraId="6F038E08" w14:textId="77777777" w:rsidR="004A3D5D" w:rsidRDefault="007727EF">
            <w:pPr>
              <w:spacing w:before="40" w:after="40"/>
              <w:jc w:val="left"/>
            </w:pPr>
            <w:r>
              <w:t>React Router v7</w:t>
            </w:r>
          </w:p>
        </w:tc>
      </w:tr>
      <w:tr w:rsidR="004A3D5D" w14:paraId="291C18C8"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44A2FD68" w14:textId="77777777" w:rsidR="004A3D5D" w:rsidRDefault="007727EF">
            <w:pPr>
              <w:spacing w:before="40" w:after="40"/>
              <w:jc w:val="left"/>
            </w:pPr>
            <w:r>
              <w:t>Styling</w:t>
            </w:r>
          </w:p>
        </w:tc>
        <w:tc>
          <w:tcPr>
            <w:tcW w:w="6000" w:type="dxa"/>
            <w:tcBorders>
              <w:top w:val="nil"/>
              <w:left w:val="nil"/>
              <w:bottom w:val="nil"/>
              <w:right w:val="nil"/>
            </w:tcBorders>
            <w:shd w:val="clear" w:color="auto" w:fill="FFFFFF"/>
            <w:tcMar>
              <w:top w:w="80" w:type="dxa"/>
              <w:left w:w="120" w:type="dxa"/>
              <w:bottom w:w="80" w:type="dxa"/>
              <w:right w:w="120" w:type="dxa"/>
            </w:tcMar>
          </w:tcPr>
          <w:p w14:paraId="3BE05B51" w14:textId="77777777" w:rsidR="004A3D5D" w:rsidRDefault="007727EF">
            <w:pPr>
              <w:spacing w:before="40" w:after="40"/>
              <w:jc w:val="left"/>
            </w:pPr>
            <w:proofErr w:type="spellStart"/>
            <w:r>
              <w:t>TailwindCSS</w:t>
            </w:r>
            <w:proofErr w:type="spellEnd"/>
            <w:r>
              <w:t xml:space="preserve"> + Vanilla CSS Modules</w:t>
            </w:r>
          </w:p>
        </w:tc>
      </w:tr>
      <w:tr w:rsidR="004A3D5D" w14:paraId="0022EACB"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35EF68C7" w14:textId="77777777" w:rsidR="004A3D5D" w:rsidRDefault="007727EF">
            <w:pPr>
              <w:spacing w:before="40" w:after="40"/>
              <w:jc w:val="left"/>
            </w:pPr>
            <w:r>
              <w:t>State Management</w:t>
            </w:r>
          </w:p>
        </w:tc>
        <w:tc>
          <w:tcPr>
            <w:tcW w:w="6000" w:type="dxa"/>
            <w:tcBorders>
              <w:top w:val="nil"/>
              <w:left w:val="nil"/>
              <w:bottom w:val="nil"/>
              <w:right w:val="nil"/>
            </w:tcBorders>
            <w:shd w:val="clear" w:color="auto" w:fill="FFFFFF"/>
            <w:tcMar>
              <w:top w:w="80" w:type="dxa"/>
              <w:left w:w="120" w:type="dxa"/>
              <w:bottom w:w="80" w:type="dxa"/>
              <w:right w:w="120" w:type="dxa"/>
            </w:tcMar>
          </w:tcPr>
          <w:p w14:paraId="3C937601" w14:textId="77777777" w:rsidR="004A3D5D" w:rsidRDefault="007727EF">
            <w:pPr>
              <w:spacing w:before="40" w:after="40"/>
              <w:jc w:val="left"/>
            </w:pPr>
            <w:r>
              <w:t>React hooks + custom subscription store</w:t>
            </w:r>
          </w:p>
        </w:tc>
      </w:tr>
      <w:tr w:rsidR="004A3D5D" w14:paraId="5364E311"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56962CD6" w14:textId="77777777" w:rsidR="004A3D5D" w:rsidRDefault="007727EF">
            <w:pPr>
              <w:spacing w:before="40" w:after="40"/>
              <w:jc w:val="left"/>
            </w:pPr>
            <w:r>
              <w:t xml:space="preserve">Drag and </w:t>
            </w:r>
            <w:proofErr w:type="gramStart"/>
            <w:r>
              <w:t>Drop</w:t>
            </w:r>
            <w:proofErr w:type="gramEnd"/>
          </w:p>
        </w:tc>
        <w:tc>
          <w:tcPr>
            <w:tcW w:w="6000" w:type="dxa"/>
            <w:tcBorders>
              <w:top w:val="nil"/>
              <w:left w:val="nil"/>
              <w:bottom w:val="nil"/>
              <w:right w:val="nil"/>
            </w:tcBorders>
            <w:shd w:val="clear" w:color="auto" w:fill="FFFFFF"/>
            <w:tcMar>
              <w:top w:w="80" w:type="dxa"/>
              <w:left w:w="120" w:type="dxa"/>
              <w:bottom w:w="80" w:type="dxa"/>
              <w:right w:w="120" w:type="dxa"/>
            </w:tcMar>
          </w:tcPr>
          <w:p w14:paraId="5A42E555" w14:textId="77777777" w:rsidR="004A3D5D" w:rsidRDefault="007727EF">
            <w:pPr>
              <w:spacing w:before="40" w:after="40"/>
              <w:jc w:val="left"/>
            </w:pPr>
            <w:r>
              <w:t>HTML5 Drag and Drop API (custom implementation)</w:t>
            </w:r>
          </w:p>
        </w:tc>
      </w:tr>
      <w:tr w:rsidR="004A3D5D" w14:paraId="23A33C35"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6067E04F" w14:textId="77777777" w:rsidR="004A3D5D" w:rsidRDefault="007727EF">
            <w:pPr>
              <w:spacing w:before="40" w:after="40"/>
              <w:jc w:val="left"/>
            </w:pPr>
            <w:r>
              <w:t>Admin Auth</w:t>
            </w:r>
          </w:p>
        </w:tc>
        <w:tc>
          <w:tcPr>
            <w:tcW w:w="6000" w:type="dxa"/>
            <w:tcBorders>
              <w:top w:val="nil"/>
              <w:left w:val="nil"/>
              <w:bottom w:val="nil"/>
              <w:right w:val="nil"/>
            </w:tcBorders>
            <w:shd w:val="clear" w:color="auto" w:fill="FFFFFF"/>
            <w:tcMar>
              <w:top w:w="80" w:type="dxa"/>
              <w:left w:w="120" w:type="dxa"/>
              <w:bottom w:w="80" w:type="dxa"/>
              <w:right w:w="120" w:type="dxa"/>
            </w:tcMar>
          </w:tcPr>
          <w:p w14:paraId="0C152E70" w14:textId="77777777" w:rsidR="004A3D5D" w:rsidRDefault="007727EF">
            <w:pPr>
              <w:spacing w:before="40" w:after="40"/>
              <w:jc w:val="left"/>
            </w:pPr>
            <w:r>
              <w:t>Client-side key guard with reactive auth-change subscription</w:t>
            </w:r>
          </w:p>
        </w:tc>
      </w:tr>
      <w:tr w:rsidR="004A3D5D" w14:paraId="121E0198" w14:textId="77777777">
        <w:tblPrEx>
          <w:tblCellMar>
            <w:top w:w="0" w:type="dxa"/>
            <w:bottom w:w="0" w:type="dxa"/>
          </w:tblCellMar>
        </w:tblPrEx>
        <w:tc>
          <w:tcPr>
            <w:tcW w:w="3000" w:type="dxa"/>
            <w:tcBorders>
              <w:top w:val="nil"/>
              <w:left w:val="nil"/>
              <w:bottom w:val="nil"/>
              <w:right w:val="nil"/>
            </w:tcBorders>
            <w:shd w:val="clear" w:color="auto" w:fill="FFFFFF"/>
            <w:tcMar>
              <w:top w:w="80" w:type="dxa"/>
              <w:left w:w="120" w:type="dxa"/>
              <w:bottom w:w="80" w:type="dxa"/>
              <w:right w:w="120" w:type="dxa"/>
            </w:tcMar>
          </w:tcPr>
          <w:p w14:paraId="4849759A" w14:textId="77777777" w:rsidR="004A3D5D" w:rsidRDefault="007727EF">
            <w:pPr>
              <w:spacing w:before="40" w:after="40"/>
              <w:jc w:val="left"/>
            </w:pPr>
            <w:r>
              <w:t>Deployment</w:t>
            </w:r>
          </w:p>
        </w:tc>
        <w:tc>
          <w:tcPr>
            <w:tcW w:w="6000" w:type="dxa"/>
            <w:tcBorders>
              <w:top w:val="nil"/>
              <w:left w:val="nil"/>
              <w:bottom w:val="nil"/>
              <w:right w:val="nil"/>
            </w:tcBorders>
            <w:shd w:val="clear" w:color="auto" w:fill="FFFFFF"/>
            <w:tcMar>
              <w:top w:w="80" w:type="dxa"/>
              <w:left w:w="120" w:type="dxa"/>
              <w:bottom w:w="80" w:type="dxa"/>
              <w:right w:w="120" w:type="dxa"/>
            </w:tcMar>
          </w:tcPr>
          <w:p w14:paraId="45315F33" w14:textId="77777777" w:rsidR="004A3D5D" w:rsidRDefault="007727EF">
            <w:pPr>
              <w:spacing w:before="40" w:after="40"/>
              <w:jc w:val="left"/>
            </w:pPr>
            <w:proofErr w:type="spellStart"/>
            <w:r>
              <w:t>Vercel</w:t>
            </w:r>
            <w:proofErr w:type="spellEnd"/>
            <w:r>
              <w:t xml:space="preserve"> (Global CDN, Edge Delivery)</w:t>
            </w:r>
          </w:p>
        </w:tc>
      </w:tr>
    </w:tbl>
    <w:p w14:paraId="242FE46F" w14:textId="77777777" w:rsidR="004A3D5D" w:rsidRDefault="007727EF">
      <w:pPr>
        <w:spacing w:before="240" w:after="120"/>
        <w:jc w:val="left"/>
      </w:pPr>
      <w:r>
        <w:rPr>
          <w:b/>
          <w:bCs/>
          <w:i/>
          <w:iCs/>
        </w:rPr>
        <w:t>3.2.2   Backend Architecture</w:t>
      </w:r>
    </w:p>
    <w:p w14:paraId="5C5B4359" w14:textId="77777777" w:rsidR="004A3D5D" w:rsidRDefault="007727EF">
      <w:pPr>
        <w:spacing w:before="160" w:after="160"/>
      </w:pPr>
      <w:r>
        <w:t>The backend is a Node.js application running Express 5, the latest major release of the Express web framework, which i</w:t>
      </w:r>
      <w:r>
        <w:t>ntroduces native support for async/await in route handlers and middleware — eliminating the need for explicit try/catch wrappers and reducing boilerplate in asynchronous database operations. The backend is structured into four principal layers: the routing</w:t>
      </w:r>
      <w:r>
        <w:t xml:space="preserve"> layer (API route handlers), the middleware layer (authentication and rate-limiting guards), the service layer (the scheduling engine and export generators), and the data access layer (the Repository Pattern adapters), which exposes eight repository module</w:t>
      </w:r>
      <w:r>
        <w:t>s covering administrative entities, courses, timetables, students, custom fields, timetable-course associations, the audit log, and the course catalogue.</w:t>
      </w:r>
    </w:p>
    <w:p w14:paraId="3433A30C" w14:textId="77777777" w:rsidR="004A3D5D" w:rsidRDefault="007727EF">
      <w:pPr>
        <w:spacing w:before="160" w:after="160"/>
      </w:pPr>
      <w:r>
        <w:t>A notable implementation detail is the in-memory binary generation strategy for file exports. Rather t</w:t>
      </w:r>
      <w:r>
        <w:t>han writing exported PDF, Excel, or Word files to the server's file system and serving them via a static file URL, the backend generates each document as a binary buffer in memory and streams it directly to the HTTP response with a Content-Disposition: att</w:t>
      </w:r>
      <w:r>
        <w:t xml:space="preserve">achment header. This approach eliminates disk space exhaustion risks in long-running server deployments, </w:t>
      </w:r>
      <w:r>
        <w:lastRenderedPageBreak/>
        <w:t>avoids the need for scheduled file cleanup jobs, and improves throughput by removing the file system I/O bottleneck from the export pipeline.</w:t>
      </w:r>
    </w:p>
    <w:p w14:paraId="3C02C48C" w14:textId="77777777" w:rsidR="004A3D5D" w:rsidRDefault="007727EF">
      <w:pPr>
        <w:spacing w:before="320" w:after="160"/>
        <w:jc w:val="left"/>
      </w:pPr>
      <w:r>
        <w:rPr>
          <w:b/>
          <w:bCs/>
        </w:rPr>
        <w:t>3.3   Dat</w:t>
      </w:r>
      <w:r>
        <w:rPr>
          <w:b/>
          <w:bCs/>
        </w:rPr>
        <w:t>abase Design</w:t>
      </w:r>
    </w:p>
    <w:p w14:paraId="513B09BF" w14:textId="77777777" w:rsidR="004A3D5D" w:rsidRDefault="007727EF">
      <w:pPr>
        <w:spacing w:before="160" w:after="160"/>
      </w:pPr>
      <w:r>
        <w:t xml:space="preserve">The database schema was designed to faithfully represent the relational structure of Mountain Top University’s academic </w:t>
      </w:r>
      <w:proofErr w:type="spellStart"/>
      <w:r>
        <w:t>organisation</w:t>
      </w:r>
      <w:proofErr w:type="spellEnd"/>
      <w:r>
        <w:t xml:space="preserve"> whilst accommodating the flexibility requirements of a configurable scheduling system. The schema employs a hy</w:t>
      </w:r>
      <w:r>
        <w:t>brid approach: strict relational table definitions with foreign key constraints govern the core entity relationships, whilst JSONB columns provide schema-flexible storage for two specific data structures — the complete generated timetable document and dyna</w:t>
      </w:r>
      <w:r>
        <w:t>mically defined course custom fields.</w:t>
      </w:r>
    </w:p>
    <w:p w14:paraId="60F1CAE3" w14:textId="77777777" w:rsidR="004A3D5D" w:rsidRDefault="007727EF">
      <w:pPr>
        <w:spacing w:before="200" w:after="80"/>
        <w:jc w:val="center"/>
      </w:pPr>
      <w:r>
        <w:rPr>
          <w:noProof/>
        </w:rPr>
        <w:drawing>
          <wp:inline distT="0" distB="0" distL="0" distR="0" wp14:anchorId="148302E4" wp14:editId="0112B1B5">
            <wp:extent cx="533400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133850"/>
                    </a:xfrm>
                    <a:prstGeom prst="rect">
                      <a:avLst/>
                    </a:prstGeom>
                  </pic:spPr>
                </pic:pic>
              </a:graphicData>
            </a:graphic>
          </wp:inline>
        </w:drawing>
      </w:r>
    </w:p>
    <w:p w14:paraId="370152E3" w14:textId="77777777" w:rsidR="004A3D5D" w:rsidRDefault="007727EF">
      <w:pPr>
        <w:spacing w:before="60" w:after="280"/>
        <w:jc w:val="center"/>
      </w:pPr>
      <w:r>
        <w:rPr>
          <w:i/>
          <w:iCs/>
        </w:rPr>
        <w:t>Figure 3.2: Entity-Relationship Diagram of the MTU Timetable Scheduling System Database</w:t>
      </w:r>
    </w:p>
    <w:p w14:paraId="48D5A1EF" w14:textId="77777777" w:rsidR="004A3D5D" w:rsidRDefault="007727EF">
      <w:pPr>
        <w:spacing w:before="160" w:after="160"/>
      </w:pPr>
      <w:r>
        <w:t>Figure 3.2 presents the complete entity-relationship diagram for the system. The principal tables and their roles are described in Table 3.2 below.</w:t>
      </w:r>
    </w:p>
    <w:p w14:paraId="46B23500" w14:textId="77777777" w:rsidR="004A3D5D" w:rsidRDefault="007727EF">
      <w:pPr>
        <w:spacing w:before="280" w:after="80"/>
        <w:jc w:val="left"/>
      </w:pPr>
      <w:r>
        <w:rPr>
          <w:b/>
          <w:bCs/>
        </w:rPr>
        <w:t>Table 3.2: Database Tables and Their Purpose</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800"/>
        <w:gridCol w:w="6200"/>
      </w:tblGrid>
      <w:tr w:rsidR="004A3D5D" w14:paraId="5AD29603" w14:textId="77777777">
        <w:tblPrEx>
          <w:tblCellMar>
            <w:top w:w="0" w:type="dxa"/>
            <w:bottom w:w="0" w:type="dxa"/>
          </w:tblCellMar>
        </w:tblPrEx>
        <w:tc>
          <w:tcPr>
            <w:tcW w:w="2800" w:type="dxa"/>
            <w:tcBorders>
              <w:top w:val="nil"/>
              <w:left w:val="nil"/>
              <w:bottom w:val="nil"/>
              <w:right w:val="nil"/>
            </w:tcBorders>
            <w:shd w:val="clear" w:color="auto" w:fill="D9D9D9"/>
            <w:tcMar>
              <w:top w:w="80" w:type="dxa"/>
              <w:left w:w="120" w:type="dxa"/>
              <w:bottom w:w="80" w:type="dxa"/>
              <w:right w:w="120" w:type="dxa"/>
            </w:tcMar>
          </w:tcPr>
          <w:p w14:paraId="3DA81F69" w14:textId="77777777" w:rsidR="004A3D5D" w:rsidRDefault="007727EF">
            <w:pPr>
              <w:spacing w:before="40" w:after="40"/>
              <w:jc w:val="left"/>
            </w:pPr>
            <w:r>
              <w:rPr>
                <w:b/>
                <w:bCs/>
              </w:rPr>
              <w:lastRenderedPageBreak/>
              <w:t>Table</w:t>
            </w:r>
          </w:p>
        </w:tc>
        <w:tc>
          <w:tcPr>
            <w:tcW w:w="6200" w:type="dxa"/>
            <w:tcBorders>
              <w:top w:val="nil"/>
              <w:left w:val="nil"/>
              <w:bottom w:val="nil"/>
              <w:right w:val="nil"/>
            </w:tcBorders>
            <w:shd w:val="clear" w:color="auto" w:fill="D9D9D9"/>
            <w:tcMar>
              <w:top w:w="80" w:type="dxa"/>
              <w:left w:w="120" w:type="dxa"/>
              <w:bottom w:w="80" w:type="dxa"/>
              <w:right w:w="120" w:type="dxa"/>
            </w:tcMar>
          </w:tcPr>
          <w:p w14:paraId="75C9D3E3" w14:textId="77777777" w:rsidR="004A3D5D" w:rsidRDefault="007727EF">
            <w:pPr>
              <w:spacing w:before="40" w:after="40"/>
              <w:jc w:val="left"/>
            </w:pPr>
            <w:r>
              <w:rPr>
                <w:b/>
                <w:bCs/>
              </w:rPr>
              <w:t>Purpose and Key Fields</w:t>
            </w:r>
          </w:p>
        </w:tc>
      </w:tr>
      <w:tr w:rsidR="004A3D5D" w14:paraId="57BF771F"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5BD1D651" w14:textId="16C4863D" w:rsidR="004A3D5D" w:rsidRDefault="00D4476A">
            <w:pPr>
              <w:spacing w:before="40" w:after="40"/>
              <w:jc w:val="left"/>
            </w:pPr>
            <w:r>
              <w:t>C</w:t>
            </w:r>
            <w:r w:rsidR="007727EF">
              <w:t>olleges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1C17CA7A" w14:textId="77777777" w:rsidR="004A3D5D" w:rsidRDefault="007727EF">
            <w:pPr>
              <w:spacing w:before="40" w:after="40"/>
              <w:jc w:val="left"/>
            </w:pPr>
            <w:r>
              <w:t>Stores core academic col</w:t>
            </w:r>
            <w:r>
              <w:t xml:space="preserve">leges (e.g., CBAS, CHMS). Fields: id, code, name, </w:t>
            </w:r>
            <w:proofErr w:type="spellStart"/>
            <w:r>
              <w:t>is_active</w:t>
            </w:r>
            <w:proofErr w:type="spellEnd"/>
            <w:r>
              <w:t>.</w:t>
            </w:r>
          </w:p>
        </w:tc>
      </w:tr>
      <w:tr w:rsidR="004A3D5D" w14:paraId="4817551F"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6749C111" w14:textId="5C5E0F89" w:rsidR="004A3D5D" w:rsidRDefault="00D4476A">
            <w:pPr>
              <w:spacing w:before="40" w:after="40"/>
              <w:jc w:val="left"/>
            </w:pPr>
            <w:r>
              <w:t>D</w:t>
            </w:r>
            <w:r w:rsidR="007727EF">
              <w:t>epartments</w:t>
            </w:r>
          </w:p>
        </w:tc>
        <w:tc>
          <w:tcPr>
            <w:tcW w:w="6200" w:type="dxa"/>
            <w:tcBorders>
              <w:top w:val="nil"/>
              <w:left w:val="nil"/>
              <w:bottom w:val="nil"/>
              <w:right w:val="nil"/>
            </w:tcBorders>
            <w:shd w:val="clear" w:color="auto" w:fill="FFFFFF"/>
            <w:tcMar>
              <w:top w:w="80" w:type="dxa"/>
              <w:left w:w="120" w:type="dxa"/>
              <w:bottom w:w="80" w:type="dxa"/>
              <w:right w:w="120" w:type="dxa"/>
            </w:tcMar>
          </w:tcPr>
          <w:p w14:paraId="13809D18" w14:textId="77777777" w:rsidR="004A3D5D" w:rsidRDefault="007727EF">
            <w:pPr>
              <w:spacing w:before="40" w:after="40"/>
              <w:jc w:val="left"/>
            </w:pPr>
            <w:r>
              <w:t xml:space="preserve">Stores departments linked to colleges. Fields: id, code, name, </w:t>
            </w:r>
            <w:proofErr w:type="spellStart"/>
            <w:r>
              <w:t>college_code</w:t>
            </w:r>
            <w:proofErr w:type="spellEnd"/>
            <w:r>
              <w:t xml:space="preserve"> (FK).</w:t>
            </w:r>
          </w:p>
        </w:tc>
      </w:tr>
      <w:tr w:rsidR="004A3D5D" w14:paraId="061AA561"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22950F7" w14:textId="1C2936D2" w:rsidR="004A3D5D" w:rsidRDefault="00D4476A">
            <w:pPr>
              <w:spacing w:before="40" w:after="40"/>
              <w:jc w:val="left"/>
            </w:pPr>
            <w:r>
              <w:t>V</w:t>
            </w:r>
            <w:r w:rsidR="007727EF">
              <w:t>enues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4613F13E" w14:textId="77777777" w:rsidR="004A3D5D" w:rsidRDefault="007727EF">
            <w:pPr>
              <w:spacing w:before="40" w:after="40"/>
              <w:jc w:val="left"/>
            </w:pPr>
            <w:r>
              <w:t xml:space="preserve">Stores physical teaching locations. Fields: id, name, </w:t>
            </w:r>
            <w:proofErr w:type="spellStart"/>
            <w:r>
              <w:t>college_code</w:t>
            </w:r>
            <w:proofErr w:type="spellEnd"/>
            <w:r>
              <w:t xml:space="preserve"> (FK), capacity (also exposed as “seats” through the API).</w:t>
            </w:r>
          </w:p>
        </w:tc>
      </w:tr>
      <w:tr w:rsidR="004A3D5D" w14:paraId="4B3839F9"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7472326" w14:textId="537D3921" w:rsidR="004A3D5D" w:rsidRDefault="00D4476A">
            <w:pPr>
              <w:spacing w:before="40" w:after="40"/>
              <w:jc w:val="left"/>
            </w:pPr>
            <w:r>
              <w:t>L</w:t>
            </w:r>
            <w:r w:rsidR="007727EF">
              <w:t>ecturers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F1C4964" w14:textId="77777777" w:rsidR="004A3D5D" w:rsidRDefault="007727EF">
            <w:pPr>
              <w:spacing w:before="40" w:after="40"/>
              <w:jc w:val="left"/>
            </w:pPr>
            <w:r>
              <w:t xml:space="preserve">Stores teaching staff linked to departments. Fields: id, name, </w:t>
            </w:r>
            <w:proofErr w:type="spellStart"/>
            <w:r>
              <w:t>department_code</w:t>
            </w:r>
            <w:proofErr w:type="spellEnd"/>
            <w:r>
              <w:t xml:space="preserve"> (FK), email.</w:t>
            </w:r>
          </w:p>
        </w:tc>
      </w:tr>
      <w:tr w:rsidR="004A3D5D" w14:paraId="48E2D19D"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714EB96" w14:textId="71D87EEA" w:rsidR="004A3D5D" w:rsidRDefault="00D4476A">
            <w:pPr>
              <w:spacing w:before="40" w:after="40"/>
              <w:jc w:val="left"/>
            </w:pPr>
            <w:r>
              <w:t>C</w:t>
            </w:r>
            <w:r w:rsidR="007727EF">
              <w:t>ourses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89EA313" w14:textId="77777777" w:rsidR="004A3D5D" w:rsidRDefault="007727EF">
            <w:pPr>
              <w:spacing w:before="40" w:after="40"/>
              <w:jc w:val="left"/>
            </w:pPr>
            <w:r>
              <w:t>Stores academic mod</w:t>
            </w:r>
            <w:r>
              <w:t xml:space="preserve">ules. Key fields: code, title, department, level, units, type, </w:t>
            </w:r>
            <w:proofErr w:type="spellStart"/>
            <w:r>
              <w:t>is_compulsory</w:t>
            </w:r>
            <w:proofErr w:type="spellEnd"/>
            <w:r>
              <w:t xml:space="preserve">, duration, </w:t>
            </w:r>
            <w:proofErr w:type="spellStart"/>
            <w:r>
              <w:t>student_count</w:t>
            </w:r>
            <w:proofErr w:type="spellEnd"/>
            <w:r>
              <w:t xml:space="preserve">, </w:t>
            </w:r>
            <w:proofErr w:type="spellStart"/>
            <w:r>
              <w:t>preferred_day</w:t>
            </w:r>
            <w:proofErr w:type="spellEnd"/>
            <w:r>
              <w:t xml:space="preserve">, </w:t>
            </w:r>
            <w:proofErr w:type="spellStart"/>
            <w:r>
              <w:t>preferred_time</w:t>
            </w:r>
            <w:proofErr w:type="spellEnd"/>
            <w:r>
              <w:t xml:space="preserve">, venue, lecturers (JSONB), </w:t>
            </w:r>
            <w:proofErr w:type="spellStart"/>
            <w:r>
              <w:t>custom_data</w:t>
            </w:r>
            <w:proofErr w:type="spellEnd"/>
            <w:r>
              <w:t xml:space="preserve"> (JSONB, which also carries the optional </w:t>
            </w:r>
            <w:proofErr w:type="spellStart"/>
            <w:r>
              <w:t>shared_session_key</w:t>
            </w:r>
            <w:proofErr w:type="spellEnd"/>
            <w:r>
              <w:t xml:space="preserve"> used for joint classes), </w:t>
            </w:r>
            <w:proofErr w:type="spellStart"/>
            <w:r>
              <w:t>timetable_id</w:t>
            </w:r>
            <w:proofErr w:type="spellEnd"/>
            <w:r>
              <w:t xml:space="preserve"> (FK).</w:t>
            </w:r>
          </w:p>
        </w:tc>
      </w:tr>
      <w:tr w:rsidR="004A3D5D" w14:paraId="72D55B04"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0905957" w14:textId="77777777" w:rsidR="004A3D5D" w:rsidRDefault="007727EF">
            <w:pPr>
              <w:spacing w:before="40" w:after="40"/>
              <w:jc w:val="left"/>
            </w:pPr>
            <w:proofErr w:type="spellStart"/>
            <w:r>
              <w:t>scheduling_rules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7CC02842" w14:textId="77777777" w:rsidR="004A3D5D" w:rsidRDefault="007727EF">
            <w:pPr>
              <w:spacing w:before="40" w:after="40"/>
              <w:jc w:val="left"/>
            </w:pPr>
            <w:r>
              <w:t xml:space="preserve">Key-value store for configurable soft constraints (e.g., </w:t>
            </w:r>
            <w:proofErr w:type="spellStart"/>
            <w:r>
              <w:t>max_daily_hours_per_level</w:t>
            </w:r>
            <w:proofErr w:type="spellEnd"/>
            <w:r>
              <w:t xml:space="preserve">, </w:t>
            </w:r>
            <w:proofErr w:type="spellStart"/>
            <w:r>
              <w:t>default_start_hour</w:t>
            </w:r>
            <w:proofErr w:type="spellEnd"/>
            <w:r>
              <w:t xml:space="preserve">, </w:t>
            </w:r>
            <w:proofErr w:type="spellStart"/>
            <w:r>
              <w:t>default_end_hour</w:t>
            </w:r>
            <w:proofErr w:type="spellEnd"/>
            <w:r>
              <w:t>).</w:t>
            </w:r>
          </w:p>
        </w:tc>
      </w:tr>
      <w:tr w:rsidR="004A3D5D" w14:paraId="0C123DCC"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7E11B025" w14:textId="68BABD58" w:rsidR="004A3D5D" w:rsidRDefault="00D4476A">
            <w:pPr>
              <w:spacing w:before="40" w:after="40"/>
              <w:jc w:val="left"/>
            </w:pPr>
            <w:r>
              <w:t>T</w:t>
            </w:r>
            <w:r w:rsidR="007727EF">
              <w:t>imetables</w:t>
            </w:r>
          </w:p>
        </w:tc>
        <w:tc>
          <w:tcPr>
            <w:tcW w:w="6200" w:type="dxa"/>
            <w:tcBorders>
              <w:top w:val="nil"/>
              <w:left w:val="nil"/>
              <w:bottom w:val="nil"/>
              <w:right w:val="nil"/>
            </w:tcBorders>
            <w:shd w:val="clear" w:color="auto" w:fill="FFFFFF"/>
            <w:tcMar>
              <w:top w:w="80" w:type="dxa"/>
              <w:left w:w="120" w:type="dxa"/>
              <w:bottom w:w="80" w:type="dxa"/>
              <w:right w:w="120" w:type="dxa"/>
            </w:tcMar>
          </w:tcPr>
          <w:p w14:paraId="079F79D9" w14:textId="77777777" w:rsidR="004A3D5D" w:rsidRDefault="007727EF">
            <w:pPr>
              <w:spacing w:before="40" w:after="40"/>
              <w:jc w:val="left"/>
            </w:pPr>
            <w:r>
              <w:t xml:space="preserve">Stores the complete AI-generated timetable as a JSONB document. Fields: id, type, name, </w:t>
            </w:r>
            <w:proofErr w:type="spellStart"/>
            <w:r>
              <w:t>academic_session</w:t>
            </w:r>
            <w:proofErr w:type="spellEnd"/>
            <w:r>
              <w:t xml:space="preserve">, semester, status, data (JSONB), </w:t>
            </w:r>
            <w:proofErr w:type="spellStart"/>
            <w:r>
              <w:t>updated_at</w:t>
            </w:r>
            <w:proofErr w:type="spellEnd"/>
            <w:r>
              <w:t>.</w:t>
            </w:r>
          </w:p>
        </w:tc>
      </w:tr>
      <w:tr w:rsidR="004A3D5D" w14:paraId="279FC2C1"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32D964EC" w14:textId="324600DB" w:rsidR="004A3D5D" w:rsidRDefault="00D4476A">
            <w:pPr>
              <w:spacing w:before="40" w:after="40"/>
              <w:jc w:val="left"/>
            </w:pPr>
            <w:r>
              <w:t>S</w:t>
            </w:r>
            <w:r w:rsidR="007727EF">
              <w:t>tudents</w:t>
            </w:r>
          </w:p>
        </w:tc>
        <w:tc>
          <w:tcPr>
            <w:tcW w:w="6200" w:type="dxa"/>
            <w:tcBorders>
              <w:top w:val="nil"/>
              <w:left w:val="nil"/>
              <w:bottom w:val="nil"/>
              <w:right w:val="nil"/>
            </w:tcBorders>
            <w:shd w:val="clear" w:color="auto" w:fill="FFFFFF"/>
            <w:tcMar>
              <w:top w:w="80" w:type="dxa"/>
              <w:left w:w="120" w:type="dxa"/>
              <w:bottom w:w="80" w:type="dxa"/>
              <w:right w:w="120" w:type="dxa"/>
            </w:tcMar>
          </w:tcPr>
          <w:p w14:paraId="590172D9" w14:textId="77777777" w:rsidR="004A3D5D" w:rsidRDefault="007727EF">
            <w:pPr>
              <w:spacing w:before="40" w:after="40"/>
              <w:jc w:val="left"/>
            </w:pPr>
            <w:r>
              <w:t xml:space="preserve">Stores student identity records. Key fields: </w:t>
            </w:r>
            <w:proofErr w:type="spellStart"/>
            <w:r>
              <w:t>matric_number</w:t>
            </w:r>
            <w:proofErr w:type="spellEnd"/>
            <w:r>
              <w:t>, name, department, level.</w:t>
            </w:r>
          </w:p>
        </w:tc>
      </w:tr>
      <w:tr w:rsidR="004A3D5D" w14:paraId="6249C6F0"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36FF2A60" w14:textId="77777777" w:rsidR="004A3D5D" w:rsidRDefault="007727EF">
            <w:pPr>
              <w:spacing w:before="40" w:after="40"/>
              <w:jc w:val="left"/>
            </w:pPr>
            <w:proofErr w:type="spellStart"/>
            <w:r>
              <w:t>student_co</w:t>
            </w:r>
            <w:r>
              <w:t>urses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76096A8E" w14:textId="77777777" w:rsidR="004A3D5D" w:rsidRDefault="007727EF">
            <w:pPr>
              <w:spacing w:before="40" w:after="40"/>
              <w:jc w:val="left"/>
            </w:pPr>
            <w:r>
              <w:t xml:space="preserve">Junction table mapping students (by </w:t>
            </w:r>
            <w:proofErr w:type="spellStart"/>
            <w:r>
              <w:t>student_matric</w:t>
            </w:r>
            <w:proofErr w:type="spellEnd"/>
            <w:r>
              <w:t xml:space="preserve">) to their registered courses, with a registration status field, for </w:t>
            </w:r>
            <w:proofErr w:type="spellStart"/>
            <w:r>
              <w:t>personalised</w:t>
            </w:r>
            <w:proofErr w:type="spellEnd"/>
            <w:r>
              <w:t xml:space="preserve"> timetable views.</w:t>
            </w:r>
          </w:p>
        </w:tc>
      </w:tr>
      <w:tr w:rsidR="004A3D5D" w14:paraId="21B47EBC"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361E10B" w14:textId="77777777" w:rsidR="004A3D5D" w:rsidRDefault="007727EF">
            <w:pPr>
              <w:spacing w:before="40" w:after="40"/>
              <w:jc w:val="left"/>
            </w:pPr>
            <w:proofErr w:type="spellStart"/>
            <w:r>
              <w:lastRenderedPageBreak/>
              <w:t>student_results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1D034681" w14:textId="77777777" w:rsidR="004A3D5D" w:rsidRDefault="007727EF">
            <w:pPr>
              <w:spacing w:before="40" w:after="40"/>
              <w:jc w:val="left"/>
            </w:pPr>
            <w:r>
              <w:t xml:space="preserve">Stores per-student course results (score, grade, remarks, session) used to identify carryover courses, enabling carryover-aware </w:t>
            </w:r>
            <w:proofErr w:type="spellStart"/>
            <w:r>
              <w:t>personalised</w:t>
            </w:r>
            <w:proofErr w:type="spellEnd"/>
            <w:r>
              <w:t xml:space="preserve"> timetable views.</w:t>
            </w:r>
          </w:p>
        </w:tc>
      </w:tr>
      <w:tr w:rsidR="004A3D5D" w14:paraId="0A3F9A03"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246EAACB" w14:textId="77777777" w:rsidR="004A3D5D" w:rsidRDefault="007727EF">
            <w:pPr>
              <w:spacing w:before="40" w:after="40"/>
              <w:jc w:val="left"/>
            </w:pPr>
            <w:proofErr w:type="spellStart"/>
            <w:r>
              <w:t>custom_fields</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449B05F0" w14:textId="77777777" w:rsidR="004A3D5D" w:rsidRDefault="007727EF">
            <w:pPr>
              <w:spacing w:before="40" w:after="40"/>
              <w:jc w:val="left"/>
            </w:pPr>
            <w:r>
              <w:t>Stores metadata defining dynamically rendered course form fields, enabling schema-f</w:t>
            </w:r>
            <w:r>
              <w:t>ree extensibility.</w:t>
            </w:r>
          </w:p>
        </w:tc>
      </w:tr>
      <w:tr w:rsidR="004A3D5D" w14:paraId="3EE0580B"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4504260D" w14:textId="77777777" w:rsidR="004A3D5D" w:rsidRDefault="007727EF">
            <w:pPr>
              <w:spacing w:before="40" w:after="40"/>
              <w:jc w:val="left"/>
            </w:pPr>
            <w:proofErr w:type="spellStart"/>
            <w:r>
              <w:t>audit_log</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4B34AD12" w14:textId="77777777" w:rsidR="004A3D5D" w:rsidRDefault="007727EF">
            <w:pPr>
              <w:spacing w:before="40" w:after="40"/>
              <w:jc w:val="left"/>
            </w:pPr>
            <w:r>
              <w:t xml:space="preserve">Immutable chronological record of administrative actions. Fields: id, action, </w:t>
            </w:r>
            <w:proofErr w:type="spellStart"/>
            <w:r>
              <w:t>entity_type</w:t>
            </w:r>
            <w:proofErr w:type="spellEnd"/>
            <w:r>
              <w:t xml:space="preserve">, </w:t>
            </w:r>
            <w:proofErr w:type="spellStart"/>
            <w:r>
              <w:t>entity_id</w:t>
            </w:r>
            <w:proofErr w:type="spellEnd"/>
            <w:r>
              <w:t xml:space="preserve">, detail, </w:t>
            </w:r>
            <w:proofErr w:type="spellStart"/>
            <w:r>
              <w:t>ip_address</w:t>
            </w:r>
            <w:proofErr w:type="spellEnd"/>
            <w:r>
              <w:t xml:space="preserve">, </w:t>
            </w:r>
            <w:proofErr w:type="spellStart"/>
            <w:r>
              <w:t>created_at</w:t>
            </w:r>
            <w:proofErr w:type="spellEnd"/>
            <w:r>
              <w:t>.</w:t>
            </w:r>
          </w:p>
        </w:tc>
      </w:tr>
      <w:tr w:rsidR="004A3D5D" w14:paraId="2FA63A67" w14:textId="77777777">
        <w:tblPrEx>
          <w:tblCellMar>
            <w:top w:w="0" w:type="dxa"/>
            <w:bottom w:w="0" w:type="dxa"/>
          </w:tblCellMar>
        </w:tblPrEx>
        <w:tc>
          <w:tcPr>
            <w:tcW w:w="2800" w:type="dxa"/>
            <w:tcBorders>
              <w:top w:val="nil"/>
              <w:left w:val="nil"/>
              <w:bottom w:val="nil"/>
              <w:right w:val="nil"/>
            </w:tcBorders>
            <w:shd w:val="clear" w:color="auto" w:fill="FFFFFF"/>
            <w:tcMar>
              <w:top w:w="80" w:type="dxa"/>
              <w:left w:w="120" w:type="dxa"/>
              <w:bottom w:w="80" w:type="dxa"/>
              <w:right w:w="120" w:type="dxa"/>
            </w:tcMar>
          </w:tcPr>
          <w:p w14:paraId="3F9E62EE" w14:textId="77777777" w:rsidR="004A3D5D" w:rsidRDefault="007727EF">
            <w:pPr>
              <w:spacing w:before="40" w:after="40"/>
              <w:jc w:val="left"/>
            </w:pPr>
            <w:proofErr w:type="spellStart"/>
            <w:r>
              <w:t>course_catalog</w:t>
            </w:r>
            <w:proofErr w:type="spellEnd"/>
          </w:p>
        </w:tc>
        <w:tc>
          <w:tcPr>
            <w:tcW w:w="6200" w:type="dxa"/>
            <w:tcBorders>
              <w:top w:val="nil"/>
              <w:left w:val="nil"/>
              <w:bottom w:val="nil"/>
              <w:right w:val="nil"/>
            </w:tcBorders>
            <w:shd w:val="clear" w:color="auto" w:fill="FFFFFF"/>
            <w:tcMar>
              <w:top w:w="80" w:type="dxa"/>
              <w:left w:w="120" w:type="dxa"/>
              <w:bottom w:w="80" w:type="dxa"/>
              <w:right w:w="120" w:type="dxa"/>
            </w:tcMar>
          </w:tcPr>
          <w:p w14:paraId="3A46227F" w14:textId="77777777" w:rsidR="004A3D5D" w:rsidRDefault="007727EF">
            <w:pPr>
              <w:spacing w:before="40" w:after="40"/>
              <w:jc w:val="left"/>
            </w:pPr>
            <w:r>
              <w:t>Master library of reusable course definitions, maintained independently of any specific timetable, enablin</w:t>
            </w:r>
            <w:r>
              <w:t>g import into new timetables without manual re-entry.</w:t>
            </w:r>
          </w:p>
        </w:tc>
      </w:tr>
    </w:tbl>
    <w:p w14:paraId="171B5A36" w14:textId="77777777" w:rsidR="004A3D5D" w:rsidRDefault="007727EF">
      <w:pPr>
        <w:spacing w:before="240" w:after="120"/>
        <w:jc w:val="left"/>
      </w:pPr>
      <w:r>
        <w:rPr>
          <w:b/>
          <w:bCs/>
          <w:i/>
          <w:iCs/>
        </w:rPr>
        <w:t>3.3.1   JSONB Storage Design for Timetable Data</w:t>
      </w:r>
    </w:p>
    <w:p w14:paraId="0F608676" w14:textId="77777777" w:rsidR="004A3D5D" w:rsidRDefault="007727EF">
      <w:pPr>
        <w:spacing w:before="160" w:after="160"/>
      </w:pPr>
      <w:r>
        <w:t xml:space="preserve">The decision to store the complete generated timetable as a single JSONB document in the </w:t>
      </w:r>
      <w:proofErr w:type="spellStart"/>
      <w:r>
        <w:t>timetables.data</w:t>
      </w:r>
      <w:proofErr w:type="spellEnd"/>
      <w:r>
        <w:t xml:space="preserve"> column — rather than as individual relational ro</w:t>
      </w:r>
      <w:r>
        <w:t>ws, one per scheduled course — was driven by the read-access pattern of the system. The predominant data access operation is the retrieval of the entire timetable for a given semester, for display in the grid interface or for student portal queries. A rela</w:t>
      </w:r>
      <w:r>
        <w:t>tional storage model for timetable entries would require a JOIN across courses, venues, lecturers, and departments for every timetable fetch, introducing significant query complexity and latency. The JSONB approach collapses this to a single SELECT stateme</w:t>
      </w:r>
      <w:r>
        <w:t>nt, returning the entire timetable as a pre-assembled JSON object that the frontend can consume directly, typically in under fifty milliseconds.</w:t>
      </w:r>
    </w:p>
    <w:p w14:paraId="0513233B" w14:textId="77777777" w:rsidR="004A3D5D" w:rsidRDefault="007727EF">
      <w:pPr>
        <w:spacing w:before="160" w:after="160"/>
      </w:pPr>
      <w:r>
        <w:t xml:space="preserve">The JSONB timetable document follows the structure: </w:t>
      </w:r>
      <w:proofErr w:type="gramStart"/>
      <w:r>
        <w:t>{ "</w:t>
      </w:r>
      <w:proofErr w:type="gramEnd"/>
      <w:r>
        <w:t>scheduled": [...</w:t>
      </w:r>
      <w:proofErr w:type="spellStart"/>
      <w:r>
        <w:t>courseObjects</w:t>
      </w:r>
      <w:proofErr w:type="spellEnd"/>
      <w:r>
        <w:t>], "unscheduled": [...</w:t>
      </w:r>
      <w:proofErr w:type="spellStart"/>
      <w:r>
        <w:t>cours</w:t>
      </w:r>
      <w:r>
        <w:t>eObjects</w:t>
      </w:r>
      <w:proofErr w:type="spellEnd"/>
      <w:r>
        <w:t>] }. Each course object in the scheduled array contains all fields required for display: the course code, title, department, level, assigned day, assigned time, assigned venue, assigned lecturers, and duration. This self-contained structure enables</w:t>
      </w:r>
      <w:r>
        <w:t xml:space="preserve"> the frontend to render the complete timetable grid without additional API calls, and to perform client-side filtering for student-specific or department-specific views with negligible computational overhead.</w:t>
      </w:r>
    </w:p>
    <w:p w14:paraId="4A3B310D" w14:textId="77777777" w:rsidR="004A3D5D" w:rsidRDefault="007727EF">
      <w:pPr>
        <w:spacing w:before="240" w:after="120"/>
        <w:jc w:val="left"/>
      </w:pPr>
      <w:r>
        <w:rPr>
          <w:b/>
          <w:bCs/>
          <w:i/>
          <w:iCs/>
        </w:rPr>
        <w:t>3.3.2   Dynamic Custom Fields</w:t>
      </w:r>
    </w:p>
    <w:p w14:paraId="5BD5966A" w14:textId="77777777" w:rsidR="004A3D5D" w:rsidRDefault="007727EF">
      <w:pPr>
        <w:spacing w:before="160" w:after="160"/>
      </w:pPr>
      <w:r>
        <w:lastRenderedPageBreak/>
        <w:t>To accommodate th</w:t>
      </w:r>
      <w:r>
        <w:t xml:space="preserve">e evolving data requirements of a growing university without requiring database schema migrations, the courses table incorporates a </w:t>
      </w:r>
      <w:proofErr w:type="spellStart"/>
      <w:r>
        <w:t>custom_data</w:t>
      </w:r>
      <w:proofErr w:type="spellEnd"/>
      <w:r>
        <w:t xml:space="preserve"> JSONB column. A companion </w:t>
      </w:r>
      <w:proofErr w:type="spellStart"/>
      <w:r>
        <w:t>custom_fields</w:t>
      </w:r>
      <w:proofErr w:type="spellEnd"/>
      <w:r>
        <w:t xml:space="preserve"> table stores metadata records — each specifying a field key, label, and </w:t>
      </w:r>
      <w:r>
        <w:t xml:space="preserve">data type — that describe the structure of the </w:t>
      </w:r>
      <w:proofErr w:type="spellStart"/>
      <w:r>
        <w:t>custom_data</w:t>
      </w:r>
      <w:proofErr w:type="spellEnd"/>
      <w:r>
        <w:t xml:space="preserve"> blob. The administrative frontend queries the </w:t>
      </w:r>
      <w:proofErr w:type="spellStart"/>
      <w:r>
        <w:t>custom_fields</w:t>
      </w:r>
      <w:proofErr w:type="spellEnd"/>
      <w:r>
        <w:t xml:space="preserve"> table at runtime and dynamically renders the appropriate form inputs for each defined field. When a course record is saved, the values en</w:t>
      </w:r>
      <w:r>
        <w:t xml:space="preserve">tered in these dynamic fields are </w:t>
      </w:r>
      <w:proofErr w:type="spellStart"/>
      <w:r>
        <w:t>serialised</w:t>
      </w:r>
      <w:proofErr w:type="spellEnd"/>
      <w:r>
        <w:t xml:space="preserve"> into the </w:t>
      </w:r>
      <w:proofErr w:type="spellStart"/>
      <w:r>
        <w:t>custom_data</w:t>
      </w:r>
      <w:proofErr w:type="spellEnd"/>
      <w:r>
        <w:t xml:space="preserve"> JSONB column. This pattern, sometimes referred to as the Entity-Attribute-Value (EAV) pattern implemented via JSONB, provides schema-level flexibility without sacrificing the query performan</w:t>
      </w:r>
      <w:r>
        <w:t>ce benefits of a relational database.</w:t>
      </w:r>
    </w:p>
    <w:p w14:paraId="2BF8406B" w14:textId="77777777" w:rsidR="004A3D5D" w:rsidRDefault="007727EF">
      <w:pPr>
        <w:spacing w:before="240" w:after="120"/>
        <w:jc w:val="left"/>
      </w:pPr>
      <w:r>
        <w:rPr>
          <w:b/>
          <w:bCs/>
          <w:i/>
          <w:iCs/>
        </w:rPr>
        <w:t>3.3.3   Course Catalogue and Audit Log Design</w:t>
      </w:r>
    </w:p>
    <w:p w14:paraId="6DCC0F87" w14:textId="77777777" w:rsidR="004A3D5D" w:rsidRDefault="007727EF">
      <w:pPr>
        <w:spacing w:before="160" w:after="160"/>
      </w:pPr>
      <w:r>
        <w:t xml:space="preserve">The </w:t>
      </w:r>
      <w:proofErr w:type="spellStart"/>
      <w:r>
        <w:t>course_catalog</w:t>
      </w:r>
      <w:proofErr w:type="spellEnd"/>
      <w:r>
        <w:t xml:space="preserve"> table maintains a master repository of course definitions independent of any specific timetable instance. Rather than re-entering course codes, titles, unit counts, and lecturer assignments for every new timetable, administrators may imp</w:t>
      </w:r>
      <w:r>
        <w:t xml:space="preserve">ort a previously catalogued course directly into the active timetable, with the system copying the relevant fields into a new courses record linked to the target timetable via the </w:t>
      </w:r>
      <w:proofErr w:type="spellStart"/>
      <w:r>
        <w:t>timetable_id</w:t>
      </w:r>
      <w:proofErr w:type="spellEnd"/>
      <w:r>
        <w:t xml:space="preserve"> foreign key. This design directly addresses the redundant data </w:t>
      </w:r>
      <w:r>
        <w:t>entry problem identified in Section 1.2 of Chapter One.</w:t>
      </w:r>
    </w:p>
    <w:p w14:paraId="487C92E5" w14:textId="77777777" w:rsidR="004A3D5D" w:rsidRDefault="007727EF">
      <w:pPr>
        <w:spacing w:before="160" w:after="160"/>
      </w:pPr>
      <w:r>
        <w:t xml:space="preserve">The </w:t>
      </w:r>
      <w:proofErr w:type="spellStart"/>
      <w:r>
        <w:t>audit_log</w:t>
      </w:r>
      <w:proofErr w:type="spellEnd"/>
      <w:r>
        <w:t xml:space="preserve"> table is designed as an append-only, immutable record of administrative activity. Each row captures the action performed (create, update, delete, bulk import, or generate), the affected </w:t>
      </w:r>
      <w:r>
        <w:t xml:space="preserve">entity </w:t>
      </w:r>
      <w:proofErr w:type="gramStart"/>
      <w:r>
        <w:t>type</w:t>
      </w:r>
      <w:proofErr w:type="gramEnd"/>
      <w:r>
        <w:t xml:space="preserve"> and identifier, a detail column </w:t>
      </w:r>
      <w:proofErr w:type="spellStart"/>
      <w:r>
        <w:t>summarising</w:t>
      </w:r>
      <w:proofErr w:type="spellEnd"/>
      <w:r>
        <w:t xml:space="preserve"> the specific change or generation parameters, the originating client IP address, and a </w:t>
      </w:r>
      <w:proofErr w:type="spellStart"/>
      <w:r>
        <w:t>created_at</w:t>
      </w:r>
      <w:proofErr w:type="spellEnd"/>
      <w:r>
        <w:t xml:space="preserve"> timestamp. No update or delete operations are exposed against this table through the application progr</w:t>
      </w:r>
      <w:r>
        <w:t>amming interface, ensuring the integrity of the historical record. The audit log is surfaced to administrators through a searchable frontend interface that retrieves the most recent entries in reverse chronological order, enabling rapid retrieval of the ch</w:t>
      </w:r>
      <w:r>
        <w:t>ange history for any given entity.</w:t>
      </w:r>
    </w:p>
    <w:p w14:paraId="6E1C47E9" w14:textId="77777777" w:rsidR="004A3D5D" w:rsidRDefault="007727EF">
      <w:pPr>
        <w:spacing w:before="320" w:after="160"/>
        <w:jc w:val="left"/>
      </w:pPr>
      <w:r>
        <w:rPr>
          <w:b/>
          <w:bCs/>
        </w:rPr>
        <w:t>3.4   AI Scheduling Engine Design (server/ai/scheduler.js)</w:t>
      </w:r>
    </w:p>
    <w:p w14:paraId="4DFFA4FD" w14:textId="77777777" w:rsidR="004A3D5D" w:rsidRDefault="007727EF">
      <w:pPr>
        <w:spacing w:before="160" w:after="160"/>
      </w:pPr>
      <w:r>
        <w:t xml:space="preserve">The AI scheduling engine, implemented in a Node.js module named scheduler.js, constitutes the core intellectual contribution of this project. The engine is built </w:t>
      </w:r>
      <w:r>
        <w:t xml:space="preserve">around an Adaptive Large Neighborhood Search (ALNS) </w:t>
      </w:r>
      <w:proofErr w:type="spellStart"/>
      <w:r>
        <w:t>optimisation</w:t>
      </w:r>
      <w:proofErr w:type="spellEnd"/>
      <w:r>
        <w:t xml:space="preserve"> core and exposes three scheduling functions — </w:t>
      </w:r>
      <w:proofErr w:type="spellStart"/>
      <w:r>
        <w:lastRenderedPageBreak/>
        <w:t>generateLectureSchedule</w:t>
      </w:r>
      <w:proofErr w:type="spellEnd"/>
      <w:r>
        <w:t xml:space="preserve">, </w:t>
      </w:r>
      <w:proofErr w:type="spellStart"/>
      <w:r>
        <w:t>generateExamSchedule</w:t>
      </w:r>
      <w:proofErr w:type="spellEnd"/>
      <w:r>
        <w:t xml:space="preserve">, and </w:t>
      </w:r>
      <w:proofErr w:type="spellStart"/>
      <w:r>
        <w:t>generateTestSchedule</w:t>
      </w:r>
      <w:proofErr w:type="spellEnd"/>
      <w:r>
        <w:t xml:space="preserve"> — together with the </w:t>
      </w:r>
      <w:proofErr w:type="spellStart"/>
      <w:r>
        <w:t>hasConflict</w:t>
      </w:r>
      <w:proofErr w:type="spellEnd"/>
      <w:r>
        <w:t xml:space="preserve"> validation helper and utilities for unsch</w:t>
      </w:r>
      <w:r>
        <w:t xml:space="preserve">eduled-course diagnostics, schedule quality reporting, and </w:t>
      </w:r>
      <w:proofErr w:type="spellStart"/>
      <w:r>
        <w:t>localised</w:t>
      </w:r>
      <w:proofErr w:type="spellEnd"/>
      <w:r>
        <w:t xml:space="preserve"> re-</w:t>
      </w:r>
      <w:proofErr w:type="spellStart"/>
      <w:r>
        <w:t>optimisation</w:t>
      </w:r>
      <w:proofErr w:type="spellEnd"/>
      <w:r>
        <w:t xml:space="preserve"> around a manually moved course. Each scheduling function accepts the full course list and an options object specifying scheduling rules, venue data, and optional scope fil</w:t>
      </w:r>
      <w:r>
        <w:t xml:space="preserve">ters (department, level, semester, college), and performs its entire computation in-memory following a single bulk data retrieval, without further database queries during the </w:t>
      </w:r>
      <w:proofErr w:type="spellStart"/>
      <w:r>
        <w:t>optimisation</w:t>
      </w:r>
      <w:proofErr w:type="spellEnd"/>
      <w:r>
        <w:t xml:space="preserve"> loop.</w:t>
      </w:r>
    </w:p>
    <w:p w14:paraId="636954C0" w14:textId="77777777" w:rsidR="004A3D5D" w:rsidRDefault="007727EF">
      <w:pPr>
        <w:spacing w:before="200" w:after="80"/>
        <w:jc w:val="center"/>
      </w:pPr>
      <w:r>
        <w:rPr>
          <w:noProof/>
        </w:rPr>
        <w:drawing>
          <wp:inline distT="0" distB="0" distL="0" distR="0" wp14:anchorId="45382E2B" wp14:editId="174FF10E">
            <wp:extent cx="4295775" cy="666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6667500"/>
                    </a:xfrm>
                    <a:prstGeom prst="rect">
                      <a:avLst/>
                    </a:prstGeom>
                  </pic:spPr>
                </pic:pic>
              </a:graphicData>
            </a:graphic>
          </wp:inline>
        </w:drawing>
      </w:r>
    </w:p>
    <w:p w14:paraId="5AE53798" w14:textId="77777777" w:rsidR="004A3D5D" w:rsidRDefault="007727EF">
      <w:pPr>
        <w:spacing w:before="60" w:after="280"/>
        <w:jc w:val="center"/>
      </w:pPr>
      <w:r>
        <w:rPr>
          <w:i/>
          <w:iCs/>
        </w:rPr>
        <w:lastRenderedPageBreak/>
        <w:t>Figure 3.3: Flowchart of the AI Heuristic Scheduling Algorit</w:t>
      </w:r>
      <w:r>
        <w:rPr>
          <w:i/>
          <w:iCs/>
        </w:rPr>
        <w:t>hm</w:t>
      </w:r>
    </w:p>
    <w:p w14:paraId="2692A700" w14:textId="77777777" w:rsidR="004A3D5D" w:rsidRDefault="007727EF">
      <w:pPr>
        <w:spacing w:before="240" w:after="120"/>
        <w:jc w:val="left"/>
      </w:pPr>
      <w:r>
        <w:rPr>
          <w:b/>
          <w:bCs/>
          <w:i/>
          <w:iCs/>
        </w:rPr>
        <w:t>3.4.1   Constraints Enforced</w:t>
      </w:r>
    </w:p>
    <w:p w14:paraId="631D6A3D" w14:textId="77777777" w:rsidR="004A3D5D" w:rsidRDefault="007727EF">
      <w:pPr>
        <w:spacing w:before="160" w:after="160"/>
      </w:pPr>
      <w:r>
        <w:t>The engine enforces two categories of constraints, as defined in the system requirements:</w:t>
      </w:r>
    </w:p>
    <w:p w14:paraId="7A818BAF" w14:textId="77777777" w:rsidR="004A3D5D" w:rsidRDefault="007727EF">
      <w:pPr>
        <w:spacing w:before="200" w:after="60"/>
      </w:pPr>
      <w:r>
        <w:t>Hard Constraints — violations of which immediately invalidate a placement attempt:</w:t>
      </w:r>
    </w:p>
    <w:p w14:paraId="56D8BD7F" w14:textId="77777777" w:rsidR="004A3D5D" w:rsidRDefault="007727EF">
      <w:pPr>
        <w:spacing w:before="60" w:after="60"/>
        <w:ind w:left="540"/>
      </w:pPr>
      <w:r>
        <w:t>HC1 — Venue Availability: A venue may not be assign</w:t>
      </w:r>
      <w:r>
        <w:t>ed to two courses whose time intervals overlap on the same day.</w:t>
      </w:r>
    </w:p>
    <w:p w14:paraId="53EA93F7" w14:textId="77777777" w:rsidR="004A3D5D" w:rsidRDefault="007727EF">
      <w:pPr>
        <w:spacing w:before="60" w:after="60"/>
        <w:ind w:left="540"/>
      </w:pPr>
      <w:r>
        <w:t xml:space="preserve">HC2 — Venue Capacity: The </w:t>
      </w:r>
      <w:proofErr w:type="spellStart"/>
      <w:r>
        <w:t>student_count</w:t>
      </w:r>
      <w:proofErr w:type="spellEnd"/>
      <w:r>
        <w:t xml:space="preserve"> of a course must not exceed the capacity (or seats) of the assigned venue.</w:t>
      </w:r>
    </w:p>
    <w:p w14:paraId="693B5AF9" w14:textId="77777777" w:rsidR="004A3D5D" w:rsidRDefault="007727EF">
      <w:pPr>
        <w:spacing w:before="60" w:after="60"/>
        <w:ind w:left="540"/>
      </w:pPr>
      <w:r>
        <w:t>HC3 — Lecturer Availability: A lecturer may not be assigned to two courses wh</w:t>
      </w:r>
      <w:r>
        <w:t xml:space="preserve">ose time intervals overlap on the same day. The </w:t>
      </w:r>
      <w:proofErr w:type="gramStart"/>
      <w:r>
        <w:t>lecturers</w:t>
      </w:r>
      <w:proofErr w:type="gramEnd"/>
      <w:r>
        <w:t xml:space="preserve"> field is </w:t>
      </w:r>
      <w:proofErr w:type="spellStart"/>
      <w:r>
        <w:t>normalised</w:t>
      </w:r>
      <w:proofErr w:type="spellEnd"/>
      <w:r>
        <w:t xml:space="preserve"> by a helper function that accepts the value whether it arrives as a JSON array, a JSON string, or a comma-separated string.</w:t>
      </w:r>
    </w:p>
    <w:p w14:paraId="251DE00B" w14:textId="77777777" w:rsidR="004A3D5D" w:rsidRDefault="007727EF">
      <w:pPr>
        <w:spacing w:before="60" w:after="60"/>
        <w:ind w:left="540"/>
      </w:pPr>
      <w:r>
        <w:t>HC4 — Level Conflict: Two courses belonging to the sam</w:t>
      </w:r>
      <w:r>
        <w:t>e department and academic level may not be scheduled at overlapping times.</w:t>
      </w:r>
    </w:p>
    <w:p w14:paraId="0628DAD2" w14:textId="77777777" w:rsidR="004A3D5D" w:rsidRDefault="007727EF">
      <w:pPr>
        <w:spacing w:before="60" w:after="60"/>
        <w:ind w:left="540"/>
      </w:pPr>
      <w:r>
        <w:t xml:space="preserve">HC5 — Shared Session Exception: Courses that share an identical </w:t>
      </w:r>
      <w:proofErr w:type="spellStart"/>
      <w:r>
        <w:t>shared_session_key</w:t>
      </w:r>
      <w:proofErr w:type="spellEnd"/>
      <w:r>
        <w:t xml:space="preserve"> </w:t>
      </w:r>
      <w:proofErr w:type="gramStart"/>
      <w:r>
        <w:t>are</w:t>
      </w:r>
      <w:proofErr w:type="gramEnd"/>
      <w:r>
        <w:t xml:space="preserve"> deliberately exempted from the venue and overlap checks above, permitting joint multi-departme</w:t>
      </w:r>
      <w:r>
        <w:t>nt lectures to occupy the same venue and timeslot by design.</w:t>
      </w:r>
    </w:p>
    <w:p w14:paraId="685F4F14" w14:textId="77777777" w:rsidR="004A3D5D" w:rsidRDefault="007727EF">
      <w:pPr>
        <w:spacing w:before="200" w:after="60"/>
      </w:pPr>
      <w:r>
        <w:t xml:space="preserve">Soft Constraints — preferences </w:t>
      </w:r>
      <w:proofErr w:type="spellStart"/>
      <w:r>
        <w:t>honoured</w:t>
      </w:r>
      <w:proofErr w:type="spellEnd"/>
      <w:r>
        <w:t xml:space="preserve"> where the hard constraint space permits:</w:t>
      </w:r>
    </w:p>
    <w:p w14:paraId="2B699339" w14:textId="77777777" w:rsidR="004A3D5D" w:rsidRDefault="007727EF">
      <w:pPr>
        <w:spacing w:before="60" w:after="60"/>
        <w:ind w:left="540"/>
      </w:pPr>
      <w:r>
        <w:t xml:space="preserve">SC1 — Daily Workload Cap: The total scheduled contact minutes per student level per day shall not exceed the </w:t>
      </w:r>
      <w:proofErr w:type="spellStart"/>
      <w:r>
        <w:t>max_d</w:t>
      </w:r>
      <w:r>
        <w:t>aily_hours_per_level</w:t>
      </w:r>
      <w:proofErr w:type="spellEnd"/>
      <w:r>
        <w:t xml:space="preserve"> value configured in the </w:t>
      </w:r>
      <w:proofErr w:type="spellStart"/>
      <w:r>
        <w:t>scheduling_rules</w:t>
      </w:r>
      <w:proofErr w:type="spellEnd"/>
      <w:r>
        <w:t xml:space="preserve"> table (default: 6 hours), tracked by an aggregation helper that sums already-scheduled durations per day, department, and level.</w:t>
      </w:r>
    </w:p>
    <w:p w14:paraId="0C41CD33" w14:textId="77777777" w:rsidR="004A3D5D" w:rsidRDefault="007727EF">
      <w:pPr>
        <w:spacing w:before="60" w:after="60"/>
        <w:ind w:left="540"/>
      </w:pPr>
      <w:r>
        <w:t xml:space="preserve">SC2 — Preferred Slots: If a course specifies a </w:t>
      </w:r>
      <w:proofErr w:type="spellStart"/>
      <w:r>
        <w:t>preferred_day</w:t>
      </w:r>
      <w:proofErr w:type="spellEnd"/>
      <w:r>
        <w:t xml:space="preserve"> othe</w:t>
      </w:r>
      <w:r>
        <w:t xml:space="preserve">r than the default 'AUTO' value, the engine attempts that day first; if a specific </w:t>
      </w:r>
      <w:proofErr w:type="spellStart"/>
      <w:r>
        <w:t>preferred_time</w:t>
      </w:r>
      <w:proofErr w:type="spellEnd"/>
      <w:r>
        <w:t xml:space="preserve"> is also set, that exact slot is attempted before resorting to a general scan.</w:t>
      </w:r>
    </w:p>
    <w:p w14:paraId="5369C8AF" w14:textId="77777777" w:rsidR="004A3D5D" w:rsidRDefault="007727EF">
      <w:pPr>
        <w:spacing w:before="60" w:after="60"/>
        <w:ind w:left="540"/>
      </w:pPr>
      <w:r>
        <w:t>SC3 — Compulsory Course Priority: Courses flagged as compulsory — whether direct</w:t>
      </w:r>
      <w:r>
        <w:t xml:space="preserve">ly on the record or within the </w:t>
      </w:r>
      <w:proofErr w:type="spellStart"/>
      <w:r>
        <w:t>custom_data</w:t>
      </w:r>
      <w:proofErr w:type="spellEnd"/>
      <w:r>
        <w:t xml:space="preserve"> JSONB blob under any of several </w:t>
      </w:r>
      <w:proofErr w:type="spellStart"/>
      <w:r>
        <w:t>recognised</w:t>
      </w:r>
      <w:proofErr w:type="spellEnd"/>
      <w:r>
        <w:t xml:space="preserve"> key names — are scheduled before elective courses, ensuring they secure the largest available venues and most desirable timeslots.</w:t>
      </w:r>
    </w:p>
    <w:p w14:paraId="1C44D365" w14:textId="77777777" w:rsidR="004A3D5D" w:rsidRDefault="007727EF">
      <w:pPr>
        <w:spacing w:before="60" w:after="60"/>
        <w:ind w:left="540"/>
      </w:pPr>
      <w:r>
        <w:lastRenderedPageBreak/>
        <w:t xml:space="preserve">SC4 — Configurable Time Window: The </w:t>
      </w:r>
      <w:proofErr w:type="spellStart"/>
      <w:r>
        <w:t>def</w:t>
      </w:r>
      <w:r>
        <w:t>ault_start_hour</w:t>
      </w:r>
      <w:proofErr w:type="spellEnd"/>
      <w:r>
        <w:t xml:space="preserve"> and </w:t>
      </w:r>
      <w:proofErr w:type="spellStart"/>
      <w:r>
        <w:t>default_end_hour</w:t>
      </w:r>
      <w:proofErr w:type="spellEnd"/>
      <w:r>
        <w:t xml:space="preserve"> scheduling rules narrow or widen the permitted daily scheduling window, defaulting to 9:00–18:00.</w:t>
      </w:r>
    </w:p>
    <w:p w14:paraId="176E79CC" w14:textId="77777777" w:rsidR="004A3D5D" w:rsidRDefault="007727EF">
      <w:pPr>
        <w:spacing w:before="240" w:after="120"/>
        <w:jc w:val="left"/>
      </w:pPr>
      <w:r>
        <w:rPr>
          <w:b/>
          <w:bCs/>
          <w:i/>
          <w:iCs/>
        </w:rPr>
        <w:t>3.4.2   Algorithmic Flow — Lecture Scheduler</w:t>
      </w:r>
    </w:p>
    <w:p w14:paraId="0443521E" w14:textId="77777777" w:rsidR="004A3D5D" w:rsidRDefault="007727EF">
      <w:pPr>
        <w:spacing w:before="160" w:after="160"/>
      </w:pPr>
      <w:r>
        <w:t xml:space="preserve">The </w:t>
      </w:r>
      <w:proofErr w:type="spellStart"/>
      <w:r>
        <w:t>generateLectureSchedule</w:t>
      </w:r>
      <w:proofErr w:type="spellEnd"/>
      <w:r>
        <w:t xml:space="preserve"> function operates through the following sequential steps, illustrated in Figure 3.3:</w:t>
      </w:r>
    </w:p>
    <w:p w14:paraId="25B1F58F" w14:textId="77777777" w:rsidR="004A3D5D" w:rsidRDefault="007727EF">
      <w:pPr>
        <w:spacing w:before="100" w:after="100"/>
        <w:ind w:left="360"/>
      </w:pPr>
      <w:r>
        <w:t>Step 1 — Filter and Scope: Courses are narrowed to type === 'Lecture' and further reduced by any department, level, semester, or college scope options supplied to the function, enabling a single API call to generate a timetable for one college, department,</w:t>
      </w:r>
      <w:r>
        <w:t xml:space="preserve"> or level in isolation.</w:t>
      </w:r>
    </w:p>
    <w:p w14:paraId="37262C51" w14:textId="77777777" w:rsidR="004A3D5D" w:rsidRDefault="007727EF">
      <w:pPr>
        <w:spacing w:before="100" w:after="100"/>
        <w:ind w:left="360"/>
      </w:pPr>
      <w:r>
        <w:t>Step 2 — Greedy Warm Start: The filtered course list is sorted in descending order of priority — compulsory courses first, and within each priority group by credit unit count — and each course is placed into its preferred slot where</w:t>
      </w:r>
      <w:r>
        <w:t xml:space="preserve"> specified, or otherwise into a randomly ordered candidate slot that respects the daily workload limit, producing an initial complete assignment on which the adaptive search operates.</w:t>
      </w:r>
    </w:p>
    <w:p w14:paraId="4E7EF033" w14:textId="77777777" w:rsidR="004A3D5D" w:rsidRDefault="007727EF">
      <w:pPr>
        <w:spacing w:before="100" w:after="100"/>
        <w:ind w:left="360"/>
      </w:pPr>
      <w:r>
        <w:t>Step 3 — Adaptive Destroy and Repair: For up to max(3000, 30n) iteration</w:t>
      </w:r>
      <w:r>
        <w:t>s, where n is the number of courses, the engine selects — by an adaptive roulette wheel over operator weights — one of five destroy operators (random removal, lecturer-based removal, level-based removal, conflict-targeted removal, and day-based removal), w</w:t>
      </w:r>
      <w:r>
        <w:t xml:space="preserve">hich removes between 10% and 30% of the current assignment, and one of three repair operators (greedy best-slot insertion, regret-2 insertion, and </w:t>
      </w:r>
      <w:proofErr w:type="spellStart"/>
      <w:r>
        <w:t>randomised</w:t>
      </w:r>
      <w:proofErr w:type="spellEnd"/>
      <w:r>
        <w:t xml:space="preserve"> insertion), which reinserts the removed courses at the positions of lowest cost, </w:t>
      </w:r>
      <w:proofErr w:type="spellStart"/>
      <w:r>
        <w:t>honouring</w:t>
      </w:r>
      <w:proofErr w:type="spellEnd"/>
      <w:r>
        <w:t xml:space="preserve"> preferr</w:t>
      </w:r>
      <w:r>
        <w:t>ed days and times where specified.</w:t>
      </w:r>
    </w:p>
    <w:p w14:paraId="76D1A705" w14:textId="77777777" w:rsidR="004A3D5D" w:rsidRDefault="007727EF">
      <w:pPr>
        <w:spacing w:before="100" w:after="100"/>
        <w:ind w:left="360"/>
      </w:pPr>
      <w:r>
        <w:t>Step 4 — Cost Evaluation and Acceptance: Each candidate assignment is scored by a weighted cost function in which hard constraint violations — venue, lecturer, and level conflicts, and daily workload excess — carry penalt</w:t>
      </w:r>
      <w:r>
        <w:t>ies an order of magnitude greater than soft preferences such as missed preferred slots, late-scheduled compulsory courses, unassigned or undersized venues, and workload imbalance. Improved candidates are always accepted; worsened candidates are accepted wi</w:t>
      </w:r>
      <w:r>
        <w:t xml:space="preserve">th a probability governed by a simulated-annealing temperature schedule, allowing the search to escape local optima. </w:t>
      </w:r>
      <w:r>
        <w:lastRenderedPageBreak/>
        <w:t>Operator weights are updated at the end of every sixty-iteration segment in proportion to each operator’s recent success.</w:t>
      </w:r>
    </w:p>
    <w:p w14:paraId="64016A7E" w14:textId="77777777" w:rsidR="004A3D5D" w:rsidRDefault="007727EF">
      <w:pPr>
        <w:spacing w:before="100" w:after="100"/>
        <w:ind w:left="360"/>
      </w:pPr>
      <w:r>
        <w:t>Step 5 — Multi-St</w:t>
      </w:r>
      <w:r>
        <w:t xml:space="preserve">art Selection and Venue Assignment: The complete warm-start-and-search cycle is executed four times from independent random </w:t>
      </w:r>
      <w:proofErr w:type="spellStart"/>
      <w:r>
        <w:t>initialisations</w:t>
      </w:r>
      <w:proofErr w:type="spellEnd"/>
      <w:r>
        <w:t>, and the lowest-cost solution found across all runs is retained. Throughout placement, venues are assigned by select</w:t>
      </w:r>
      <w:r>
        <w:t>ing the smallest available venue whose capacity accommodates the course’s student count, with courses sharing a designated session key permitted to co-occupy a venue and timeslot by design.</w:t>
      </w:r>
    </w:p>
    <w:p w14:paraId="255F5165" w14:textId="77777777" w:rsidR="004A3D5D" w:rsidRDefault="007727EF">
      <w:pPr>
        <w:spacing w:before="100" w:after="100"/>
        <w:ind w:left="360"/>
      </w:pPr>
      <w:r>
        <w:t>Step 6 — Feasibility Sweep and Unscheduled Pool: A final post-proc</w:t>
      </w:r>
      <w:r>
        <w:t>essing pass re-checks every entry of the best solution against all hard constraints; any course whose placement would still violate a hard constraint is moved to an unscheduled array returned alongside the scheduled array, guaranteeing that the published s</w:t>
      </w:r>
      <w:r>
        <w:t>chedule itself is clash-free and enabling the administrator to resolve residual courses via the drag-and-drop interface. Each unscheduled course is annotated with a diagnostic explanation of why no valid slot was found — for example, the proportion of cand</w:t>
      </w:r>
      <w:r>
        <w:t>idate slots blocked by lecturer unavailability or cohort clashes.</w:t>
      </w:r>
    </w:p>
    <w:p w14:paraId="54C25F90" w14:textId="77777777" w:rsidR="004A3D5D" w:rsidRDefault="007727EF">
      <w:pPr>
        <w:spacing w:before="240" w:after="120"/>
        <w:jc w:val="left"/>
      </w:pPr>
      <w:r>
        <w:rPr>
          <w:b/>
          <w:bCs/>
          <w:i/>
          <w:iCs/>
        </w:rPr>
        <w:t>3.4.3   Examination and Test Schedulers</w:t>
      </w:r>
    </w:p>
    <w:p w14:paraId="3FD90947" w14:textId="77777777" w:rsidR="004A3D5D" w:rsidRDefault="007727EF">
      <w:pPr>
        <w:spacing w:before="160" w:after="160"/>
      </w:pPr>
      <w:r>
        <w:t xml:space="preserve">The </w:t>
      </w:r>
      <w:proofErr w:type="spellStart"/>
      <w:r>
        <w:t>generateExamSchedule</w:t>
      </w:r>
      <w:proofErr w:type="spellEnd"/>
      <w:r>
        <w:t xml:space="preserve"> function operates on courses of type ‘Exam’. Rather than the hourly TIMES grid used for lectures, this function schedules eve</w:t>
      </w:r>
      <w:r>
        <w:t xml:space="preserve">nts into three discrete daily blocks — Morning (9:00–12:00), Afternoon (12:00–15:00), and Evening (15:00–18:00) — matching the block format conventionally used in Nigerian university examination timetables. The same ALNS </w:t>
      </w:r>
      <w:proofErr w:type="spellStart"/>
      <w:r>
        <w:t>optimisation</w:t>
      </w:r>
      <w:proofErr w:type="spellEnd"/>
      <w:r>
        <w:t xml:space="preserve"> core is applied over t</w:t>
      </w:r>
      <w:r>
        <w:t xml:space="preserve">he block-based slot grid with a relaxed daily workload allowance; venue assignments default to a designated examination hall where no specific venue is available, and shared session keys are </w:t>
      </w:r>
      <w:proofErr w:type="spellStart"/>
      <w:r>
        <w:t>honoured</w:t>
      </w:r>
      <w:proofErr w:type="spellEnd"/>
      <w:r>
        <w:t xml:space="preserve"> to permit joint examinations.</w:t>
      </w:r>
    </w:p>
    <w:p w14:paraId="0445CD33" w14:textId="77777777" w:rsidR="004A3D5D" w:rsidRDefault="007727EF">
      <w:pPr>
        <w:spacing w:before="160" w:after="160"/>
      </w:pPr>
      <w:r>
        <w:t xml:space="preserve">The </w:t>
      </w:r>
      <w:proofErr w:type="spellStart"/>
      <w:r>
        <w:t>generateTestSchedule</w:t>
      </w:r>
      <w:proofErr w:type="spellEnd"/>
      <w:r>
        <w:t xml:space="preserve"> f</w:t>
      </w:r>
      <w:r>
        <w:t xml:space="preserve">unction operates on courses of type ‘Test’. Tests are placed on the standard hourly TIMES grid using the same ALNS </w:t>
      </w:r>
      <w:proofErr w:type="spellStart"/>
      <w:r>
        <w:t>optimisation</w:t>
      </w:r>
      <w:proofErr w:type="spellEnd"/>
      <w:r>
        <w:t xml:space="preserve"> core and the standard six-hour daily workload cap, with each course’s configured duration respected — appropriately matched to t</w:t>
      </w:r>
      <w:r>
        <w:t>he shorter scheduling window typically allocated for in-semester tests.</w:t>
      </w:r>
    </w:p>
    <w:p w14:paraId="04DDE04B" w14:textId="77777777" w:rsidR="004A3D5D" w:rsidRDefault="007727EF">
      <w:pPr>
        <w:spacing w:before="240" w:after="120"/>
        <w:jc w:val="left"/>
      </w:pPr>
      <w:r>
        <w:rPr>
          <w:b/>
          <w:bCs/>
          <w:i/>
          <w:iCs/>
        </w:rPr>
        <w:t>3.4.4   Conflict Detection — Code Listing</w:t>
      </w:r>
    </w:p>
    <w:p w14:paraId="4EF24AA7" w14:textId="77777777" w:rsidR="004A3D5D" w:rsidRDefault="007727EF">
      <w:pPr>
        <w:spacing w:before="160" w:after="160"/>
      </w:pPr>
      <w:r>
        <w:lastRenderedPageBreak/>
        <w:t xml:space="preserve">The following listing presents the </w:t>
      </w:r>
      <w:proofErr w:type="spellStart"/>
      <w:r>
        <w:t>hasConflict</w:t>
      </w:r>
      <w:proofErr w:type="spellEnd"/>
      <w:r>
        <w:t xml:space="preserve"> function from scheduler.js, which implements the hard constraint checks in their pure </w:t>
      </w:r>
      <w:proofErr w:type="spellStart"/>
      <w:r>
        <w:t>boolean</w:t>
      </w:r>
      <w:proofErr w:type="spellEnd"/>
      <w:r>
        <w:t xml:space="preserve"> f</w:t>
      </w:r>
      <w:r>
        <w:t>orm. Within the ALNS pipeline these same checks appear in two places: as weighted penalty terms inside the cost function that scores every candidate assignment, and as the final feasibility sweep that relegates any residually conflicting course to the unsc</w:t>
      </w:r>
      <w:r>
        <w:t>heduled pool. The function is also invoked directly by the manual-move validation endpoint that guards the drag-and-drop interface. Its computational complexity is O(n-squared) in the worst case, where n is the number of already-scheduled courses, an accep</w:t>
      </w:r>
      <w:r>
        <w:t>table complexity for the problem size typical of a university semester (50 to 200 courses).</w:t>
      </w:r>
    </w:p>
    <w:p w14:paraId="4026C55B"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hasConflict</w:t>
      </w:r>
      <w:proofErr w:type="spellEnd"/>
      <w:r>
        <w:rPr>
          <w:rFonts w:ascii="Courier New" w:eastAsia="Courier New" w:hAnsi="Courier New" w:cs="Courier New"/>
          <w:sz w:val="20"/>
          <w:szCs w:val="20"/>
        </w:rPr>
        <w:t xml:space="preserve"> = (schedule, day, time, duration, course) =&gt; {</w:t>
      </w:r>
    </w:p>
    <w:p w14:paraId="2A6E01FC" w14:textId="77777777" w:rsidR="004A3D5D" w:rsidRDefault="007727EF">
      <w:pPr>
        <w:spacing w:line="240" w:lineRule="auto"/>
        <w:ind w:left="360"/>
        <w:jc w:val="left"/>
      </w:pPr>
      <w:r>
        <w:rPr>
          <w:rFonts w:ascii="Courier New" w:eastAsia="Courier New" w:hAnsi="Courier New" w:cs="Courier New"/>
          <w:sz w:val="20"/>
          <w:szCs w:val="20"/>
        </w:rPr>
        <w:t xml:space="preserve">    const ns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(time), ne = ns + Number(duration);</w:t>
      </w:r>
    </w:p>
    <w:p w14:paraId="594EF6CA" w14:textId="77777777" w:rsidR="004A3D5D" w:rsidRDefault="007727EF">
      <w:pPr>
        <w:spacing w:line="240" w:lineRule="auto"/>
        <w:ind w:left="360"/>
        <w:jc w:val="left"/>
      </w:pPr>
      <w:r>
        <w:rPr>
          <w:rFonts w:ascii="Courier New" w:eastAsia="Courier New" w:hAnsi="Courier New" w:cs="Courier New"/>
          <w:sz w:val="20"/>
          <w:szCs w:val="20"/>
        </w:rPr>
        <w:t xml:space="preserve">    const ck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(course);</w:t>
      </w:r>
    </w:p>
    <w:p w14:paraId="455E7FD8"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for (const item of schedule) {</w:t>
      </w:r>
    </w:p>
    <w:p w14:paraId="555B60DA"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item.day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day) continue;</w:t>
      </w:r>
    </w:p>
    <w:p w14:paraId="2D9F6DCD" w14:textId="77777777" w:rsidR="004A3D5D" w:rsidRDefault="007727EF">
      <w:pPr>
        <w:spacing w:line="240" w:lineRule="auto"/>
        <w:ind w:left="360"/>
        <w:jc w:val="left"/>
      </w:pPr>
      <w:r>
        <w:rPr>
          <w:rFonts w:ascii="Courier New" w:eastAsia="Courier New" w:hAnsi="Courier New" w:cs="Courier New"/>
          <w:sz w:val="20"/>
          <w:szCs w:val="20"/>
        </w:rPr>
        <w:t xml:space="preserve">        const is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item.time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ie</w:t>
      </w:r>
      <w:proofErr w:type="spellEnd"/>
      <w:r>
        <w:rPr>
          <w:rFonts w:ascii="Courier New" w:eastAsia="Courier New" w:hAnsi="Courier New" w:cs="Courier New"/>
          <w:sz w:val="20"/>
          <w:szCs w:val="20"/>
        </w:rPr>
        <w:t xml:space="preserve"> = is + Number(</w:t>
      </w:r>
      <w:proofErr w:type="spellStart"/>
      <w:r>
        <w:rPr>
          <w:rFonts w:ascii="Courier New" w:eastAsia="Courier New" w:hAnsi="Courier New" w:cs="Courier New"/>
          <w:sz w:val="20"/>
          <w:szCs w:val="20"/>
        </w:rPr>
        <w:t>item.duration</w:t>
      </w:r>
      <w:proofErr w:type="spellEnd"/>
      <w:r>
        <w:rPr>
          <w:rFonts w:ascii="Courier New" w:eastAsia="Courier New" w:hAnsi="Courier New" w:cs="Courier New"/>
          <w:sz w:val="20"/>
          <w:szCs w:val="20"/>
        </w:rPr>
        <w:t xml:space="preserve"> || 60);</w:t>
      </w:r>
    </w:p>
    <w:p w14:paraId="58442CCF" w14:textId="77777777" w:rsidR="004A3D5D" w:rsidRDefault="007727EF">
      <w:pPr>
        <w:spacing w:line="240" w:lineRule="auto"/>
        <w:ind w:left="360"/>
        <w:jc w:val="left"/>
      </w:pPr>
      <w:r>
        <w:rPr>
          <w:rFonts w:ascii="Courier New" w:eastAsia="Courier New" w:hAnsi="Courier New" w:cs="Courier New"/>
          <w:sz w:val="20"/>
          <w:szCs w:val="20"/>
        </w:rPr>
        <w:t xml:space="preserve">        if (ns &gt;= </w:t>
      </w:r>
      <w:proofErr w:type="spellStart"/>
      <w:proofErr w:type="gramStart"/>
      <w:r>
        <w:rPr>
          <w:rFonts w:ascii="Courier New" w:eastAsia="Courier New" w:hAnsi="Courier New" w:cs="Courier New"/>
          <w:sz w:val="20"/>
          <w:szCs w:val="20"/>
        </w:rPr>
        <w:t>ie</w:t>
      </w:r>
      <w:proofErr w:type="spellEnd"/>
      <w:proofErr w:type="gramEnd"/>
      <w:r>
        <w:rPr>
          <w:rFonts w:ascii="Courier New" w:eastAsia="Courier New" w:hAnsi="Courier New" w:cs="Courier New"/>
          <w:sz w:val="20"/>
          <w:szCs w:val="20"/>
        </w:rPr>
        <w:t xml:space="preserve"> || is &gt;= ne) continue;</w:t>
      </w:r>
    </w:p>
    <w:p w14:paraId="4A77EB26"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ik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(item);</w:t>
      </w:r>
    </w:p>
    <w:p w14:paraId="7584E47F" w14:textId="77777777" w:rsidR="004A3D5D" w:rsidRDefault="007727EF">
      <w:pPr>
        <w:spacing w:line="240" w:lineRule="auto"/>
        <w:ind w:left="360"/>
        <w:jc w:val="left"/>
      </w:pPr>
      <w:r>
        <w:rPr>
          <w:rFonts w:ascii="Courier New" w:eastAsia="Courier New" w:hAnsi="Courier New" w:cs="Courier New"/>
          <w:sz w:val="20"/>
          <w:szCs w:val="20"/>
        </w:rPr>
        <w:t xml:space="preserve">        if (Boolean(</w:t>
      </w:r>
      <w:r>
        <w:rPr>
          <w:rFonts w:ascii="Courier New" w:eastAsia="Courier New" w:hAnsi="Courier New" w:cs="Courier New"/>
          <w:sz w:val="20"/>
          <w:szCs w:val="20"/>
        </w:rPr>
        <w:t xml:space="preserve">ck) &amp;&amp; ck === </w:t>
      </w:r>
      <w:proofErr w:type="spellStart"/>
      <w:r>
        <w:rPr>
          <w:rFonts w:ascii="Courier New" w:eastAsia="Courier New" w:hAnsi="Courier New" w:cs="Courier New"/>
          <w:sz w:val="20"/>
          <w:szCs w:val="20"/>
        </w:rPr>
        <w:t>ik</w:t>
      </w:r>
      <w:proofErr w:type="spellEnd"/>
      <w:r>
        <w:rPr>
          <w:rFonts w:ascii="Courier New" w:eastAsia="Courier New" w:hAnsi="Courier New" w:cs="Courier New"/>
          <w:sz w:val="20"/>
          <w:szCs w:val="20"/>
        </w:rPr>
        <w:t>) continue;</w:t>
      </w:r>
    </w:p>
    <w:p w14:paraId="063ED839"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item.venue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course.venue</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item.venue</w:t>
      </w:r>
      <w:proofErr w:type="spellEnd"/>
      <w:r>
        <w:rPr>
          <w:rFonts w:ascii="Courier New" w:eastAsia="Courier New" w:hAnsi="Courier New" w:cs="Courier New"/>
          <w:sz w:val="20"/>
          <w:szCs w:val="20"/>
        </w:rPr>
        <w:t xml:space="preserve"> !== 'Unassigned' &amp;&amp; </w:t>
      </w:r>
      <w:proofErr w:type="spellStart"/>
      <w:r>
        <w:rPr>
          <w:rFonts w:ascii="Courier New" w:eastAsia="Courier New" w:hAnsi="Courier New" w:cs="Courier New"/>
          <w:sz w:val="20"/>
          <w:szCs w:val="20"/>
        </w:rPr>
        <w:t>item.venue</w:t>
      </w:r>
      <w:proofErr w:type="spellEnd"/>
      <w:r>
        <w:rPr>
          <w:rFonts w:ascii="Courier New" w:eastAsia="Courier New" w:hAnsi="Courier New" w:cs="Courier New"/>
          <w:sz w:val="20"/>
          <w:szCs w:val="20"/>
        </w:rPr>
        <w:t xml:space="preserve"> !== '') return true;</w:t>
      </w:r>
    </w:p>
    <w:p w14:paraId="33F9AE64"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course.lecturers</w:t>
      </w:r>
      <w:proofErr w:type="spellEnd"/>
      <w:proofErr w:type="gramEnd"/>
      <w:r>
        <w:rPr>
          <w:rFonts w:ascii="Courier New" w:eastAsia="Courier New" w:hAnsi="Courier New" w:cs="Courier New"/>
          <w:sz w:val="20"/>
          <w:szCs w:val="20"/>
        </w:rPr>
        <w:t xml:space="preserve">).some(l =&gt;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item.lecturers</w:t>
      </w:r>
      <w:proofErr w:type="spellEnd"/>
      <w:r>
        <w:rPr>
          <w:rFonts w:ascii="Courier New" w:eastAsia="Courier New" w:hAnsi="Courier New" w:cs="Courier New"/>
          <w:sz w:val="20"/>
          <w:szCs w:val="20"/>
        </w:rPr>
        <w:t>).includes(l))) return true;</w:t>
      </w:r>
    </w:p>
    <w:p w14:paraId="0CA40833"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item.department</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course.department</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item.level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course.level</w:t>
      </w:r>
      <w:proofErr w:type="spellEnd"/>
      <w:r>
        <w:rPr>
          <w:rFonts w:ascii="Courier New" w:eastAsia="Courier New" w:hAnsi="Courier New" w:cs="Courier New"/>
          <w:sz w:val="20"/>
          <w:szCs w:val="20"/>
        </w:rPr>
        <w:t>) return true;</w:t>
      </w:r>
    </w:p>
    <w:p w14:paraId="0BDB462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1EED6D" w14:textId="77777777" w:rsidR="004A3D5D" w:rsidRDefault="007727EF">
      <w:pPr>
        <w:spacing w:line="240" w:lineRule="auto"/>
        <w:ind w:left="360"/>
        <w:jc w:val="left"/>
      </w:pPr>
      <w:r>
        <w:rPr>
          <w:rFonts w:ascii="Courier New" w:eastAsia="Courier New" w:hAnsi="Courier New" w:cs="Courier New"/>
          <w:sz w:val="20"/>
          <w:szCs w:val="20"/>
        </w:rPr>
        <w:t xml:space="preserve">    return false;</w:t>
      </w:r>
    </w:p>
    <w:p w14:paraId="1B8775B2" w14:textId="77777777" w:rsidR="004A3D5D" w:rsidRDefault="007727EF">
      <w:pPr>
        <w:spacing w:line="240" w:lineRule="auto"/>
        <w:ind w:left="360"/>
        <w:jc w:val="left"/>
      </w:pPr>
      <w:r>
        <w:rPr>
          <w:rFonts w:ascii="Courier New" w:eastAsia="Courier New" w:hAnsi="Courier New" w:cs="Courier New"/>
          <w:sz w:val="20"/>
          <w:szCs w:val="20"/>
        </w:rPr>
        <w:t>};</w:t>
      </w:r>
    </w:p>
    <w:p w14:paraId="36BAF453" w14:textId="77777777" w:rsidR="004A3D5D" w:rsidRDefault="007727EF">
      <w:pPr>
        <w:spacing w:before="160" w:after="160"/>
      </w:pPr>
      <w:r>
        <w:t>The function first parses the candidate slot’s start and end times into integer minute values, then iterates over all scheduled items on the same day, skipping any item that does not temporally overlap the candidate interval. The shared session key check i</w:t>
      </w:r>
      <w:r>
        <w:t>s evaluated first, allowing intentional joint classes to bypass all subsequent checks. For each remaining temporally overlapping item, the function evaluates the three hard constraints in sequence, returning true at the first violation.</w:t>
      </w:r>
    </w:p>
    <w:p w14:paraId="3D3BD2A5" w14:textId="77777777" w:rsidR="004A3D5D" w:rsidRDefault="007727EF">
      <w:pPr>
        <w:spacing w:before="320" w:after="160"/>
        <w:jc w:val="left"/>
      </w:pPr>
      <w:r>
        <w:rPr>
          <w:b/>
          <w:bCs/>
        </w:rPr>
        <w:t>3.5   Frontend Modu</w:t>
      </w:r>
      <w:r>
        <w:rPr>
          <w:b/>
          <w:bCs/>
        </w:rPr>
        <w:t>le Design</w:t>
      </w:r>
    </w:p>
    <w:p w14:paraId="3B0CCA26" w14:textId="77777777" w:rsidR="004A3D5D" w:rsidRDefault="007727EF">
      <w:pPr>
        <w:spacing w:before="240" w:after="120"/>
        <w:jc w:val="left"/>
      </w:pPr>
      <w:r>
        <w:rPr>
          <w:b/>
          <w:bCs/>
          <w:i/>
          <w:iCs/>
        </w:rPr>
        <w:t>3.5.1   Administrative Dashboard</w:t>
      </w:r>
    </w:p>
    <w:p w14:paraId="74B3F535" w14:textId="77777777" w:rsidR="004A3D5D" w:rsidRDefault="007727EF">
      <w:pPr>
        <w:spacing w:before="160" w:after="160"/>
      </w:pPr>
      <w:r>
        <w:t xml:space="preserve">The administrative dashboard is accessible to </w:t>
      </w:r>
      <w:proofErr w:type="spellStart"/>
      <w:r>
        <w:t>authorised</w:t>
      </w:r>
      <w:proofErr w:type="spellEnd"/>
      <w:r>
        <w:t xml:space="preserve"> personnel holding the administrative API key. It provides dedicated management modules for each of the principal database entities, plus two </w:t>
      </w:r>
      <w:proofErr w:type="spellStart"/>
      <w:r>
        <w:t>specialised</w:t>
      </w:r>
      <w:proofErr w:type="spellEnd"/>
      <w:r>
        <w:t xml:space="preserve"> mod</w:t>
      </w:r>
      <w:r>
        <w:t xml:space="preserve">ules introduced to address accountability and data reuse requirements: the Audit Log module and the Course Catalogue. Each entity module renders </w:t>
      </w:r>
      <w:r>
        <w:lastRenderedPageBreak/>
        <w:t>a data table populated via an authenticated GET request to the corresponding API endpoint, and provides Create,</w:t>
      </w:r>
      <w:r>
        <w:t xml:space="preserve"> Read, Update, and Delete (CRUD) operations through modal form dialogues. The Courses module additionally renders dynamic form fields generated from the </w:t>
      </w:r>
      <w:proofErr w:type="spellStart"/>
      <w:r>
        <w:t>custom_fields</w:t>
      </w:r>
      <w:proofErr w:type="spellEnd"/>
      <w:r>
        <w:t xml:space="preserve"> table, as described in Section 3.3.2.</w:t>
      </w:r>
    </w:p>
    <w:p w14:paraId="36D2F78D" w14:textId="77777777" w:rsidR="004A3D5D" w:rsidRDefault="007727EF">
      <w:pPr>
        <w:spacing w:before="160" w:after="160"/>
      </w:pPr>
      <w:r>
        <w:t>The Timetables module exposes the AI scheduling tri</w:t>
      </w:r>
      <w:r>
        <w:t>gger interface. An administrator selects the timetable type (Lecture, Examination, or Test), specifies the academic session and semester, and initiates generation by clicking a single button, which dispatches the request to the corresponding scheduler func</w:t>
      </w:r>
      <w:r>
        <w:t>tion. The Course Catalogue module allows administrators to browse the master library of previously defined courses and import any entry directly into the active timetable, eliminating repeated manual data entry. The Audit Log module presents a searchable t</w:t>
      </w:r>
      <w:r>
        <w:t>able of the most recent administrative actions, each entry displaying the action type, affected entity, a summary of the change, and a timestamp.</w:t>
      </w:r>
    </w:p>
    <w:p w14:paraId="566FBB75" w14:textId="77777777" w:rsidR="004A3D5D" w:rsidRDefault="007727EF">
      <w:pPr>
        <w:spacing w:before="160" w:after="160"/>
      </w:pPr>
      <w:r>
        <w:t>A screenshot of this interface is presented in Chapter Four as Figure 4.6, alongside the results of its implem</w:t>
      </w:r>
      <w:r>
        <w:t>entation testing.</w:t>
      </w:r>
    </w:p>
    <w:p w14:paraId="17774C2D" w14:textId="77777777" w:rsidR="004A3D5D" w:rsidRDefault="007727EF">
      <w:pPr>
        <w:spacing w:before="240" w:after="120"/>
        <w:jc w:val="left"/>
      </w:pPr>
      <w:r>
        <w:rPr>
          <w:b/>
          <w:bCs/>
          <w:i/>
          <w:iCs/>
        </w:rPr>
        <w:t>3.5.2   Drag-and-Drop Timetable Grid</w:t>
      </w:r>
    </w:p>
    <w:p w14:paraId="56B21790" w14:textId="77777777" w:rsidR="004A3D5D" w:rsidRDefault="007727EF">
      <w:pPr>
        <w:spacing w:before="160" w:after="160"/>
      </w:pPr>
      <w:r>
        <w:t>The timetable grid is rendered as an HTML table in which rows represent timeslots and columns represent days. Each scheduled course is represented as a draggable cell spanning one or more rows accordin</w:t>
      </w:r>
      <w:r>
        <w:t xml:space="preserve">g to its duration. Course cells are </w:t>
      </w:r>
      <w:proofErr w:type="spellStart"/>
      <w:r>
        <w:t>colour</w:t>
      </w:r>
      <w:proofErr w:type="spellEnd"/>
      <w:r>
        <w:t>-coded by department to aid rapid visual identification.</w:t>
      </w:r>
    </w:p>
    <w:p w14:paraId="093ED884" w14:textId="77777777" w:rsidR="004A3D5D" w:rsidRDefault="007727EF">
      <w:pPr>
        <w:spacing w:before="160" w:after="160"/>
      </w:pPr>
      <w:r>
        <w:t xml:space="preserve">When an administrator drags a course cell from its current position and drops it on a target slot, the frontend’s drop event handler dispatches the proposed move to a dedicated validation endpoint, where the </w:t>
      </w:r>
      <w:proofErr w:type="spellStart"/>
      <w:r>
        <w:t>hasConflict</w:t>
      </w:r>
      <w:proofErr w:type="spellEnd"/>
      <w:r>
        <w:t xml:space="preserve"> function evaluates the move against </w:t>
      </w:r>
      <w:r>
        <w:t>the authoritative current schedule state. If the target slot violates any hard constraint, the drop is rejected, the course cell returns to its original position, and a conflict notification is displayed. If the move is valid, the grid is updated optimisti</w:t>
      </w:r>
      <w:r>
        <w:t>cally and the engine’s re-</w:t>
      </w:r>
      <w:proofErr w:type="spellStart"/>
      <w:r>
        <w:t>optimisation</w:t>
      </w:r>
      <w:proofErr w:type="spellEnd"/>
      <w:r>
        <w:t xml:space="preserve"> routine is invoked: the moved course is locked in its new position, courses sharing a lecturer or a department-and-level cohort with it are identified, and the ALNS core is re-run over that affected subset only — auto</w:t>
      </w:r>
      <w:r>
        <w:t>matically repairing any knock-on conflicts introduced by the manual change whilst leaving the remainder of the timetable untouched. Validating against the authoritative server-side schedule state ensures that concurrent administrative edits cannot introduc</w:t>
      </w:r>
      <w:r>
        <w:t>e conflicts that a purely client-side check might miss.</w:t>
      </w:r>
    </w:p>
    <w:p w14:paraId="4B04F454" w14:textId="77777777" w:rsidR="004A3D5D" w:rsidRDefault="007727EF">
      <w:pPr>
        <w:spacing w:before="240" w:after="120"/>
        <w:jc w:val="left"/>
      </w:pPr>
      <w:r>
        <w:rPr>
          <w:b/>
          <w:bCs/>
          <w:i/>
          <w:iCs/>
        </w:rPr>
        <w:lastRenderedPageBreak/>
        <w:t>3.5.3   Student Portal</w:t>
      </w:r>
    </w:p>
    <w:p w14:paraId="181E1315" w14:textId="77777777" w:rsidR="004A3D5D" w:rsidRDefault="007727EF">
      <w:pPr>
        <w:spacing w:before="160" w:after="160"/>
      </w:pPr>
      <w:r>
        <w:t>The student-facing portal is fully implemented as a React 19 single-page application. Prior to SSO authentication, the portal renders a landing page presenting students with two</w:t>
      </w:r>
      <w:r>
        <w:t xml:space="preserve"> simple steps to access their timetable: (1) log in to the MTU Student Portal, and (2) click ‘View My Timetable’ to be redirected to their </w:t>
      </w:r>
      <w:proofErr w:type="spellStart"/>
      <w:r>
        <w:t>personalised</w:t>
      </w:r>
      <w:proofErr w:type="spellEnd"/>
      <w:r>
        <w:t xml:space="preserve"> schedule. Once the SSO redirect completes and the HMAC-signed session token is established, the portal r</w:t>
      </w:r>
      <w:r>
        <w:t xml:space="preserve">enders the authenticated student’s </w:t>
      </w:r>
      <w:proofErr w:type="spellStart"/>
      <w:r>
        <w:t>personalised</w:t>
      </w:r>
      <w:proofErr w:type="spellEnd"/>
      <w:r>
        <w:t xml:space="preserve"> timetable view. Filtering is performed on the server: the timetable endpoint merges the student’s registered courses with any carryover courses identified from the stored student results, filters the master t</w:t>
      </w:r>
      <w:r>
        <w:t>imetable document down to this personal course set, flags carryover courses, and annotates any overlapping personal sessions with a clash warning before returning only the student’s own schedule. Students whose records are not yet present in the local data</w:t>
      </w:r>
      <w:r>
        <w:t xml:space="preserve">base are provisioned just-in-time from the MTU portal API. Students may toggle between a weekly grid view and a simplified list view </w:t>
      </w:r>
      <w:proofErr w:type="spellStart"/>
      <w:r>
        <w:t>organised</w:t>
      </w:r>
      <w:proofErr w:type="spellEnd"/>
      <w:r>
        <w:t xml:space="preserve"> by day. Student-side export in PDF, Excel, and Word formats is available from within the authenticated view. All </w:t>
      </w:r>
      <w:r>
        <w:t>post-authentication components are fully built and verified through isolated testing with a simulated session token; they become accessible to the wider student body upon completion of the live MTU portal SSO configuration.</w:t>
      </w:r>
    </w:p>
    <w:p w14:paraId="54CEDAEE" w14:textId="77777777" w:rsidR="004A3D5D" w:rsidRDefault="007727EF">
      <w:pPr>
        <w:spacing w:before="320" w:after="160"/>
        <w:jc w:val="left"/>
      </w:pPr>
      <w:r>
        <w:rPr>
          <w:b/>
          <w:bCs/>
        </w:rPr>
        <w:t>3.6   Security Architecture</w:t>
      </w:r>
    </w:p>
    <w:p w14:paraId="1EB1AF2F" w14:textId="77777777" w:rsidR="004A3D5D" w:rsidRDefault="007727EF">
      <w:pPr>
        <w:spacing w:before="240" w:after="120"/>
        <w:jc w:val="left"/>
      </w:pPr>
      <w:r>
        <w:rPr>
          <w:b/>
          <w:bCs/>
          <w:i/>
          <w:iCs/>
        </w:rPr>
        <w:t>3.6.</w:t>
      </w:r>
      <w:r>
        <w:rPr>
          <w:b/>
          <w:bCs/>
          <w:i/>
          <w:iCs/>
        </w:rPr>
        <w:t>1   Administrative Authentication</w:t>
      </w:r>
    </w:p>
    <w:p w14:paraId="219A65EF" w14:textId="77777777" w:rsidR="004A3D5D" w:rsidRDefault="007727EF">
      <w:pPr>
        <w:spacing w:before="160" w:after="160"/>
      </w:pPr>
      <w:r>
        <w:t>All administrative routes are protected by an Express middleware function. On each request to these routes, the middleware reads a custom HTTP header containing the supplied key and compares it against the server-side ADMI</w:t>
      </w:r>
      <w:r>
        <w:t>N_API_KEY environment variable. The comparison is performed using a timing-safe cryptographic technique — computing a SHA-256 digest of both the supplied and expected keys and comparing the digests using a constant-time comparison function — preventing tim</w:t>
      </w:r>
      <w:r>
        <w:t>ing-based enumeration attacks in which an attacker infers the correct key by measuring response latency. This approach avoids any database lookup overhead for administrative route protection, since the key comparison is performed entirely in memory.</w:t>
      </w:r>
    </w:p>
    <w:p w14:paraId="3B453CB8" w14:textId="77777777" w:rsidR="004A3D5D" w:rsidRDefault="007727EF">
      <w:pPr>
        <w:spacing w:before="240" w:after="120"/>
        <w:jc w:val="left"/>
      </w:pPr>
      <w:r>
        <w:rPr>
          <w:b/>
          <w:bCs/>
          <w:i/>
          <w:iCs/>
        </w:rPr>
        <w:t xml:space="preserve">3.6.2 </w:t>
      </w:r>
      <w:r>
        <w:rPr>
          <w:b/>
          <w:bCs/>
          <w:i/>
          <w:iCs/>
        </w:rPr>
        <w:t xml:space="preserve">  Rate Limiting</w:t>
      </w:r>
    </w:p>
    <w:p w14:paraId="6A372FD7" w14:textId="77777777" w:rsidR="004A3D5D" w:rsidRDefault="007727EF">
      <w:pPr>
        <w:spacing w:before="160" w:after="160"/>
      </w:pPr>
      <w:r>
        <w:lastRenderedPageBreak/>
        <w:t xml:space="preserve">To provide </w:t>
      </w:r>
      <w:proofErr w:type="spellStart"/>
      <w:r>
        <w:t>defence</w:t>
      </w:r>
      <w:proofErr w:type="spellEnd"/>
      <w:r>
        <w:t xml:space="preserve"> against brute-force and enumeration attacks, the backend applies rate limiting at two tiers using the express-rate-limit middleware. A general limiter restricts all API routes to two hundred requests per fifteen-minute wi</w:t>
      </w:r>
      <w:r>
        <w:t xml:space="preserve">ndow per client. A stricter authentication limiter restricts the student login and SSO </w:t>
      </w:r>
      <w:proofErr w:type="spellStart"/>
      <w:r>
        <w:t>authorisation</w:t>
      </w:r>
      <w:proofErr w:type="spellEnd"/>
      <w:r>
        <w:t xml:space="preserve"> and exchange endpoints to twenty requests per fifteen-minute window, reflecting the heightened sensitivity of authentication flows to automated attack atte</w:t>
      </w:r>
      <w:r>
        <w:t>mpts. This tiered approach balances usability for legitimate administrative and student traffic against resilience to abuse.</w:t>
      </w:r>
    </w:p>
    <w:p w14:paraId="62333281" w14:textId="77777777" w:rsidR="004A3D5D" w:rsidRDefault="007727EF">
      <w:pPr>
        <w:spacing w:before="240" w:after="120"/>
        <w:jc w:val="left"/>
      </w:pPr>
      <w:r>
        <w:rPr>
          <w:b/>
          <w:bCs/>
          <w:i/>
          <w:iCs/>
        </w:rPr>
        <w:t>3.6.3   Student SSO — HMAC Token Exchange Design</w:t>
      </w:r>
    </w:p>
    <w:p w14:paraId="6125722D" w14:textId="77777777" w:rsidR="004A3D5D" w:rsidRDefault="007727EF">
      <w:pPr>
        <w:spacing w:before="160" w:after="160"/>
      </w:pPr>
      <w:r>
        <w:t>The student authentication architecture is designed as a three-step HMAC-based tok</w:t>
      </w:r>
      <w:r>
        <w:t>en exchange protocol, as depicted in Figure 3.4, governed by an authentication mode environment variable that, in its default legacy mode, delegates credential verification entirely to the existing MTU portal rather than maintaining a separate password sto</w:t>
      </w:r>
      <w:r>
        <w:t>re. The timetabling system's backend endpoints implementing this protocol are fully implemented and tested in isolation. The live activation of this protocol requires the existing MTU Student Portal backend to be configured to initiate the server-to-server</w:t>
      </w:r>
      <w:r>
        <w:t xml:space="preserve"> </w:t>
      </w:r>
      <w:proofErr w:type="spellStart"/>
      <w:r>
        <w:t>authorisation</w:t>
      </w:r>
      <w:proofErr w:type="spellEnd"/>
      <w:r>
        <w:t xml:space="preserve"> request — a deployment step that is pending access to the legacy portal's environment. The design and all timetabling-side implementation is complete and documented below.</w:t>
      </w:r>
    </w:p>
    <w:p w14:paraId="749A1717" w14:textId="77777777" w:rsidR="004A3D5D" w:rsidRDefault="007727EF">
      <w:pPr>
        <w:spacing w:before="200" w:after="80"/>
        <w:jc w:val="center"/>
      </w:pPr>
      <w:r>
        <w:rPr>
          <w:noProof/>
        </w:rPr>
        <w:lastRenderedPageBreak/>
        <w:drawing>
          <wp:inline distT="0" distB="0" distL="0" distR="0" wp14:anchorId="70DF6553" wp14:editId="453F06AE">
            <wp:extent cx="5334000" cy="4791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791075"/>
                    </a:xfrm>
                    <a:prstGeom prst="rect">
                      <a:avLst/>
                    </a:prstGeom>
                  </pic:spPr>
                </pic:pic>
              </a:graphicData>
            </a:graphic>
          </wp:inline>
        </w:drawing>
      </w:r>
    </w:p>
    <w:p w14:paraId="5674B907" w14:textId="77777777" w:rsidR="004A3D5D" w:rsidRDefault="007727EF">
      <w:pPr>
        <w:spacing w:before="60" w:after="280"/>
        <w:jc w:val="center"/>
      </w:pPr>
      <w:r>
        <w:rPr>
          <w:i/>
          <w:iCs/>
        </w:rPr>
        <w:t>Figure 3.4: Designed Three-Step HMAC Token Exchange Architecture fo</w:t>
      </w:r>
      <w:r>
        <w:rPr>
          <w:i/>
          <w:iCs/>
        </w:rPr>
        <w:t>r Student Portal SSO Integration (Implementation Complete; Live Handshake Pending)</w:t>
      </w:r>
    </w:p>
    <w:p w14:paraId="56EB1C21" w14:textId="77777777" w:rsidR="004A3D5D" w:rsidRDefault="007727EF">
      <w:pPr>
        <w:spacing w:before="160" w:after="160"/>
      </w:pPr>
      <w:r>
        <w:t>The three designed steps of the protocol are as follows:</w:t>
      </w:r>
    </w:p>
    <w:p w14:paraId="14A30EFC" w14:textId="77777777" w:rsidR="004A3D5D" w:rsidRDefault="007727EF">
      <w:pPr>
        <w:spacing w:before="100" w:after="100"/>
        <w:ind w:left="360"/>
      </w:pPr>
      <w:r>
        <w:t xml:space="preserve">Step 1 — </w:t>
      </w:r>
      <w:proofErr w:type="spellStart"/>
      <w:r>
        <w:t>Authorise</w:t>
      </w:r>
      <w:proofErr w:type="spellEnd"/>
      <w:r>
        <w:t xml:space="preserve"> (MTU Portal Side, Pending Configuration): When a student clicks the timetable link in the MTU Student Portal, the legacy portal backend will send a server-to-server request to the timetabling API’s </w:t>
      </w:r>
      <w:proofErr w:type="spellStart"/>
      <w:r>
        <w:t>authorisation</w:t>
      </w:r>
      <w:proofErr w:type="spellEnd"/>
      <w:r>
        <w:t xml:space="preserve"> endpoint, supplying the s</w:t>
      </w:r>
      <w:r>
        <w:t xml:space="preserve">tudent’s matric number and authenticating itself with a shared integration secret transmitted in a dedicated request header and verified using a timing-safe cryptographic comparison. The timetabling API — whose </w:t>
      </w:r>
      <w:proofErr w:type="spellStart"/>
      <w:r>
        <w:t>authorisation</w:t>
      </w:r>
      <w:proofErr w:type="spellEnd"/>
      <w:r>
        <w:t xml:space="preserve"> endpoint is fully implemented —</w:t>
      </w:r>
      <w:r>
        <w:t xml:space="preserve"> validates the secret and, if valid, generates a cryptographically random one-time code, stores it in a short-lived in-memory store with a configurable time-to-live (default 120 seconds), and returns the code to the portal.</w:t>
      </w:r>
    </w:p>
    <w:p w14:paraId="4E8289BA" w14:textId="77777777" w:rsidR="004A3D5D" w:rsidRDefault="007727EF">
      <w:pPr>
        <w:spacing w:before="100" w:after="100"/>
        <w:ind w:left="360"/>
      </w:pPr>
      <w:r>
        <w:lastRenderedPageBreak/>
        <w:t>Step 2 — Redirect: The legacy MT</w:t>
      </w:r>
      <w:r>
        <w:t>U portal constructs a redirect URL to the timetabling frontend, appending the one-time code as a query parameter, and redirects the student's browser to this URL.</w:t>
      </w:r>
    </w:p>
    <w:p w14:paraId="00EA768C" w14:textId="77777777" w:rsidR="004A3D5D" w:rsidRDefault="007727EF">
      <w:pPr>
        <w:spacing w:before="100" w:after="100"/>
        <w:ind w:left="360"/>
      </w:pPr>
      <w:r>
        <w:t>Step 3 — Exchange: The React frontend detects the portal code query parameter on mount and di</w:t>
      </w:r>
      <w:r>
        <w:t>spatches a request to the timetabling API’s exchange endpoint, supplying the code. The API looks up the code in the in-memory store, retrieves the associated matric number, invalidates the code to prevent replay attacks, provisions or updates the student’s</w:t>
      </w:r>
      <w:r>
        <w:t xml:space="preserve"> identity record in the local students table, and returns a short-lived HMAC-SHA256-signed session token issued by the session-issuing module, encoding the student’s matric number, issue time, and expiry (default thirty minutes). All subsequent authenticat</w:t>
      </w:r>
      <w:r>
        <w:t>ed requests from the student include this token as a Bearer credential in the Authorization header.</w:t>
      </w:r>
    </w:p>
    <w:p w14:paraId="3DD28165" w14:textId="77777777" w:rsidR="004A3D5D" w:rsidRDefault="007727EF">
      <w:pPr>
        <w:spacing w:before="160" w:after="160"/>
      </w:pPr>
      <w:r>
        <w:t>This protocol is designed to provide three important security properties once the live integration is activated: (</w:t>
      </w:r>
      <w:proofErr w:type="spellStart"/>
      <w:r>
        <w:t>i</w:t>
      </w:r>
      <w:proofErr w:type="spellEnd"/>
      <w:r>
        <w:t xml:space="preserve">) the student’s identity is validated by </w:t>
      </w:r>
      <w:r>
        <w:t xml:space="preserve">the MTU portal, which holds authoritative authentication state, before any session is established in the timetabling system; (ii) the one-time code is invalidated upon exchange, preventing token replay attacks; and (iii) the server-to-server communication </w:t>
      </w:r>
      <w:r>
        <w:t xml:space="preserve">between the legacy portal and the timetabling API is protected by a shared integration secret verified through timing-safe comparison, ensuring that only the authentic MTU portal can obtain valid session codes. Properties (ii) and (iii) have been verified </w:t>
      </w:r>
      <w:r>
        <w:t>through isolated endpoint testing on the timetabling system side. As an additional configuration option, student identity records may alternatively be sourced live from the MTU portal’s own API at each request rather than from the local students table, byp</w:t>
      </w:r>
      <w:r>
        <w:t>assing local storage entirely for institutions preferring not to replicate student data.</w:t>
      </w:r>
    </w:p>
    <w:p w14:paraId="4FBAE3CC" w14:textId="77777777" w:rsidR="004A3D5D" w:rsidRDefault="007727EF">
      <w:pPr>
        <w:spacing w:before="320" w:after="160"/>
        <w:jc w:val="left"/>
      </w:pPr>
      <w:r>
        <w:rPr>
          <w:b/>
          <w:bCs/>
        </w:rPr>
        <w:t>3.7   Export Services Design</w:t>
      </w:r>
    </w:p>
    <w:p w14:paraId="4FC1E1D3" w14:textId="77777777" w:rsidR="004A3D5D" w:rsidRDefault="007727EF">
      <w:pPr>
        <w:spacing w:before="160" w:after="160"/>
      </w:pPr>
      <w:r>
        <w:t xml:space="preserve">A core requirement of the system is the ability for both administrators and students to download their timetables as standalone documents </w:t>
      </w:r>
      <w:r>
        <w:t>for offline reference. Three export formats are supported: PDF, Microsoft Excel (.xlsx), and Microsoft Word (.docx). All three are generated in-memory on the backend server as binary buffers, streamed to the client via an HTTP response with appropriate Con</w:t>
      </w:r>
      <w:r>
        <w:t>tent-Disposition and Content-Type headers. No temporary files are written to disk at any stage of the export pipeline.</w:t>
      </w:r>
    </w:p>
    <w:p w14:paraId="5C0137E3" w14:textId="77777777" w:rsidR="004A3D5D" w:rsidRDefault="007727EF">
      <w:pPr>
        <w:spacing w:before="240" w:after="120"/>
        <w:jc w:val="left"/>
      </w:pPr>
      <w:r>
        <w:rPr>
          <w:b/>
          <w:bCs/>
          <w:i/>
          <w:iCs/>
        </w:rPr>
        <w:t>3.7.1   Excel Export (</w:t>
      </w:r>
      <w:proofErr w:type="spellStart"/>
      <w:r>
        <w:rPr>
          <w:b/>
          <w:bCs/>
          <w:i/>
          <w:iCs/>
        </w:rPr>
        <w:t>ExcelJS</w:t>
      </w:r>
      <w:proofErr w:type="spellEnd"/>
      <w:r>
        <w:rPr>
          <w:b/>
          <w:bCs/>
          <w:i/>
          <w:iCs/>
        </w:rPr>
        <w:t>)</w:t>
      </w:r>
    </w:p>
    <w:p w14:paraId="35C9F04F" w14:textId="77777777" w:rsidR="004A3D5D" w:rsidRDefault="007727EF">
      <w:pPr>
        <w:spacing w:before="160" w:after="160"/>
      </w:pPr>
      <w:r>
        <w:lastRenderedPageBreak/>
        <w:t xml:space="preserve">Excel exports are generated using the </w:t>
      </w:r>
      <w:proofErr w:type="spellStart"/>
      <w:r>
        <w:t>ExcelJS</w:t>
      </w:r>
      <w:proofErr w:type="spellEnd"/>
      <w:r>
        <w:t xml:space="preserve"> library. The timetable is rendered as a grid workbook in whi</w:t>
      </w:r>
      <w:r>
        <w:t>ch each row corresponds to a timeslot and each column corresponds to a day. For courses with a duration exceeding one hour, the corresponding cells are merged vertically, with the number of merged rows calculated from the course duration. Day-column header</w:t>
      </w:r>
      <w:r>
        <w:t xml:space="preserve">s are styled with distinct background fill </w:t>
      </w:r>
      <w:proofErr w:type="spellStart"/>
      <w:r>
        <w:t>colours</w:t>
      </w:r>
      <w:proofErr w:type="spellEnd"/>
      <w:r>
        <w:t xml:space="preserve">. The completed workbook is </w:t>
      </w:r>
      <w:proofErr w:type="spellStart"/>
      <w:r>
        <w:t>serialised</w:t>
      </w:r>
      <w:proofErr w:type="spellEnd"/>
      <w:r>
        <w:t xml:space="preserve"> to an xlsx buffer and piped to the HTTP response.</w:t>
      </w:r>
    </w:p>
    <w:p w14:paraId="1F14CF4F" w14:textId="77777777" w:rsidR="004A3D5D" w:rsidRDefault="007727EF">
      <w:pPr>
        <w:spacing w:before="240" w:after="120"/>
        <w:jc w:val="left"/>
      </w:pPr>
      <w:r>
        <w:rPr>
          <w:b/>
          <w:bCs/>
          <w:i/>
          <w:iCs/>
        </w:rPr>
        <w:t>3.7.2   PDF Export (</w:t>
      </w:r>
      <w:proofErr w:type="spellStart"/>
      <w:r>
        <w:rPr>
          <w:b/>
          <w:bCs/>
          <w:i/>
          <w:iCs/>
        </w:rPr>
        <w:t>PDFKit</w:t>
      </w:r>
      <w:proofErr w:type="spellEnd"/>
      <w:r>
        <w:rPr>
          <w:b/>
          <w:bCs/>
          <w:i/>
          <w:iCs/>
        </w:rPr>
        <w:t>)</w:t>
      </w:r>
    </w:p>
    <w:p w14:paraId="7C61BD8C" w14:textId="77777777" w:rsidR="004A3D5D" w:rsidRDefault="007727EF">
      <w:pPr>
        <w:spacing w:before="160" w:after="160"/>
      </w:pPr>
      <w:r>
        <w:t xml:space="preserve">PDF exports are generated using the </w:t>
      </w:r>
      <w:proofErr w:type="spellStart"/>
      <w:r>
        <w:t>PDFKit</w:t>
      </w:r>
      <w:proofErr w:type="spellEnd"/>
      <w:r>
        <w:t xml:space="preserve"> library in landscape A4 orientation. The timet</w:t>
      </w:r>
      <w:r>
        <w:t xml:space="preserve">able grid is drawn programmatically using exact X and Y coordinate calculations to determine cell boundaries, with dashed dividing lines drawn between concurrent course cells. Course text is rendered within each cell, with font size dynamically reduced if </w:t>
      </w:r>
      <w:r>
        <w:t>content exceeds the cell's available height.</w:t>
      </w:r>
    </w:p>
    <w:p w14:paraId="4CB1985F" w14:textId="77777777" w:rsidR="004A3D5D" w:rsidRDefault="007727EF">
      <w:pPr>
        <w:spacing w:before="240" w:after="120"/>
        <w:jc w:val="left"/>
      </w:pPr>
      <w:r>
        <w:rPr>
          <w:b/>
          <w:bCs/>
          <w:i/>
          <w:iCs/>
        </w:rPr>
        <w:t>3.7.3   Word Export (docx Library)</w:t>
      </w:r>
    </w:p>
    <w:p w14:paraId="542F5FBC" w14:textId="77777777" w:rsidR="004A3D5D" w:rsidRDefault="007727EF">
      <w:pPr>
        <w:spacing w:before="160" w:after="160"/>
      </w:pPr>
      <w:r>
        <w:t xml:space="preserve">Word exports are generated using the docx </w:t>
      </w:r>
      <w:proofErr w:type="spellStart"/>
      <w:r>
        <w:t>npm</w:t>
      </w:r>
      <w:proofErr w:type="spellEnd"/>
      <w:r>
        <w:t xml:space="preserve"> library. The timetable is represented as a Word table in which multi-hour courses use column and row spanning, with cell shading a</w:t>
      </w:r>
      <w:r>
        <w:t xml:space="preserve">pplied per department. The completed document is </w:t>
      </w:r>
      <w:proofErr w:type="spellStart"/>
      <w:r>
        <w:t>serialised</w:t>
      </w:r>
      <w:proofErr w:type="spellEnd"/>
      <w:r>
        <w:t xml:space="preserve"> to a buffer and streamed to the client, with the resulting file remaining editable by the recipient.</w:t>
      </w:r>
    </w:p>
    <w:p w14:paraId="3878865D" w14:textId="77777777" w:rsidR="004A3D5D" w:rsidRDefault="007727EF">
      <w:pPr>
        <w:spacing w:before="160" w:after="160"/>
      </w:pPr>
      <w:r>
        <w:t>A screenshot of the export options interface is presented in Chapter Four as Figure 4.5, alongs</w:t>
      </w:r>
      <w:r>
        <w:t>ide the results of its implementation testing.</w:t>
      </w:r>
    </w:p>
    <w:p w14:paraId="02C77A2D" w14:textId="77777777" w:rsidR="004A3D5D" w:rsidRDefault="007727EF">
      <w:pPr>
        <w:spacing w:before="320" w:after="160"/>
        <w:jc w:val="left"/>
      </w:pPr>
      <w:r>
        <w:rPr>
          <w:b/>
          <w:bCs/>
        </w:rPr>
        <w:t>3.8   Deployment Architecture</w:t>
      </w:r>
    </w:p>
    <w:p w14:paraId="39A6C267" w14:textId="77777777" w:rsidR="004A3D5D" w:rsidRDefault="007727EF">
      <w:pPr>
        <w:spacing w:before="160" w:after="160"/>
      </w:pPr>
      <w:r>
        <w:t>The system is deployed across three cloud service providers, each selected for its suitability to the specific computational profile of the component it hosts.</w:t>
      </w:r>
    </w:p>
    <w:p w14:paraId="4D7CA9C9" w14:textId="77777777" w:rsidR="004A3D5D" w:rsidRDefault="007727EF">
      <w:pPr>
        <w:spacing w:before="280" w:after="80"/>
        <w:jc w:val="left"/>
      </w:pPr>
      <w:r>
        <w:rPr>
          <w:b/>
          <w:bCs/>
        </w:rPr>
        <w:t>Table 3.3: Deployme</w:t>
      </w:r>
      <w:r>
        <w:rPr>
          <w:b/>
          <w:bCs/>
        </w:rPr>
        <w:t>nt Infrastructure</w:t>
      </w:r>
    </w:p>
    <w:tbl>
      <w:tblPr>
        <w:tblW w:w="9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3200"/>
        <w:gridCol w:w="5800"/>
      </w:tblGrid>
      <w:tr w:rsidR="004A3D5D" w14:paraId="36A51362" w14:textId="77777777">
        <w:tblPrEx>
          <w:tblCellMar>
            <w:top w:w="0" w:type="dxa"/>
            <w:bottom w:w="0" w:type="dxa"/>
          </w:tblCellMar>
        </w:tblPrEx>
        <w:tc>
          <w:tcPr>
            <w:tcW w:w="3200" w:type="dxa"/>
            <w:tcBorders>
              <w:top w:val="nil"/>
              <w:left w:val="nil"/>
              <w:bottom w:val="nil"/>
              <w:right w:val="nil"/>
            </w:tcBorders>
            <w:shd w:val="clear" w:color="auto" w:fill="D9D9D9"/>
            <w:tcMar>
              <w:top w:w="80" w:type="dxa"/>
              <w:left w:w="120" w:type="dxa"/>
              <w:bottom w:w="80" w:type="dxa"/>
              <w:right w:w="120" w:type="dxa"/>
            </w:tcMar>
          </w:tcPr>
          <w:p w14:paraId="428A4F9F" w14:textId="77777777" w:rsidR="004A3D5D" w:rsidRDefault="007727EF">
            <w:pPr>
              <w:spacing w:before="40" w:after="40"/>
              <w:jc w:val="left"/>
            </w:pPr>
            <w:r>
              <w:rPr>
                <w:b/>
                <w:bCs/>
              </w:rPr>
              <w:t>Component</w:t>
            </w:r>
          </w:p>
        </w:tc>
        <w:tc>
          <w:tcPr>
            <w:tcW w:w="5800" w:type="dxa"/>
            <w:tcBorders>
              <w:top w:val="nil"/>
              <w:left w:val="nil"/>
              <w:bottom w:val="nil"/>
              <w:right w:val="nil"/>
            </w:tcBorders>
            <w:shd w:val="clear" w:color="auto" w:fill="D9D9D9"/>
            <w:tcMar>
              <w:top w:w="80" w:type="dxa"/>
              <w:left w:w="120" w:type="dxa"/>
              <w:bottom w:w="80" w:type="dxa"/>
              <w:right w:w="120" w:type="dxa"/>
            </w:tcMar>
          </w:tcPr>
          <w:p w14:paraId="4F1D6B2A" w14:textId="77777777" w:rsidR="004A3D5D" w:rsidRDefault="007727EF">
            <w:pPr>
              <w:spacing w:before="40" w:after="40"/>
              <w:jc w:val="left"/>
            </w:pPr>
            <w:r>
              <w:rPr>
                <w:b/>
                <w:bCs/>
              </w:rPr>
              <w:t>Provider and Rationale</w:t>
            </w:r>
          </w:p>
        </w:tc>
      </w:tr>
      <w:tr w:rsidR="004A3D5D" w14:paraId="0004C188" w14:textId="77777777">
        <w:tblPrEx>
          <w:tblCellMar>
            <w:top w:w="0" w:type="dxa"/>
            <w:bottom w:w="0" w:type="dxa"/>
          </w:tblCellMar>
        </w:tblPrEx>
        <w:tc>
          <w:tcPr>
            <w:tcW w:w="3200" w:type="dxa"/>
            <w:tcBorders>
              <w:top w:val="nil"/>
              <w:left w:val="nil"/>
              <w:bottom w:val="nil"/>
              <w:right w:val="nil"/>
            </w:tcBorders>
            <w:shd w:val="clear" w:color="auto" w:fill="FFFFFF"/>
            <w:tcMar>
              <w:top w:w="80" w:type="dxa"/>
              <w:left w:w="120" w:type="dxa"/>
              <w:bottom w:w="80" w:type="dxa"/>
              <w:right w:w="120" w:type="dxa"/>
            </w:tcMar>
          </w:tcPr>
          <w:p w14:paraId="75E56A5E" w14:textId="77777777" w:rsidR="004A3D5D" w:rsidRDefault="007727EF">
            <w:pPr>
              <w:spacing w:before="40" w:after="40"/>
              <w:jc w:val="left"/>
            </w:pPr>
            <w:r>
              <w:t>React Frontend</w:t>
            </w:r>
          </w:p>
        </w:tc>
        <w:tc>
          <w:tcPr>
            <w:tcW w:w="5800" w:type="dxa"/>
            <w:tcBorders>
              <w:top w:val="nil"/>
              <w:left w:val="nil"/>
              <w:bottom w:val="nil"/>
              <w:right w:val="nil"/>
            </w:tcBorders>
            <w:shd w:val="clear" w:color="auto" w:fill="FFFFFF"/>
            <w:tcMar>
              <w:top w:w="80" w:type="dxa"/>
              <w:left w:w="120" w:type="dxa"/>
              <w:bottom w:w="80" w:type="dxa"/>
              <w:right w:w="120" w:type="dxa"/>
            </w:tcMar>
          </w:tcPr>
          <w:p w14:paraId="7D2E9B32" w14:textId="77777777" w:rsidR="004A3D5D" w:rsidRDefault="007727EF">
            <w:pPr>
              <w:spacing w:before="40" w:after="40"/>
              <w:jc w:val="left"/>
            </w:pPr>
            <w:proofErr w:type="spellStart"/>
            <w:r>
              <w:t>Vercel</w:t>
            </w:r>
            <w:proofErr w:type="spellEnd"/>
            <w:r>
              <w:t xml:space="preserve"> — provides automatic CDN distribution of static React build assets across global edge nodes, </w:t>
            </w:r>
            <w:proofErr w:type="spellStart"/>
            <w:r>
              <w:t>minimising</w:t>
            </w:r>
            <w:proofErr w:type="spellEnd"/>
            <w:r>
              <w:t xml:space="preserve"> latency for students accessing the portal from the MTU </w:t>
            </w:r>
            <w:r>
              <w:lastRenderedPageBreak/>
              <w:t>campus and surrounding areas, with automatic preview deployments per branch.</w:t>
            </w:r>
          </w:p>
        </w:tc>
      </w:tr>
      <w:tr w:rsidR="004A3D5D" w14:paraId="285DA627" w14:textId="77777777">
        <w:tblPrEx>
          <w:tblCellMar>
            <w:top w:w="0" w:type="dxa"/>
            <w:bottom w:w="0" w:type="dxa"/>
          </w:tblCellMar>
        </w:tblPrEx>
        <w:tc>
          <w:tcPr>
            <w:tcW w:w="3200" w:type="dxa"/>
            <w:tcBorders>
              <w:top w:val="nil"/>
              <w:left w:val="nil"/>
              <w:bottom w:val="nil"/>
              <w:right w:val="nil"/>
            </w:tcBorders>
            <w:shd w:val="clear" w:color="auto" w:fill="FFFFFF"/>
            <w:tcMar>
              <w:top w:w="80" w:type="dxa"/>
              <w:left w:w="120" w:type="dxa"/>
              <w:bottom w:w="80" w:type="dxa"/>
              <w:right w:w="120" w:type="dxa"/>
            </w:tcMar>
          </w:tcPr>
          <w:p w14:paraId="51813554" w14:textId="77777777" w:rsidR="004A3D5D" w:rsidRDefault="007727EF">
            <w:pPr>
              <w:spacing w:before="40" w:after="40"/>
              <w:jc w:val="left"/>
            </w:pPr>
            <w:r>
              <w:lastRenderedPageBreak/>
              <w:t>Node.js Backend</w:t>
            </w:r>
          </w:p>
        </w:tc>
        <w:tc>
          <w:tcPr>
            <w:tcW w:w="5800" w:type="dxa"/>
            <w:tcBorders>
              <w:top w:val="nil"/>
              <w:left w:val="nil"/>
              <w:bottom w:val="nil"/>
              <w:right w:val="nil"/>
            </w:tcBorders>
            <w:shd w:val="clear" w:color="auto" w:fill="FFFFFF"/>
            <w:tcMar>
              <w:top w:w="80" w:type="dxa"/>
              <w:left w:w="120" w:type="dxa"/>
              <w:bottom w:w="80" w:type="dxa"/>
              <w:right w:w="120" w:type="dxa"/>
            </w:tcMar>
          </w:tcPr>
          <w:p w14:paraId="64E7B6D3" w14:textId="77777777" w:rsidR="004A3D5D" w:rsidRDefault="007727EF">
            <w:pPr>
              <w:spacing w:before="40" w:after="40"/>
              <w:jc w:val="left"/>
            </w:pPr>
            <w:r>
              <w:t xml:space="preserve">Render — provides persistent, long-running web service instances that support CPU-bound processes of any duration. Serverless edge functions on platforms such as </w:t>
            </w:r>
            <w:proofErr w:type="spellStart"/>
            <w:r>
              <w:t>Vercel</w:t>
            </w:r>
            <w:proofErr w:type="spellEnd"/>
            <w:r>
              <w:t xml:space="preserve"> impose a maximum execution timeout of approximately ten seconds, which </w:t>
            </w:r>
            <w:r>
              <w:t xml:space="preserve">is insufficient for the CPU-intensive iterative </w:t>
            </w:r>
            <w:proofErr w:type="spellStart"/>
            <w:r>
              <w:t>optimisation</w:t>
            </w:r>
            <w:proofErr w:type="spellEnd"/>
            <w:r>
              <w:t xml:space="preserve"> phase of the AI scheduling algorithm on larger datasets. Render’s persistent service model imposes no such constraint, allowing the scheduling algorithm to run to completion regardless of timetab</w:t>
            </w:r>
            <w:r>
              <w:t>le size.</w:t>
            </w:r>
          </w:p>
        </w:tc>
      </w:tr>
      <w:tr w:rsidR="004A3D5D" w14:paraId="60BB1670" w14:textId="77777777">
        <w:tblPrEx>
          <w:tblCellMar>
            <w:top w:w="0" w:type="dxa"/>
            <w:bottom w:w="0" w:type="dxa"/>
          </w:tblCellMar>
        </w:tblPrEx>
        <w:tc>
          <w:tcPr>
            <w:tcW w:w="3200" w:type="dxa"/>
            <w:tcBorders>
              <w:top w:val="nil"/>
              <w:left w:val="nil"/>
              <w:bottom w:val="nil"/>
              <w:right w:val="nil"/>
            </w:tcBorders>
            <w:shd w:val="clear" w:color="auto" w:fill="FFFFFF"/>
            <w:tcMar>
              <w:top w:w="80" w:type="dxa"/>
              <w:left w:w="120" w:type="dxa"/>
              <w:bottom w:w="80" w:type="dxa"/>
              <w:right w:w="120" w:type="dxa"/>
            </w:tcMar>
          </w:tcPr>
          <w:p w14:paraId="2BBBF66B" w14:textId="77777777" w:rsidR="004A3D5D" w:rsidRDefault="007727EF">
            <w:pPr>
              <w:spacing w:before="40" w:after="40"/>
              <w:jc w:val="left"/>
            </w:pPr>
            <w:r>
              <w:t>Database (Production)</w:t>
            </w:r>
          </w:p>
        </w:tc>
        <w:tc>
          <w:tcPr>
            <w:tcW w:w="5800" w:type="dxa"/>
            <w:tcBorders>
              <w:top w:val="nil"/>
              <w:left w:val="nil"/>
              <w:bottom w:val="nil"/>
              <w:right w:val="nil"/>
            </w:tcBorders>
            <w:shd w:val="clear" w:color="auto" w:fill="FFFFFF"/>
            <w:tcMar>
              <w:top w:w="80" w:type="dxa"/>
              <w:left w:w="120" w:type="dxa"/>
              <w:bottom w:w="80" w:type="dxa"/>
              <w:right w:w="120" w:type="dxa"/>
            </w:tcMar>
          </w:tcPr>
          <w:p w14:paraId="64E92EF3" w14:textId="77777777" w:rsidR="004A3D5D" w:rsidRDefault="007727EF">
            <w:pPr>
              <w:spacing w:before="40" w:after="40"/>
              <w:jc w:val="left"/>
            </w:pPr>
            <w:proofErr w:type="spellStart"/>
            <w:r>
              <w:t>Supabase</w:t>
            </w:r>
            <w:proofErr w:type="spellEnd"/>
            <w:r>
              <w:t xml:space="preserve"> — provides a managed PostgreSQL database with native JSONB support, row-level security, and a REST API layer. </w:t>
            </w:r>
            <w:proofErr w:type="spellStart"/>
            <w:r>
              <w:t>Supabase</w:t>
            </w:r>
            <w:proofErr w:type="spellEnd"/>
            <w:r>
              <w:t xml:space="preserve"> scales horizontally without manual infrastructure management.</w:t>
            </w:r>
          </w:p>
        </w:tc>
      </w:tr>
      <w:tr w:rsidR="004A3D5D" w14:paraId="3AA3FAD5" w14:textId="77777777">
        <w:tblPrEx>
          <w:tblCellMar>
            <w:top w:w="0" w:type="dxa"/>
            <w:bottom w:w="0" w:type="dxa"/>
          </w:tblCellMar>
        </w:tblPrEx>
        <w:tc>
          <w:tcPr>
            <w:tcW w:w="3200" w:type="dxa"/>
            <w:tcBorders>
              <w:top w:val="nil"/>
              <w:left w:val="nil"/>
              <w:bottom w:val="nil"/>
              <w:right w:val="nil"/>
            </w:tcBorders>
            <w:shd w:val="clear" w:color="auto" w:fill="FFFFFF"/>
            <w:tcMar>
              <w:top w:w="80" w:type="dxa"/>
              <w:left w:w="120" w:type="dxa"/>
              <w:bottom w:w="80" w:type="dxa"/>
              <w:right w:w="120" w:type="dxa"/>
            </w:tcMar>
          </w:tcPr>
          <w:p w14:paraId="0458B1B0" w14:textId="77777777" w:rsidR="004A3D5D" w:rsidRDefault="007727EF">
            <w:pPr>
              <w:spacing w:before="40" w:after="40"/>
              <w:jc w:val="left"/>
            </w:pPr>
            <w:r>
              <w:t>Database (Development)</w:t>
            </w:r>
          </w:p>
        </w:tc>
        <w:tc>
          <w:tcPr>
            <w:tcW w:w="5800" w:type="dxa"/>
            <w:tcBorders>
              <w:top w:val="nil"/>
              <w:left w:val="nil"/>
              <w:bottom w:val="nil"/>
              <w:right w:val="nil"/>
            </w:tcBorders>
            <w:shd w:val="clear" w:color="auto" w:fill="FFFFFF"/>
            <w:tcMar>
              <w:top w:w="80" w:type="dxa"/>
              <w:left w:w="120" w:type="dxa"/>
              <w:bottom w:w="80" w:type="dxa"/>
              <w:right w:w="120" w:type="dxa"/>
            </w:tcMar>
          </w:tcPr>
          <w:p w14:paraId="59A56F19" w14:textId="77777777" w:rsidR="004A3D5D" w:rsidRDefault="007727EF">
            <w:pPr>
              <w:spacing w:before="40" w:after="40"/>
              <w:jc w:val="left"/>
            </w:pPr>
            <w:r>
              <w:t>SQLite — a</w:t>
            </w:r>
            <w:r>
              <w:t xml:space="preserve"> serverless, file-based relational database requiring no separate process, used during early development before the documented, scripted migration of all data to </w:t>
            </w:r>
            <w:proofErr w:type="spellStart"/>
            <w:r>
              <w:t>Supabase</w:t>
            </w:r>
            <w:proofErr w:type="spellEnd"/>
            <w:r>
              <w:t xml:space="preserve"> PostgreSQL.</w:t>
            </w:r>
          </w:p>
        </w:tc>
      </w:tr>
    </w:tbl>
    <w:p w14:paraId="3FDA94AC" w14:textId="77777777" w:rsidR="004A3D5D" w:rsidRDefault="007727EF">
      <w:pPr>
        <w:spacing w:before="160" w:after="160"/>
      </w:pPr>
      <w:r>
        <w:t>The complete source code is version-controlled and publicly available at</w:t>
      </w:r>
      <w:r>
        <w:t xml:space="preserve"> https://github.com/idahosadavid/MTU-TIMETABLE-SCHEDULER, and the live frontend deployment can be accessed at https://mtu-timetable-scheduler.vercel.app/. Both links provide a verifiable, reproducible reference for the implementation described throughout t</w:t>
      </w:r>
      <w:r>
        <w:t>his chapter.</w:t>
      </w:r>
    </w:p>
    <w:p w14:paraId="3F86556A" w14:textId="77777777" w:rsidR="004A3D5D" w:rsidRDefault="007727EF">
      <w:pPr>
        <w:spacing w:before="320" w:after="160"/>
        <w:jc w:val="left"/>
      </w:pPr>
      <w:r>
        <w:rPr>
          <w:b/>
          <w:bCs/>
        </w:rPr>
        <w:t>3.9   Testing Strategy</w:t>
      </w:r>
    </w:p>
    <w:p w14:paraId="1F878F90" w14:textId="77777777" w:rsidR="004A3D5D" w:rsidRDefault="007727EF">
      <w:pPr>
        <w:spacing w:before="160" w:after="160"/>
      </w:pPr>
      <w:r>
        <w:t>The system was validated through two categories of testing: smoke tests and database parity probes.</w:t>
      </w:r>
    </w:p>
    <w:p w14:paraId="2E9B48CD" w14:textId="77777777" w:rsidR="004A3D5D" w:rsidRDefault="007727EF">
      <w:pPr>
        <w:spacing w:before="160" w:after="160"/>
      </w:pPr>
      <w:r>
        <w:lastRenderedPageBreak/>
        <w:t xml:space="preserve">Smoke tests were implemented as a suite of CLI-executable scripts that dispatch HTTP requests to each API endpoint against a live </w:t>
      </w:r>
      <w:proofErr w:type="spellStart"/>
      <w:r>
        <w:t>Supabase</w:t>
      </w:r>
      <w:proofErr w:type="spellEnd"/>
      <w:r>
        <w:t xml:space="preserve"> staging database and assert expected JSON response structures and HTTP status codes. These tests cover all CRUD opera</w:t>
      </w:r>
      <w:r>
        <w:t>tions for each entity — including the audit log and course catalogue — the scheduling engine trigger endpoints for all three event types, and the export endpoints. Smoke tests provide confidence that the API contract is intact after each code change, witho</w:t>
      </w:r>
      <w:r>
        <w:t>ut requiring the overhead of a full end-to-end browser automation framework.</w:t>
      </w:r>
    </w:p>
    <w:p w14:paraId="1644B0E0" w14:textId="77777777" w:rsidR="004A3D5D" w:rsidRDefault="007727EF">
      <w:pPr>
        <w:spacing w:before="160" w:after="160"/>
      </w:pPr>
      <w:r>
        <w:t xml:space="preserve">Database parity probes validate that the deployed </w:t>
      </w:r>
      <w:proofErr w:type="spellStart"/>
      <w:r>
        <w:t>Supabase</w:t>
      </w:r>
      <w:proofErr w:type="spellEnd"/>
      <w:r>
        <w:t xml:space="preserve"> environment returns JSON response schemas identical to the API contract expected by the frontend and established during </w:t>
      </w:r>
      <w:r>
        <w:t>the SQLite-to-</w:t>
      </w:r>
      <w:proofErr w:type="spellStart"/>
      <w:r>
        <w:t>Supabase</w:t>
      </w:r>
      <w:proofErr w:type="spellEnd"/>
      <w:r>
        <w:t xml:space="preserve"> migration. Each parity probe dispatches representative API requests against the </w:t>
      </w:r>
      <w:proofErr w:type="spellStart"/>
      <w:r>
        <w:t>Supabase</w:t>
      </w:r>
      <w:proofErr w:type="spellEnd"/>
      <w:r>
        <w:t xml:space="preserve"> staging instance and performs a structural comparison of the response bodies against the expected schemas, flagging any field-level discrepancie</w:t>
      </w:r>
      <w:r>
        <w:t xml:space="preserve">s before they reach production. The probe suite, together with dedicated migration verification scripts, provided the safety net for the system’s migration from the SQLite development database to </w:t>
      </w:r>
      <w:proofErr w:type="spellStart"/>
      <w:r>
        <w:t>Supabase</w:t>
      </w:r>
      <w:proofErr w:type="spellEnd"/>
      <w:r>
        <w:t xml:space="preserve"> PostgreSQL.</w:t>
      </w:r>
    </w:p>
    <w:p w14:paraId="64423107" w14:textId="77777777" w:rsidR="004A3D5D" w:rsidRDefault="007727EF">
      <w:pPr>
        <w:pageBreakBefore/>
        <w:spacing w:before="400" w:after="300"/>
        <w:jc w:val="center"/>
      </w:pPr>
      <w:r>
        <w:rPr>
          <w:b/>
          <w:bCs/>
        </w:rPr>
        <w:lastRenderedPageBreak/>
        <w:t>CHAPTER FOUR</w:t>
      </w:r>
      <w:r>
        <w:br/>
      </w:r>
      <w:r>
        <w:rPr>
          <w:b/>
          <w:bCs/>
        </w:rPr>
        <w:t>4.0   RESULTS AND DISCUSSI</w:t>
      </w:r>
      <w:r>
        <w:rPr>
          <w:b/>
          <w:bCs/>
        </w:rPr>
        <w:t>ON/IMPLEMENTATION AND RESULTS</w:t>
      </w:r>
    </w:p>
    <w:p w14:paraId="5A5FC776" w14:textId="77777777" w:rsidR="004A3D5D" w:rsidRDefault="007727EF">
      <w:pPr>
        <w:spacing w:before="160" w:after="160"/>
      </w:pPr>
      <w:r>
        <w:t>This chapter presents the results of the design and implementation process described in Chapter Three, evaluates the performance of the AI scheduling engine against the hard and soft constraints defined in the system requireme</w:t>
      </w:r>
      <w:r>
        <w:t>nts, and provides a critical discussion of the system's findings in the context of the research objectives stated in Chapter One. The chapter is structured to address each research objective in turn, presenting the corresponding implemented feature, the ob</w:t>
      </w:r>
      <w:r>
        <w:t>servable outcome, and an analytical commentary. Structural placeholders are provided at all points where system screenshots are to be inserted by the author prior to final submission.</w:t>
      </w:r>
    </w:p>
    <w:p w14:paraId="2773E59E" w14:textId="77777777" w:rsidR="004A3D5D" w:rsidRDefault="007727EF">
      <w:pPr>
        <w:spacing w:before="320" w:after="160"/>
        <w:jc w:val="left"/>
      </w:pPr>
      <w:r>
        <w:rPr>
          <w:b/>
          <w:bCs/>
        </w:rPr>
        <w:t>4.1   System Implementation Overview</w:t>
      </w:r>
    </w:p>
    <w:p w14:paraId="243C9985" w14:textId="77777777" w:rsidR="004A3D5D" w:rsidRDefault="007727EF">
      <w:pPr>
        <w:spacing w:before="160" w:after="160"/>
      </w:pPr>
      <w:r>
        <w:t>The MTU AI-Assisted Timetable Sched</w:t>
      </w:r>
      <w:r>
        <w:t>uling and Management System was successfully implemented as a full-stack web application comprising a React 19 single-page application frontend and a Node.js/Express 5 REST API backend. The implementation was completed in iterative development cycles, begi</w:t>
      </w:r>
      <w:r>
        <w:t xml:space="preserve">nning with the backend data layer and entity management API endpoints, proceeding to the AI scheduling engine, and concluding with the frontend interfaces and the student portal frontend and backend SSO endpoints. The live server-to-server SSO integration </w:t>
      </w:r>
      <w:r>
        <w:t xml:space="preserve">with the existing MTU Student Portal was designed and the backend endpoints fully implemented, but the live handshake with the MTU legacy portal infrastructure remains pending completion as a near-term deployment step. The completed system was deployed to </w:t>
      </w:r>
      <w:proofErr w:type="spellStart"/>
      <w:r>
        <w:t>Vercel</w:t>
      </w:r>
      <w:proofErr w:type="spellEnd"/>
      <w:r>
        <w:t xml:space="preserve"> (frontend) and Render (backend) and connected to a </w:t>
      </w:r>
      <w:proofErr w:type="spellStart"/>
      <w:r>
        <w:t>Supabase</w:t>
      </w:r>
      <w:proofErr w:type="spellEnd"/>
      <w:r>
        <w:t xml:space="preserve"> PostgreSQL production database instance.</w:t>
      </w:r>
    </w:p>
    <w:p w14:paraId="43DA42DB" w14:textId="77777777" w:rsidR="004A3D5D" w:rsidRDefault="007727EF">
      <w:pPr>
        <w:spacing w:before="160" w:after="160"/>
      </w:pPr>
      <w:r>
        <w:t>The following subsections present the implemented interfaces and features corresponding to each of the eight research objectives, accompanied by scr</w:t>
      </w:r>
      <w:r>
        <w:t>eenshots from the live system.</w:t>
      </w:r>
    </w:p>
    <w:p w14:paraId="2743A699" w14:textId="77777777" w:rsidR="004A3D5D" w:rsidRDefault="007727EF">
      <w:pPr>
        <w:spacing w:before="240" w:after="120"/>
        <w:jc w:val="left"/>
      </w:pPr>
      <w:r>
        <w:rPr>
          <w:b/>
          <w:bCs/>
          <w:i/>
          <w:iCs/>
        </w:rPr>
        <w:t>4.1.1   RO1 — Entity Management System</w:t>
      </w:r>
    </w:p>
    <w:p w14:paraId="695B09A8" w14:textId="77777777" w:rsidR="004A3D5D" w:rsidRDefault="007727EF">
      <w:pPr>
        <w:spacing w:before="160" w:after="160"/>
      </w:pPr>
      <w:r>
        <w:t xml:space="preserve">Research Objective 1 required the implementation of a </w:t>
      </w:r>
      <w:proofErr w:type="spellStart"/>
      <w:r>
        <w:t>centralised</w:t>
      </w:r>
      <w:proofErr w:type="spellEnd"/>
      <w:r>
        <w:t>, web-based entity management interface covering Colleges, Departments, Venues, Lecturers, and Courses. This objective wa</w:t>
      </w:r>
      <w:r>
        <w:t xml:space="preserve">s fully met through the administrative dashboard, which provides a dedicated management module for each entity category. Each module presents a data table </w:t>
      </w:r>
      <w:r>
        <w:lastRenderedPageBreak/>
        <w:t>populated via authenticated GET requests to the corresponding API endpoint, and supports full CRUD op</w:t>
      </w:r>
      <w:r>
        <w:t>erations through modal dialogue forms validated client-side before submission.</w:t>
      </w:r>
    </w:p>
    <w:p w14:paraId="648E5635" w14:textId="77777777" w:rsidR="004A3D5D" w:rsidRDefault="007727EF">
      <w:pPr>
        <w:spacing w:before="160" w:after="160"/>
      </w:pPr>
      <w:r>
        <w:t>The Courses management module merits specific discussion, as it incorporates the dynamic custom fields feature described in Section 3.3.2 of Chapter Three. The form rendered for</w:t>
      </w:r>
      <w:r>
        <w:t xml:space="preserve"> course creation and editing dynamically generates additional input fields based on the current contents of the </w:t>
      </w:r>
      <w:proofErr w:type="spellStart"/>
      <w:r>
        <w:t>custom_fields</w:t>
      </w:r>
      <w:proofErr w:type="spellEnd"/>
      <w:r>
        <w:t xml:space="preserve"> database table. This allows the university to define institution-specific course metadata without requiring modifications to the a</w:t>
      </w:r>
      <w:r>
        <w:t>pplication source code or database schema. During implementation testing, three custom fields were defined and successfully rendered, populated, and persisted across create and update operations.</w:t>
      </w:r>
    </w:p>
    <w:p w14:paraId="438E29D6" w14:textId="18B639DF" w:rsidR="004A3D5D" w:rsidRDefault="00D4476A">
      <w:pPr>
        <w:spacing w:before="240" w:after="80"/>
        <w:jc w:val="center"/>
      </w:pPr>
      <w:r>
        <w:rPr>
          <w:noProof/>
        </w:rPr>
        <w:drawing>
          <wp:inline distT="0" distB="0" distL="0" distR="0" wp14:anchorId="56EA0E4F" wp14:editId="3BFBE777">
            <wp:extent cx="5617210" cy="24542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7210" cy="2454275"/>
                    </a:xfrm>
                    <a:prstGeom prst="rect">
                      <a:avLst/>
                    </a:prstGeom>
                  </pic:spPr>
                </pic:pic>
              </a:graphicData>
            </a:graphic>
          </wp:inline>
        </w:drawing>
      </w:r>
    </w:p>
    <w:p w14:paraId="3FE7D6E0" w14:textId="77777777" w:rsidR="004A3D5D" w:rsidRDefault="007727EF">
      <w:pPr>
        <w:spacing w:before="60" w:after="280"/>
        <w:jc w:val="center"/>
      </w:pPr>
      <w:r>
        <w:rPr>
          <w:i/>
          <w:iCs/>
        </w:rPr>
        <w:t>Figure 4.1: Administrative Dashboard Showing the Courses Management Module with Dynamic Custom Fields</w:t>
      </w:r>
    </w:p>
    <w:p w14:paraId="3C2B2AF0" w14:textId="77777777" w:rsidR="004A3D5D" w:rsidRDefault="007727EF">
      <w:pPr>
        <w:spacing w:before="160" w:after="160"/>
      </w:pPr>
      <w:r>
        <w:t>The entity management API endpoints were validated through the smoke test suite described in Section 3.9. All CRUD operations for all</w:t>
      </w:r>
      <w:r>
        <w:t xml:space="preserve"> entity types returned the expected HTTP status codes and JSON response structures through the </w:t>
      </w:r>
      <w:proofErr w:type="spellStart"/>
      <w:r>
        <w:t>Supabase</w:t>
      </w:r>
      <w:proofErr w:type="spellEnd"/>
      <w:r>
        <w:t>-backed repository layer, confirming that the Repository Pattern abstraction preserved the API contract established prior to the database migration — a f</w:t>
      </w:r>
      <w:r>
        <w:t>inding addressed further in Section 4.1.6.</w:t>
      </w:r>
    </w:p>
    <w:p w14:paraId="5F1B11AD" w14:textId="77777777" w:rsidR="004A3D5D" w:rsidRDefault="007727EF">
      <w:pPr>
        <w:spacing w:before="240" w:after="120"/>
        <w:jc w:val="left"/>
      </w:pPr>
      <w:r>
        <w:rPr>
          <w:b/>
          <w:bCs/>
          <w:i/>
          <w:iCs/>
        </w:rPr>
        <w:t>4.1.2   RO2 — AI Scheduling Engine</w:t>
      </w:r>
    </w:p>
    <w:p w14:paraId="2C82078B" w14:textId="6D6F55E8" w:rsidR="004A3D5D" w:rsidRDefault="007727EF">
      <w:pPr>
        <w:spacing w:before="160" w:after="160"/>
      </w:pPr>
      <w:r>
        <w:t xml:space="preserve">Research Objective 2 </w:t>
      </w:r>
      <w:r>
        <w:t>required the development of a constraint satisfaction scheduling engine capable of automatically generating clash-free timetables for lecture, examination, a</w:t>
      </w:r>
      <w:r>
        <w:t xml:space="preserve">nd test event types, implemented as three dedicated scheduling functions. This objective was met through the scheduler.js module described in Section 3.4. The performance of the engine is </w:t>
      </w:r>
      <w:r>
        <w:lastRenderedPageBreak/>
        <w:t>assessed below through a qualitative analysis of its algorithmic pro</w:t>
      </w:r>
      <w:r>
        <w:t>perties and architectural design, with particular attention to solution quality, scheduling completeness, and computational efficiency.</w:t>
      </w:r>
    </w:p>
    <w:p w14:paraId="13683657" w14:textId="77777777" w:rsidR="004A3D5D" w:rsidRDefault="007727EF">
      <w:pPr>
        <w:spacing w:before="160" w:after="160"/>
      </w:pPr>
      <w:r>
        <w:t>With respect to solution quality, the engine is designed to produce zero hard constraint violations in its published out</w:t>
      </w:r>
      <w:r>
        <w:t xml:space="preserve">put across all three scheduler variants. This guarantee is enforced through two complementary mechanisms. During </w:t>
      </w:r>
      <w:proofErr w:type="spellStart"/>
      <w:r>
        <w:t>optimisation</w:t>
      </w:r>
      <w:proofErr w:type="spellEnd"/>
      <w:r>
        <w:t xml:space="preserve">, hard constraint violations — venue, lecturer, and level conflicts, and daily workload excess — are </w:t>
      </w:r>
      <w:proofErr w:type="spellStart"/>
      <w:r>
        <w:t>penalised</w:t>
      </w:r>
      <w:proofErr w:type="spellEnd"/>
      <w:r>
        <w:t xml:space="preserve"> in the cost function</w:t>
      </w:r>
      <w:r>
        <w:t xml:space="preserve"> at weights an order of magnitude greater than any soft preference, driving the search rapidly towards conflict-free regions of the solution space. After </w:t>
      </w:r>
      <w:proofErr w:type="spellStart"/>
      <w:r>
        <w:t>optimisation</w:t>
      </w:r>
      <w:proofErr w:type="spellEnd"/>
      <w:r>
        <w:t>, a final feasibility sweep re-checks every entry of the best solution against all hard co</w:t>
      </w:r>
      <w:r>
        <w:t>nstraints and relegates any residually conflicting course to the unscheduled pool rather than publishing it. It is therefore logically impossible for a hard constraint violation to appear in the scheduled output, with the deliberate exception of courses sh</w:t>
      </w:r>
      <w:r>
        <w:t>aring a designated session key for joint lectures.</w:t>
      </w:r>
    </w:p>
    <w:p w14:paraId="1FF96F17" w14:textId="77777777" w:rsidR="004A3D5D" w:rsidRDefault="007727EF">
      <w:pPr>
        <w:spacing w:before="160" w:after="160"/>
      </w:pPr>
      <w:r>
        <w:t>With respect to completeness — the proportion of submitted courses that receive valid slot assignments — the engine is expected to achieve full scheduling for datasets where the number of courses is well b</w:t>
      </w:r>
      <w:r>
        <w:t>elow the theoretical capacity of the configured timeslot and venue space. The ALNS approach materially improves completeness relative to a single-pass constructive heuristic: because the destroy-and-repair cycle can relocate previously placed courses, earl</w:t>
      </w:r>
      <w:r>
        <w:t xml:space="preserve">y placements do not permanently block later ones, and the conflict-targeted destroy operator specifically dismantles congested regions of the schedule so that the repair operators can rebuild them more effectively. The multi-start strategy further reduces </w:t>
      </w:r>
      <w:r>
        <w:t xml:space="preserve">the risk that a single unfortunate </w:t>
      </w:r>
      <w:proofErr w:type="spellStart"/>
      <w:r>
        <w:t>initialisation</w:t>
      </w:r>
      <w:proofErr w:type="spellEnd"/>
      <w:r>
        <w:t xml:space="preserve"> dominates the final result. Only in conditions of extreme constraint density is a non-trivial number of courses expected to remain unscheduled, consistent with the theoretical </w:t>
      </w:r>
      <w:proofErr w:type="spellStart"/>
      <w:r>
        <w:t>behaviour</w:t>
      </w:r>
      <w:proofErr w:type="spellEnd"/>
      <w:r>
        <w:t xml:space="preserve"> of </w:t>
      </w:r>
      <w:proofErr w:type="spellStart"/>
      <w:r>
        <w:t>neighbourhood</w:t>
      </w:r>
      <w:proofErr w:type="spellEnd"/>
      <w:r>
        <w:t xml:space="preserve"> sea</w:t>
      </w:r>
      <w:r>
        <w:t xml:space="preserve">rch meta-heuristics documented by </w:t>
      </w:r>
      <w:proofErr w:type="spellStart"/>
      <w:r>
        <w:t>Abdipoor</w:t>
      </w:r>
      <w:proofErr w:type="spellEnd"/>
      <w:r>
        <w:t xml:space="preserve"> et al. (2023); each such course is returned with a diagnostic explanation identifying the dominant blocking factor.</w:t>
      </w:r>
    </w:p>
    <w:p w14:paraId="3F2783C5" w14:textId="77777777" w:rsidR="004A3D5D" w:rsidRDefault="007727EF">
      <w:pPr>
        <w:spacing w:before="160" w:after="160"/>
      </w:pPr>
      <w:r>
        <w:t>With respect to computational efficiency, the in-memory scheduling architecture — in which all co</w:t>
      </w:r>
      <w:r>
        <w:t xml:space="preserve">urse data is loaded from the database in a single bulk query before </w:t>
      </w:r>
      <w:proofErr w:type="spellStart"/>
      <w:r>
        <w:t>optimisation</w:t>
      </w:r>
      <w:proofErr w:type="spellEnd"/>
      <w:r>
        <w:t xml:space="preserve"> begins, and all cost evaluations are performed against in-memory JavaScript arrays without further database round-trips — produces results well within a user-acceptable respon</w:t>
      </w:r>
      <w:r>
        <w:t xml:space="preserve">se time for any dataset size realistic for an MTU semester. The iteration budget scales with input size — a </w:t>
      </w:r>
      <w:r>
        <w:lastRenderedPageBreak/>
        <w:t>minimum of three thousand destroy-and-repair iterations, rising to thirty iterations per course for larger datasets, repeated across four independen</w:t>
      </w:r>
      <w:r>
        <w:t>t multi-start runs — and the cost function’s pairwise conflict evaluation is O(n-squared) in the worst case, where n is the number of scheduled courses; both remain computationally tractable for values of n in the range of 50 to 200 courses typical of an M</w:t>
      </w:r>
      <w:r>
        <w:t xml:space="preserve">TU semester. The Node.js V8 engine’s highly </w:t>
      </w:r>
      <w:proofErr w:type="spellStart"/>
      <w:r>
        <w:t>optimised</w:t>
      </w:r>
      <w:proofErr w:type="spellEnd"/>
      <w:r>
        <w:t xml:space="preserve"> array iteration performance further ensures that the inner cost evaluation loop executes at speeds that avoid prohibitive latency in the administrative interface.</w:t>
      </w:r>
    </w:p>
    <w:p w14:paraId="69F7022B" w14:textId="77777777" w:rsidR="004A3D5D" w:rsidRDefault="007727EF">
      <w:pPr>
        <w:spacing w:before="280" w:after="80"/>
        <w:jc w:val="left"/>
      </w:pPr>
      <w:r>
        <w:rPr>
          <w:b/>
          <w:bCs/>
        </w:rPr>
        <w:t>Table 4.1: Hard Constraint Violation Te</w:t>
      </w:r>
      <w:r>
        <w:rPr>
          <w:b/>
          <w:bCs/>
        </w:rPr>
        <w:t>st Results</w:t>
      </w:r>
    </w:p>
    <w:tbl>
      <w:tblPr>
        <w:tblW w:w="800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200"/>
        <w:gridCol w:w="2500"/>
        <w:gridCol w:w="2000"/>
        <w:gridCol w:w="1300"/>
      </w:tblGrid>
      <w:tr w:rsidR="004A3D5D" w14:paraId="1D597B99" w14:textId="77777777">
        <w:tblPrEx>
          <w:tblCellMar>
            <w:top w:w="0" w:type="dxa"/>
            <w:bottom w:w="0" w:type="dxa"/>
          </w:tblCellMar>
        </w:tblPrEx>
        <w:tc>
          <w:tcPr>
            <w:tcW w:w="2200" w:type="dxa"/>
            <w:tcBorders>
              <w:top w:val="nil"/>
              <w:left w:val="nil"/>
              <w:bottom w:val="nil"/>
              <w:right w:val="nil"/>
            </w:tcBorders>
            <w:shd w:val="clear" w:color="auto" w:fill="D9D9D9"/>
            <w:tcMar>
              <w:top w:w="80" w:type="dxa"/>
              <w:left w:w="120" w:type="dxa"/>
              <w:bottom w:w="80" w:type="dxa"/>
              <w:right w:w="120" w:type="dxa"/>
            </w:tcMar>
          </w:tcPr>
          <w:p w14:paraId="441B1126" w14:textId="77777777" w:rsidR="004A3D5D" w:rsidRDefault="007727EF">
            <w:pPr>
              <w:spacing w:before="40" w:after="40"/>
              <w:jc w:val="left"/>
            </w:pPr>
            <w:r>
              <w:rPr>
                <w:b/>
                <w:bCs/>
              </w:rPr>
              <w:t>Constraint Category</w:t>
            </w:r>
          </w:p>
        </w:tc>
        <w:tc>
          <w:tcPr>
            <w:tcW w:w="2500" w:type="dxa"/>
            <w:tcBorders>
              <w:top w:val="nil"/>
              <w:left w:val="nil"/>
              <w:bottom w:val="nil"/>
              <w:right w:val="nil"/>
            </w:tcBorders>
            <w:shd w:val="clear" w:color="auto" w:fill="D9D9D9"/>
            <w:tcMar>
              <w:top w:w="80" w:type="dxa"/>
              <w:left w:w="120" w:type="dxa"/>
              <w:bottom w:w="80" w:type="dxa"/>
              <w:right w:w="120" w:type="dxa"/>
            </w:tcMar>
          </w:tcPr>
          <w:p w14:paraId="5D6DBD5D" w14:textId="77777777" w:rsidR="004A3D5D" w:rsidRDefault="007727EF">
            <w:pPr>
              <w:spacing w:before="40" w:after="40"/>
              <w:jc w:val="left"/>
            </w:pPr>
            <w:r>
              <w:rPr>
                <w:b/>
                <w:bCs/>
              </w:rPr>
              <w:t>Test Scenario</w:t>
            </w:r>
          </w:p>
        </w:tc>
        <w:tc>
          <w:tcPr>
            <w:tcW w:w="2000" w:type="dxa"/>
            <w:tcBorders>
              <w:top w:val="nil"/>
              <w:left w:val="nil"/>
              <w:bottom w:val="nil"/>
              <w:right w:val="nil"/>
            </w:tcBorders>
            <w:shd w:val="clear" w:color="auto" w:fill="D9D9D9"/>
            <w:tcMar>
              <w:top w:w="80" w:type="dxa"/>
              <w:left w:w="120" w:type="dxa"/>
              <w:bottom w:w="80" w:type="dxa"/>
              <w:right w:w="120" w:type="dxa"/>
            </w:tcMar>
          </w:tcPr>
          <w:p w14:paraId="56067B77" w14:textId="77777777" w:rsidR="004A3D5D" w:rsidRDefault="007727EF">
            <w:pPr>
              <w:spacing w:before="40" w:after="40"/>
              <w:jc w:val="left"/>
            </w:pPr>
            <w:r>
              <w:rPr>
                <w:b/>
                <w:bCs/>
              </w:rPr>
              <w:t>Violations Detected by Engine</w:t>
            </w:r>
          </w:p>
        </w:tc>
        <w:tc>
          <w:tcPr>
            <w:tcW w:w="1300" w:type="dxa"/>
            <w:tcBorders>
              <w:top w:val="nil"/>
              <w:left w:val="nil"/>
              <w:bottom w:val="nil"/>
              <w:right w:val="nil"/>
            </w:tcBorders>
            <w:shd w:val="clear" w:color="auto" w:fill="D9D9D9"/>
            <w:tcMar>
              <w:top w:w="80" w:type="dxa"/>
              <w:left w:w="120" w:type="dxa"/>
              <w:bottom w:w="80" w:type="dxa"/>
              <w:right w:w="120" w:type="dxa"/>
            </w:tcMar>
          </w:tcPr>
          <w:p w14:paraId="51BB6689" w14:textId="77777777" w:rsidR="004A3D5D" w:rsidRDefault="007727EF">
            <w:pPr>
              <w:spacing w:before="40" w:after="40"/>
              <w:jc w:val="left"/>
            </w:pPr>
            <w:r>
              <w:rPr>
                <w:b/>
                <w:bCs/>
              </w:rPr>
              <w:t>Violations in Output</w:t>
            </w:r>
          </w:p>
        </w:tc>
      </w:tr>
      <w:tr w:rsidR="004A3D5D" w14:paraId="6F10A974"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120" w:type="dxa"/>
              <w:bottom w:w="80" w:type="dxa"/>
              <w:right w:w="120" w:type="dxa"/>
            </w:tcMar>
          </w:tcPr>
          <w:p w14:paraId="0CE770A8" w14:textId="77777777" w:rsidR="004A3D5D" w:rsidRDefault="007727EF">
            <w:pPr>
              <w:spacing w:before="40" w:after="40"/>
              <w:jc w:val="left"/>
            </w:pPr>
            <w:r>
              <w:t>HC1 — Venue Availability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25D988DE" w14:textId="77777777" w:rsidR="004A3D5D" w:rsidRDefault="007727EF">
            <w:pPr>
              <w:spacing w:before="40" w:after="40"/>
              <w:jc w:val="left"/>
            </w:pPr>
            <w:r>
              <w:t>Two courses assigned same venue, same timeslot</w:t>
            </w:r>
          </w:p>
        </w:tc>
        <w:tc>
          <w:tcPr>
            <w:tcW w:w="2000" w:type="dxa"/>
            <w:tcBorders>
              <w:top w:val="nil"/>
              <w:left w:val="nil"/>
              <w:bottom w:val="nil"/>
              <w:right w:val="nil"/>
            </w:tcBorders>
            <w:shd w:val="clear" w:color="auto" w:fill="FFFFFF"/>
            <w:tcMar>
              <w:top w:w="80" w:type="dxa"/>
              <w:left w:w="120" w:type="dxa"/>
              <w:bottom w:w="80" w:type="dxa"/>
              <w:right w:w="120" w:type="dxa"/>
            </w:tcMar>
          </w:tcPr>
          <w:p w14:paraId="25646A17"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1846CC19" w14:textId="77777777" w:rsidR="004A3D5D" w:rsidRDefault="007727EF">
            <w:pPr>
              <w:spacing w:before="40" w:after="40"/>
              <w:jc w:val="left"/>
            </w:pPr>
            <w:r>
              <w:t>0</w:t>
            </w:r>
          </w:p>
        </w:tc>
      </w:tr>
      <w:tr w:rsidR="004A3D5D" w14:paraId="058D80E7"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120" w:type="dxa"/>
              <w:bottom w:w="80" w:type="dxa"/>
              <w:right w:w="120" w:type="dxa"/>
            </w:tcMar>
          </w:tcPr>
          <w:p w14:paraId="6D41C731" w14:textId="77777777" w:rsidR="004A3D5D" w:rsidRDefault="007727EF">
            <w:pPr>
              <w:spacing w:before="40" w:after="40"/>
              <w:jc w:val="left"/>
            </w:pPr>
            <w:r>
              <w:t>HC2 — Venue Capacity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0F838CFA" w14:textId="77777777" w:rsidR="004A3D5D" w:rsidRDefault="007727EF">
            <w:pPr>
              <w:spacing w:before="40" w:after="40"/>
              <w:jc w:val="left"/>
            </w:pPr>
            <w:r>
              <w:t xml:space="preserve">Course </w:t>
            </w:r>
            <w:proofErr w:type="spellStart"/>
            <w:r>
              <w:t>student_count</w:t>
            </w:r>
            <w:proofErr w:type="spellEnd"/>
            <w:r>
              <w:t xml:space="preserve"> exceeds venue capacity</w:t>
            </w:r>
          </w:p>
        </w:tc>
        <w:tc>
          <w:tcPr>
            <w:tcW w:w="2000" w:type="dxa"/>
            <w:tcBorders>
              <w:top w:val="nil"/>
              <w:left w:val="nil"/>
              <w:bottom w:val="nil"/>
              <w:right w:val="nil"/>
            </w:tcBorders>
            <w:shd w:val="clear" w:color="auto" w:fill="FFFFFF"/>
            <w:tcMar>
              <w:top w:w="80" w:type="dxa"/>
              <w:left w:w="120" w:type="dxa"/>
              <w:bottom w:w="80" w:type="dxa"/>
              <w:right w:w="120" w:type="dxa"/>
            </w:tcMar>
          </w:tcPr>
          <w:p w14:paraId="44C41522" w14:textId="77777777" w:rsidR="004A3D5D" w:rsidRDefault="007727EF">
            <w:pPr>
              <w:spacing w:before="40" w:after="40"/>
              <w:jc w:val="left"/>
            </w:pPr>
            <w:r>
              <w:t>Yes — venue skipped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316B89AD" w14:textId="77777777" w:rsidR="004A3D5D" w:rsidRDefault="007727EF">
            <w:pPr>
              <w:spacing w:before="40" w:after="40"/>
              <w:jc w:val="left"/>
            </w:pPr>
            <w:r>
              <w:t>0</w:t>
            </w:r>
          </w:p>
        </w:tc>
      </w:tr>
      <w:tr w:rsidR="004A3D5D" w14:paraId="5C15E46A"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120" w:type="dxa"/>
              <w:bottom w:w="80" w:type="dxa"/>
              <w:right w:w="120" w:type="dxa"/>
            </w:tcMar>
          </w:tcPr>
          <w:p w14:paraId="2096C33C" w14:textId="77777777" w:rsidR="004A3D5D" w:rsidRDefault="007727EF">
            <w:pPr>
              <w:spacing w:before="40" w:after="40"/>
              <w:jc w:val="left"/>
            </w:pPr>
            <w:r>
              <w:t>HC3 — Lecturer Availability</w:t>
            </w:r>
          </w:p>
        </w:tc>
        <w:tc>
          <w:tcPr>
            <w:tcW w:w="2500" w:type="dxa"/>
            <w:tcBorders>
              <w:top w:val="nil"/>
              <w:left w:val="nil"/>
              <w:bottom w:val="nil"/>
              <w:right w:val="nil"/>
            </w:tcBorders>
            <w:shd w:val="clear" w:color="auto" w:fill="FFFFFF"/>
            <w:tcMar>
              <w:top w:w="80" w:type="dxa"/>
              <w:left w:w="120" w:type="dxa"/>
              <w:bottom w:w="80" w:type="dxa"/>
              <w:right w:w="120" w:type="dxa"/>
            </w:tcMar>
          </w:tcPr>
          <w:p w14:paraId="52CC99CE" w14:textId="77777777" w:rsidR="004A3D5D" w:rsidRDefault="007727EF">
            <w:pPr>
              <w:spacing w:before="40" w:after="40"/>
              <w:jc w:val="left"/>
            </w:pPr>
            <w:r>
              <w:t>Single lecturer assigned two simultaneous courses</w:t>
            </w:r>
          </w:p>
        </w:tc>
        <w:tc>
          <w:tcPr>
            <w:tcW w:w="2000" w:type="dxa"/>
            <w:tcBorders>
              <w:top w:val="nil"/>
              <w:left w:val="nil"/>
              <w:bottom w:val="nil"/>
              <w:right w:val="nil"/>
            </w:tcBorders>
            <w:shd w:val="clear" w:color="auto" w:fill="FFFFFF"/>
            <w:tcMar>
              <w:top w:w="80" w:type="dxa"/>
              <w:left w:w="120" w:type="dxa"/>
              <w:bottom w:w="80" w:type="dxa"/>
              <w:right w:w="120" w:type="dxa"/>
            </w:tcMar>
          </w:tcPr>
          <w:p w14:paraId="0E3558D8"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2F9E0440" w14:textId="77777777" w:rsidR="004A3D5D" w:rsidRDefault="007727EF">
            <w:pPr>
              <w:spacing w:before="40" w:after="40"/>
              <w:jc w:val="left"/>
            </w:pPr>
            <w:r>
              <w:t>0</w:t>
            </w:r>
          </w:p>
        </w:tc>
      </w:tr>
      <w:tr w:rsidR="004A3D5D" w14:paraId="32E79524"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120" w:type="dxa"/>
              <w:bottom w:w="80" w:type="dxa"/>
              <w:right w:w="120" w:type="dxa"/>
            </w:tcMar>
          </w:tcPr>
          <w:p w14:paraId="4EE89631" w14:textId="77777777" w:rsidR="004A3D5D" w:rsidRDefault="007727EF">
            <w:pPr>
              <w:spacing w:before="40" w:after="40"/>
              <w:jc w:val="left"/>
            </w:pPr>
            <w:r>
              <w:t>HC4 — Level Conflict</w:t>
            </w:r>
          </w:p>
        </w:tc>
        <w:tc>
          <w:tcPr>
            <w:tcW w:w="2500" w:type="dxa"/>
            <w:tcBorders>
              <w:top w:val="nil"/>
              <w:left w:val="nil"/>
              <w:bottom w:val="nil"/>
              <w:right w:val="nil"/>
            </w:tcBorders>
            <w:shd w:val="clear" w:color="auto" w:fill="FFFFFF"/>
            <w:tcMar>
              <w:top w:w="80" w:type="dxa"/>
              <w:left w:w="120" w:type="dxa"/>
              <w:bottom w:w="80" w:type="dxa"/>
              <w:right w:w="120" w:type="dxa"/>
            </w:tcMar>
          </w:tcPr>
          <w:p w14:paraId="4BD6ADEB" w14:textId="77777777" w:rsidR="004A3D5D" w:rsidRDefault="007727EF">
            <w:pPr>
              <w:spacing w:before="40" w:after="40"/>
              <w:jc w:val="left"/>
            </w:pPr>
            <w:r>
              <w:t>Two courses at same department and level overlapping</w:t>
            </w:r>
          </w:p>
        </w:tc>
        <w:tc>
          <w:tcPr>
            <w:tcW w:w="2000" w:type="dxa"/>
            <w:tcBorders>
              <w:top w:val="nil"/>
              <w:left w:val="nil"/>
              <w:bottom w:val="nil"/>
              <w:right w:val="nil"/>
            </w:tcBorders>
            <w:shd w:val="clear" w:color="auto" w:fill="FFFFFF"/>
            <w:tcMar>
              <w:top w:w="80" w:type="dxa"/>
              <w:left w:w="120" w:type="dxa"/>
              <w:bottom w:w="80" w:type="dxa"/>
              <w:right w:w="120" w:type="dxa"/>
            </w:tcMar>
          </w:tcPr>
          <w:p w14:paraId="05DADB3A" w14:textId="77777777" w:rsidR="004A3D5D" w:rsidRDefault="007727EF">
            <w:pPr>
              <w:spacing w:before="40" w:after="40"/>
              <w:jc w:val="left"/>
            </w:pPr>
            <w:r>
              <w:t xml:space="preserve">Yes — </w:t>
            </w:r>
            <w:proofErr w:type="spellStart"/>
            <w:r>
              <w:t>penalised</w:t>
            </w:r>
            <w:proofErr w:type="spellEnd"/>
            <w:r>
              <w:t xml:space="preserve"> and resolved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38190528" w14:textId="77777777" w:rsidR="004A3D5D" w:rsidRDefault="007727EF">
            <w:pPr>
              <w:spacing w:before="40" w:after="40"/>
              <w:jc w:val="left"/>
            </w:pPr>
            <w:r>
              <w:t>0</w:t>
            </w:r>
          </w:p>
        </w:tc>
      </w:tr>
      <w:tr w:rsidR="004A3D5D" w14:paraId="6E335F1A"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120" w:type="dxa"/>
              <w:bottom w:w="80" w:type="dxa"/>
              <w:right w:w="120" w:type="dxa"/>
            </w:tcMar>
          </w:tcPr>
          <w:p w14:paraId="79515619" w14:textId="77777777" w:rsidR="004A3D5D" w:rsidRDefault="007727EF">
            <w:pPr>
              <w:spacing w:before="40" w:after="40"/>
              <w:jc w:val="left"/>
            </w:pPr>
            <w:r>
              <w:t>HC5 — Shared Session Exception</w:t>
            </w:r>
          </w:p>
        </w:tc>
        <w:tc>
          <w:tcPr>
            <w:tcW w:w="2500" w:type="dxa"/>
            <w:tcBorders>
              <w:top w:val="nil"/>
              <w:left w:val="nil"/>
              <w:bottom w:val="nil"/>
              <w:right w:val="nil"/>
            </w:tcBorders>
            <w:shd w:val="clear" w:color="auto" w:fill="FFFFFF"/>
            <w:tcMar>
              <w:top w:w="80" w:type="dxa"/>
              <w:left w:w="120" w:type="dxa"/>
              <w:bottom w:w="80" w:type="dxa"/>
              <w:right w:w="120" w:type="dxa"/>
            </w:tcMar>
          </w:tcPr>
          <w:p w14:paraId="4060FCFC" w14:textId="77777777" w:rsidR="004A3D5D" w:rsidRDefault="007727EF">
            <w:pPr>
              <w:spacing w:before="40" w:after="40"/>
              <w:jc w:val="left"/>
            </w:pPr>
            <w:r>
              <w:t>Two courses sharing a session key at same venue/time</w:t>
            </w:r>
          </w:p>
        </w:tc>
        <w:tc>
          <w:tcPr>
            <w:tcW w:w="2000" w:type="dxa"/>
            <w:tcBorders>
              <w:top w:val="nil"/>
              <w:left w:val="nil"/>
              <w:bottom w:val="nil"/>
              <w:right w:val="nil"/>
            </w:tcBorders>
            <w:shd w:val="clear" w:color="auto" w:fill="FFFFFF"/>
            <w:tcMar>
              <w:top w:w="80" w:type="dxa"/>
              <w:left w:w="120" w:type="dxa"/>
              <w:bottom w:w="80" w:type="dxa"/>
              <w:right w:w="120" w:type="dxa"/>
            </w:tcMar>
          </w:tcPr>
          <w:p w14:paraId="63D62BC8" w14:textId="77777777" w:rsidR="004A3D5D" w:rsidRDefault="007727EF">
            <w:pPr>
              <w:spacing w:before="40" w:after="40"/>
              <w:jc w:val="left"/>
            </w:pPr>
            <w:r>
              <w:t>No — correctly exempted</w:t>
            </w:r>
          </w:p>
        </w:tc>
        <w:tc>
          <w:tcPr>
            <w:tcW w:w="1300" w:type="dxa"/>
            <w:tcBorders>
              <w:top w:val="nil"/>
              <w:left w:val="nil"/>
              <w:bottom w:val="nil"/>
              <w:right w:val="nil"/>
            </w:tcBorders>
            <w:shd w:val="clear" w:color="auto" w:fill="FFFFFF"/>
            <w:tcMar>
              <w:top w:w="80" w:type="dxa"/>
              <w:left w:w="120" w:type="dxa"/>
              <w:bottom w:w="80" w:type="dxa"/>
              <w:right w:w="120" w:type="dxa"/>
            </w:tcMar>
          </w:tcPr>
          <w:p w14:paraId="2A5A8880" w14:textId="77777777" w:rsidR="004A3D5D" w:rsidRDefault="007727EF">
            <w:pPr>
              <w:spacing w:before="40" w:after="40"/>
              <w:jc w:val="left"/>
            </w:pPr>
            <w:r>
              <w:t>0</w:t>
            </w:r>
          </w:p>
        </w:tc>
      </w:tr>
    </w:tbl>
    <w:p w14:paraId="43D46906" w14:textId="77777777" w:rsidR="004A3D5D" w:rsidRDefault="007727EF">
      <w:pPr>
        <w:spacing w:before="160" w:after="160"/>
      </w:pPr>
      <w:r>
        <w:t>Table 4.1 presents the results of targeted constraint violat</w:t>
      </w:r>
      <w:r>
        <w:t>ion tests in which each constraint category was deliberately triggered by configuring a dataset that would violate it under a naive scheduling approach. In all four hard constraint cases, the engine detected the violation — through the heavy penalty it ind</w:t>
      </w:r>
      <w:r>
        <w:t xml:space="preserve">uces in the cost function — and resolved it by relocating </w:t>
      </w:r>
      <w:r>
        <w:lastRenderedPageBreak/>
        <w:t xml:space="preserve">one of the conflicting courses during the destroy-and-repair cycle, with the final feasibility sweep confirming that no violating placement survived into the published output. In the shared session </w:t>
      </w:r>
      <w:r>
        <w:t xml:space="preserve">test, two courses configured with an identical </w:t>
      </w:r>
      <w:proofErr w:type="spellStart"/>
      <w:r>
        <w:t>shared_session_key</w:t>
      </w:r>
      <w:proofErr w:type="spellEnd"/>
      <w:r>
        <w:t xml:space="preserve"> were correctly permitted to occupy the same venue and timeslot, confirming the joint-class exemption logic operates as designed. The final scheduled output contained zero hard constraint vio</w:t>
      </w:r>
      <w:r>
        <w:t>lations in all test scenarios, confirming the correctness of the constraint handling logic.</w:t>
      </w:r>
    </w:p>
    <w:p w14:paraId="46CDD954" w14:textId="77777777" w:rsidR="004A3D5D" w:rsidRDefault="007727EF">
      <w:pPr>
        <w:spacing w:before="240" w:after="120"/>
        <w:jc w:val="left"/>
      </w:pPr>
      <w:r>
        <w:rPr>
          <w:b/>
          <w:bCs/>
          <w:i/>
          <w:iCs/>
        </w:rPr>
        <w:t>4.1.3   RO3 — Drag-and-Drop Timetable Grid</w:t>
      </w:r>
    </w:p>
    <w:p w14:paraId="621756A9" w14:textId="77777777" w:rsidR="004A3D5D" w:rsidRDefault="007727EF">
      <w:pPr>
        <w:spacing w:before="160" w:after="160"/>
      </w:pPr>
      <w:r>
        <w:t>Research Objective 3 required the provision of a manual drag-and-drop timetable grid with real-time conflict detection. This objective was fully implemented through the administrative timetable grid interface described in Section 3.5.2. Following AI-assist</w:t>
      </w:r>
      <w:r>
        <w:t>ed timetable generation, the complete schedule is rendered in the grid, and administrators may drag any course cell to a different timeslot to override the AI placement.</w:t>
      </w:r>
    </w:p>
    <w:p w14:paraId="346487DB" w14:textId="77777777" w:rsidR="004A3D5D" w:rsidRDefault="007727EF">
      <w:pPr>
        <w:spacing w:before="160" w:after="160"/>
      </w:pPr>
      <w:r>
        <w:t>Figure 4.2 shows the timetable grid immediately after AI-assisted generation, with eve</w:t>
      </w:r>
      <w:r>
        <w:t xml:space="preserve">ry course cell displaying its code, venue, and lecturer, </w:t>
      </w:r>
      <w:proofErr w:type="spellStart"/>
      <w:r>
        <w:t>colour</w:t>
      </w:r>
      <w:proofErr w:type="spellEnd"/>
      <w:r>
        <w:t xml:space="preserve">-coded by department, and </w:t>
      </w:r>
      <w:proofErr w:type="spellStart"/>
      <w:r>
        <w:t>organised</w:t>
      </w:r>
      <w:proofErr w:type="spellEnd"/>
      <w:r>
        <w:t xml:space="preserve"> across the weekly timeslot layout. This is the direct visual output of the scheduling engine described in Section 4.1.2, prior to any manual override.</w:t>
      </w:r>
    </w:p>
    <w:p w14:paraId="0FBCBD12" w14:textId="6A1F64CE" w:rsidR="004A3D5D" w:rsidRDefault="00D4476A" w:rsidP="00D4476A">
      <w:pPr>
        <w:spacing w:before="240" w:after="80"/>
      </w:pPr>
      <w:r>
        <w:rPr>
          <w:b/>
          <w:bCs/>
          <w:i/>
          <w:iCs/>
          <w:noProof/>
        </w:rPr>
        <w:drawing>
          <wp:inline distT="0" distB="0" distL="0" distR="0" wp14:anchorId="22B7F0E8" wp14:editId="02DE6FA6">
            <wp:extent cx="5617210" cy="26650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7210" cy="2665095"/>
                    </a:xfrm>
                    <a:prstGeom prst="rect">
                      <a:avLst/>
                    </a:prstGeom>
                  </pic:spPr>
                </pic:pic>
              </a:graphicData>
            </a:graphic>
          </wp:inline>
        </w:drawing>
      </w:r>
    </w:p>
    <w:p w14:paraId="56AE0D37" w14:textId="77777777" w:rsidR="004A3D5D" w:rsidRDefault="007727EF">
      <w:pPr>
        <w:spacing w:before="80" w:after="160"/>
        <w:jc w:val="center"/>
      </w:pPr>
      <w:r>
        <w:rPr>
          <w:b/>
          <w:bCs/>
          <w:i/>
          <w:iCs/>
        </w:rPr>
        <w:t>Figure 4.2: Populated Timetable Grid Showing an AI-Generated, Clash-Free Lecture Schedule</w:t>
      </w:r>
    </w:p>
    <w:p w14:paraId="6E3DE13A" w14:textId="77777777" w:rsidR="004A3D5D" w:rsidRDefault="007727EF">
      <w:pPr>
        <w:spacing w:before="160" w:after="160"/>
      </w:pPr>
      <w:r>
        <w:lastRenderedPageBreak/>
        <w:t>The activity diagram in Figure 4.3 illustrates the complete flow of a drag-and-d</w:t>
      </w:r>
      <w:r>
        <w:t>rop override operation, from the administrator initiating the drag through to either successful placement or conflict rejection.</w:t>
      </w:r>
    </w:p>
    <w:p w14:paraId="56F65DA3" w14:textId="77777777" w:rsidR="004A3D5D" w:rsidRDefault="007727EF">
      <w:pPr>
        <w:spacing w:before="200" w:after="80"/>
        <w:jc w:val="center"/>
      </w:pPr>
      <w:r>
        <w:rPr>
          <w:noProof/>
        </w:rPr>
        <w:drawing>
          <wp:inline distT="0" distB="0" distL="0" distR="0" wp14:anchorId="1DF01FD9" wp14:editId="20028B1F">
            <wp:extent cx="4572000" cy="529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295900"/>
                    </a:xfrm>
                    <a:prstGeom prst="rect">
                      <a:avLst/>
                    </a:prstGeom>
                  </pic:spPr>
                </pic:pic>
              </a:graphicData>
            </a:graphic>
          </wp:inline>
        </w:drawing>
      </w:r>
    </w:p>
    <w:p w14:paraId="447321E3" w14:textId="77777777" w:rsidR="004A3D5D" w:rsidRDefault="007727EF">
      <w:pPr>
        <w:spacing w:before="60" w:after="280"/>
        <w:jc w:val="center"/>
      </w:pPr>
      <w:r>
        <w:rPr>
          <w:i/>
          <w:iCs/>
        </w:rPr>
        <w:t>Figure 4.3: Activity Diagram — Drag-and-Drop Manual Override Flow with Real-Time Conflict Detection</w:t>
      </w:r>
    </w:p>
    <w:p w14:paraId="0FE7DBFB" w14:textId="77777777" w:rsidR="004A3D5D" w:rsidRDefault="007727EF">
      <w:pPr>
        <w:spacing w:before="160" w:after="160"/>
      </w:pPr>
      <w:r>
        <w:t>During implementation tes</w:t>
      </w:r>
      <w:r>
        <w:t xml:space="preserve">ting, the server-side validation logic — which applies the </w:t>
      </w:r>
      <w:proofErr w:type="spellStart"/>
      <w:r>
        <w:t>hasConflict</w:t>
      </w:r>
      <w:proofErr w:type="spellEnd"/>
      <w:r>
        <w:t xml:space="preserve"> constraint checks against the authoritative current schedule state — correctly rejected invalid drop targets in all tested scenarios. When a course was dragged to a slot that would prod</w:t>
      </w:r>
      <w:r>
        <w:t>uce a venue clash, a lecturer clash, or a level conflict, the course cell returned to its original position and a conflict notification was displayed. When a course was dragged to a valid slot, the grid updated immediately and the re-</w:t>
      </w:r>
      <w:proofErr w:type="spellStart"/>
      <w:r>
        <w:t>optimisation</w:t>
      </w:r>
      <w:proofErr w:type="spellEnd"/>
      <w:r>
        <w:t xml:space="preserve"> routine w</w:t>
      </w:r>
      <w:r>
        <w:t xml:space="preserve">as invoked: the moved course was locked in place and the ALNS core re-ran over the subset of courses </w:t>
      </w:r>
      <w:r>
        <w:lastRenderedPageBreak/>
        <w:t>sharing a lecturer or a department-and-level cohort with it, automatically repairing knock-on conflicts before the updated timetable was re-rendered withou</w:t>
      </w:r>
      <w:r>
        <w:t>t a full page reload. In tested scenarios this re-</w:t>
      </w:r>
      <w:proofErr w:type="spellStart"/>
      <w:r>
        <w:t>optimisation</w:t>
      </w:r>
      <w:proofErr w:type="spellEnd"/>
      <w:r>
        <w:t xml:space="preserve"> correctly relocated affected courses whilst leaving unrelated placements untouched.</w:t>
      </w:r>
    </w:p>
    <w:p w14:paraId="4CEEEFD8" w14:textId="77777777" w:rsidR="004A3D5D" w:rsidRDefault="007727EF">
      <w:pPr>
        <w:spacing w:before="160" w:after="160"/>
      </w:pPr>
      <w:r>
        <w:t>The drag-and-drop interface serves a critical operational role that purely automated scheduling cannot fulfil</w:t>
      </w:r>
      <w:r>
        <w:t xml:space="preserve">: it allows administrators to apply institutional knowledge that is not encoded in the constraint model, such as lecturer travel requirements between campuses, equipment availability for specific practical courses, or examination invigilation preferences. </w:t>
      </w:r>
      <w:r>
        <w:t>The combination of automated generation and manual override capability thus provides a more complete solution than either approach alone.</w:t>
      </w:r>
    </w:p>
    <w:p w14:paraId="05740C23" w14:textId="77777777" w:rsidR="004A3D5D" w:rsidRDefault="007727EF">
      <w:pPr>
        <w:spacing w:before="240" w:after="120"/>
        <w:jc w:val="left"/>
      </w:pPr>
      <w:r>
        <w:rPr>
          <w:b/>
          <w:bCs/>
          <w:i/>
          <w:iCs/>
        </w:rPr>
        <w:t>4.1.4   RO4 — Student Portal Design and SSO Architecture</w:t>
      </w:r>
    </w:p>
    <w:p w14:paraId="500245F3" w14:textId="77777777" w:rsidR="004A3D5D" w:rsidRDefault="007727EF">
      <w:pPr>
        <w:spacing w:before="160" w:after="160"/>
      </w:pPr>
      <w:r>
        <w:t>Research Objective 4 required the design and implementation o</w:t>
      </w:r>
      <w:r>
        <w:t xml:space="preserve">f a secure Student Portal with an HMAC-based SSO architecture for integration with the legacy MTU Student Portal. The student portal frontend was fully implemented as a React 19 single-page application, providing a </w:t>
      </w:r>
      <w:proofErr w:type="spellStart"/>
      <w:r>
        <w:t>personalised</w:t>
      </w:r>
      <w:proofErr w:type="spellEnd"/>
      <w:r>
        <w:t xml:space="preserve"> weekly timetable grid view a</w:t>
      </w:r>
      <w:r>
        <w:t>nd a list view, populated from a server-filtered feed restricted to the courses associated with the authenticated student. The backend SSO endpoints were fully implemented and tested in isolation using purpose-built test scripts that simulated the MTU port</w:t>
      </w:r>
      <w:r>
        <w:t>al’s server-to-server request using the shared integration secret.</w:t>
      </w:r>
    </w:p>
    <w:p w14:paraId="02424DB4" w14:textId="77777777" w:rsidR="004A3D5D" w:rsidRDefault="007727EF">
      <w:pPr>
        <w:spacing w:before="160" w:after="160"/>
      </w:pPr>
      <w:r>
        <w:t xml:space="preserve">Isolated endpoint testing confirmed that the one-time code generated by the </w:t>
      </w:r>
      <w:proofErr w:type="spellStart"/>
      <w:r>
        <w:t>authorisation</w:t>
      </w:r>
      <w:proofErr w:type="spellEnd"/>
      <w:r>
        <w:t xml:space="preserve"> endpoint was correctly consumed and invalidated by the exchange endpoint. Simulated replay attacks </w:t>
      </w:r>
      <w:r>
        <w:t xml:space="preserve">— in which a previously consumed code was resubmitted — were rejected with a 401 </w:t>
      </w:r>
      <w:proofErr w:type="spellStart"/>
      <w:r>
        <w:t>Unauthorised</w:t>
      </w:r>
      <w:proofErr w:type="spellEnd"/>
      <w:r>
        <w:t xml:space="preserve"> response in all test cases, confirming the one-time code invalidation logic is functioning correctly. Requests with an invalid or absent integration secret were l</w:t>
      </w:r>
      <w:r>
        <w:t xml:space="preserve">ikewise rejected with 401 </w:t>
      </w:r>
      <w:proofErr w:type="spellStart"/>
      <w:r>
        <w:t>Unauthorised</w:t>
      </w:r>
      <w:proofErr w:type="spellEnd"/>
      <w:r>
        <w:t xml:space="preserve"> responses, confirming the shared-secret verification middleware is operational. These results validate the correctness and security of the implemented SSO architecture at the unit level.</w:t>
      </w:r>
    </w:p>
    <w:p w14:paraId="44AB9E60" w14:textId="77777777" w:rsidR="004A3D5D" w:rsidRDefault="007727EF">
      <w:pPr>
        <w:spacing w:before="160" w:after="160"/>
      </w:pPr>
      <w:r>
        <w:t>The live server-to-server inte</w:t>
      </w:r>
      <w:r>
        <w:t xml:space="preserve">gration between the timetabling system and the existing MTU Student Portal infrastructure has not yet been completed at the time of this submission. This integration requires the MTU portal backend to be configured to initiate the server-to-server </w:t>
      </w:r>
      <w:proofErr w:type="spellStart"/>
      <w:r>
        <w:t>authoris</w:t>
      </w:r>
      <w:r>
        <w:t>ation</w:t>
      </w:r>
      <w:proofErr w:type="spellEnd"/>
      <w:r>
        <w:t xml:space="preserve"> request — a step that is dependent on access to the legacy portal’s codebase and its deployment environment, which was not available within the project timeline. The </w:t>
      </w:r>
      <w:r>
        <w:lastRenderedPageBreak/>
        <w:t xml:space="preserve">SSO integration is therefore identified as the single outstanding component of RO4, </w:t>
      </w:r>
      <w:r>
        <w:t xml:space="preserve">with all other elements — the portal frontend, the backend endpoints, the session token management, the rate-limited authentication routes, and the </w:t>
      </w:r>
      <w:proofErr w:type="spellStart"/>
      <w:r>
        <w:t>personalised</w:t>
      </w:r>
      <w:proofErr w:type="spellEnd"/>
      <w:r>
        <w:t xml:space="preserve"> timetable filtering — fully implemented and verified.</w:t>
      </w:r>
    </w:p>
    <w:p w14:paraId="06E79442" w14:textId="1532E4DF" w:rsidR="004A3D5D" w:rsidRDefault="00EF1427">
      <w:pPr>
        <w:spacing w:before="240" w:after="80"/>
        <w:jc w:val="center"/>
      </w:pPr>
      <w:r>
        <w:rPr>
          <w:b/>
          <w:bCs/>
          <w:i/>
          <w:iCs/>
          <w:noProof/>
        </w:rPr>
        <w:drawing>
          <wp:inline distT="0" distB="0" distL="0" distR="0" wp14:anchorId="65D316A1" wp14:editId="7D59FF44">
            <wp:extent cx="5617210" cy="26555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210" cy="2655570"/>
                    </a:xfrm>
                    <a:prstGeom prst="rect">
                      <a:avLst/>
                    </a:prstGeom>
                  </pic:spPr>
                </pic:pic>
              </a:graphicData>
            </a:graphic>
          </wp:inline>
        </w:drawing>
      </w:r>
    </w:p>
    <w:p w14:paraId="7D2F681D" w14:textId="77777777" w:rsidR="004A3D5D" w:rsidRDefault="007727EF">
      <w:pPr>
        <w:spacing w:before="60" w:after="280"/>
        <w:jc w:val="center"/>
      </w:pPr>
      <w:r>
        <w:rPr>
          <w:i/>
          <w:iCs/>
        </w:rPr>
        <w:t>Figure 4.4: Student Portal Landing Page — Two-Step Access Instructions (Log in to MTU Portal → Click 'View My Timetable')</w:t>
      </w:r>
    </w:p>
    <w:p w14:paraId="1EBA0CF5" w14:textId="77777777" w:rsidR="004A3D5D" w:rsidRDefault="007727EF">
      <w:pPr>
        <w:spacing w:before="160" w:after="160"/>
      </w:pPr>
      <w:r>
        <w:t>As illustrated in Figure 4.4, the student portal currently presents a clean landing page titled ‘MTU Timetable’ with the subtitle ‘Access your personalized class schedule securely through the MTU Student Portal.’ The page displays two clearly numbered step</w:t>
      </w:r>
      <w:r>
        <w:t xml:space="preserve">s: (1) log in to the MTU Student Portal, and (2) click ‘View My Timetable’ to access your schedule. This landing page is the entry point </w:t>
      </w:r>
      <w:proofErr w:type="gramStart"/>
      <w:r>
        <w:t>that students</w:t>
      </w:r>
      <w:proofErr w:type="gramEnd"/>
      <w:r>
        <w:t xml:space="preserve"> encounter before the SSO redirect is initiated. The post-authentication components — </w:t>
      </w:r>
      <w:proofErr w:type="spellStart"/>
      <w:r>
        <w:t>personalised</w:t>
      </w:r>
      <w:proofErr w:type="spellEnd"/>
      <w:r>
        <w:t xml:space="preserve"> timetab</w:t>
      </w:r>
      <w:r>
        <w:t>le grid view, list view, server-side course filtering with carryover flagging, and student-side PDF/Excel/Word export — are fully implemented and verified through isolated testing using a simulated session token. In isolated tests, the timetable endpoint c</w:t>
      </w:r>
      <w:r>
        <w:t>orrectly filtered the complete university timetable to return only the courses associated with the test student’s matric number, and all enrolled courses were rendered correctly. These components become accessible to students upon completion of the live MT</w:t>
      </w:r>
      <w:r>
        <w:t>U portal SSO configuration.</w:t>
      </w:r>
    </w:p>
    <w:p w14:paraId="628FE68C" w14:textId="77777777" w:rsidR="004A3D5D" w:rsidRDefault="007727EF">
      <w:pPr>
        <w:spacing w:before="240" w:after="120"/>
        <w:jc w:val="left"/>
      </w:pPr>
      <w:r>
        <w:rPr>
          <w:b/>
          <w:bCs/>
          <w:i/>
          <w:iCs/>
        </w:rPr>
        <w:t>4.1.5   RO5 — Timetable Export Capabilities</w:t>
      </w:r>
    </w:p>
    <w:p w14:paraId="458C7701" w14:textId="77777777" w:rsidR="004A3D5D" w:rsidRDefault="007727EF">
      <w:pPr>
        <w:spacing w:before="160" w:after="160"/>
      </w:pPr>
      <w:r>
        <w:t xml:space="preserve">Research Objective 5 required the implementation of PDF, Excel, and Word export capabilities for both administrators and students. All three export formats were implemented </w:t>
      </w:r>
      <w:r>
        <w:lastRenderedPageBreak/>
        <w:t xml:space="preserve">and tested </w:t>
      </w:r>
      <w:r>
        <w:t xml:space="preserve">across administrative full-timetable exports and student </w:t>
      </w:r>
      <w:proofErr w:type="spellStart"/>
      <w:r>
        <w:t>personalised</w:t>
      </w:r>
      <w:proofErr w:type="spellEnd"/>
      <w:r>
        <w:t>-timetable exports.</w:t>
      </w:r>
    </w:p>
    <w:p w14:paraId="38BE3BA7" w14:textId="28C9EC4A" w:rsidR="004A3D5D" w:rsidRDefault="00EF1427">
      <w:pPr>
        <w:spacing w:before="240" w:after="80"/>
        <w:jc w:val="center"/>
      </w:pPr>
      <w:r>
        <w:rPr>
          <w:b/>
          <w:bCs/>
          <w:i/>
          <w:iCs/>
          <w:noProof/>
        </w:rPr>
        <w:drawing>
          <wp:inline distT="0" distB="0" distL="0" distR="0" wp14:anchorId="191E421C" wp14:editId="22C92B10">
            <wp:extent cx="5617210" cy="14966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210" cy="1496695"/>
                    </a:xfrm>
                    <a:prstGeom prst="rect">
                      <a:avLst/>
                    </a:prstGeom>
                  </pic:spPr>
                </pic:pic>
              </a:graphicData>
            </a:graphic>
          </wp:inline>
        </w:drawing>
      </w:r>
    </w:p>
    <w:p w14:paraId="75034AC9" w14:textId="77777777" w:rsidR="004A3D5D" w:rsidRDefault="007727EF">
      <w:pPr>
        <w:spacing w:before="60" w:after="280"/>
        <w:jc w:val="center"/>
      </w:pPr>
      <w:r>
        <w:rPr>
          <w:i/>
          <w:iCs/>
        </w:rPr>
        <w:t xml:space="preserve">Figure 4.5: Timetable Export Interface Showing Download Options for PDF, Excel, and </w:t>
      </w:r>
      <w:r>
        <w:rPr>
          <w:i/>
          <w:iCs/>
        </w:rPr>
        <w:t>Word Formats</w:t>
      </w:r>
    </w:p>
    <w:p w14:paraId="1A58E80C" w14:textId="77777777" w:rsidR="004A3D5D" w:rsidRDefault="007727EF">
      <w:pPr>
        <w:spacing w:before="160" w:after="160"/>
      </w:pPr>
      <w:r>
        <w:t xml:space="preserve">The Excel export, generated via </w:t>
      </w:r>
      <w:proofErr w:type="spellStart"/>
      <w:r>
        <w:t>ExcelJS</w:t>
      </w:r>
      <w:proofErr w:type="spellEnd"/>
      <w:r>
        <w:t xml:space="preserve">, correctly applied vertical cell merging for multi-hour courses in all tested scenarios. A two-hour course occupying a contiguous block was rendered as a single merged cell spanning two rows. Day-column </w:t>
      </w:r>
      <w:r>
        <w:t xml:space="preserve">headers were styled with distinct background fill </w:t>
      </w:r>
      <w:proofErr w:type="spellStart"/>
      <w:r>
        <w:t>colours</w:t>
      </w:r>
      <w:proofErr w:type="spellEnd"/>
      <w:r>
        <w:t>. The completed workbook downloaded successfully as a valid .xlsx file openable in Microsoft Excel 2016 and later versions.</w:t>
      </w:r>
    </w:p>
    <w:p w14:paraId="5FCAE4E8" w14:textId="77777777" w:rsidR="004A3D5D" w:rsidRDefault="007727EF">
      <w:pPr>
        <w:spacing w:before="160" w:after="160"/>
      </w:pPr>
      <w:r>
        <w:t xml:space="preserve">The PDF export, generated via </w:t>
      </w:r>
      <w:proofErr w:type="spellStart"/>
      <w:r>
        <w:t>PDFKit</w:t>
      </w:r>
      <w:proofErr w:type="spellEnd"/>
      <w:r>
        <w:t xml:space="preserve"> in landscape A4 orientation, correctly</w:t>
      </w:r>
      <w:r>
        <w:t xml:space="preserve"> rendered the weekly grid with timeslot rows at computed Y-coordinates and course cells drawn as filled rectangles with course text rendered within the cell boundaries. Dynamic font size reduction was applied when course text exceeded the available cell he</w:t>
      </w:r>
      <w:r>
        <w:t>ight. The PDF downloaded successfully and rendered correctly in Adobe Acrobat Reader and Google Chrome's built-in PDF viewer.</w:t>
      </w:r>
    </w:p>
    <w:p w14:paraId="05BC7C3D" w14:textId="77777777" w:rsidR="004A3D5D" w:rsidRDefault="007727EF">
      <w:pPr>
        <w:spacing w:before="160" w:after="160"/>
      </w:pPr>
      <w:r>
        <w:t>The Word export, generated via the docx library, correctly applied row spans for multi-hour courses and cell shading for department-</w:t>
      </w:r>
      <w:proofErr w:type="spellStart"/>
      <w:r>
        <w:t>colour</w:t>
      </w:r>
      <w:proofErr w:type="spellEnd"/>
      <w:r>
        <w:t xml:space="preserve"> differentiation. The downloaded .docx file opened correctly in Microsoft Word 2016 and later, and the table structure</w:t>
      </w:r>
      <w:r>
        <w:t xml:space="preserve"> remained editable, allowing students to add personal annotations.</w:t>
      </w:r>
    </w:p>
    <w:p w14:paraId="2AF6EF7A" w14:textId="77777777" w:rsidR="004A3D5D" w:rsidRDefault="007727EF">
      <w:pPr>
        <w:spacing w:before="160" w:after="160"/>
      </w:pPr>
      <w:r>
        <w:t xml:space="preserve">A critical performance characteristic of all three export implementations is the in-memory binary generation strategy. In load tests simulating ten concurrent export requests — a realistic </w:t>
      </w:r>
      <w:r>
        <w:t>concurrence scenario during the peak period immediately following timetable publication — no out-of-memory errors were observed and all exports completed successfully, confirming that the in-memory buffer approach scales adequately for the expected concurr</w:t>
      </w:r>
      <w:r>
        <w:t>ent user load of an MTU-scale deployment.</w:t>
      </w:r>
    </w:p>
    <w:p w14:paraId="5E4DE174" w14:textId="77777777" w:rsidR="004A3D5D" w:rsidRDefault="007727EF">
      <w:pPr>
        <w:spacing w:before="240" w:after="120"/>
        <w:jc w:val="left"/>
      </w:pPr>
      <w:r>
        <w:rPr>
          <w:b/>
          <w:bCs/>
          <w:i/>
          <w:iCs/>
        </w:rPr>
        <w:lastRenderedPageBreak/>
        <w:t>4.1.6   RO6 — Repository Pattern Database Abstraction</w:t>
      </w:r>
    </w:p>
    <w:p w14:paraId="6CCEF994" w14:textId="77777777" w:rsidR="004A3D5D" w:rsidRDefault="007727EF">
      <w:pPr>
        <w:spacing w:before="160" w:after="160"/>
      </w:pPr>
      <w:r>
        <w:t>Research Objective 6 required the implementation of a Repository Pattern decoupling application logic from the database provider. This objective was validated t</w:t>
      </w:r>
      <w:r>
        <w:t xml:space="preserve">hrough the database parity probe suite described in Section 3.9 and demonstrated in practice by the system’s completed migration from the SQLite development database to the </w:t>
      </w:r>
      <w:proofErr w:type="spellStart"/>
      <w:r>
        <w:t>Supabase</w:t>
      </w:r>
      <w:proofErr w:type="spellEnd"/>
      <w:r>
        <w:t xml:space="preserve"> PostgreSQL production database.</w:t>
      </w:r>
    </w:p>
    <w:p w14:paraId="5B4985D2" w14:textId="77777777" w:rsidR="004A3D5D" w:rsidRDefault="007727EF">
      <w:pPr>
        <w:spacing w:before="160" w:after="160"/>
      </w:pPr>
      <w:r>
        <w:t>Parity probes and smoke tests were execute</w:t>
      </w:r>
      <w:r>
        <w:t>d for all entity types, including the audit log and course catalogue repositories introduced under RO7 and RO8. In all cases, the JSON response schemas returned through the repository layer matched the API contract expected by the frontend, confirming that</w:t>
      </w:r>
      <w:r>
        <w:t xml:space="preserve"> the adapter interface is implemented consistently across all eight repository modules. The migration from SQLite to </w:t>
      </w:r>
      <w:proofErr w:type="spellStart"/>
      <w:r>
        <w:t>Supabase</w:t>
      </w:r>
      <w:proofErr w:type="spellEnd"/>
      <w:r>
        <w:t xml:space="preserve"> was completed through a dedicated, scripted import with no changes required to any API route handler, scheduling engine function, </w:t>
      </w:r>
      <w:r>
        <w:t xml:space="preserve">or export service — a practical demonstration of the Repository Pattern’s decoupling. The </w:t>
      </w:r>
      <w:proofErr w:type="gramStart"/>
      <w:r>
        <w:t>students</w:t>
      </w:r>
      <w:proofErr w:type="gramEnd"/>
      <w:r>
        <w:t xml:space="preserve"> repository additionally supports switching between the local database and the live MTU portal API as its data source via a single environment variable.</w:t>
      </w:r>
    </w:p>
    <w:p w14:paraId="2E9FA839" w14:textId="77777777" w:rsidR="004A3D5D" w:rsidRDefault="007727EF">
      <w:pPr>
        <w:spacing w:before="160" w:after="160"/>
      </w:pPr>
      <w:r>
        <w:t>One p</w:t>
      </w:r>
      <w:r>
        <w:t xml:space="preserve">ractical difference between the two database environments noted during the migration relates to query latency: SQLite queries against a local file database returned in under five milliseconds in all cases, whilst </w:t>
      </w:r>
      <w:proofErr w:type="spellStart"/>
      <w:r>
        <w:t>Supabase</w:t>
      </w:r>
      <w:proofErr w:type="spellEnd"/>
      <w:r>
        <w:t xml:space="preserve"> PostgreSQL queries over a network </w:t>
      </w:r>
      <w:r>
        <w:t>connection returned in eighty to two hundred milliseconds depending on network conditions. This latency difference is negligible for the administrative use case but confirms that the in-memory scheduling strategy, which performs a single bulk data retrieva</w:t>
      </w:r>
      <w:r>
        <w:t xml:space="preserve">l before beginning </w:t>
      </w:r>
      <w:proofErr w:type="spellStart"/>
      <w:r>
        <w:t>optimisation</w:t>
      </w:r>
      <w:proofErr w:type="spellEnd"/>
      <w:r>
        <w:t>, is the correct approach for the time-sensitive scheduling operation.</w:t>
      </w:r>
    </w:p>
    <w:p w14:paraId="3E0571DE" w14:textId="77777777" w:rsidR="004A3D5D" w:rsidRDefault="007727EF">
      <w:pPr>
        <w:spacing w:before="240" w:after="120"/>
        <w:jc w:val="left"/>
      </w:pPr>
      <w:r>
        <w:rPr>
          <w:b/>
          <w:bCs/>
          <w:i/>
          <w:iCs/>
        </w:rPr>
        <w:t>4.1.7   RO7 — Course Catalogue Module</w:t>
      </w:r>
    </w:p>
    <w:p w14:paraId="71EE1F59" w14:textId="77777777" w:rsidR="004A3D5D" w:rsidRDefault="007727EF">
      <w:pPr>
        <w:spacing w:before="160" w:after="160"/>
      </w:pPr>
      <w:r>
        <w:t xml:space="preserve">Research Objective 7 required the implementation of a Course Catalogue module enabling a master library of reusable </w:t>
      </w:r>
      <w:r>
        <w:t xml:space="preserve">course definitions that may be imported into any timetable without manual re-entry. This objective was implemented through a dedicated </w:t>
      </w:r>
      <w:proofErr w:type="spellStart"/>
      <w:r>
        <w:t>course_catalog</w:t>
      </w:r>
      <w:proofErr w:type="spellEnd"/>
      <w:r>
        <w:t xml:space="preserve"> database table and a corresponding frontend management module. Testing confirmed that a course definition </w:t>
      </w:r>
      <w:r>
        <w:t xml:space="preserve">created in the catalogue could be imported into multiple distinct timetables, with the system correctly copying the relevant fields — code, title, units, department, level, and lecturer assignments — into new course records linked to the target timetable, </w:t>
      </w:r>
      <w:r>
        <w:t xml:space="preserve">without requiring the administrator to re-enter any of this data. This directly eliminated the redundant </w:t>
      </w:r>
      <w:r>
        <w:lastRenderedPageBreak/>
        <w:t>data entry problem identified in the problem statement of Chapter One, reducing the administrative effort required to populate a new semester's timetab</w:t>
      </w:r>
      <w:r>
        <w:t>le with previously offered courses.</w:t>
      </w:r>
    </w:p>
    <w:p w14:paraId="57358108" w14:textId="77777777" w:rsidR="004A3D5D" w:rsidRDefault="007727EF">
      <w:pPr>
        <w:spacing w:before="240" w:after="120"/>
        <w:jc w:val="left"/>
      </w:pPr>
      <w:r>
        <w:rPr>
          <w:b/>
          <w:bCs/>
          <w:i/>
          <w:iCs/>
        </w:rPr>
        <w:t>4.1.8   RO8 — Audit Log System</w:t>
      </w:r>
    </w:p>
    <w:p w14:paraId="3AA3F8BB" w14:textId="77777777" w:rsidR="004A3D5D" w:rsidRDefault="007727EF">
      <w:pPr>
        <w:spacing w:before="160" w:after="160"/>
      </w:pPr>
      <w:r>
        <w:t>Research Objective 8 required the implementation of a comprehensive Audit Log system recording every administrative create, update, delete, and schedule-generation action. This objective wa</w:t>
      </w:r>
      <w:r>
        <w:t xml:space="preserve">s implemented through an append-only </w:t>
      </w:r>
      <w:proofErr w:type="spellStart"/>
      <w:r>
        <w:t>audit_log</w:t>
      </w:r>
      <w:proofErr w:type="spellEnd"/>
      <w:r>
        <w:t xml:space="preserve"> database table and a searchable frontend interface.</w:t>
      </w:r>
    </w:p>
    <w:p w14:paraId="3F89FC32" w14:textId="3A1F7CD8" w:rsidR="004A3D5D" w:rsidRDefault="00EF1427">
      <w:pPr>
        <w:spacing w:before="240" w:after="80"/>
        <w:jc w:val="center"/>
      </w:pPr>
      <w:r>
        <w:rPr>
          <w:b/>
          <w:bCs/>
          <w:i/>
          <w:iCs/>
          <w:noProof/>
        </w:rPr>
        <w:drawing>
          <wp:inline distT="0" distB="0" distL="0" distR="0" wp14:anchorId="1807FE07" wp14:editId="23509051">
            <wp:extent cx="5617210" cy="24053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210" cy="2405380"/>
                    </a:xfrm>
                    <a:prstGeom prst="rect">
                      <a:avLst/>
                    </a:prstGeom>
                  </pic:spPr>
                </pic:pic>
              </a:graphicData>
            </a:graphic>
          </wp:inline>
        </w:drawing>
      </w:r>
      <w:r w:rsidR="007727EF">
        <w:rPr>
          <w:b/>
          <w:bCs/>
          <w:i/>
          <w:iCs/>
        </w:rPr>
        <w:t xml:space="preserve"> </w:t>
      </w:r>
    </w:p>
    <w:p w14:paraId="2B9CD0F9" w14:textId="77777777" w:rsidR="004A3D5D" w:rsidRDefault="007727EF">
      <w:pPr>
        <w:spacing w:before="60" w:after="280"/>
        <w:jc w:val="center"/>
      </w:pPr>
      <w:r>
        <w:rPr>
          <w:i/>
          <w:iCs/>
        </w:rPr>
        <w:t>Figure 4.6: Audit Log Interface Showing Searchable History of Recent Administrative Act</w:t>
      </w:r>
      <w:r>
        <w:rPr>
          <w:i/>
          <w:iCs/>
        </w:rPr>
        <w:t>ions</w:t>
      </w:r>
    </w:p>
    <w:p w14:paraId="3A09ACE2" w14:textId="77777777" w:rsidR="004A3D5D" w:rsidRDefault="007727EF">
      <w:pPr>
        <w:spacing w:before="160" w:after="160"/>
      </w:pPr>
      <w:r>
        <w:t>Testing confirmed that every tested administrative operation — course creation, venue update, lecturer deletion, and timetable generation — produced a corresponding entry in the audit log, correctly recording the action type, the affected entity and i</w:t>
      </w:r>
      <w:r>
        <w:t xml:space="preserve">ts identifier, a detail string </w:t>
      </w:r>
      <w:proofErr w:type="spellStart"/>
      <w:r>
        <w:t>summarising</w:t>
      </w:r>
      <w:proofErr w:type="spellEnd"/>
      <w:r>
        <w:t xml:space="preserve"> the specific change, the originating client IP address, and a timestamp. No mechanism was exposed through the application programming interface for modifying or deleting existing audit log entries, confirming the </w:t>
      </w:r>
      <w:r>
        <w:t>intended immutability of the historical record. The frontend interface correctly retrieved and displayed the most recent audit entries in reverse chronological order, with text-based search filtering across action, entity type, and detail correctly narrowi</w:t>
      </w:r>
      <w:r>
        <w:t>ng the displayed results in all tested scenarios. This capability directly addresses the accountability and traceability gap identified in the problem statement of Chapter One.</w:t>
      </w:r>
    </w:p>
    <w:p w14:paraId="203A3E6F" w14:textId="77777777" w:rsidR="004A3D5D" w:rsidRDefault="007727EF">
      <w:pPr>
        <w:spacing w:before="320" w:after="160"/>
        <w:jc w:val="left"/>
      </w:pPr>
      <w:r>
        <w:rPr>
          <w:b/>
          <w:bCs/>
        </w:rPr>
        <w:lastRenderedPageBreak/>
        <w:t>4.2   Discussion of Findings</w:t>
      </w:r>
    </w:p>
    <w:p w14:paraId="7579E41D" w14:textId="77777777" w:rsidR="004A3D5D" w:rsidRDefault="007727EF">
      <w:pPr>
        <w:spacing w:before="240" w:after="120"/>
        <w:jc w:val="left"/>
      </w:pPr>
      <w:r>
        <w:rPr>
          <w:b/>
          <w:bCs/>
          <w:i/>
          <w:iCs/>
        </w:rPr>
        <w:t xml:space="preserve">4.2.1   Effectiveness of the Heuristic Scheduling </w:t>
      </w:r>
      <w:r>
        <w:rPr>
          <w:b/>
          <w:bCs/>
          <w:i/>
          <w:iCs/>
        </w:rPr>
        <w:t>Approach</w:t>
      </w:r>
    </w:p>
    <w:p w14:paraId="60312ACA" w14:textId="77777777" w:rsidR="004A3D5D" w:rsidRDefault="007727EF">
      <w:pPr>
        <w:spacing w:before="160" w:after="160"/>
      </w:pPr>
      <w:r>
        <w:t>The analysis presented in Section 4.1.2 demonstrates that Adaptive Large Neighborhood Search is a sound algorithmic approach for the MTU timetabling problem across all three event types. The guarantee of zero hard constraint violations in the publ</w:t>
      </w:r>
      <w:r>
        <w:t xml:space="preserve">ished output — enforced by heavy cost penalties during </w:t>
      </w:r>
      <w:proofErr w:type="spellStart"/>
      <w:r>
        <w:t>optimisation</w:t>
      </w:r>
      <w:proofErr w:type="spellEnd"/>
      <w:r>
        <w:t xml:space="preserve"> and a final feasibility sweep before publication — validates the central algorithmic design decision: that an adaptive in-memory meta-heuristic, despite offering no theoretical guarantee o</w:t>
      </w:r>
      <w:r>
        <w:t>f global optimality, provides practically sufficient constraint satisfaction and schedule quality for a real-time web deployment environment.</w:t>
      </w:r>
    </w:p>
    <w:p w14:paraId="594363C5" w14:textId="77777777" w:rsidR="004A3D5D" w:rsidRDefault="007727EF">
      <w:pPr>
        <w:spacing w:before="160" w:after="160"/>
      </w:pPr>
      <w:r>
        <w:t>Under conditions of high constraint density — where the number of courses to be scheduled approaches the upper bou</w:t>
      </w:r>
      <w:r>
        <w:t xml:space="preserve">nd of available slot-venue combinations — any bounded-time search may leave a small number of courses unscheduled, consistent with the theoretical </w:t>
      </w:r>
      <w:proofErr w:type="spellStart"/>
      <w:r>
        <w:t>behaviour</w:t>
      </w:r>
      <w:proofErr w:type="spellEnd"/>
      <w:r>
        <w:t xml:space="preserve"> of meta-heuristics under saturated constraint spaces (</w:t>
      </w:r>
      <w:proofErr w:type="spellStart"/>
      <w:r>
        <w:t>Abdipoor</w:t>
      </w:r>
      <w:proofErr w:type="spellEnd"/>
      <w:r>
        <w:t xml:space="preserve"> et al., 2023). The ALNS design mitig</w:t>
      </w:r>
      <w:r>
        <w:t xml:space="preserve">ates this substantially: the conflict-targeted destroy operator dismantles congested regions of the schedule, the regret-2 repair operator </w:t>
      </w:r>
      <w:proofErr w:type="spellStart"/>
      <w:r>
        <w:t>prioritises</w:t>
      </w:r>
      <w:proofErr w:type="spellEnd"/>
      <w:r>
        <w:t xml:space="preserve"> courses with the fewest good remaining options, and the simulated-annealing acceptance criterion allows t</w:t>
      </w:r>
      <w:r>
        <w:t>he search to traverse temporarily worse configurations that unlock better ones. Residual unscheduled courses are returned with diagnostic explanations of the dominant blocking factor. This justifies the provision of the drag-and-drop manual override interf</w:t>
      </w:r>
      <w:r>
        <w:t xml:space="preserve">ace as a complementary mechanism for placing residual unscheduled courses — a two-tier strategy that mirrors the approach recommended by </w:t>
      </w:r>
      <w:proofErr w:type="spellStart"/>
      <w:r>
        <w:t>Ceschia</w:t>
      </w:r>
      <w:proofErr w:type="spellEnd"/>
      <w:r>
        <w:t xml:space="preserve"> et al. (2023) for practical educational timetabling deployments.</w:t>
      </w:r>
    </w:p>
    <w:p w14:paraId="095754FC" w14:textId="77777777" w:rsidR="004A3D5D" w:rsidRDefault="007727EF">
      <w:pPr>
        <w:spacing w:before="240" w:after="120"/>
        <w:jc w:val="left"/>
      </w:pPr>
      <w:r>
        <w:rPr>
          <w:b/>
          <w:bCs/>
          <w:i/>
          <w:iCs/>
        </w:rPr>
        <w:t>4.2.2   Security of the SSO Architecture</w:t>
      </w:r>
    </w:p>
    <w:p w14:paraId="766407E8" w14:textId="77777777" w:rsidR="004A3D5D" w:rsidRDefault="007727EF">
      <w:pPr>
        <w:spacing w:before="160" w:after="160"/>
      </w:pPr>
      <w:r>
        <w:t>The H</w:t>
      </w:r>
      <w:r>
        <w:t xml:space="preserve">MAC-based token exchange architecture demonstrated correct security </w:t>
      </w:r>
      <w:proofErr w:type="spellStart"/>
      <w:r>
        <w:t>behaviour</w:t>
      </w:r>
      <w:proofErr w:type="spellEnd"/>
      <w:r>
        <w:t xml:space="preserve"> in all isolated endpoint tests. The rejection of replayed one-time codes prevents session hijacking via URL interception, and the shared-secret verification prevents an external </w:t>
      </w:r>
      <w:r>
        <w:t>actor from obtaining valid portal codes without possession of the integration secret, whilst HMAC-SHA256 signing of the session tokens prevents token forgery and tampering. These security properties are consistent with the theoretical analysis presented by</w:t>
      </w:r>
      <w:r>
        <w:t xml:space="preserve"> </w:t>
      </w:r>
      <w:proofErr w:type="spellStart"/>
      <w:r>
        <w:t>Dalimunthe</w:t>
      </w:r>
      <w:proofErr w:type="spellEnd"/>
      <w:r>
        <w:t xml:space="preserve"> et al. (2023), who demonstrate that HMAC-SHA256-signed tokens provide robust protection against </w:t>
      </w:r>
      <w:r>
        <w:lastRenderedPageBreak/>
        <w:t>forgery and replay under standard threat models. The tiered rate limiting applied to student authentication endpoints provides an additional layer o</w:t>
      </w:r>
      <w:r>
        <w:t>f resilience against brute-force enumeration of valid matric numbers, consistent with the API security best practices articulated by Ojha (2024). The security guarantees of the design therefore hold at the unit level and will extend to the live integration</w:t>
      </w:r>
      <w:r>
        <w:t xml:space="preserve"> once the MTU portal backend is configured to initiate the SSO handshake.</w:t>
      </w:r>
    </w:p>
    <w:p w14:paraId="7690509B" w14:textId="77777777" w:rsidR="004A3D5D" w:rsidRDefault="007727EF">
      <w:pPr>
        <w:spacing w:before="160" w:after="160"/>
      </w:pPr>
      <w:r>
        <w:t>The outstanding live integration step does not diminish the architectural contribution of RO4. The three-step generate-redirect-exchange protocol is fully designed, documented, and i</w:t>
      </w:r>
      <w:r>
        <w:t>mplemented on the timetabling system side. The dependency on the MTU legacy portal's configuration is an external deployment constraint, not an architectural deficiency. This distinction is important: the system is integration-ready, and the SSO activation</w:t>
      </w:r>
      <w:r>
        <w:t xml:space="preserve"> requires only a configuration step on the legacy portal side rather than any further development of the timetabling system itself.</w:t>
      </w:r>
    </w:p>
    <w:p w14:paraId="197137EE" w14:textId="77777777" w:rsidR="004A3D5D" w:rsidRDefault="007727EF">
      <w:pPr>
        <w:spacing w:before="240" w:after="120"/>
        <w:jc w:val="left"/>
      </w:pPr>
      <w:r>
        <w:rPr>
          <w:b/>
          <w:bCs/>
          <w:i/>
          <w:iCs/>
        </w:rPr>
        <w:t>4.2.3   Comparison with Pre-Existing Timetabling Approach at MTU</w:t>
      </w:r>
    </w:p>
    <w:p w14:paraId="277B7569" w14:textId="77777777" w:rsidR="004A3D5D" w:rsidRDefault="007727EF">
      <w:pPr>
        <w:spacing w:before="160" w:after="160"/>
      </w:pPr>
      <w:r>
        <w:t xml:space="preserve">A direct comparison between the implemented system and the </w:t>
      </w:r>
      <w:r>
        <w:t xml:space="preserve">pre-existing manual timetabling process at MTU is instructive. Prior to implementation, timetable generation was a multi-day process involving cross-referencing spreadsheets, physical whiteboards, and sequential consultation between department heads, with </w:t>
      </w:r>
      <w:r>
        <w:t xml:space="preserve">course data re-entered from scratch for every new semester. The system documented by </w:t>
      </w:r>
      <w:proofErr w:type="spellStart"/>
      <w:r>
        <w:t>Omoregbee</w:t>
      </w:r>
      <w:proofErr w:type="spellEnd"/>
      <w:r>
        <w:t xml:space="preserve"> et al. (2022) for a comparable Nigerian polytechnic institution reported similar timescales and error rates.</w:t>
      </w:r>
    </w:p>
    <w:p w14:paraId="46540FB7" w14:textId="77777777" w:rsidR="004A3D5D" w:rsidRDefault="007727EF">
      <w:pPr>
        <w:spacing w:before="160" w:after="160"/>
      </w:pPr>
      <w:r>
        <w:t>The AI-assisted system reduces this process to a sin</w:t>
      </w:r>
      <w:r>
        <w:t>gle administrative action — clicking the Generate button — followed by a brief review and optional manual adjustments via the drag-and-drop grid. The complete elimination of hard constraint violations in the automated output eliminates the category of clas</w:t>
      </w:r>
      <w:r>
        <w:t>h-related errors that previously required post-publication corrections and informal communication chains. The Course Catalogue module further reduces the recurring burden of course data re-entry each semester. The Audit Log provides a layer of accountabili</w:t>
      </w:r>
      <w:r>
        <w:t>ty entirely absent from the prior spreadsheet-based workflow, enabling administrators to trace the origin of any scheduling change. The student portal, once the live SSO integration with the MTU portal is activated, will eliminate the need to distribute ti</w:t>
      </w:r>
      <w:r>
        <w:t>metables as WhatsApp PDF attachments, replacing a passive distribution mechanism with an active, student-</w:t>
      </w:r>
      <w:proofErr w:type="spellStart"/>
      <w:r>
        <w:t>queryable</w:t>
      </w:r>
      <w:proofErr w:type="spellEnd"/>
      <w:r>
        <w:t xml:space="preserve"> interface. In its current implementation, the portal already </w:t>
      </w:r>
      <w:r>
        <w:lastRenderedPageBreak/>
        <w:t>provides the full timetable filtering, viewing, and export functionality — the S</w:t>
      </w:r>
      <w:r>
        <w:t>SO activation is the sole remaining step to make it accessible to the wider student body.</w:t>
      </w:r>
    </w:p>
    <w:p w14:paraId="21EBBFC4" w14:textId="77777777" w:rsidR="004A3D5D" w:rsidRDefault="007727EF">
      <w:pPr>
        <w:spacing w:before="160" w:after="160"/>
      </w:pPr>
      <w:r>
        <w:t>These outcomes directly address each of the six problems identified in the problem statement of Chapter One: lecturer double-booking, venue capacity mismatches, stude</w:t>
      </w:r>
      <w:r>
        <w:t>nt accessibility issues, rigid rescheduling, the absence of structured scheduling data and accountability, and redundant administrative data entry.</w:t>
      </w:r>
    </w:p>
    <w:p w14:paraId="6C288556" w14:textId="77777777" w:rsidR="004A3D5D" w:rsidRDefault="007727EF">
      <w:pPr>
        <w:spacing w:before="240" w:after="120"/>
        <w:jc w:val="left"/>
      </w:pPr>
      <w:r>
        <w:rPr>
          <w:b/>
          <w:bCs/>
          <w:i/>
          <w:iCs/>
        </w:rPr>
        <w:t>4.2.4   Technology Stack Evaluation</w:t>
      </w:r>
    </w:p>
    <w:p w14:paraId="69902ADA" w14:textId="77777777" w:rsidR="004A3D5D" w:rsidRDefault="007727EF">
      <w:pPr>
        <w:spacing w:before="160" w:after="160"/>
      </w:pPr>
      <w:r>
        <w:t xml:space="preserve">The React 19 and Node.js/Express 5 technology stack performed as expected throughout implementation and testing. The lightweight hook-based state management approach proved sufficient for the administrative dashboard without the additional complexity of a </w:t>
      </w:r>
      <w:r>
        <w:t xml:space="preserve">dedicated state management library. The </w:t>
      </w:r>
      <w:proofErr w:type="spellStart"/>
      <w:r>
        <w:t>Vite</w:t>
      </w:r>
      <w:proofErr w:type="spellEnd"/>
      <w:r>
        <w:t xml:space="preserve"> build tool provided markedly faster hot module replacement during development than legacy bundlers, reducing the development feedback loop and improving productivity.</w:t>
      </w:r>
    </w:p>
    <w:p w14:paraId="5AC8DBB7" w14:textId="77777777" w:rsidR="004A3D5D" w:rsidRDefault="007727EF">
      <w:pPr>
        <w:spacing w:before="160" w:after="160"/>
      </w:pPr>
      <w:r>
        <w:t>Express 5's native async/await support in ro</w:t>
      </w:r>
      <w:r>
        <w:t xml:space="preserve">ute handlers eliminated the explicit try/catch blocks required in Express 4, producing cleaner and more readable API route code. The docx, </w:t>
      </w:r>
      <w:proofErr w:type="spellStart"/>
      <w:r>
        <w:t>ExcelJS</w:t>
      </w:r>
      <w:proofErr w:type="spellEnd"/>
      <w:r>
        <w:t xml:space="preserve">, and </w:t>
      </w:r>
      <w:proofErr w:type="spellStart"/>
      <w:r>
        <w:t>PDFKit</w:t>
      </w:r>
      <w:proofErr w:type="spellEnd"/>
      <w:r>
        <w:t xml:space="preserve"> libraries each delivered their respective export functionalities without significant integration </w:t>
      </w:r>
      <w:r>
        <w:t xml:space="preserve">challenges. The primary implementation difficulty encountered in the export services was the coordinate mapping required for the </w:t>
      </w:r>
      <w:proofErr w:type="spellStart"/>
      <w:r>
        <w:t>PDFKit</w:t>
      </w:r>
      <w:proofErr w:type="spellEnd"/>
      <w:r>
        <w:t xml:space="preserve"> landscape grid, which required iterative calibration against the rendered output.</w:t>
      </w:r>
    </w:p>
    <w:p w14:paraId="66A1D23F" w14:textId="77777777" w:rsidR="004A3D5D" w:rsidRDefault="007727EF">
      <w:pPr>
        <w:spacing w:before="160" w:after="160"/>
      </w:pPr>
      <w:r>
        <w:t xml:space="preserve">The deployment architecture — </w:t>
      </w:r>
      <w:proofErr w:type="spellStart"/>
      <w:r>
        <w:t>Vercel</w:t>
      </w:r>
      <w:proofErr w:type="spellEnd"/>
      <w:r>
        <w:t xml:space="preserve"> f</w:t>
      </w:r>
      <w:r>
        <w:t xml:space="preserve">or the frontend and Render for the backend — performed as designed. The </w:t>
      </w:r>
      <w:proofErr w:type="spellStart"/>
      <w:r>
        <w:t>Vercel</w:t>
      </w:r>
      <w:proofErr w:type="spellEnd"/>
      <w:r>
        <w:t xml:space="preserve"> CDN delivered the React frontend assets with consistently low latency, and the Render persistent web service correctly sustained the Node.js server process across the duration o</w:t>
      </w:r>
      <w:r>
        <w:t>f development and testing. No execution timeout events were recorded during scheduling operations, validating the rationale for selecting a persistent hosting model over serverless platforms for the compute-intensive scheduling workload.</w:t>
      </w:r>
    </w:p>
    <w:p w14:paraId="690BA1C3" w14:textId="77777777" w:rsidR="004A3D5D" w:rsidRDefault="007727EF">
      <w:pPr>
        <w:spacing w:before="240" w:after="120"/>
        <w:jc w:val="left"/>
      </w:pPr>
      <w:r>
        <w:rPr>
          <w:b/>
          <w:bCs/>
          <w:i/>
          <w:iCs/>
        </w:rPr>
        <w:t>4.2.5   Limitations Encountered During Implementation</w:t>
      </w:r>
    </w:p>
    <w:p w14:paraId="7E499EBC" w14:textId="77777777" w:rsidR="004A3D5D" w:rsidRDefault="007727EF">
      <w:pPr>
        <w:spacing w:before="160" w:after="160"/>
      </w:pPr>
      <w:r>
        <w:t>Two limitations were identified during the implementation and testing of the system. The first is the residual unscheduled-course problem discussed in Section 4.2.1: under high dataset saturation, a sma</w:t>
      </w:r>
      <w:r>
        <w:t xml:space="preserve">ll number of courses may remain unscheduled within the fixed </w:t>
      </w:r>
      <w:r>
        <w:lastRenderedPageBreak/>
        <w:t xml:space="preserve">iteration budget and require manual placement via the drag-and-drop grid. Extending the iteration budget, </w:t>
      </w:r>
      <w:proofErr w:type="spellStart"/>
      <w:r>
        <w:t>hybridising</w:t>
      </w:r>
      <w:proofErr w:type="spellEnd"/>
      <w:r>
        <w:t xml:space="preserve"> the ALNS core with a population-based meta-heuristic, or delegating small res</w:t>
      </w:r>
      <w:r>
        <w:t>idual subproblems to an exact solver would reduce the incidence of unscheduled courses at high saturation levels, and is identified as a recommendation for future development in Chapter Five.</w:t>
      </w:r>
    </w:p>
    <w:p w14:paraId="695B9DE3" w14:textId="77777777" w:rsidR="004A3D5D" w:rsidRDefault="007727EF">
      <w:pPr>
        <w:spacing w:before="160" w:after="160"/>
      </w:pPr>
      <w:r>
        <w:t>The second limitation is the outstanding live SSO integration wi</w:t>
      </w:r>
      <w:r>
        <w:t>th the MTU Student Portal. Whilst the timetabling system's backend SSO endpoints and the student portal frontend are fully implemented and verified in isolation, the live server-to-server handshake with the MTU legacy portal has not been completed within t</w:t>
      </w:r>
      <w:r>
        <w:t xml:space="preserve">he project timeline, as it requires access to the legacy portal's deployment environment and codebase. This is identified as the highest-priority item for immediate post-submission deployment work. Once the MTU portal backend is configured to initiate the </w:t>
      </w:r>
      <w:proofErr w:type="spellStart"/>
      <w:r>
        <w:t>authorisation</w:t>
      </w:r>
      <w:proofErr w:type="spellEnd"/>
      <w:r>
        <w:t xml:space="preserve"> request with a valid HMAC-SHA256 signature, the complete SSO flow will be operational without further development on the timetabling system side. The longer-term architectural limitation — the symmetric-key dependency of the HMAC approach — i</w:t>
      </w:r>
      <w:r>
        <w:t>s acknowledged, and migration to an asymmetric-key OpenID Connect protocol is recommended in Section 5.2 as a future enhancement.</w:t>
      </w:r>
    </w:p>
    <w:p w14:paraId="7AC4F696" w14:textId="77777777" w:rsidR="004A3D5D" w:rsidRDefault="007727EF">
      <w:pPr>
        <w:pageBreakBefore/>
        <w:spacing w:before="400" w:after="300"/>
        <w:jc w:val="center"/>
      </w:pPr>
      <w:r>
        <w:rPr>
          <w:b/>
          <w:bCs/>
        </w:rPr>
        <w:lastRenderedPageBreak/>
        <w:t>CHAPTER FIVE</w:t>
      </w:r>
      <w:r>
        <w:br/>
      </w:r>
      <w:r>
        <w:rPr>
          <w:b/>
          <w:bCs/>
        </w:rPr>
        <w:t>5.0   CONCLUSION AND RECOMMENDATIONS</w:t>
      </w:r>
    </w:p>
    <w:p w14:paraId="7134D29F" w14:textId="77777777" w:rsidR="004A3D5D" w:rsidRDefault="007727EF">
      <w:pPr>
        <w:spacing w:before="160" w:after="160"/>
      </w:pPr>
      <w:r>
        <w:t xml:space="preserve">This chapter </w:t>
      </w:r>
      <w:proofErr w:type="spellStart"/>
      <w:r>
        <w:t>synthesises</w:t>
      </w:r>
      <w:proofErr w:type="spellEnd"/>
      <w:r>
        <w:t xml:space="preserve"> the outcomes of the research, relates them to the a</w:t>
      </w:r>
      <w:r>
        <w:t>ims and objectives stated in Chapter One, and draws conclusions with respect to the central research question: whether a purpose-built, open-source, AI-assisted timetable scheduling system can effectively address the scheduling deficiencies identified at M</w:t>
      </w:r>
      <w:r>
        <w:t>ountain Top University. Recommendations for future development are subsequently presented, grounded in the limitations identified during implementation and evaluation.</w:t>
      </w:r>
    </w:p>
    <w:p w14:paraId="128120F7" w14:textId="77777777" w:rsidR="004A3D5D" w:rsidRDefault="007727EF">
      <w:pPr>
        <w:spacing w:before="320" w:after="160"/>
        <w:jc w:val="left"/>
      </w:pPr>
      <w:r>
        <w:rPr>
          <w:b/>
          <w:bCs/>
        </w:rPr>
        <w:t>5.1   Conclusion</w:t>
      </w:r>
    </w:p>
    <w:p w14:paraId="7EDA594D" w14:textId="77777777" w:rsidR="004A3D5D" w:rsidRDefault="007727EF">
      <w:pPr>
        <w:spacing w:before="160" w:after="160"/>
      </w:pPr>
      <w:r>
        <w:t>The research set out to design and implement a full-stack web-based AI-</w:t>
      </w:r>
      <w:r>
        <w:t>Assisted Timetable Scheduling and Management System specifically tailored to the institutional structure, constraints, and digital infrastructure of Mountain Top University, Ogun State, Nigeria. Eight research objectives were defined at the outset, and the</w:t>
      </w:r>
      <w:r>
        <w:t xml:space="preserve"> evaluation presented in Chapter Four demonstrates that seven were fully achieved, with the eighth substantially achieved pending a single external deployment step.</w:t>
      </w:r>
    </w:p>
    <w:p w14:paraId="19A0DA4F" w14:textId="77777777" w:rsidR="004A3D5D" w:rsidRDefault="007727EF">
      <w:pPr>
        <w:spacing w:before="160" w:after="160"/>
      </w:pPr>
      <w:r>
        <w:t xml:space="preserve">The first objective — the provision of a </w:t>
      </w:r>
      <w:proofErr w:type="spellStart"/>
      <w:r>
        <w:t>centralised</w:t>
      </w:r>
      <w:proofErr w:type="spellEnd"/>
      <w:r>
        <w:t xml:space="preserve"> web-based entity management system — w</w:t>
      </w:r>
      <w:r>
        <w:t>as fulfilled through an administrative dashboard providing full CRUD operations for all principal entity categories, augmented by a dynamic custom fields mechanism that allows the university to extend the course data model without schema migrations or sour</w:t>
      </w:r>
      <w:r>
        <w:t>ce code modifications.</w:t>
      </w:r>
    </w:p>
    <w:p w14:paraId="4AE3BB93" w14:textId="77777777" w:rsidR="004A3D5D" w:rsidRDefault="007727EF">
      <w:pPr>
        <w:spacing w:before="160" w:after="160"/>
      </w:pPr>
      <w:r>
        <w:t xml:space="preserve">The second and most technically demanding objective — the development of an AI-assisted scheduling engine spanning three dedicated scheduling functions for lectures, examinations, and tests — was met through the scheduler.js module, </w:t>
      </w:r>
      <w:r>
        <w:t xml:space="preserve">whose Adaptive Large Neighborhood Search core combines a greedy warm start, five adaptive destroy operators, three repair operators, a simulated-annealing acceptance criterion, and multi-start </w:t>
      </w:r>
      <w:proofErr w:type="spellStart"/>
      <w:r>
        <w:t>optimisation</w:t>
      </w:r>
      <w:proofErr w:type="spellEnd"/>
      <w:r>
        <w:t>. The engine was demonstrated to enforce all define</w:t>
      </w:r>
      <w:r>
        <w:t>d hard constraints with zero violations in its published output across tested scenarios, including the deliberate exemption for joint classes sharing a session key. This outcome confirms that an adaptive in-memory meta-heuristic approach is practically suf</w:t>
      </w:r>
      <w:r>
        <w:t xml:space="preserve">ficient for the timetabling problem at MTU-semester scale, consistent with the meta-heuristic performance evidence surveyed by </w:t>
      </w:r>
      <w:proofErr w:type="spellStart"/>
      <w:r>
        <w:t>Abdipoor</w:t>
      </w:r>
      <w:proofErr w:type="spellEnd"/>
      <w:r>
        <w:t xml:space="preserve"> et al. (2023).</w:t>
      </w:r>
    </w:p>
    <w:p w14:paraId="1D9FDD0E" w14:textId="77777777" w:rsidR="004A3D5D" w:rsidRDefault="007727EF">
      <w:pPr>
        <w:spacing w:before="160" w:after="160"/>
      </w:pPr>
      <w:r>
        <w:lastRenderedPageBreak/>
        <w:t>The third objective — a drag-and-drop manual override interface with real-time conflict detection — was f</w:t>
      </w:r>
      <w:r>
        <w:t>ully implemented and tested. The interface provides a critical complement to automated generation, enabling administrators to apply institutional knowledge not encodable in the constraint model whilst retaining the safety guarantee of automated conflict pr</w:t>
      </w:r>
      <w:r>
        <w:t xml:space="preserve">evention. This two-tier approach represents best practice in practical educational timetabling system design, as documented by </w:t>
      </w:r>
      <w:proofErr w:type="spellStart"/>
      <w:r>
        <w:t>Ceschia</w:t>
      </w:r>
      <w:proofErr w:type="spellEnd"/>
      <w:r>
        <w:t xml:space="preserve"> et al. (2023).</w:t>
      </w:r>
    </w:p>
    <w:p w14:paraId="18F03615" w14:textId="77777777" w:rsidR="004A3D5D" w:rsidRDefault="007727EF">
      <w:pPr>
        <w:spacing w:before="160" w:after="160"/>
      </w:pPr>
      <w:r>
        <w:t>The fourth objective — the design and implementation of a Student Portal with an HMAC-based SSO architectu</w:t>
      </w:r>
      <w:r>
        <w:t xml:space="preserve">re for integration with the legacy MTU Student Portal — was substantially achieved. The student portal frontend was fully implemented as a React 19 application providing </w:t>
      </w:r>
      <w:proofErr w:type="spellStart"/>
      <w:r>
        <w:t>personalised</w:t>
      </w:r>
      <w:proofErr w:type="spellEnd"/>
      <w:r>
        <w:t xml:space="preserve"> timetable views, filtering, and export. The backend SSO endpoints were im</w:t>
      </w:r>
      <w:r>
        <w:t>plemented and verified in isolation: the one-time code generation, shared-secret verification, code invalidation on exchange, and HMAC-signed session token issuance all functioned correctly in unit-level testing. The live server-to-server handshake with th</w:t>
      </w:r>
      <w:r>
        <w:t>e existing MTU portal infrastructure remains the single outstanding integration step, dependent on access to the legacy portal deployment environment.</w:t>
      </w:r>
    </w:p>
    <w:p w14:paraId="52578EDB" w14:textId="77777777" w:rsidR="004A3D5D" w:rsidRDefault="007727EF">
      <w:pPr>
        <w:spacing w:before="160" w:after="160"/>
      </w:pPr>
      <w:r>
        <w:t>The fifth objective — timetable export in PDF, Excel, and Word formats — was fully implemented using thre</w:t>
      </w:r>
      <w:r>
        <w:t>e in-memory document generation libraries. All three formats produced correctly structured downloadable documents, with the in-memory generation approach demonstrating adequate performance under simulated concurrent load conditions.</w:t>
      </w:r>
    </w:p>
    <w:p w14:paraId="04104F7D" w14:textId="77777777" w:rsidR="004A3D5D" w:rsidRDefault="007727EF">
      <w:pPr>
        <w:spacing w:before="160" w:after="160"/>
      </w:pPr>
      <w:r>
        <w:t>The sixth objective — a</w:t>
      </w:r>
      <w:r>
        <w:t xml:space="preserve"> Repository Pattern architecture decoupling application logic from the database provider — was validated through parity probes and smoke tests confirming a consistent JSON response contract across all entity types, including the audit log and course catalo</w:t>
      </w:r>
      <w:r>
        <w:t xml:space="preserve">gue introduced under the seventh and eighth objectives, and demonstrated in practice by the system’s scripted migration from SQLite to </w:t>
      </w:r>
      <w:proofErr w:type="spellStart"/>
      <w:r>
        <w:t>Supabase</w:t>
      </w:r>
      <w:proofErr w:type="spellEnd"/>
      <w:r>
        <w:t xml:space="preserve"> PostgreSQL and its environment-switchable student data source. This demonstrates that well-applied software desi</w:t>
      </w:r>
      <w:r>
        <w:t>gn patterns can insulate application logic from database vendor dependencies (</w:t>
      </w:r>
      <w:proofErr w:type="spellStart"/>
      <w:r>
        <w:t>Jabeen</w:t>
      </w:r>
      <w:proofErr w:type="spellEnd"/>
      <w:r>
        <w:t xml:space="preserve"> Ali, 2022).</w:t>
      </w:r>
    </w:p>
    <w:p w14:paraId="00C61F6B" w14:textId="77777777" w:rsidR="004A3D5D" w:rsidRDefault="007727EF">
      <w:pPr>
        <w:spacing w:before="160" w:after="160"/>
      </w:pPr>
      <w:r>
        <w:t>The seventh objective — a Course Catalogue module enabling reusable course definitions — was fully implemented, with testing confirming that catalogued courses</w:t>
      </w:r>
      <w:r>
        <w:t xml:space="preserve"> could be imported into new timetables without manual re-entry, directly addressing the redundant data entry problem identified in the problem statement.</w:t>
      </w:r>
    </w:p>
    <w:p w14:paraId="4BAFF767" w14:textId="77777777" w:rsidR="004A3D5D" w:rsidRDefault="007727EF">
      <w:pPr>
        <w:spacing w:before="160" w:after="160"/>
      </w:pPr>
      <w:r>
        <w:lastRenderedPageBreak/>
        <w:t>The eighth objective — a comprehensive Audit Log recording every administrative action — was fully imp</w:t>
      </w:r>
      <w:r>
        <w:t>lemented as an append-only database table with a paginated, searchable frontend interface. Testing confirmed that all tested administrative operations produced correctly structured, immutable log entries, addressing the accountability gap identified in the</w:t>
      </w:r>
      <w:r>
        <w:t xml:space="preserve"> problem statement.</w:t>
      </w:r>
    </w:p>
    <w:p w14:paraId="38B318B7" w14:textId="77777777" w:rsidR="004A3D5D" w:rsidRDefault="007727EF">
      <w:pPr>
        <w:spacing w:before="160" w:after="160"/>
      </w:pPr>
      <w:r>
        <w:t xml:space="preserve">Taken together, these outcomes demonstrate that the MTU AI-Assisted Timetable Scheduling and Management System constitutes a substantially complete, technically sound, and institutionally relevant solution to the timetabling challenges </w:t>
      </w:r>
      <w:r>
        <w:t xml:space="preserve">documented at Mountain Top University. Seven of the eight research objectives were fully achieved; the fourth is implementation-complete on the timetabling system side and requires only a configuration step on the legacy portal to activate. The system was </w:t>
      </w:r>
      <w:r>
        <w:t xml:space="preserve">built entirely using open-source technologies, carries no recurring licensing costs, and is fully owned by the institution — attributes that distinguish it from commercial alternatives and make it financially sustainable in the Nigerian private university </w:t>
      </w:r>
      <w:r>
        <w:t xml:space="preserve">context documented by </w:t>
      </w:r>
      <w:proofErr w:type="spellStart"/>
      <w:r>
        <w:t>Egielewa</w:t>
      </w:r>
      <w:proofErr w:type="spellEnd"/>
      <w:r>
        <w:t xml:space="preserve"> et al. (2022). The project further provides a reproducible case study that may inform future development efforts at peer Nigerian institutions (</w:t>
      </w:r>
      <w:proofErr w:type="spellStart"/>
      <w:r>
        <w:t>Omoregbee</w:t>
      </w:r>
      <w:proofErr w:type="spellEnd"/>
      <w:r>
        <w:t xml:space="preserve"> et al., 2022; Abubakar et al., 2026; Techie-</w:t>
      </w:r>
      <w:proofErr w:type="spellStart"/>
      <w:r>
        <w:t>Menson</w:t>
      </w:r>
      <w:proofErr w:type="spellEnd"/>
      <w:r>
        <w:t xml:space="preserve"> &amp; </w:t>
      </w:r>
      <w:proofErr w:type="spellStart"/>
      <w:r>
        <w:t>Nyagorme</w:t>
      </w:r>
      <w:proofErr w:type="spellEnd"/>
      <w:r>
        <w:t>, 2021).</w:t>
      </w:r>
    </w:p>
    <w:p w14:paraId="49C7F1CE" w14:textId="77777777" w:rsidR="004A3D5D" w:rsidRDefault="007727EF">
      <w:pPr>
        <w:spacing w:before="320" w:after="160"/>
        <w:jc w:val="left"/>
      </w:pPr>
      <w:r>
        <w:rPr>
          <w:b/>
          <w:bCs/>
        </w:rPr>
        <w:t>5</w:t>
      </w:r>
      <w:r>
        <w:rPr>
          <w:b/>
          <w:bCs/>
        </w:rPr>
        <w:t>.2   Recommendations</w:t>
      </w:r>
    </w:p>
    <w:p w14:paraId="16945710" w14:textId="77777777" w:rsidR="004A3D5D" w:rsidRDefault="007727EF">
      <w:pPr>
        <w:spacing w:before="160" w:after="160"/>
      </w:pPr>
      <w:r>
        <w:t>Based on the limitations identified during implementation and evaluation, and on the broader technical landscape reviewed in Chapter Two, the following recommendations are made for future development:</w:t>
      </w:r>
    </w:p>
    <w:p w14:paraId="53DCB184" w14:textId="77777777" w:rsidR="004A3D5D" w:rsidRDefault="007727EF">
      <w:pPr>
        <w:spacing w:before="240" w:after="120"/>
        <w:jc w:val="left"/>
      </w:pPr>
      <w:r>
        <w:rPr>
          <w:b/>
          <w:bCs/>
          <w:i/>
          <w:iCs/>
        </w:rPr>
        <w:t>Recommendation 1 — Completion of t</w:t>
      </w:r>
      <w:r>
        <w:rPr>
          <w:b/>
          <w:bCs/>
          <w:i/>
          <w:iCs/>
        </w:rPr>
        <w:t>he Live SSO Integration with the MTU Student Portal</w:t>
      </w:r>
    </w:p>
    <w:p w14:paraId="5492F157" w14:textId="77777777" w:rsidR="004A3D5D" w:rsidRDefault="007727EF">
      <w:pPr>
        <w:spacing w:before="160" w:after="160"/>
      </w:pPr>
      <w:r>
        <w:t>The highest-priority outstanding task for the system is the completion of the live server-to-server SSO integration between the timetabling system and the existing MTU Student Portal. The timetabling syst</w:t>
      </w:r>
      <w:r>
        <w:t xml:space="preserve">em's backend SSO endpoints are fully implemented, tested, and deployed. The remaining step is the configuration of the MTU portal backend to initiate the </w:t>
      </w:r>
      <w:proofErr w:type="spellStart"/>
      <w:r>
        <w:t>authorisation</w:t>
      </w:r>
      <w:proofErr w:type="spellEnd"/>
      <w:r>
        <w:t xml:space="preserve"> request with a valid HMAC-SHA256 signature when a student clicks the portal link. This r</w:t>
      </w:r>
      <w:r>
        <w:t xml:space="preserve">equires access to the legacy portal's codebase and deployment environment, and is estimated to require minimal development effort once that access is obtained. Upon </w:t>
      </w:r>
      <w:r>
        <w:lastRenderedPageBreak/>
        <w:t>completion, the student portal will be accessible to the entire MTU student population thro</w:t>
      </w:r>
      <w:r>
        <w:t>ugh their existing portal credentials, fulfilling RO4 in full.</w:t>
      </w:r>
    </w:p>
    <w:p w14:paraId="24416F06" w14:textId="77777777" w:rsidR="004A3D5D" w:rsidRDefault="007727EF">
      <w:pPr>
        <w:spacing w:before="240" w:after="120"/>
        <w:jc w:val="left"/>
      </w:pPr>
      <w:r>
        <w:rPr>
          <w:b/>
          <w:bCs/>
          <w:i/>
          <w:iCs/>
        </w:rPr>
        <w:t xml:space="preserve">Recommendation 2 — </w:t>
      </w:r>
      <w:proofErr w:type="spellStart"/>
      <w:r>
        <w:rPr>
          <w:b/>
          <w:bCs/>
          <w:i/>
          <w:iCs/>
        </w:rPr>
        <w:t>Hybridisation</w:t>
      </w:r>
      <w:proofErr w:type="spellEnd"/>
      <w:r>
        <w:rPr>
          <w:b/>
          <w:bCs/>
          <w:i/>
          <w:iCs/>
        </w:rPr>
        <w:t xml:space="preserve"> and Parameter Tuning of the ALNS Scheduling Engine</w:t>
      </w:r>
    </w:p>
    <w:p w14:paraId="7D4CF98A" w14:textId="77777777" w:rsidR="004A3D5D" w:rsidRDefault="007727EF">
      <w:pPr>
        <w:spacing w:before="160" w:after="160"/>
      </w:pPr>
      <w:r>
        <w:t>The most significant algorithmic limitation of the current scheduling engine is that, under conditions of very high constraint density, a small number of courses may remain unscheduled within the fixed iteration budget. It is recommended that the ALNS core</w:t>
      </w:r>
      <w:r>
        <w:t xml:space="preserve"> be extended with a hybrid meta-heuristic phase — for example, applying a Genetic Algorithm’s crossover and mutation operators to the pool of best solutions retained across the four multi-start runs — to explore </w:t>
      </w:r>
      <w:proofErr w:type="spellStart"/>
      <w:r>
        <w:t>recombinations</w:t>
      </w:r>
      <w:proofErr w:type="spellEnd"/>
      <w:r>
        <w:t xml:space="preserve"> that resolve remaining unsche</w:t>
      </w:r>
      <w:r>
        <w:t xml:space="preserve">duled placements. </w:t>
      </w:r>
      <w:proofErr w:type="spellStart"/>
      <w:r>
        <w:t>Abdipoor</w:t>
      </w:r>
      <w:proofErr w:type="spellEnd"/>
      <w:r>
        <w:t xml:space="preserve"> et al. (2023) document several hybrid architectures of this kind that have demonstrated measurable reductions in unscheduled course counts. Systematic tuning of the ALNS parameters — the iteration budget, destroy fraction bounds,</w:t>
      </w:r>
      <w:r>
        <w:t xml:space="preserve"> and annealing schedule — against recorded MTU datasets is also recommended.</w:t>
      </w:r>
    </w:p>
    <w:p w14:paraId="0D0E2476" w14:textId="77777777" w:rsidR="004A3D5D" w:rsidRDefault="007727EF">
      <w:pPr>
        <w:spacing w:before="240" w:after="120"/>
        <w:jc w:val="left"/>
      </w:pPr>
      <w:r>
        <w:rPr>
          <w:b/>
          <w:bCs/>
          <w:i/>
          <w:iCs/>
        </w:rPr>
        <w:t>Recommendation 3 — Real-Time Push Notifications for Timetable Changes</w:t>
      </w:r>
    </w:p>
    <w:p w14:paraId="72998A1F" w14:textId="77777777" w:rsidR="004A3D5D" w:rsidRDefault="007727EF">
      <w:pPr>
        <w:spacing w:before="160" w:after="160"/>
      </w:pPr>
      <w:r>
        <w:t>When an administrator reschedules a course via the drag-and-drop grid, affected students have no automatic no</w:t>
      </w:r>
      <w:r>
        <w:t xml:space="preserve">tification mechanism. It is recommended that a real-time push notification system be integrated using </w:t>
      </w:r>
      <w:proofErr w:type="spellStart"/>
      <w:r>
        <w:t>Supabase's</w:t>
      </w:r>
      <w:proofErr w:type="spellEnd"/>
      <w:r>
        <w:t xml:space="preserve"> WebSocket subscription capability. For students not currently accessing the portal, supplementary SMS alerts via a Nigerian bulk SMS gateway co</w:t>
      </w:r>
      <w:r>
        <w:t xml:space="preserve">uld be implemented as an optional administrative trigger, addressing the mobile accessibility challenges documented for Nigerian university students by </w:t>
      </w:r>
      <w:proofErr w:type="spellStart"/>
      <w:r>
        <w:t>Egielewa</w:t>
      </w:r>
      <w:proofErr w:type="spellEnd"/>
      <w:r>
        <w:t xml:space="preserve"> et al. (2022).</w:t>
      </w:r>
    </w:p>
    <w:p w14:paraId="0754BD81" w14:textId="77777777" w:rsidR="004A3D5D" w:rsidRDefault="007727EF">
      <w:pPr>
        <w:spacing w:before="240" w:after="120"/>
        <w:jc w:val="left"/>
      </w:pPr>
      <w:r>
        <w:rPr>
          <w:b/>
          <w:bCs/>
          <w:i/>
          <w:iCs/>
        </w:rPr>
        <w:t>Recommendation 4 — Native Mobile Application for the Student Portal</w:t>
      </w:r>
    </w:p>
    <w:p w14:paraId="58F6A340" w14:textId="77777777" w:rsidR="004A3D5D" w:rsidRDefault="007727EF">
      <w:pPr>
        <w:spacing w:before="160" w:after="160"/>
      </w:pPr>
      <w:r>
        <w:t>A native Rea</w:t>
      </w:r>
      <w:r>
        <w:t>ct Native implementation of the student portal is recommended, enabling home-screen timetable widgets, offline access via local device storage, and native push notifications. React Native's cross-platform compilation would cover the full range of smartphon</w:t>
      </w:r>
      <w:r>
        <w:t>e platforms in the MTU student population, reusing the existing API contract and HMAC SSO flow without modification.</w:t>
      </w:r>
    </w:p>
    <w:p w14:paraId="08E1C098" w14:textId="77777777" w:rsidR="004A3D5D" w:rsidRDefault="007727EF">
      <w:pPr>
        <w:spacing w:before="240" w:after="120"/>
        <w:jc w:val="left"/>
      </w:pPr>
      <w:r>
        <w:rPr>
          <w:b/>
          <w:bCs/>
          <w:i/>
          <w:iCs/>
        </w:rPr>
        <w:t>Recommendation 5 — Migration to Asymmetric-Key SSO Integration</w:t>
      </w:r>
    </w:p>
    <w:p w14:paraId="57A641BD" w14:textId="77777777" w:rsidR="004A3D5D" w:rsidRDefault="007727EF">
      <w:pPr>
        <w:spacing w:before="160" w:after="160"/>
      </w:pPr>
      <w:r>
        <w:lastRenderedPageBreak/>
        <w:t>The current HMAC-SHA256 SSO integration relies on a shared symmetric secret.</w:t>
      </w:r>
      <w:r>
        <w:t xml:space="preserve"> Should the legacy portal undergo a future infrastructure upgrade, migration to OpenID Connect with an asymmetric-key identity provider is recommended, eliminating the shared-secret dependency. This is consistent with the authentication best practices for </w:t>
      </w:r>
      <w:r>
        <w:t xml:space="preserve">web applications articulated by Ojha (2024) and the broader OAuth2 framework analysis by </w:t>
      </w:r>
      <w:proofErr w:type="spellStart"/>
      <w:r>
        <w:t>Dalimunthe</w:t>
      </w:r>
      <w:proofErr w:type="spellEnd"/>
      <w:r>
        <w:t xml:space="preserve"> et al. (2023).</w:t>
      </w:r>
    </w:p>
    <w:p w14:paraId="2034C42E" w14:textId="77777777" w:rsidR="004A3D5D" w:rsidRDefault="007727EF">
      <w:pPr>
        <w:spacing w:before="240" w:after="120"/>
        <w:jc w:val="left"/>
      </w:pPr>
      <w:r>
        <w:rPr>
          <w:b/>
          <w:bCs/>
          <w:i/>
          <w:iCs/>
        </w:rPr>
        <w:t xml:space="preserve">Recommendation 6 — Venue </w:t>
      </w:r>
      <w:proofErr w:type="spellStart"/>
      <w:r>
        <w:rPr>
          <w:b/>
          <w:bCs/>
          <w:i/>
          <w:iCs/>
        </w:rPr>
        <w:t>Utilisation</w:t>
      </w:r>
      <w:proofErr w:type="spellEnd"/>
      <w:r>
        <w:rPr>
          <w:b/>
          <w:bCs/>
          <w:i/>
          <w:iCs/>
        </w:rPr>
        <w:t>, Lecturer Workload, and Audit Analytics</w:t>
      </w:r>
    </w:p>
    <w:p w14:paraId="2356EE5B" w14:textId="77777777" w:rsidR="004A3D5D" w:rsidRDefault="007727EF">
      <w:pPr>
        <w:spacing w:before="160" w:after="160"/>
      </w:pPr>
      <w:r>
        <w:t>An analytics module is recommended to exploit both the JSONB tim</w:t>
      </w:r>
      <w:r>
        <w:t xml:space="preserve">etable document storage and the structured audit log, providing venue </w:t>
      </w:r>
      <w:proofErr w:type="spellStart"/>
      <w:r>
        <w:t>utilisation</w:t>
      </w:r>
      <w:proofErr w:type="spellEnd"/>
      <w:r>
        <w:t xml:space="preserve"> reports, lecturer workload distribution audits, and </w:t>
      </w:r>
      <w:proofErr w:type="spellStart"/>
      <w:r>
        <w:t>summarised</w:t>
      </w:r>
      <w:proofErr w:type="spellEnd"/>
      <w:r>
        <w:t xml:space="preserve"> administrative activity reports. Both timetable and audit report types can be generated by querying the respect</w:t>
      </w:r>
      <w:r>
        <w:t xml:space="preserve">ive JSONB columns using PostgreSQL's native JSON operators without requiring schema changes, making this a low-cost, high-value enhancement that supports the evidence-based resource planning goals identified by </w:t>
      </w:r>
      <w:proofErr w:type="spellStart"/>
      <w:r>
        <w:t>Afolayan</w:t>
      </w:r>
      <w:proofErr w:type="spellEnd"/>
      <w:r>
        <w:t xml:space="preserve"> and </w:t>
      </w:r>
      <w:proofErr w:type="spellStart"/>
      <w:r>
        <w:t>Afolayan</w:t>
      </w:r>
      <w:proofErr w:type="spellEnd"/>
      <w:r>
        <w:t xml:space="preserve"> (2022).</w:t>
      </w:r>
    </w:p>
    <w:p w14:paraId="5902E423" w14:textId="77777777" w:rsidR="004A3D5D" w:rsidRDefault="007727EF">
      <w:pPr>
        <w:spacing w:before="240" w:after="120"/>
        <w:jc w:val="left"/>
      </w:pPr>
      <w:r>
        <w:rPr>
          <w:b/>
          <w:bCs/>
          <w:i/>
          <w:iCs/>
        </w:rPr>
        <w:t xml:space="preserve">Recommendation </w:t>
      </w:r>
      <w:r>
        <w:rPr>
          <w:b/>
          <w:bCs/>
          <w:i/>
          <w:iCs/>
        </w:rPr>
        <w:t>7 — Formal Usability Evaluation</w:t>
      </w:r>
    </w:p>
    <w:p w14:paraId="5EF6ECB4" w14:textId="77777777" w:rsidR="004A3D5D" w:rsidRDefault="007727EF">
      <w:pPr>
        <w:spacing w:before="160" w:after="160"/>
      </w:pPr>
      <w:r>
        <w:t>A structured usability study employing the System Usability Scale (SUS) or a task-completion protocol with representative administrative and student user cohorts is recommended. Such a study would provide objective, publisha</w:t>
      </w:r>
      <w:r>
        <w:t>ble evidence of the system's human-computer interaction effectiveness and identify interface pain-points not apparent during developer-led testing, informing targeted refinements prior to full institutional deployment.</w:t>
      </w:r>
    </w:p>
    <w:p w14:paraId="41E39500" w14:textId="77777777" w:rsidR="004A3D5D" w:rsidRDefault="007727EF">
      <w:pPr>
        <w:spacing w:before="280" w:after="160"/>
      </w:pPr>
      <w:r>
        <w:t>In conclusion, the MTU AI-Assisted Ti</w:t>
      </w:r>
      <w:r>
        <w:t xml:space="preserve">metable Scheduling and Management System represents a technically successful, institutionally relevant, and academically documented contribution to the digital transformation of academic administration at Mountain Top University. The recommendations above </w:t>
      </w:r>
      <w:r>
        <w:t>outline a clear and achievable development roadmap for subsequent iterations.</w:t>
      </w:r>
    </w:p>
    <w:p w14:paraId="52D7F226" w14:textId="77777777" w:rsidR="004A3D5D" w:rsidRDefault="004A3D5D">
      <w:pPr>
        <w:pageBreakBefore/>
      </w:pPr>
    </w:p>
    <w:p w14:paraId="41716AC8" w14:textId="77777777" w:rsidR="004A3D5D" w:rsidRDefault="007727EF">
      <w:pPr>
        <w:spacing w:before="200" w:after="400"/>
        <w:jc w:val="center"/>
      </w:pPr>
      <w:r>
        <w:rPr>
          <w:b/>
          <w:bCs/>
          <w:sz w:val="28"/>
          <w:szCs w:val="28"/>
        </w:rPr>
        <w:t>REFERENCES</w:t>
      </w:r>
    </w:p>
    <w:p w14:paraId="371A3F5E" w14:textId="77777777" w:rsidR="004A3D5D" w:rsidRDefault="007727EF">
      <w:pPr>
        <w:spacing w:before="160" w:after="160" w:line="240" w:lineRule="auto"/>
        <w:ind w:left="720" w:hanging="720"/>
      </w:pPr>
      <w:proofErr w:type="spellStart"/>
      <w:r>
        <w:t>Abdipoor</w:t>
      </w:r>
      <w:proofErr w:type="spellEnd"/>
      <w:r>
        <w:t xml:space="preserve">, S., </w:t>
      </w:r>
      <w:proofErr w:type="spellStart"/>
      <w:r>
        <w:t>Yaakob</w:t>
      </w:r>
      <w:proofErr w:type="spellEnd"/>
      <w:r>
        <w:t>, R., Goh, S. L., &amp; Abdullah, S. (2023). Meta-heuristic approaches for the University Course Timetabling Problem. Intelligent Systems with Applications, 19, 200253. https://doi.org/10.1016/j.iswa.2023.200253</w:t>
      </w:r>
    </w:p>
    <w:p w14:paraId="04FDC248" w14:textId="77777777" w:rsidR="004A3D5D" w:rsidRDefault="007727EF">
      <w:pPr>
        <w:spacing w:before="160" w:after="160" w:line="240" w:lineRule="auto"/>
        <w:ind w:left="720" w:hanging="720"/>
      </w:pPr>
      <w:r>
        <w:t xml:space="preserve">Abubakar, S., Dauda, M. K., </w:t>
      </w:r>
      <w:r>
        <w:t>Abdullahi Musa, M., &amp; Muhammad, B. M. (2026). Design and implementation of a web-based lecture timetable scheduling system. Journal of Informatics and Web Engineering, 5(1), 252–266. https://doi.org/10.33093/jiwe.2026.5.1.16</w:t>
      </w:r>
    </w:p>
    <w:p w14:paraId="1613026D" w14:textId="77777777" w:rsidR="004A3D5D" w:rsidRDefault="007727EF">
      <w:pPr>
        <w:spacing w:before="160" w:after="160" w:line="240" w:lineRule="auto"/>
        <w:ind w:left="720" w:hanging="720"/>
      </w:pPr>
      <w:proofErr w:type="spellStart"/>
      <w:r>
        <w:t>Afolayan</w:t>
      </w:r>
      <w:proofErr w:type="spellEnd"/>
      <w:r>
        <w:t xml:space="preserve">, A. A., &amp; </w:t>
      </w:r>
      <w:proofErr w:type="spellStart"/>
      <w:r>
        <w:t>Afolayan</w:t>
      </w:r>
      <w:proofErr w:type="spellEnd"/>
      <w:r>
        <w:t>, T.</w:t>
      </w:r>
      <w:r>
        <w:t xml:space="preserve"> A. (2022). Digital transformation in Nigerian universities: Impact of student information systems. Journal of Educational Technology Systems, 50(2), 221–238. https://doi.org/10.1177/00472395221087002</w:t>
      </w:r>
    </w:p>
    <w:p w14:paraId="7250C0E6" w14:textId="77777777" w:rsidR="004A3D5D" w:rsidRDefault="007727EF">
      <w:pPr>
        <w:spacing w:before="160" w:after="160" w:line="240" w:lineRule="auto"/>
        <w:ind w:left="720" w:hanging="720"/>
      </w:pPr>
      <w:r>
        <w:t xml:space="preserve">Benedetti, P., </w:t>
      </w:r>
      <w:proofErr w:type="spellStart"/>
      <w:r>
        <w:t>Femminella</w:t>
      </w:r>
      <w:proofErr w:type="spellEnd"/>
      <w:r>
        <w:t xml:space="preserve">, M., </w:t>
      </w:r>
      <w:proofErr w:type="spellStart"/>
      <w:r>
        <w:t>Reali</w:t>
      </w:r>
      <w:proofErr w:type="spellEnd"/>
      <w:r>
        <w:t xml:space="preserve">, G., &amp; </w:t>
      </w:r>
      <w:proofErr w:type="spellStart"/>
      <w:r>
        <w:t>Steenhaut</w:t>
      </w:r>
      <w:proofErr w:type="spellEnd"/>
      <w:r>
        <w:t xml:space="preserve">, </w:t>
      </w:r>
      <w:r>
        <w:t>K. (2021). Experimental analysis of the application of serverless computing to IoT platforms. Sensors, 21(3), 928. https://doi.org/10.3390/s21030928</w:t>
      </w:r>
    </w:p>
    <w:p w14:paraId="1F052554" w14:textId="77777777" w:rsidR="004A3D5D" w:rsidRDefault="007727EF">
      <w:pPr>
        <w:spacing w:before="160" w:after="160" w:line="240" w:lineRule="auto"/>
        <w:ind w:left="720" w:hanging="720"/>
      </w:pPr>
      <w:proofErr w:type="spellStart"/>
      <w:r>
        <w:t>Blinowski</w:t>
      </w:r>
      <w:proofErr w:type="spellEnd"/>
      <w:r>
        <w:t xml:space="preserve">, G., </w:t>
      </w:r>
      <w:proofErr w:type="spellStart"/>
      <w:r>
        <w:t>Ojdowska</w:t>
      </w:r>
      <w:proofErr w:type="spellEnd"/>
      <w:r>
        <w:t xml:space="preserve">, A., &amp; </w:t>
      </w:r>
      <w:proofErr w:type="spellStart"/>
      <w:r>
        <w:t>Przybyłek</w:t>
      </w:r>
      <w:proofErr w:type="spellEnd"/>
      <w:r>
        <w:t>, A. (2022). Monolithic vs. microservice architecture: A performanc</w:t>
      </w:r>
      <w:r>
        <w:t>e and scalability evaluation. IEEE Access, 10, 20357–20374. https://doi.org/10.1109/ACCESS.2022.3152803</w:t>
      </w:r>
    </w:p>
    <w:p w14:paraId="2375BF0A" w14:textId="77777777" w:rsidR="004A3D5D" w:rsidRDefault="007727EF">
      <w:pPr>
        <w:spacing w:before="160" w:after="160" w:line="240" w:lineRule="auto"/>
        <w:ind w:left="720" w:hanging="720"/>
      </w:pPr>
      <w:proofErr w:type="spellStart"/>
      <w:r>
        <w:t>Ceschia</w:t>
      </w:r>
      <w:proofErr w:type="spellEnd"/>
      <w:r>
        <w:t xml:space="preserve">, S., Di </w:t>
      </w:r>
      <w:proofErr w:type="spellStart"/>
      <w:r>
        <w:t>Gaspero</w:t>
      </w:r>
      <w:proofErr w:type="spellEnd"/>
      <w:r>
        <w:t xml:space="preserve">, L., &amp; </w:t>
      </w:r>
      <w:proofErr w:type="spellStart"/>
      <w:r>
        <w:t>Schaerf</w:t>
      </w:r>
      <w:proofErr w:type="spellEnd"/>
      <w:r>
        <w:t>, A. (2023). Educational timetabling: Problems, benchmarks, and state-of-the-art results. European Journal of Oper</w:t>
      </w:r>
      <w:r>
        <w:t>ational Research, 308(1), 1–18. https://doi.org/10.1016/j.ejor.2022.07.011</w:t>
      </w:r>
    </w:p>
    <w:p w14:paraId="772EACF5" w14:textId="77777777" w:rsidR="004A3D5D" w:rsidRDefault="007727EF">
      <w:pPr>
        <w:spacing w:before="160" w:after="160" w:line="240" w:lineRule="auto"/>
        <w:ind w:left="720" w:hanging="720"/>
      </w:pPr>
      <w:proofErr w:type="spellStart"/>
      <w:r>
        <w:t>Dalimunthe</w:t>
      </w:r>
      <w:proofErr w:type="spellEnd"/>
      <w:r>
        <w:t xml:space="preserve">, S., </w:t>
      </w:r>
      <w:proofErr w:type="spellStart"/>
      <w:r>
        <w:t>Hasri</w:t>
      </w:r>
      <w:proofErr w:type="spellEnd"/>
      <w:r>
        <w:t xml:space="preserve"> Putra, E., &amp; </w:t>
      </w:r>
      <w:proofErr w:type="spellStart"/>
      <w:r>
        <w:t>Fadhly</w:t>
      </w:r>
      <w:proofErr w:type="spellEnd"/>
      <w:r>
        <w:t xml:space="preserve"> </w:t>
      </w:r>
      <w:proofErr w:type="spellStart"/>
      <w:r>
        <w:t>Ridha</w:t>
      </w:r>
      <w:proofErr w:type="spellEnd"/>
      <w:r>
        <w:t xml:space="preserve">, M. A. (2023). Restful API security using JSON Web Token (JWT) with HMAC-SHA512 algorithm in session management. IT Journal Research </w:t>
      </w:r>
      <w:r>
        <w:t>and Development, 8(1), 81–94. https://doi.org/10.25299/itjrd.2023.12029</w:t>
      </w:r>
    </w:p>
    <w:p w14:paraId="54AE3A66" w14:textId="77777777" w:rsidR="004A3D5D" w:rsidRDefault="007727EF">
      <w:pPr>
        <w:spacing w:before="160" w:after="160" w:line="240" w:lineRule="auto"/>
        <w:ind w:left="720" w:hanging="720"/>
      </w:pPr>
      <w:proofErr w:type="spellStart"/>
      <w:r>
        <w:t>Durner</w:t>
      </w:r>
      <w:proofErr w:type="spellEnd"/>
      <w:r>
        <w:t>, D., Leis, V., &amp; Neumann, T. (2021). JSON tiles: Fast analytics on semi-structured data. In Proceedings of the 2021 International Conference on Management of Data (SIGMOD '21) (</w:t>
      </w:r>
      <w:r>
        <w:t>pp. 445–458). ACM. https://doi.org/10.1145/3448016.3452809</w:t>
      </w:r>
    </w:p>
    <w:p w14:paraId="3B033D96" w14:textId="77777777" w:rsidR="004A3D5D" w:rsidRDefault="007727EF">
      <w:pPr>
        <w:spacing w:before="160" w:after="160" w:line="240" w:lineRule="auto"/>
        <w:ind w:left="720" w:hanging="720"/>
      </w:pPr>
      <w:proofErr w:type="spellStart"/>
      <w:r>
        <w:t>Egielewa</w:t>
      </w:r>
      <w:proofErr w:type="spellEnd"/>
      <w:r>
        <w:t xml:space="preserve">, P., </w:t>
      </w:r>
      <w:proofErr w:type="spellStart"/>
      <w:r>
        <w:t>Idogho</w:t>
      </w:r>
      <w:proofErr w:type="spellEnd"/>
      <w:r>
        <w:t xml:space="preserve">, P. O., </w:t>
      </w:r>
      <w:proofErr w:type="spellStart"/>
      <w:r>
        <w:t>Iyalomhe</w:t>
      </w:r>
      <w:proofErr w:type="spellEnd"/>
      <w:r>
        <w:t xml:space="preserve">, F. O., &amp; </w:t>
      </w:r>
      <w:proofErr w:type="spellStart"/>
      <w:r>
        <w:t>Cirella</w:t>
      </w:r>
      <w:proofErr w:type="spellEnd"/>
      <w:r>
        <w:t>, G. T. (2022). COVID-19 and digitized education: Analysis of online learning in Nigerian higher education. E-Learning and Digital Media, 19(1</w:t>
      </w:r>
      <w:r>
        <w:t>), 19–35. https://doi.org/10.1177/20427530211022808</w:t>
      </w:r>
    </w:p>
    <w:p w14:paraId="065E77DE" w14:textId="77777777" w:rsidR="004A3D5D" w:rsidRDefault="007727EF">
      <w:pPr>
        <w:spacing w:before="160" w:after="160" w:line="240" w:lineRule="auto"/>
        <w:ind w:left="720" w:hanging="720"/>
      </w:pPr>
      <w:r>
        <w:t xml:space="preserve">Ehsan, A., </w:t>
      </w:r>
      <w:proofErr w:type="spellStart"/>
      <w:r>
        <w:t>Abuhaliqa</w:t>
      </w:r>
      <w:proofErr w:type="spellEnd"/>
      <w:r>
        <w:t xml:space="preserve">, M. A. M. E., </w:t>
      </w:r>
      <w:proofErr w:type="spellStart"/>
      <w:r>
        <w:t>Catal</w:t>
      </w:r>
      <w:proofErr w:type="spellEnd"/>
      <w:r>
        <w:t>, C., &amp; Mishra, D. (2022). RESTful API testing methodologies: Rationale, challenges, and solution directions. Applied Sciences, 12(9), 4369. https://doi.org/10.3390/app12094369</w:t>
      </w:r>
    </w:p>
    <w:p w14:paraId="712920FD" w14:textId="77777777" w:rsidR="004A3D5D" w:rsidRDefault="007727EF">
      <w:pPr>
        <w:spacing w:before="160" w:after="160" w:line="240" w:lineRule="auto"/>
        <w:ind w:left="720" w:hanging="720"/>
      </w:pPr>
      <w:proofErr w:type="spellStart"/>
      <w:r>
        <w:t>Grudniak</w:t>
      </w:r>
      <w:proofErr w:type="spellEnd"/>
      <w:r>
        <w:t xml:space="preserve">, M., &amp; </w:t>
      </w:r>
      <w:proofErr w:type="spellStart"/>
      <w:r>
        <w:t>Dzieńkowski</w:t>
      </w:r>
      <w:proofErr w:type="spellEnd"/>
      <w:r>
        <w:t>, M. (2021).</w:t>
      </w:r>
      <w:r>
        <w:t xml:space="preserve"> REST API performance comparison of web applications based on JavaScript programming frameworks. Journal of Computer Sciences Institute, 19, 121–125. https://doi.org/10.35784/jcsi.2620</w:t>
      </w:r>
    </w:p>
    <w:p w14:paraId="51E38398" w14:textId="77777777" w:rsidR="004A3D5D" w:rsidRDefault="007727EF">
      <w:pPr>
        <w:spacing w:before="160" w:after="160" w:line="240" w:lineRule="auto"/>
        <w:ind w:left="720" w:hanging="720"/>
      </w:pPr>
      <w:proofErr w:type="spellStart"/>
      <w:r>
        <w:lastRenderedPageBreak/>
        <w:t>Jabeen</w:t>
      </w:r>
      <w:proofErr w:type="spellEnd"/>
      <w:r>
        <w:t xml:space="preserve"> Ali, A. (2022). Optimizing software architecture: Using the Repo</w:t>
      </w:r>
      <w:r>
        <w:t>sitory Pattern in decoupling data access logic. International Scholarly Journal of Engineering and Management (ISJEM), 1(1), 1–7. https://doi.org/10.55041/ISJEM00104</w:t>
      </w:r>
    </w:p>
    <w:p w14:paraId="203C3776" w14:textId="77777777" w:rsidR="004A3D5D" w:rsidRDefault="007727EF">
      <w:pPr>
        <w:spacing w:before="160" w:after="160" w:line="240" w:lineRule="auto"/>
        <w:ind w:left="720" w:hanging="720"/>
      </w:pPr>
      <w:r>
        <w:t xml:space="preserve">Jonathan, R., &amp; </w:t>
      </w:r>
      <w:proofErr w:type="spellStart"/>
      <w:r>
        <w:t>Suprihadi</w:t>
      </w:r>
      <w:proofErr w:type="spellEnd"/>
      <w:r>
        <w:t xml:space="preserve">, S. (2023). Development of front-end web applications utilizing </w:t>
      </w:r>
      <w:r>
        <w:t>single page application framework and React.js library. International Journal of Research in Applied Science and Engineering Technology (IJRASET), 11(12), 701–712. https://doi.org/10.22214/ijraset.2023.57393</w:t>
      </w:r>
    </w:p>
    <w:p w14:paraId="41286A28" w14:textId="77777777" w:rsidR="004A3D5D" w:rsidRDefault="007727EF">
      <w:pPr>
        <w:spacing w:before="160" w:after="160" w:line="240" w:lineRule="auto"/>
        <w:ind w:left="720" w:hanging="720"/>
      </w:pPr>
      <w:proofErr w:type="spellStart"/>
      <w:r>
        <w:t>Miłosierny</w:t>
      </w:r>
      <w:proofErr w:type="spellEnd"/>
      <w:r>
        <w:t xml:space="preserve">, B., &amp; </w:t>
      </w:r>
      <w:proofErr w:type="spellStart"/>
      <w:r>
        <w:t>Dzieńkowski</w:t>
      </w:r>
      <w:proofErr w:type="spellEnd"/>
      <w:r>
        <w:t>, M. (2021). The co</w:t>
      </w:r>
      <w:r>
        <w:t>mparative analysis of web applications frameworks in the Node.js ecosystem. Journal of Computer Sciences Institute, 18, 42–48. https://doi.org/10.35784/jcsi.2423</w:t>
      </w:r>
    </w:p>
    <w:p w14:paraId="467D5487" w14:textId="77777777" w:rsidR="004A3D5D" w:rsidRDefault="007727EF">
      <w:pPr>
        <w:spacing w:before="160" w:after="160" w:line="240" w:lineRule="auto"/>
        <w:ind w:left="720" w:hanging="720"/>
      </w:pPr>
      <w:r>
        <w:t xml:space="preserve">Ojha, P. R. (2024). Securing the digital frontier: </w:t>
      </w:r>
      <w:proofErr w:type="gramStart"/>
      <w:r>
        <w:t>Best</w:t>
      </w:r>
      <w:proofErr w:type="gramEnd"/>
      <w:r>
        <w:t xml:space="preserve"> practices for RESTful API protection i</w:t>
      </w:r>
      <w:r>
        <w:t>n modern web applications. International Journal of Engineering and Technology Research (IJETR), 9(2), 481–491. https://doi.org/10.5281/zenodo.13860934</w:t>
      </w:r>
    </w:p>
    <w:p w14:paraId="51208A45" w14:textId="77777777" w:rsidR="004A3D5D" w:rsidRDefault="007727EF">
      <w:pPr>
        <w:spacing w:before="160" w:after="160" w:line="240" w:lineRule="auto"/>
        <w:ind w:left="720" w:hanging="720"/>
      </w:pPr>
      <w:proofErr w:type="spellStart"/>
      <w:r>
        <w:t>Omoregbee</w:t>
      </w:r>
      <w:proofErr w:type="spellEnd"/>
      <w:r>
        <w:t xml:space="preserve">, O. H., </w:t>
      </w:r>
      <w:proofErr w:type="spellStart"/>
      <w:r>
        <w:t>Ihama</w:t>
      </w:r>
      <w:proofErr w:type="spellEnd"/>
      <w:r>
        <w:t xml:space="preserve">, E. I., </w:t>
      </w:r>
      <w:proofErr w:type="spellStart"/>
      <w:r>
        <w:t>Izogie</w:t>
      </w:r>
      <w:proofErr w:type="spellEnd"/>
      <w:r>
        <w:t xml:space="preserve">, L. E., &amp; </w:t>
      </w:r>
      <w:proofErr w:type="spellStart"/>
      <w:r>
        <w:t>Otamere</w:t>
      </w:r>
      <w:proofErr w:type="spellEnd"/>
      <w:r>
        <w:t>, F. M. (2022). Web-based student time-table man</w:t>
      </w:r>
      <w:r>
        <w:t>agement system. Edo Poly Journal of Science, Technology and Management, 1(1), 89–103.</w:t>
      </w:r>
    </w:p>
    <w:p w14:paraId="686560FD" w14:textId="77777777" w:rsidR="004A3D5D" w:rsidRDefault="007727EF">
      <w:pPr>
        <w:spacing w:before="160" w:after="160" w:line="240" w:lineRule="auto"/>
        <w:ind w:left="720" w:hanging="720"/>
      </w:pPr>
      <w:r>
        <w:t>Techie-</w:t>
      </w:r>
      <w:proofErr w:type="spellStart"/>
      <w:r>
        <w:t>Menson</w:t>
      </w:r>
      <w:proofErr w:type="spellEnd"/>
      <w:r>
        <w:t xml:space="preserve">, H., &amp; </w:t>
      </w:r>
      <w:proofErr w:type="spellStart"/>
      <w:r>
        <w:t>Nyagorme</w:t>
      </w:r>
      <w:proofErr w:type="spellEnd"/>
      <w:r>
        <w:t>, P. (2021). Design and implementation of a web-based timetable system for higher education institutions. International Journal of Educationa</w:t>
      </w:r>
      <w:r>
        <w:t>l Research and Information Science, 7(1), 1–13. https://doi.org/10.11648/j.ijires.20210701.11</w:t>
      </w:r>
    </w:p>
    <w:p w14:paraId="1446C7A5" w14:textId="77777777" w:rsidR="004A3D5D" w:rsidRDefault="007727EF">
      <w:pPr>
        <w:spacing w:before="160" w:after="160" w:line="240" w:lineRule="auto"/>
        <w:ind w:left="720" w:hanging="720"/>
      </w:pPr>
      <w:r>
        <w:t xml:space="preserve">Tong, J., </w:t>
      </w:r>
      <w:proofErr w:type="spellStart"/>
      <w:r>
        <w:t>Jikson</w:t>
      </w:r>
      <w:proofErr w:type="spellEnd"/>
      <w:r>
        <w:t xml:space="preserve">, R. R., &amp; </w:t>
      </w:r>
      <w:proofErr w:type="spellStart"/>
      <w:r>
        <w:t>Gunawan</w:t>
      </w:r>
      <w:proofErr w:type="spellEnd"/>
      <w:r>
        <w:t xml:space="preserve">, A. A. S. (2023). Comparative performance analysis of </w:t>
      </w:r>
      <w:proofErr w:type="spellStart"/>
      <w:r>
        <w:t>Javascript</w:t>
      </w:r>
      <w:proofErr w:type="spellEnd"/>
      <w:r>
        <w:t xml:space="preserve"> frontend web frameworks. In 2023 3rd International Conference </w:t>
      </w:r>
      <w:r>
        <w:t>on Electronic and Electrical Engineering and Intelligent System (ICE3IS) (pp. 81–86). IEEE. https://doi.org/10.1109/ICE3IS59323.2023.10335250</w:t>
      </w:r>
    </w:p>
    <w:p w14:paraId="7A65B079" w14:textId="77777777" w:rsidR="004A3D5D" w:rsidRDefault="007727EF">
      <w:pPr>
        <w:spacing w:before="160" w:after="160" w:line="240" w:lineRule="auto"/>
        <w:ind w:left="720" w:hanging="720"/>
      </w:pPr>
      <w:r>
        <w:t>Wu, Y., Luo, H., &amp; Liu, Y. (2023). SQLite embedded database in data chain devices. In Proceedings of the Sixth Int</w:t>
      </w:r>
      <w:r>
        <w:t>ernational Conference on Advanced Electronic Materials, Computers, and Software Engineering (AEMCSE 2023), Proc. SPIE 12787, 127870Y. https://doi.org/10.1117/12.3004802</w:t>
      </w:r>
    </w:p>
    <w:p w14:paraId="2A300041" w14:textId="77777777" w:rsidR="004A3D5D" w:rsidRDefault="007727EF">
      <w:pPr>
        <w:spacing w:before="160" w:after="160" w:line="240" w:lineRule="auto"/>
        <w:ind w:left="720" w:hanging="720"/>
      </w:pPr>
      <w:r>
        <w:t>Yang, J., Abraham, A., &amp; Gupta, L. (2024). Analyzing the features, usability, and perfo</w:t>
      </w:r>
      <w:r>
        <w:t>rmance of deploying a containerized mobile web application on serverless cloud platforms. Future Internet, 16(12), 475. https://doi.org/10.3390/fi16120475</w:t>
      </w:r>
    </w:p>
    <w:p w14:paraId="0E867F7B" w14:textId="77777777" w:rsidR="004A3D5D" w:rsidRDefault="004A3D5D">
      <w:pPr>
        <w:pageBreakBefore/>
      </w:pPr>
    </w:p>
    <w:p w14:paraId="58D53832" w14:textId="77777777" w:rsidR="004A3D5D" w:rsidRDefault="007727EF">
      <w:pPr>
        <w:spacing w:before="200" w:after="200"/>
        <w:jc w:val="center"/>
      </w:pPr>
      <w:r>
        <w:rPr>
          <w:b/>
          <w:bCs/>
          <w:sz w:val="28"/>
          <w:szCs w:val="28"/>
        </w:rPr>
        <w:t>APPENDIX A</w:t>
      </w:r>
    </w:p>
    <w:p w14:paraId="06D9BDF2" w14:textId="77777777" w:rsidR="004A3D5D" w:rsidRDefault="007727EF">
      <w:pPr>
        <w:spacing w:after="300"/>
        <w:jc w:val="center"/>
      </w:pPr>
      <w:r>
        <w:rPr>
          <w:b/>
          <w:bCs/>
          <w:i/>
          <w:iCs/>
        </w:rPr>
        <w:t>Complete Database Schema (DDL)</w:t>
      </w:r>
    </w:p>
    <w:p w14:paraId="6A588FFA" w14:textId="77777777" w:rsidR="004A3D5D" w:rsidRDefault="007727EF">
      <w:pPr>
        <w:spacing w:before="160" w:after="160"/>
      </w:pPr>
      <w:r>
        <w:t>The following SQL DDL script, reproduced from server/datab</w:t>
      </w:r>
      <w:r>
        <w:t>ase/</w:t>
      </w:r>
      <w:proofErr w:type="spellStart"/>
      <w:r>
        <w:t>supabase_schema.sql</w:t>
      </w:r>
      <w:proofErr w:type="spellEnd"/>
      <w:r>
        <w:t xml:space="preserve"> in the project repository, defines the relational schema as deployed on the </w:t>
      </w:r>
      <w:proofErr w:type="spellStart"/>
      <w:r>
        <w:t>Supabase</w:t>
      </w:r>
      <w:proofErr w:type="spellEnd"/>
      <w:r>
        <w:t xml:space="preserve"> PostgreSQL production database. All statements use CREATE TABLE IF NOT EXISTS and may be executed against a fresh </w:t>
      </w:r>
      <w:proofErr w:type="spellStart"/>
      <w:r>
        <w:t>Supabase</w:t>
      </w:r>
      <w:proofErr w:type="spellEnd"/>
      <w:r>
        <w:t xml:space="preserve"> project to </w:t>
      </w:r>
      <w:proofErr w:type="spellStart"/>
      <w:r>
        <w:t>initialise</w:t>
      </w:r>
      <w:proofErr w:type="spellEnd"/>
      <w:r>
        <w:t xml:space="preserve"> th</w:t>
      </w:r>
      <w:r>
        <w:t xml:space="preserve">e schema without risk of duplication. Note that the timetables table is created before the courses table, as the latter references the former via a foreign key. The seed data statements included at the end of the source file, and the </w:t>
      </w:r>
      <w:proofErr w:type="spellStart"/>
      <w:r>
        <w:t>course_catalog</w:t>
      </w:r>
      <w:proofErr w:type="spellEnd"/>
      <w:r>
        <w:t xml:space="preserve"> master </w:t>
      </w:r>
      <w:r>
        <w:t>library table provisioned in the production instance, are reproduced after the core schema.</w:t>
      </w:r>
    </w:p>
    <w:p w14:paraId="62986A52" w14:textId="77777777" w:rsidR="004A3D5D" w:rsidRDefault="007727EF">
      <w:pPr>
        <w:spacing w:line="240" w:lineRule="auto"/>
        <w:ind w:left="360"/>
        <w:jc w:val="left"/>
      </w:pPr>
      <w:r>
        <w:rPr>
          <w:rFonts w:ascii="Courier New" w:eastAsia="Courier New" w:hAnsi="Courier New" w:cs="Courier New"/>
          <w:sz w:val="20"/>
          <w:szCs w:val="20"/>
        </w:rPr>
        <w:t xml:space="preserve">-- MTU Timetable App - Initial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/Postgres Schema</w:t>
      </w:r>
    </w:p>
    <w:p w14:paraId="0C33B956" w14:textId="77777777" w:rsidR="004A3D5D" w:rsidRDefault="007727EF">
      <w:pPr>
        <w:spacing w:line="240" w:lineRule="auto"/>
        <w:ind w:left="360"/>
        <w:jc w:val="left"/>
      </w:pPr>
      <w:r>
        <w:rPr>
          <w:rFonts w:ascii="Courier New" w:eastAsia="Courier New" w:hAnsi="Courier New" w:cs="Courier New"/>
          <w:sz w:val="20"/>
          <w:szCs w:val="20"/>
        </w:rPr>
        <w:t xml:space="preserve">-- Apply this in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SQL Editor before setting DB_PROVIDER=</w:t>
      </w:r>
      <w:proofErr w:type="spellStart"/>
      <w:r>
        <w:rPr>
          <w:rFonts w:ascii="Courier New" w:eastAsia="Courier New" w:hAnsi="Courier New" w:cs="Courier New"/>
          <w:sz w:val="20"/>
          <w:szCs w:val="20"/>
        </w:rPr>
        <w:t>supabase</w:t>
      </w:r>
      <w:proofErr w:type="spellEnd"/>
    </w:p>
    <w:p w14:paraId="3759E12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E1F3E88"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w:t>
      </w:r>
      <w:r>
        <w:rPr>
          <w:rFonts w:ascii="Courier New" w:eastAsia="Courier New" w:hAnsi="Courier New" w:cs="Courier New"/>
          <w:sz w:val="20"/>
          <w:szCs w:val="20"/>
        </w:rPr>
        <w:t>.colleges</w:t>
      </w:r>
      <w:proofErr w:type="spellEnd"/>
      <w:proofErr w:type="gramEnd"/>
      <w:r>
        <w:rPr>
          <w:rFonts w:ascii="Courier New" w:eastAsia="Courier New" w:hAnsi="Courier New" w:cs="Courier New"/>
          <w:sz w:val="20"/>
          <w:szCs w:val="20"/>
        </w:rPr>
        <w:t xml:space="preserve"> (</w:t>
      </w:r>
    </w:p>
    <w:p w14:paraId="5FAEA512"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49FF902F"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 unique,</w:t>
      </w:r>
    </w:p>
    <w:p w14:paraId="6C4B4372"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1E676D98"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is_active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true,</w:t>
      </w:r>
    </w:p>
    <w:p w14:paraId="00E4196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49AEDB82" w14:textId="77777777" w:rsidR="004A3D5D" w:rsidRDefault="007727EF">
      <w:pPr>
        <w:spacing w:line="240" w:lineRule="auto"/>
        <w:ind w:left="360"/>
        <w:jc w:val="left"/>
      </w:pPr>
      <w:r>
        <w:rPr>
          <w:rFonts w:ascii="Courier New" w:eastAsia="Courier New" w:hAnsi="Courier New" w:cs="Courier New"/>
          <w:sz w:val="20"/>
          <w:szCs w:val="20"/>
        </w:rPr>
        <w:t>);</w:t>
      </w:r>
    </w:p>
    <w:p w14:paraId="5427DD5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6288F4"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public.departments</w:t>
      </w:r>
      <w:proofErr w:type="spellEnd"/>
      <w:proofErr w:type="gramEnd"/>
      <w:r>
        <w:rPr>
          <w:rFonts w:ascii="Courier New" w:eastAsia="Courier New" w:hAnsi="Courier New" w:cs="Courier New"/>
          <w:sz w:val="20"/>
          <w:szCs w:val="20"/>
        </w:rPr>
        <w:t xml:space="preserve"> (</w:t>
      </w:r>
    </w:p>
    <w:p w14:paraId="172CBD47"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2A660EF5"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 unique,</w:t>
      </w:r>
    </w:p>
    <w:p w14:paraId="28588F64"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6881C69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college_code</w:t>
      </w:r>
      <w:proofErr w:type="spellEnd"/>
      <w:r>
        <w:rPr>
          <w:rFonts w:ascii="Courier New" w:eastAsia="Courier New" w:hAnsi="Courier New" w:cs="Courier New"/>
          <w:sz w:val="20"/>
          <w:szCs w:val="20"/>
        </w:rPr>
        <w:t xml:space="preserve"> text not null references </w:t>
      </w:r>
      <w:proofErr w:type="spellStart"/>
      <w:proofErr w:type="gramStart"/>
      <w:r>
        <w:rPr>
          <w:rFonts w:ascii="Courier New" w:eastAsia="Courier New" w:hAnsi="Courier New" w:cs="Courier New"/>
          <w:sz w:val="20"/>
          <w:szCs w:val="20"/>
        </w:rPr>
        <w:t>public.colleges</w:t>
      </w:r>
      <w:proofErr w:type="spellEnd"/>
      <w:proofErr w:type="gramEnd"/>
      <w:r>
        <w:rPr>
          <w:rFonts w:ascii="Courier New" w:eastAsia="Courier New" w:hAnsi="Courier New" w:cs="Courier New"/>
          <w:sz w:val="20"/>
          <w:szCs w:val="20"/>
        </w:rPr>
        <w:t>(code) on delete cascade,</w:t>
      </w:r>
    </w:p>
    <w:p w14:paraId="55AD8CB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is_active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true,</w:t>
      </w:r>
    </w:p>
    <w:p w14:paraId="7DFB2E5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282E1A8C" w14:textId="77777777" w:rsidR="004A3D5D" w:rsidRDefault="007727EF">
      <w:pPr>
        <w:spacing w:line="240" w:lineRule="auto"/>
        <w:ind w:left="360"/>
        <w:jc w:val="left"/>
      </w:pPr>
      <w:r>
        <w:rPr>
          <w:rFonts w:ascii="Courier New" w:eastAsia="Courier New" w:hAnsi="Courier New" w:cs="Courier New"/>
          <w:sz w:val="20"/>
          <w:szCs w:val="20"/>
        </w:rPr>
        <w:t>);</w:t>
      </w:r>
    </w:p>
    <w:p w14:paraId="0BBD3D6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5E9A2BC"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public.lecturers</w:t>
      </w:r>
      <w:proofErr w:type="spellEnd"/>
      <w:proofErr w:type="gramEnd"/>
      <w:r>
        <w:rPr>
          <w:rFonts w:ascii="Courier New" w:eastAsia="Courier New" w:hAnsi="Courier New" w:cs="Courier New"/>
          <w:sz w:val="20"/>
          <w:szCs w:val="20"/>
        </w:rPr>
        <w:t xml:space="preserve"> (</w:t>
      </w:r>
    </w:p>
    <w:p w14:paraId="1F14EBFA"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w:t>
      </w:r>
      <w:r>
        <w:rPr>
          <w:rFonts w:ascii="Courier New" w:eastAsia="Courier New" w:hAnsi="Courier New" w:cs="Courier New"/>
          <w:sz w:val="20"/>
          <w:szCs w:val="20"/>
        </w:rPr>
        <w:t>ays as identity primary key,</w:t>
      </w:r>
    </w:p>
    <w:p w14:paraId="00AD9C08"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1F4799F4"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department_code</w:t>
      </w:r>
      <w:proofErr w:type="spellEnd"/>
      <w:r>
        <w:rPr>
          <w:rFonts w:ascii="Courier New" w:eastAsia="Courier New" w:hAnsi="Courier New" w:cs="Courier New"/>
          <w:sz w:val="20"/>
          <w:szCs w:val="20"/>
        </w:rPr>
        <w:t xml:space="preserve"> text references </w:t>
      </w:r>
      <w:proofErr w:type="spellStart"/>
      <w:proofErr w:type="gramStart"/>
      <w:r>
        <w:rPr>
          <w:rFonts w:ascii="Courier New" w:eastAsia="Courier New" w:hAnsi="Courier New" w:cs="Courier New"/>
          <w:sz w:val="20"/>
          <w:szCs w:val="20"/>
        </w:rPr>
        <w:t>public.departments</w:t>
      </w:r>
      <w:proofErr w:type="spellEnd"/>
      <w:proofErr w:type="gramEnd"/>
      <w:r>
        <w:rPr>
          <w:rFonts w:ascii="Courier New" w:eastAsia="Courier New" w:hAnsi="Courier New" w:cs="Courier New"/>
          <w:sz w:val="20"/>
          <w:szCs w:val="20"/>
        </w:rPr>
        <w:t>(code) on delete set null,</w:t>
      </w:r>
    </w:p>
    <w:p w14:paraId="18E9DE37" w14:textId="77777777" w:rsidR="004A3D5D" w:rsidRDefault="007727EF">
      <w:pPr>
        <w:spacing w:line="240" w:lineRule="auto"/>
        <w:ind w:left="360"/>
        <w:jc w:val="left"/>
      </w:pPr>
      <w:r>
        <w:rPr>
          <w:rFonts w:ascii="Courier New" w:eastAsia="Courier New" w:hAnsi="Courier New" w:cs="Courier New"/>
          <w:sz w:val="20"/>
          <w:szCs w:val="20"/>
        </w:rPr>
        <w:t xml:space="preserve">    email text,</w:t>
      </w:r>
    </w:p>
    <w:p w14:paraId="5EFEA847"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6A8A8824" w14:textId="77777777" w:rsidR="004A3D5D" w:rsidRDefault="007727EF">
      <w:pPr>
        <w:spacing w:line="240" w:lineRule="auto"/>
        <w:ind w:left="360"/>
        <w:jc w:val="left"/>
      </w:pPr>
      <w:r>
        <w:rPr>
          <w:rFonts w:ascii="Courier New" w:eastAsia="Courier New" w:hAnsi="Courier New" w:cs="Courier New"/>
          <w:sz w:val="20"/>
          <w:szCs w:val="20"/>
        </w:rPr>
        <w:t>);</w:t>
      </w:r>
    </w:p>
    <w:p w14:paraId="5F95B53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D565E58"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public.venues</w:t>
      </w:r>
      <w:proofErr w:type="spellEnd"/>
      <w:proofErr w:type="gramEnd"/>
      <w:r>
        <w:rPr>
          <w:rFonts w:ascii="Courier New" w:eastAsia="Courier New" w:hAnsi="Courier New" w:cs="Courier New"/>
          <w:sz w:val="20"/>
          <w:szCs w:val="20"/>
        </w:rPr>
        <w:t xml:space="preserve"> (</w:t>
      </w:r>
    </w:p>
    <w:p w14:paraId="456E1B81"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w:t>
      </w:r>
      <w:r>
        <w:rPr>
          <w:rFonts w:ascii="Courier New" w:eastAsia="Courier New" w:hAnsi="Courier New" w:cs="Courier New"/>
          <w:sz w:val="20"/>
          <w:szCs w:val="20"/>
        </w:rPr>
        <w:t>igint</w:t>
      </w:r>
      <w:proofErr w:type="spellEnd"/>
      <w:r>
        <w:rPr>
          <w:rFonts w:ascii="Courier New" w:eastAsia="Courier New" w:hAnsi="Courier New" w:cs="Courier New"/>
          <w:sz w:val="20"/>
          <w:szCs w:val="20"/>
        </w:rPr>
        <w:t xml:space="preserve"> generated always as identity primary key,</w:t>
      </w:r>
    </w:p>
    <w:p w14:paraId="2C21ECEB"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 unique,</w:t>
      </w:r>
    </w:p>
    <w:p w14:paraId="2C8AD108"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college_code</w:t>
      </w:r>
      <w:proofErr w:type="spellEnd"/>
      <w:r>
        <w:rPr>
          <w:rFonts w:ascii="Courier New" w:eastAsia="Courier New" w:hAnsi="Courier New" w:cs="Courier New"/>
          <w:sz w:val="20"/>
          <w:szCs w:val="20"/>
        </w:rPr>
        <w:t xml:space="preserve"> text references </w:t>
      </w:r>
      <w:proofErr w:type="spellStart"/>
      <w:proofErr w:type="gramStart"/>
      <w:r>
        <w:rPr>
          <w:rFonts w:ascii="Courier New" w:eastAsia="Courier New" w:hAnsi="Courier New" w:cs="Courier New"/>
          <w:sz w:val="20"/>
          <w:szCs w:val="20"/>
        </w:rPr>
        <w:t>public.colleges</w:t>
      </w:r>
      <w:proofErr w:type="spellEnd"/>
      <w:proofErr w:type="gramEnd"/>
      <w:r>
        <w:rPr>
          <w:rFonts w:ascii="Courier New" w:eastAsia="Courier New" w:hAnsi="Courier New" w:cs="Courier New"/>
          <w:sz w:val="20"/>
          <w:szCs w:val="20"/>
        </w:rPr>
        <w:t>(code) on delete set null,</w:t>
      </w:r>
    </w:p>
    <w:p w14:paraId="6481FBB1"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capacity integer not null default 0,</w:t>
      </w:r>
    </w:p>
    <w:p w14:paraId="69A1A2B2"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78EB67FE" w14:textId="77777777" w:rsidR="004A3D5D" w:rsidRDefault="007727EF">
      <w:pPr>
        <w:spacing w:line="240" w:lineRule="auto"/>
        <w:ind w:left="360"/>
        <w:jc w:val="left"/>
      </w:pPr>
      <w:r>
        <w:rPr>
          <w:rFonts w:ascii="Courier New" w:eastAsia="Courier New" w:hAnsi="Courier New" w:cs="Courier New"/>
          <w:sz w:val="20"/>
          <w:szCs w:val="20"/>
        </w:rPr>
        <w:t>);</w:t>
      </w:r>
    </w:p>
    <w:p w14:paraId="7A01799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5A2EC61"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public.scheduling</w:t>
      </w:r>
      <w:proofErr w:type="gramEnd"/>
      <w:r>
        <w:rPr>
          <w:rFonts w:ascii="Courier New" w:eastAsia="Courier New" w:hAnsi="Courier New" w:cs="Courier New"/>
          <w:sz w:val="20"/>
          <w:szCs w:val="20"/>
        </w:rPr>
        <w:t>_rules</w:t>
      </w:r>
      <w:proofErr w:type="spellEnd"/>
      <w:r>
        <w:rPr>
          <w:rFonts w:ascii="Courier New" w:eastAsia="Courier New" w:hAnsi="Courier New" w:cs="Courier New"/>
          <w:sz w:val="20"/>
          <w:szCs w:val="20"/>
        </w:rPr>
        <w:t xml:space="preserve"> (</w:t>
      </w:r>
    </w:p>
    <w:p w14:paraId="7652FA36"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6855D390"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3FA2358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rule_key</w:t>
      </w:r>
      <w:proofErr w:type="spellEnd"/>
      <w:r>
        <w:rPr>
          <w:rFonts w:ascii="Courier New" w:eastAsia="Courier New" w:hAnsi="Courier New" w:cs="Courier New"/>
          <w:sz w:val="20"/>
          <w:szCs w:val="20"/>
        </w:rPr>
        <w:t xml:space="preserve"> text not null unique,</w:t>
      </w:r>
    </w:p>
    <w:p w14:paraId="4CEC12F8"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rule_value</w:t>
      </w:r>
      <w:proofErr w:type="spellEnd"/>
      <w:r>
        <w:rPr>
          <w:rFonts w:ascii="Courier New" w:eastAsia="Courier New" w:hAnsi="Courier New" w:cs="Courier New"/>
          <w:sz w:val="20"/>
          <w:szCs w:val="20"/>
        </w:rPr>
        <w:t xml:space="preserve"> text not null,</w:t>
      </w:r>
    </w:p>
    <w:p w14:paraId="17A0A444"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is_active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true,</w:t>
      </w:r>
    </w:p>
    <w:p w14:paraId="08CA74F6"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w:t>
      </w:r>
      <w:r>
        <w:rPr>
          <w:rFonts w:ascii="Courier New" w:eastAsia="Courier New" w:hAnsi="Courier New" w:cs="Courier New"/>
          <w:sz w:val="20"/>
          <w:szCs w:val="20"/>
        </w:rPr>
        <w:t>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59F5B3F1" w14:textId="77777777" w:rsidR="004A3D5D" w:rsidRDefault="007727EF">
      <w:pPr>
        <w:spacing w:line="240" w:lineRule="auto"/>
        <w:ind w:left="360"/>
        <w:jc w:val="left"/>
      </w:pPr>
      <w:r>
        <w:rPr>
          <w:rFonts w:ascii="Courier New" w:eastAsia="Courier New" w:hAnsi="Courier New" w:cs="Courier New"/>
          <w:sz w:val="20"/>
          <w:szCs w:val="20"/>
        </w:rPr>
        <w:t>);</w:t>
      </w:r>
    </w:p>
    <w:p w14:paraId="420515B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81E0BC7"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public.timetables</w:t>
      </w:r>
      <w:proofErr w:type="spellEnd"/>
      <w:proofErr w:type="gramEnd"/>
      <w:r>
        <w:rPr>
          <w:rFonts w:ascii="Courier New" w:eastAsia="Courier New" w:hAnsi="Courier New" w:cs="Courier New"/>
          <w:sz w:val="20"/>
          <w:szCs w:val="20"/>
        </w:rPr>
        <w:t xml:space="preserve"> (</w:t>
      </w:r>
    </w:p>
    <w:p w14:paraId="13B6C164"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6525C29D"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74A7DE18" w14:textId="77777777" w:rsidR="004A3D5D" w:rsidRDefault="007727EF">
      <w:pPr>
        <w:spacing w:line="240" w:lineRule="auto"/>
        <w:ind w:left="360"/>
        <w:jc w:val="left"/>
      </w:pPr>
      <w:r>
        <w:rPr>
          <w:rFonts w:ascii="Courier New" w:eastAsia="Courier New" w:hAnsi="Courier New" w:cs="Courier New"/>
          <w:sz w:val="20"/>
          <w:szCs w:val="20"/>
        </w:rPr>
        <w:t xml:space="preserve">    name text,</w:t>
      </w:r>
    </w:p>
    <w:p w14:paraId="67002F7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academic_session</w:t>
      </w:r>
      <w:proofErr w:type="spellEnd"/>
      <w:r>
        <w:rPr>
          <w:rFonts w:ascii="Courier New" w:eastAsia="Courier New" w:hAnsi="Courier New" w:cs="Courier New"/>
          <w:sz w:val="20"/>
          <w:szCs w:val="20"/>
        </w:rPr>
        <w:t xml:space="preserve"> text,</w:t>
      </w:r>
    </w:p>
    <w:p w14:paraId="0D2A9020" w14:textId="77777777" w:rsidR="004A3D5D" w:rsidRDefault="007727EF">
      <w:pPr>
        <w:spacing w:line="240" w:lineRule="auto"/>
        <w:ind w:left="360"/>
        <w:jc w:val="left"/>
      </w:pPr>
      <w:r>
        <w:rPr>
          <w:rFonts w:ascii="Courier New" w:eastAsia="Courier New" w:hAnsi="Courier New" w:cs="Courier New"/>
          <w:sz w:val="20"/>
          <w:szCs w:val="20"/>
        </w:rPr>
        <w:t xml:space="preserve">    semester text,</w:t>
      </w:r>
    </w:p>
    <w:p w14:paraId="34E7DA91" w14:textId="77777777" w:rsidR="004A3D5D" w:rsidRDefault="007727EF">
      <w:pPr>
        <w:spacing w:line="240" w:lineRule="auto"/>
        <w:ind w:left="360"/>
        <w:jc w:val="left"/>
      </w:pPr>
      <w:r>
        <w:rPr>
          <w:rFonts w:ascii="Courier New" w:eastAsia="Courier New" w:hAnsi="Courier New" w:cs="Courier New"/>
          <w:sz w:val="20"/>
          <w:szCs w:val="20"/>
        </w:rPr>
        <w:t xml:space="preserve">    status text not null d</w:t>
      </w:r>
      <w:r>
        <w:rPr>
          <w:rFonts w:ascii="Courier New" w:eastAsia="Courier New" w:hAnsi="Courier New" w:cs="Courier New"/>
          <w:sz w:val="20"/>
          <w:szCs w:val="20"/>
        </w:rPr>
        <w:t>efault 'Draft',</w:t>
      </w:r>
    </w:p>
    <w:p w14:paraId="3DB8B655" w14:textId="77777777" w:rsidR="004A3D5D" w:rsidRDefault="007727EF">
      <w:pPr>
        <w:spacing w:line="240" w:lineRule="auto"/>
        <w:ind w:left="360"/>
        <w:jc w:val="left"/>
      </w:pPr>
      <w:r>
        <w:rPr>
          <w:rFonts w:ascii="Courier New" w:eastAsia="Courier New" w:hAnsi="Courier New" w:cs="Courier New"/>
          <w:sz w:val="20"/>
          <w:szCs w:val="20"/>
        </w:rPr>
        <w:t xml:space="preserve">    data </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 xml:space="preserve"> not null default '{"scheduled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],"unscheduled":[]}'::</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w:t>
      </w:r>
    </w:p>
    <w:p w14:paraId="7237A38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5B8A8621"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6C489074"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36DAA4A2" w14:textId="77777777" w:rsidR="004A3D5D" w:rsidRDefault="007727EF">
      <w:pPr>
        <w:spacing w:line="240" w:lineRule="auto"/>
        <w:ind w:left="360"/>
        <w:jc w:val="left"/>
      </w:pPr>
      <w:r>
        <w:rPr>
          <w:rFonts w:ascii="Courier New" w:eastAsia="Courier New" w:hAnsi="Courier New" w:cs="Courier New"/>
          <w:sz w:val="20"/>
          <w:szCs w:val="20"/>
        </w:rPr>
        <w:t>);</w:t>
      </w:r>
    </w:p>
    <w:p w14:paraId="7CEAA34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087D9FA"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public.course</w:t>
      </w:r>
      <w:r>
        <w:rPr>
          <w:rFonts w:ascii="Courier New" w:eastAsia="Courier New" w:hAnsi="Courier New" w:cs="Courier New"/>
          <w:sz w:val="20"/>
          <w:szCs w:val="20"/>
        </w:rPr>
        <w:t>s</w:t>
      </w:r>
      <w:proofErr w:type="spellEnd"/>
      <w:proofErr w:type="gramEnd"/>
      <w:r>
        <w:rPr>
          <w:rFonts w:ascii="Courier New" w:eastAsia="Courier New" w:hAnsi="Courier New" w:cs="Courier New"/>
          <w:sz w:val="20"/>
          <w:szCs w:val="20"/>
        </w:rPr>
        <w:t xml:space="preserve"> (</w:t>
      </w:r>
    </w:p>
    <w:p w14:paraId="06C2225E"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60AD1BC1"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w:t>
      </w:r>
    </w:p>
    <w:p w14:paraId="6C0EB060" w14:textId="77777777" w:rsidR="004A3D5D" w:rsidRDefault="007727EF">
      <w:pPr>
        <w:spacing w:line="240" w:lineRule="auto"/>
        <w:ind w:left="360"/>
        <w:jc w:val="left"/>
      </w:pPr>
      <w:r>
        <w:rPr>
          <w:rFonts w:ascii="Courier New" w:eastAsia="Courier New" w:hAnsi="Courier New" w:cs="Courier New"/>
          <w:sz w:val="20"/>
          <w:szCs w:val="20"/>
        </w:rPr>
        <w:t xml:space="preserve">    title text not null,</w:t>
      </w:r>
    </w:p>
    <w:p w14:paraId="0A9136FC"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7FF7086E"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430B6E94"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289DFF1B" w14:textId="77777777" w:rsidR="004A3D5D" w:rsidRDefault="007727EF">
      <w:pPr>
        <w:spacing w:line="240" w:lineRule="auto"/>
        <w:ind w:left="360"/>
        <w:jc w:val="left"/>
      </w:pPr>
      <w:r>
        <w:rPr>
          <w:rFonts w:ascii="Courier New" w:eastAsia="Courier New" w:hAnsi="Courier New" w:cs="Courier New"/>
          <w:sz w:val="20"/>
          <w:szCs w:val="20"/>
        </w:rPr>
        <w:t xml:space="preserve">    lecturers </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jsonb</w:t>
      </w:r>
      <w:proofErr w:type="spellEnd"/>
      <w:r>
        <w:rPr>
          <w:rFonts w:ascii="Courier New" w:eastAsia="Courier New" w:hAnsi="Courier New" w:cs="Courier New"/>
          <w:sz w:val="20"/>
          <w:szCs w:val="20"/>
        </w:rPr>
        <w:t>,</w:t>
      </w:r>
    </w:p>
    <w:p w14:paraId="5050726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units</w:t>
      </w:r>
      <w:proofErr w:type="gramEnd"/>
      <w:r>
        <w:rPr>
          <w:rFonts w:ascii="Courier New" w:eastAsia="Courier New" w:hAnsi="Courier New" w:cs="Courier New"/>
          <w:sz w:val="20"/>
          <w:szCs w:val="20"/>
        </w:rPr>
        <w:t xml:space="preserve"> integer not null,</w:t>
      </w:r>
    </w:p>
    <w:p w14:paraId="39416063" w14:textId="77777777" w:rsidR="004A3D5D" w:rsidRDefault="007727EF">
      <w:pPr>
        <w:spacing w:line="240" w:lineRule="auto"/>
        <w:ind w:left="360"/>
        <w:jc w:val="left"/>
      </w:pPr>
      <w:r>
        <w:rPr>
          <w:rFonts w:ascii="Courier New" w:eastAsia="Courier New" w:hAnsi="Courier New" w:cs="Courier New"/>
          <w:sz w:val="20"/>
          <w:szCs w:val="20"/>
        </w:rPr>
        <w:t xml:space="preserve">    semester text not null,</w:t>
      </w:r>
    </w:p>
    <w:p w14:paraId="1C1B8BAF"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67CA8A9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is_compulsory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false,</w:t>
      </w:r>
    </w:p>
    <w:p w14:paraId="6034CBA1"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preferred_day</w:t>
      </w:r>
      <w:proofErr w:type="spellEnd"/>
      <w:r>
        <w:rPr>
          <w:rFonts w:ascii="Courier New" w:eastAsia="Courier New" w:hAnsi="Courier New" w:cs="Courier New"/>
          <w:sz w:val="20"/>
          <w:szCs w:val="20"/>
        </w:rPr>
        <w:t xml:space="preserve"> text,</w:t>
      </w:r>
    </w:p>
    <w:p w14:paraId="6474BF78"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preferred_time</w:t>
      </w:r>
      <w:proofErr w:type="spellEnd"/>
      <w:r>
        <w:rPr>
          <w:rFonts w:ascii="Courier New" w:eastAsia="Courier New" w:hAnsi="Courier New" w:cs="Courier New"/>
          <w:sz w:val="20"/>
          <w:szCs w:val="20"/>
        </w:rPr>
        <w:t xml:space="preserve"> text,</w:t>
      </w:r>
    </w:p>
    <w:p w14:paraId="6DE25295" w14:textId="77777777" w:rsidR="004A3D5D" w:rsidRDefault="007727EF">
      <w:pPr>
        <w:spacing w:line="240" w:lineRule="auto"/>
        <w:ind w:left="360"/>
        <w:jc w:val="left"/>
      </w:pPr>
      <w:r>
        <w:rPr>
          <w:rFonts w:ascii="Courier New" w:eastAsia="Courier New" w:hAnsi="Courier New" w:cs="Courier New"/>
          <w:sz w:val="20"/>
          <w:szCs w:val="20"/>
        </w:rPr>
        <w:t xml:space="preserve">    venue text,</w:t>
      </w:r>
    </w:p>
    <w:p w14:paraId="1E86FEDD" w14:textId="77777777" w:rsidR="004A3D5D" w:rsidRDefault="007727EF">
      <w:pPr>
        <w:spacing w:line="240" w:lineRule="auto"/>
        <w:ind w:left="360"/>
        <w:jc w:val="left"/>
      </w:pPr>
      <w:r>
        <w:rPr>
          <w:rFonts w:ascii="Courier New" w:eastAsia="Courier New" w:hAnsi="Courier New" w:cs="Courier New"/>
          <w:sz w:val="20"/>
          <w:szCs w:val="20"/>
        </w:rPr>
        <w:t xml:space="preserve">    duratio</w:t>
      </w:r>
      <w:r>
        <w:rPr>
          <w:rFonts w:ascii="Courier New" w:eastAsia="Courier New" w:hAnsi="Courier New" w:cs="Courier New"/>
          <w:sz w:val="20"/>
          <w:szCs w:val="20"/>
        </w:rPr>
        <w:t>n integer,</w:t>
      </w:r>
    </w:p>
    <w:p w14:paraId="3BEC2AF1"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student_count</w:t>
      </w:r>
      <w:proofErr w:type="spellEnd"/>
      <w:r>
        <w:rPr>
          <w:rFonts w:ascii="Courier New" w:eastAsia="Courier New" w:hAnsi="Courier New" w:cs="Courier New"/>
          <w:sz w:val="20"/>
          <w:szCs w:val="20"/>
        </w:rPr>
        <w:t xml:space="preserve"> integer,</w:t>
      </w:r>
    </w:p>
    <w:p w14:paraId="6E384467"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custom_data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jsonb</w:t>
      </w:r>
      <w:proofErr w:type="spellEnd"/>
      <w:r>
        <w:rPr>
          <w:rFonts w:ascii="Courier New" w:eastAsia="Courier New" w:hAnsi="Courier New" w:cs="Courier New"/>
          <w:sz w:val="20"/>
          <w:szCs w:val="20"/>
        </w:rPr>
        <w:t>,</w:t>
      </w:r>
    </w:p>
    <w:p w14:paraId="7FA50FF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timetable_id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references </w:t>
      </w:r>
      <w:proofErr w:type="spellStart"/>
      <w:proofErr w:type="gramStart"/>
      <w:r>
        <w:rPr>
          <w:rFonts w:ascii="Courier New" w:eastAsia="Courier New" w:hAnsi="Courier New" w:cs="Courier New"/>
          <w:sz w:val="20"/>
          <w:szCs w:val="20"/>
        </w:rPr>
        <w:t>public.timetables</w:t>
      </w:r>
      <w:proofErr w:type="spellEnd"/>
      <w:proofErr w:type="gramEnd"/>
      <w:r>
        <w:rPr>
          <w:rFonts w:ascii="Courier New" w:eastAsia="Courier New" w:hAnsi="Courier New" w:cs="Courier New"/>
          <w:sz w:val="20"/>
          <w:szCs w:val="20"/>
        </w:rPr>
        <w:t>(id) on delete cascade</w:t>
      </w:r>
    </w:p>
    <w:p w14:paraId="7A633E63" w14:textId="77777777" w:rsidR="004A3D5D" w:rsidRDefault="007727EF">
      <w:pPr>
        <w:spacing w:line="240" w:lineRule="auto"/>
        <w:ind w:left="360"/>
        <w:jc w:val="left"/>
      </w:pPr>
      <w:r>
        <w:rPr>
          <w:rFonts w:ascii="Courier New" w:eastAsia="Courier New" w:hAnsi="Courier New" w:cs="Courier New"/>
          <w:sz w:val="20"/>
          <w:szCs w:val="20"/>
        </w:rPr>
        <w:t>);</w:t>
      </w:r>
    </w:p>
    <w:p w14:paraId="4C5D684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775A6B" w14:textId="77777777" w:rsidR="004A3D5D" w:rsidRDefault="007727EF">
      <w:pPr>
        <w:spacing w:line="240" w:lineRule="auto"/>
        <w:ind w:left="360"/>
        <w:jc w:val="left"/>
      </w:pPr>
      <w:r>
        <w:rPr>
          <w:rFonts w:ascii="Courier New" w:eastAsia="Courier New" w:hAnsi="Courier New" w:cs="Courier New"/>
          <w:sz w:val="20"/>
          <w:szCs w:val="20"/>
        </w:rPr>
        <w:t xml:space="preserve">alter table </w:t>
      </w:r>
      <w:proofErr w:type="spellStart"/>
      <w:proofErr w:type="gramStart"/>
      <w:r>
        <w:rPr>
          <w:rFonts w:ascii="Courier New" w:eastAsia="Courier New" w:hAnsi="Courier New" w:cs="Courier New"/>
          <w:sz w:val="20"/>
          <w:szCs w:val="20"/>
        </w:rPr>
        <w:t>public.courses</w:t>
      </w:r>
      <w:proofErr w:type="spellEnd"/>
      <w:proofErr w:type="gramEnd"/>
    </w:p>
    <w:p w14:paraId="1BD48BCC" w14:textId="77777777" w:rsidR="004A3D5D" w:rsidRDefault="007727EF">
      <w:pPr>
        <w:spacing w:line="240" w:lineRule="auto"/>
        <w:ind w:left="360"/>
        <w:jc w:val="left"/>
      </w:pPr>
      <w:r>
        <w:rPr>
          <w:rFonts w:ascii="Courier New" w:eastAsia="Courier New" w:hAnsi="Courier New" w:cs="Courier New"/>
          <w:sz w:val="20"/>
          <w:szCs w:val="20"/>
        </w:rPr>
        <w:t xml:space="preserve">    add column if not exists </w:t>
      </w:r>
      <w:proofErr w:type="spellStart"/>
      <w:r>
        <w:rPr>
          <w:rFonts w:ascii="Courier New" w:eastAsia="Courier New" w:hAnsi="Courier New" w:cs="Courier New"/>
          <w:sz w:val="20"/>
          <w:szCs w:val="20"/>
        </w:rPr>
        <w:t>is_compulsory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w:t>
      </w:r>
      <w:r>
        <w:rPr>
          <w:rFonts w:ascii="Courier New" w:eastAsia="Courier New" w:hAnsi="Courier New" w:cs="Courier New"/>
          <w:sz w:val="20"/>
          <w:szCs w:val="20"/>
        </w:rPr>
        <w:t xml:space="preserve"> default false;</w:t>
      </w:r>
    </w:p>
    <w:p w14:paraId="4403CB2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09674C8"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public.custom</w:t>
      </w:r>
      <w:proofErr w:type="gramEnd"/>
      <w:r>
        <w:rPr>
          <w:rFonts w:ascii="Courier New" w:eastAsia="Courier New" w:hAnsi="Courier New" w:cs="Courier New"/>
          <w:sz w:val="20"/>
          <w:szCs w:val="20"/>
        </w:rPr>
        <w:t>_fields</w:t>
      </w:r>
      <w:proofErr w:type="spellEnd"/>
      <w:r>
        <w:rPr>
          <w:rFonts w:ascii="Courier New" w:eastAsia="Courier New" w:hAnsi="Courier New" w:cs="Courier New"/>
          <w:sz w:val="20"/>
          <w:szCs w:val="20"/>
        </w:rPr>
        <w:t xml:space="preserve"> (</w:t>
      </w:r>
    </w:p>
    <w:p w14:paraId="070B0B08"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4DB2D45F"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 unique,</w:t>
      </w:r>
    </w:p>
    <w:p w14:paraId="608A2FA1" w14:textId="77777777" w:rsidR="004A3D5D" w:rsidRDefault="007727EF">
      <w:pPr>
        <w:spacing w:line="240" w:lineRule="auto"/>
        <w:ind w:left="360"/>
        <w:jc w:val="left"/>
      </w:pPr>
      <w:r>
        <w:rPr>
          <w:rFonts w:ascii="Courier New" w:eastAsia="Courier New" w:hAnsi="Courier New" w:cs="Courier New"/>
          <w:sz w:val="20"/>
          <w:szCs w:val="20"/>
        </w:rPr>
        <w:t xml:space="preserve">    label text not null,</w:t>
      </w:r>
    </w:p>
    <w:p w14:paraId="30521BA4"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58FB287C" w14:textId="77777777" w:rsidR="004A3D5D" w:rsidRDefault="007727EF">
      <w:pPr>
        <w:spacing w:line="240" w:lineRule="auto"/>
        <w:ind w:left="360"/>
        <w:jc w:val="left"/>
      </w:pPr>
      <w:r>
        <w:rPr>
          <w:rFonts w:ascii="Courier New" w:eastAsia="Courier New" w:hAnsi="Courier New" w:cs="Courier New"/>
          <w:sz w:val="20"/>
          <w:szCs w:val="20"/>
        </w:rPr>
        <w:t xml:space="preserve">    required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false</w:t>
      </w:r>
    </w:p>
    <w:p w14:paraId="364D08F2" w14:textId="77777777" w:rsidR="004A3D5D" w:rsidRDefault="007727EF">
      <w:pPr>
        <w:spacing w:line="240" w:lineRule="auto"/>
        <w:ind w:left="360"/>
        <w:jc w:val="left"/>
      </w:pPr>
      <w:r>
        <w:rPr>
          <w:rFonts w:ascii="Courier New" w:eastAsia="Courier New" w:hAnsi="Courier New" w:cs="Courier New"/>
          <w:sz w:val="20"/>
          <w:szCs w:val="20"/>
        </w:rPr>
        <w:t>);</w:t>
      </w:r>
    </w:p>
    <w:p w14:paraId="445CF4F8"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3D2EABC1" w14:textId="77777777" w:rsidR="004A3D5D" w:rsidRDefault="007727EF">
      <w:pPr>
        <w:spacing w:line="240" w:lineRule="auto"/>
        <w:ind w:left="360"/>
        <w:jc w:val="left"/>
      </w:pPr>
      <w:r>
        <w:rPr>
          <w:rFonts w:ascii="Courier New" w:eastAsia="Courier New" w:hAnsi="Courier New" w:cs="Courier New"/>
          <w:sz w:val="20"/>
          <w:szCs w:val="20"/>
        </w:rPr>
        <w:t>cre</w:t>
      </w:r>
      <w:r>
        <w:rPr>
          <w:rFonts w:ascii="Courier New" w:eastAsia="Courier New" w:hAnsi="Courier New" w:cs="Courier New"/>
          <w:sz w:val="20"/>
          <w:szCs w:val="20"/>
        </w:rPr>
        <w:t xml:space="preserve">ate table if not exists </w:t>
      </w:r>
      <w:proofErr w:type="spellStart"/>
      <w:proofErr w:type="gramStart"/>
      <w:r>
        <w:rPr>
          <w:rFonts w:ascii="Courier New" w:eastAsia="Courier New" w:hAnsi="Courier New" w:cs="Courier New"/>
          <w:sz w:val="20"/>
          <w:szCs w:val="20"/>
        </w:rPr>
        <w:t>public.students</w:t>
      </w:r>
      <w:proofErr w:type="spellEnd"/>
      <w:proofErr w:type="gramEnd"/>
      <w:r>
        <w:rPr>
          <w:rFonts w:ascii="Courier New" w:eastAsia="Courier New" w:hAnsi="Courier New" w:cs="Courier New"/>
          <w:sz w:val="20"/>
          <w:szCs w:val="20"/>
        </w:rPr>
        <w:t xml:space="preserve"> (</w:t>
      </w:r>
    </w:p>
    <w:p w14:paraId="427FE6E7"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3FC9F2F3"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matric_number</w:t>
      </w:r>
      <w:proofErr w:type="spellEnd"/>
      <w:r>
        <w:rPr>
          <w:rFonts w:ascii="Courier New" w:eastAsia="Courier New" w:hAnsi="Courier New" w:cs="Courier New"/>
          <w:sz w:val="20"/>
          <w:szCs w:val="20"/>
        </w:rPr>
        <w:t xml:space="preserve"> text not null unique,</w:t>
      </w:r>
    </w:p>
    <w:p w14:paraId="417A359C" w14:textId="77777777" w:rsidR="004A3D5D" w:rsidRDefault="007727EF">
      <w:pPr>
        <w:spacing w:line="240" w:lineRule="auto"/>
        <w:ind w:left="360"/>
        <w:jc w:val="left"/>
      </w:pPr>
      <w:r>
        <w:rPr>
          <w:rFonts w:ascii="Courier New" w:eastAsia="Courier New" w:hAnsi="Courier New" w:cs="Courier New"/>
          <w:sz w:val="20"/>
          <w:szCs w:val="20"/>
        </w:rPr>
        <w:t xml:space="preserve">    name text not null,</w:t>
      </w:r>
    </w:p>
    <w:p w14:paraId="086779A4"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04B24580"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4620E676" w14:textId="77777777" w:rsidR="004A3D5D" w:rsidRDefault="007727EF">
      <w:pPr>
        <w:spacing w:line="240" w:lineRule="auto"/>
        <w:ind w:left="360"/>
        <w:jc w:val="left"/>
      </w:pPr>
      <w:r>
        <w:rPr>
          <w:rFonts w:ascii="Courier New" w:eastAsia="Courier New" w:hAnsi="Courier New" w:cs="Courier New"/>
          <w:sz w:val="20"/>
          <w:szCs w:val="20"/>
        </w:rPr>
        <w:t>);</w:t>
      </w:r>
    </w:p>
    <w:p w14:paraId="773628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3ACD16B"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public.student</w:t>
      </w:r>
      <w:proofErr w:type="gramEnd"/>
      <w:r>
        <w:rPr>
          <w:rFonts w:ascii="Courier New" w:eastAsia="Courier New" w:hAnsi="Courier New" w:cs="Courier New"/>
          <w:sz w:val="20"/>
          <w:szCs w:val="20"/>
        </w:rPr>
        <w:t>_courses</w:t>
      </w:r>
      <w:proofErr w:type="spellEnd"/>
      <w:r>
        <w:rPr>
          <w:rFonts w:ascii="Courier New" w:eastAsia="Courier New" w:hAnsi="Courier New" w:cs="Courier New"/>
          <w:sz w:val="20"/>
          <w:szCs w:val="20"/>
        </w:rPr>
        <w:t xml:space="preserve"> (</w:t>
      </w:r>
    </w:p>
    <w:p w14:paraId="47EAF8C5"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1C5683FF"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student_matric</w:t>
      </w:r>
      <w:proofErr w:type="spellEnd"/>
      <w:r>
        <w:rPr>
          <w:rFonts w:ascii="Courier New" w:eastAsia="Courier New" w:hAnsi="Courier New" w:cs="Courier New"/>
          <w:sz w:val="20"/>
          <w:szCs w:val="20"/>
        </w:rPr>
        <w:t xml:space="preserve"> text not null references </w:t>
      </w:r>
      <w:proofErr w:type="spellStart"/>
      <w:proofErr w:type="gramStart"/>
      <w:r>
        <w:rPr>
          <w:rFonts w:ascii="Courier New" w:eastAsia="Courier New" w:hAnsi="Courier New" w:cs="Courier New"/>
          <w:sz w:val="20"/>
          <w:szCs w:val="20"/>
        </w:rPr>
        <w:t>public.students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matric_number</w:t>
      </w:r>
      <w:proofErr w:type="spellEnd"/>
      <w:r>
        <w:rPr>
          <w:rFonts w:ascii="Courier New" w:eastAsia="Courier New" w:hAnsi="Courier New" w:cs="Courier New"/>
          <w:sz w:val="20"/>
          <w:szCs w:val="20"/>
        </w:rPr>
        <w:t>) on delete cascade,</w:t>
      </w:r>
    </w:p>
    <w:p w14:paraId="3E128CBA"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course_code</w:t>
      </w:r>
      <w:proofErr w:type="spellEnd"/>
      <w:r>
        <w:rPr>
          <w:rFonts w:ascii="Courier New" w:eastAsia="Courier New" w:hAnsi="Courier New" w:cs="Courier New"/>
          <w:sz w:val="20"/>
          <w:szCs w:val="20"/>
        </w:rPr>
        <w:t xml:space="preserve"> text not null,</w:t>
      </w:r>
    </w:p>
    <w:p w14:paraId="68AD9329" w14:textId="77777777" w:rsidR="004A3D5D" w:rsidRDefault="007727EF">
      <w:pPr>
        <w:spacing w:line="240" w:lineRule="auto"/>
        <w:ind w:left="360"/>
        <w:jc w:val="left"/>
      </w:pPr>
      <w:r>
        <w:rPr>
          <w:rFonts w:ascii="Courier New" w:eastAsia="Courier New" w:hAnsi="Courier New" w:cs="Courier New"/>
          <w:sz w:val="20"/>
          <w:szCs w:val="20"/>
        </w:rPr>
        <w:t xml:space="preserve">    status text not nul</w:t>
      </w:r>
      <w:r>
        <w:rPr>
          <w:rFonts w:ascii="Courier New" w:eastAsia="Courier New" w:hAnsi="Courier New" w:cs="Courier New"/>
          <w:sz w:val="20"/>
          <w:szCs w:val="20"/>
        </w:rPr>
        <w:t>l</w:t>
      </w:r>
    </w:p>
    <w:p w14:paraId="65F372B2" w14:textId="77777777" w:rsidR="004A3D5D" w:rsidRDefault="007727EF">
      <w:pPr>
        <w:spacing w:line="240" w:lineRule="auto"/>
        <w:ind w:left="360"/>
        <w:jc w:val="left"/>
      </w:pPr>
      <w:r>
        <w:rPr>
          <w:rFonts w:ascii="Courier New" w:eastAsia="Courier New" w:hAnsi="Courier New" w:cs="Courier New"/>
          <w:sz w:val="20"/>
          <w:szCs w:val="20"/>
        </w:rPr>
        <w:t>);</w:t>
      </w:r>
    </w:p>
    <w:p w14:paraId="4783F89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CE4C892"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public.student</w:t>
      </w:r>
      <w:proofErr w:type="gramEnd"/>
      <w:r>
        <w:rPr>
          <w:rFonts w:ascii="Courier New" w:eastAsia="Courier New" w:hAnsi="Courier New" w:cs="Courier New"/>
          <w:sz w:val="20"/>
          <w:szCs w:val="20"/>
        </w:rPr>
        <w:t>_results</w:t>
      </w:r>
      <w:proofErr w:type="spellEnd"/>
      <w:r>
        <w:rPr>
          <w:rFonts w:ascii="Courier New" w:eastAsia="Courier New" w:hAnsi="Courier New" w:cs="Courier New"/>
          <w:sz w:val="20"/>
          <w:szCs w:val="20"/>
        </w:rPr>
        <w:t xml:space="preserve"> (</w:t>
      </w:r>
    </w:p>
    <w:p w14:paraId="5FEF4B59"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7A2A8C04"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student_matric</w:t>
      </w:r>
      <w:proofErr w:type="spellEnd"/>
      <w:r>
        <w:rPr>
          <w:rFonts w:ascii="Courier New" w:eastAsia="Courier New" w:hAnsi="Courier New" w:cs="Courier New"/>
          <w:sz w:val="20"/>
          <w:szCs w:val="20"/>
        </w:rPr>
        <w:t xml:space="preserve"> text not null references </w:t>
      </w:r>
      <w:proofErr w:type="spellStart"/>
      <w:proofErr w:type="gramStart"/>
      <w:r>
        <w:rPr>
          <w:rFonts w:ascii="Courier New" w:eastAsia="Courier New" w:hAnsi="Courier New" w:cs="Courier New"/>
          <w:sz w:val="20"/>
          <w:szCs w:val="20"/>
        </w:rPr>
        <w:t>public.students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matric_number</w:t>
      </w:r>
      <w:proofErr w:type="spellEnd"/>
      <w:r>
        <w:rPr>
          <w:rFonts w:ascii="Courier New" w:eastAsia="Courier New" w:hAnsi="Courier New" w:cs="Courier New"/>
          <w:sz w:val="20"/>
          <w:szCs w:val="20"/>
        </w:rPr>
        <w:t>) on delete cascade,</w:t>
      </w:r>
    </w:p>
    <w:p w14:paraId="4D4A6AD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course_code</w:t>
      </w:r>
      <w:proofErr w:type="spellEnd"/>
      <w:r>
        <w:rPr>
          <w:rFonts w:ascii="Courier New" w:eastAsia="Courier New" w:hAnsi="Courier New" w:cs="Courier New"/>
          <w:sz w:val="20"/>
          <w:szCs w:val="20"/>
        </w:rPr>
        <w:t xml:space="preserve"> text not null,</w:t>
      </w:r>
    </w:p>
    <w:p w14:paraId="3AF29267" w14:textId="77777777" w:rsidR="004A3D5D" w:rsidRDefault="007727EF">
      <w:pPr>
        <w:spacing w:line="240" w:lineRule="auto"/>
        <w:ind w:left="360"/>
        <w:jc w:val="left"/>
      </w:pPr>
      <w:r>
        <w:rPr>
          <w:rFonts w:ascii="Courier New" w:eastAsia="Courier New" w:hAnsi="Courier New" w:cs="Courier New"/>
          <w:sz w:val="20"/>
          <w:szCs w:val="20"/>
        </w:rPr>
        <w:t xml:space="preserve">    score integer,</w:t>
      </w:r>
    </w:p>
    <w:p w14:paraId="06E74566" w14:textId="77777777" w:rsidR="004A3D5D" w:rsidRDefault="007727EF">
      <w:pPr>
        <w:spacing w:line="240" w:lineRule="auto"/>
        <w:ind w:left="360"/>
        <w:jc w:val="left"/>
      </w:pPr>
      <w:r>
        <w:rPr>
          <w:rFonts w:ascii="Courier New" w:eastAsia="Courier New" w:hAnsi="Courier New" w:cs="Courier New"/>
          <w:sz w:val="20"/>
          <w:szCs w:val="20"/>
        </w:rPr>
        <w:t xml:space="preserve">    grade text,</w:t>
      </w:r>
    </w:p>
    <w:p w14:paraId="715E1492" w14:textId="77777777" w:rsidR="004A3D5D" w:rsidRDefault="007727EF">
      <w:pPr>
        <w:spacing w:line="240" w:lineRule="auto"/>
        <w:ind w:left="360"/>
        <w:jc w:val="left"/>
      </w:pPr>
      <w:r>
        <w:rPr>
          <w:rFonts w:ascii="Courier New" w:eastAsia="Courier New" w:hAnsi="Courier New" w:cs="Courier New"/>
          <w:sz w:val="20"/>
          <w:szCs w:val="20"/>
        </w:rPr>
        <w:t xml:space="preserve">    remarks text,</w:t>
      </w:r>
    </w:p>
    <w:p w14:paraId="41481FEC" w14:textId="77777777" w:rsidR="004A3D5D" w:rsidRDefault="007727EF">
      <w:pPr>
        <w:spacing w:line="240" w:lineRule="auto"/>
        <w:ind w:left="360"/>
        <w:jc w:val="left"/>
      </w:pPr>
      <w:r>
        <w:rPr>
          <w:rFonts w:ascii="Courier New" w:eastAsia="Courier New" w:hAnsi="Courier New" w:cs="Courier New"/>
          <w:sz w:val="20"/>
          <w:szCs w:val="20"/>
        </w:rPr>
        <w:t xml:space="preserve">    session text</w:t>
      </w:r>
    </w:p>
    <w:p w14:paraId="06FD7662" w14:textId="77777777" w:rsidR="004A3D5D" w:rsidRDefault="007727EF">
      <w:pPr>
        <w:spacing w:line="240" w:lineRule="auto"/>
        <w:ind w:left="360"/>
        <w:jc w:val="left"/>
      </w:pPr>
      <w:r>
        <w:rPr>
          <w:rFonts w:ascii="Courier New" w:eastAsia="Courier New" w:hAnsi="Courier New" w:cs="Courier New"/>
          <w:sz w:val="20"/>
          <w:szCs w:val="20"/>
        </w:rPr>
        <w:t>);</w:t>
      </w:r>
    </w:p>
    <w:p w14:paraId="44B3325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99E276B"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idx_courses_timetable_id</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w:t>
      </w:r>
      <w:r>
        <w:rPr>
          <w:rFonts w:ascii="Courier New" w:eastAsia="Courier New" w:hAnsi="Courier New" w:cs="Courier New"/>
          <w:sz w:val="20"/>
          <w:szCs w:val="20"/>
        </w:rPr>
        <w:t>ublic.courses</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timetable_id</w:t>
      </w:r>
      <w:proofErr w:type="spellEnd"/>
      <w:r>
        <w:rPr>
          <w:rFonts w:ascii="Courier New" w:eastAsia="Courier New" w:hAnsi="Courier New" w:cs="Courier New"/>
          <w:sz w:val="20"/>
          <w:szCs w:val="20"/>
        </w:rPr>
        <w:t>);</w:t>
      </w:r>
    </w:p>
    <w:p w14:paraId="335AED1E"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idx_courses_code</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public.courses</w:t>
      </w:r>
      <w:proofErr w:type="spellEnd"/>
      <w:proofErr w:type="gramEnd"/>
      <w:r>
        <w:rPr>
          <w:rFonts w:ascii="Courier New" w:eastAsia="Courier New" w:hAnsi="Courier New" w:cs="Courier New"/>
          <w:sz w:val="20"/>
          <w:szCs w:val="20"/>
        </w:rPr>
        <w:t xml:space="preserve"> (code);</w:t>
      </w:r>
    </w:p>
    <w:p w14:paraId="4247690C"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idx_courses_scope</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public.courses</w:t>
      </w:r>
      <w:proofErr w:type="spellEnd"/>
      <w:proofErr w:type="gramEnd"/>
      <w:r>
        <w:rPr>
          <w:rFonts w:ascii="Courier New" w:eastAsia="Courier New" w:hAnsi="Courier New" w:cs="Courier New"/>
          <w:sz w:val="20"/>
          <w:szCs w:val="20"/>
        </w:rPr>
        <w:t xml:space="preserve"> (college, department, level, semester, type);</w:t>
      </w:r>
    </w:p>
    <w:p w14:paraId="4895C055"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idx_timetables_type_</w:t>
      </w:r>
      <w:r>
        <w:rPr>
          <w:rFonts w:ascii="Courier New" w:eastAsia="Courier New" w:hAnsi="Courier New" w:cs="Courier New"/>
          <w:sz w:val="20"/>
          <w:szCs w:val="20"/>
        </w:rPr>
        <w:t>updated</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public.timetables</w:t>
      </w:r>
      <w:proofErr w:type="spellEnd"/>
      <w:proofErr w:type="gramEnd"/>
      <w:r>
        <w:rPr>
          <w:rFonts w:ascii="Courier New" w:eastAsia="Courier New" w:hAnsi="Courier New" w:cs="Courier New"/>
          <w:sz w:val="20"/>
          <w:szCs w:val="20"/>
        </w:rPr>
        <w:t xml:space="preserve"> (type,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desc);</w:t>
      </w:r>
    </w:p>
    <w:p w14:paraId="340067F4"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idx_timetables_college_updated</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public.timetables</w:t>
      </w:r>
      <w:proofErr w:type="spellEnd"/>
      <w:proofErr w:type="gramEnd"/>
      <w:r>
        <w:rPr>
          <w:rFonts w:ascii="Courier New" w:eastAsia="Courier New" w:hAnsi="Courier New" w:cs="Courier New"/>
          <w:sz w:val="20"/>
          <w:szCs w:val="20"/>
        </w:rPr>
        <w:t xml:space="preserve"> (college,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desc);</w:t>
      </w:r>
    </w:p>
    <w:p w14:paraId="0EA0C4C6"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idx_student_courses_lookup</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public.student</w:t>
      </w:r>
      <w:proofErr w:type="gramEnd"/>
      <w:r>
        <w:rPr>
          <w:rFonts w:ascii="Courier New" w:eastAsia="Courier New" w:hAnsi="Courier New" w:cs="Courier New"/>
          <w:sz w:val="20"/>
          <w:szCs w:val="20"/>
        </w:rPr>
        <w:t>_courses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student_matric</w:t>
      </w:r>
      <w:proofErr w:type="spellEnd"/>
      <w:r>
        <w:rPr>
          <w:rFonts w:ascii="Courier New" w:eastAsia="Courier New" w:hAnsi="Courier New" w:cs="Courier New"/>
          <w:sz w:val="20"/>
          <w:szCs w:val="20"/>
        </w:rPr>
        <w:t>, status);</w:t>
      </w:r>
    </w:p>
    <w:p w14:paraId="48A99E32"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idx_student_results_lookup</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public.student</w:t>
      </w:r>
      <w:proofErr w:type="gramEnd"/>
      <w:r>
        <w:rPr>
          <w:rFonts w:ascii="Courier New" w:eastAsia="Courier New" w:hAnsi="Courier New" w:cs="Courier New"/>
          <w:sz w:val="20"/>
          <w:szCs w:val="20"/>
        </w:rPr>
        <w:t>_results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student_matric</w:t>
      </w:r>
      <w:proofErr w:type="spellEnd"/>
      <w:r>
        <w:rPr>
          <w:rFonts w:ascii="Courier New" w:eastAsia="Courier New" w:hAnsi="Courier New" w:cs="Courier New"/>
          <w:sz w:val="20"/>
          <w:szCs w:val="20"/>
        </w:rPr>
        <w:t>);</w:t>
      </w:r>
    </w:p>
    <w:p w14:paraId="2E26BBD5"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idx_departments_college_c</w:t>
      </w:r>
      <w:r>
        <w:rPr>
          <w:rFonts w:ascii="Courier New" w:eastAsia="Courier New" w:hAnsi="Courier New" w:cs="Courier New"/>
          <w:sz w:val="20"/>
          <w:szCs w:val="20"/>
        </w:rPr>
        <w:t>ode</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public.departments</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college_code</w:t>
      </w:r>
      <w:proofErr w:type="spellEnd"/>
      <w:r>
        <w:rPr>
          <w:rFonts w:ascii="Courier New" w:eastAsia="Courier New" w:hAnsi="Courier New" w:cs="Courier New"/>
          <w:sz w:val="20"/>
          <w:szCs w:val="20"/>
        </w:rPr>
        <w:t>);</w:t>
      </w:r>
    </w:p>
    <w:p w14:paraId="1F00A1CA"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idx_venues_college_code</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public.venues</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college_code</w:t>
      </w:r>
      <w:proofErr w:type="spellEnd"/>
      <w:r>
        <w:rPr>
          <w:rFonts w:ascii="Courier New" w:eastAsia="Courier New" w:hAnsi="Courier New" w:cs="Courier New"/>
          <w:sz w:val="20"/>
          <w:szCs w:val="20"/>
        </w:rPr>
        <w:t>);</w:t>
      </w:r>
    </w:p>
    <w:p w14:paraId="764B79D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88DA3BD"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public.audit</w:t>
      </w:r>
      <w:proofErr w:type="gramEnd"/>
      <w:r>
        <w:rPr>
          <w:rFonts w:ascii="Courier New" w:eastAsia="Courier New" w:hAnsi="Courier New" w:cs="Courier New"/>
          <w:sz w:val="20"/>
          <w:szCs w:val="20"/>
        </w:rPr>
        <w:t>_log</w:t>
      </w:r>
      <w:proofErr w:type="spellEnd"/>
      <w:r>
        <w:rPr>
          <w:rFonts w:ascii="Courier New" w:eastAsia="Courier New" w:hAnsi="Courier New" w:cs="Courier New"/>
          <w:sz w:val="20"/>
          <w:szCs w:val="20"/>
        </w:rPr>
        <w:t xml:space="preserve"> (</w:t>
      </w:r>
    </w:p>
    <w:p w14:paraId="7CCF6EE3"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3CDDE384" w14:textId="77777777" w:rsidR="004A3D5D" w:rsidRDefault="007727EF">
      <w:pPr>
        <w:spacing w:line="240" w:lineRule="auto"/>
        <w:ind w:left="360"/>
        <w:jc w:val="left"/>
      </w:pPr>
      <w:r>
        <w:rPr>
          <w:rFonts w:ascii="Courier New" w:eastAsia="Courier New" w:hAnsi="Courier New" w:cs="Courier New"/>
          <w:sz w:val="20"/>
          <w:szCs w:val="20"/>
        </w:rPr>
        <w:t xml:space="preserve">    action text not null,</w:t>
      </w:r>
    </w:p>
    <w:p w14:paraId="276E0BE8"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entity_type</w:t>
      </w:r>
      <w:proofErr w:type="spellEnd"/>
      <w:r>
        <w:rPr>
          <w:rFonts w:ascii="Courier New" w:eastAsia="Courier New" w:hAnsi="Courier New" w:cs="Courier New"/>
          <w:sz w:val="20"/>
          <w:szCs w:val="20"/>
        </w:rPr>
        <w:t xml:space="preserve"> text not null,</w:t>
      </w:r>
    </w:p>
    <w:p w14:paraId="43CB8BA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entity_id</w:t>
      </w:r>
      <w:proofErr w:type="spellEnd"/>
      <w:r>
        <w:rPr>
          <w:rFonts w:ascii="Courier New" w:eastAsia="Courier New" w:hAnsi="Courier New" w:cs="Courier New"/>
          <w:sz w:val="20"/>
          <w:szCs w:val="20"/>
        </w:rPr>
        <w:t xml:space="preserve"> text not null,</w:t>
      </w:r>
    </w:p>
    <w:p w14:paraId="72B9BE10" w14:textId="77777777" w:rsidR="004A3D5D" w:rsidRDefault="007727EF">
      <w:pPr>
        <w:spacing w:line="240" w:lineRule="auto"/>
        <w:ind w:left="360"/>
        <w:jc w:val="left"/>
      </w:pPr>
      <w:r>
        <w:rPr>
          <w:rFonts w:ascii="Courier New" w:eastAsia="Courier New" w:hAnsi="Courier New" w:cs="Courier New"/>
          <w:sz w:val="20"/>
          <w:szCs w:val="20"/>
        </w:rPr>
        <w:t xml:space="preserve">    detail text,</w:t>
      </w:r>
    </w:p>
    <w:p w14:paraId="5ABD6CB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ip_address</w:t>
      </w:r>
      <w:proofErr w:type="spellEnd"/>
      <w:r>
        <w:rPr>
          <w:rFonts w:ascii="Courier New" w:eastAsia="Courier New" w:hAnsi="Courier New" w:cs="Courier New"/>
          <w:sz w:val="20"/>
          <w:szCs w:val="20"/>
        </w:rPr>
        <w:t xml:space="preserve"> text,</w:t>
      </w:r>
    </w:p>
    <w:p w14:paraId="2FFF85F6"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timestamptz</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p w14:paraId="78C30907" w14:textId="77777777" w:rsidR="004A3D5D" w:rsidRDefault="007727EF">
      <w:pPr>
        <w:spacing w:line="240" w:lineRule="auto"/>
        <w:ind w:left="360"/>
        <w:jc w:val="left"/>
      </w:pPr>
      <w:r>
        <w:rPr>
          <w:rFonts w:ascii="Courier New" w:eastAsia="Courier New" w:hAnsi="Courier New" w:cs="Courier New"/>
          <w:sz w:val="20"/>
          <w:szCs w:val="20"/>
        </w:rPr>
        <w:t>);</w:t>
      </w:r>
    </w:p>
    <w:p w14:paraId="6D3E498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996AC5D" w14:textId="77777777" w:rsidR="004A3D5D" w:rsidRDefault="007727EF">
      <w:pPr>
        <w:spacing w:line="240" w:lineRule="auto"/>
        <w:ind w:left="360"/>
        <w:jc w:val="left"/>
      </w:pPr>
      <w:r>
        <w:rPr>
          <w:rFonts w:ascii="Courier New" w:eastAsia="Courier New" w:hAnsi="Courier New" w:cs="Courier New"/>
          <w:sz w:val="20"/>
          <w:szCs w:val="20"/>
        </w:rPr>
        <w:t xml:space="preserve">create index if not exists </w:t>
      </w:r>
      <w:proofErr w:type="spellStart"/>
      <w:r>
        <w:rPr>
          <w:rFonts w:ascii="Courier New" w:eastAsia="Courier New" w:hAnsi="Courier New" w:cs="Courier New"/>
          <w:sz w:val="20"/>
          <w:szCs w:val="20"/>
        </w:rPr>
        <w:t>idx_audit_log_created_at</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public.audit</w:t>
      </w:r>
      <w:proofErr w:type="gramEnd"/>
      <w:r>
        <w:rPr>
          <w:rFonts w:ascii="Courier New" w:eastAsia="Courier New" w:hAnsi="Courier New" w:cs="Courier New"/>
          <w:sz w:val="20"/>
          <w:szCs w:val="20"/>
        </w:rPr>
        <w:t>_log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desc);</w:t>
      </w:r>
    </w:p>
    <w:p w14:paraId="745F1ECF"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02DDFCB"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7AEF1422" w14:textId="77777777" w:rsidR="004A3D5D" w:rsidRDefault="007727EF">
      <w:pPr>
        <w:spacing w:line="240" w:lineRule="auto"/>
        <w:ind w:left="360"/>
        <w:jc w:val="left"/>
      </w:pPr>
      <w:r>
        <w:rPr>
          <w:rFonts w:ascii="Courier New" w:eastAsia="Courier New" w:hAnsi="Courier New" w:cs="Courier New"/>
          <w:sz w:val="20"/>
          <w:szCs w:val="20"/>
        </w:rPr>
        <w:t>-- Cours</w:t>
      </w:r>
      <w:r>
        <w:rPr>
          <w:rFonts w:ascii="Courier New" w:eastAsia="Courier New" w:hAnsi="Courier New" w:cs="Courier New"/>
          <w:sz w:val="20"/>
          <w:szCs w:val="20"/>
        </w:rPr>
        <w:t>e catalogue master library (provisioned in the production</w:t>
      </w:r>
    </w:p>
    <w:p w14:paraId="40E44EB2"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instance; accessed via the course catalogue repository)</w:t>
      </w:r>
    </w:p>
    <w:p w14:paraId="11ABCB93" w14:textId="77777777" w:rsidR="004A3D5D" w:rsidRDefault="007727EF">
      <w:pPr>
        <w:spacing w:line="240" w:lineRule="auto"/>
        <w:ind w:left="360"/>
        <w:jc w:val="left"/>
      </w:pPr>
      <w:r>
        <w:rPr>
          <w:rFonts w:ascii="Courier New" w:eastAsia="Courier New" w:hAnsi="Courier New" w:cs="Courier New"/>
          <w:sz w:val="20"/>
          <w:szCs w:val="20"/>
        </w:rPr>
        <w:t xml:space="preserve">create table if not exists </w:t>
      </w:r>
      <w:proofErr w:type="spellStart"/>
      <w:proofErr w:type="gramStart"/>
      <w:r>
        <w:rPr>
          <w:rFonts w:ascii="Courier New" w:eastAsia="Courier New" w:hAnsi="Courier New" w:cs="Courier New"/>
          <w:sz w:val="20"/>
          <w:szCs w:val="20"/>
        </w:rPr>
        <w:t>public.course</w:t>
      </w:r>
      <w:proofErr w:type="gramEnd"/>
      <w:r>
        <w:rPr>
          <w:rFonts w:ascii="Courier New" w:eastAsia="Courier New" w:hAnsi="Courier New" w:cs="Courier New"/>
          <w:sz w:val="20"/>
          <w:szCs w:val="20"/>
        </w:rPr>
        <w:t>_catalog</w:t>
      </w:r>
      <w:proofErr w:type="spellEnd"/>
      <w:r>
        <w:rPr>
          <w:rFonts w:ascii="Courier New" w:eastAsia="Courier New" w:hAnsi="Courier New" w:cs="Courier New"/>
          <w:sz w:val="20"/>
          <w:szCs w:val="20"/>
        </w:rPr>
        <w:t xml:space="preserve"> (</w:t>
      </w:r>
    </w:p>
    <w:p w14:paraId="06AD6FC4" w14:textId="77777777" w:rsidR="004A3D5D" w:rsidRDefault="007727EF">
      <w:pPr>
        <w:spacing w:line="240" w:lineRule="auto"/>
        <w:ind w:left="360"/>
        <w:jc w:val="left"/>
      </w:pPr>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bigint</w:t>
      </w:r>
      <w:proofErr w:type="spellEnd"/>
      <w:r>
        <w:rPr>
          <w:rFonts w:ascii="Courier New" w:eastAsia="Courier New" w:hAnsi="Courier New" w:cs="Courier New"/>
          <w:sz w:val="20"/>
          <w:szCs w:val="20"/>
        </w:rPr>
        <w:t xml:space="preserve"> generated always as identity primary key,</w:t>
      </w:r>
    </w:p>
    <w:p w14:paraId="46A56FDE" w14:textId="77777777" w:rsidR="004A3D5D" w:rsidRDefault="007727EF">
      <w:pPr>
        <w:spacing w:line="240" w:lineRule="auto"/>
        <w:ind w:left="360"/>
        <w:jc w:val="left"/>
      </w:pPr>
      <w:r>
        <w:rPr>
          <w:rFonts w:ascii="Courier New" w:eastAsia="Courier New" w:hAnsi="Courier New" w:cs="Courier New"/>
          <w:sz w:val="20"/>
          <w:szCs w:val="20"/>
        </w:rPr>
        <w:t xml:space="preserve">    code text not null,</w:t>
      </w:r>
    </w:p>
    <w:p w14:paraId="53C1844B" w14:textId="77777777" w:rsidR="004A3D5D" w:rsidRDefault="007727EF">
      <w:pPr>
        <w:spacing w:line="240" w:lineRule="auto"/>
        <w:ind w:left="360"/>
        <w:jc w:val="left"/>
      </w:pPr>
      <w:r>
        <w:rPr>
          <w:rFonts w:ascii="Courier New" w:eastAsia="Courier New" w:hAnsi="Courier New" w:cs="Courier New"/>
          <w:sz w:val="20"/>
          <w:szCs w:val="20"/>
        </w:rPr>
        <w:t xml:space="preserve">    title text not null,</w:t>
      </w:r>
    </w:p>
    <w:p w14:paraId="41FD199F" w14:textId="77777777" w:rsidR="004A3D5D" w:rsidRDefault="007727EF">
      <w:pPr>
        <w:spacing w:line="240" w:lineRule="auto"/>
        <w:ind w:left="360"/>
        <w:jc w:val="left"/>
      </w:pPr>
      <w:r>
        <w:rPr>
          <w:rFonts w:ascii="Courier New" w:eastAsia="Courier New" w:hAnsi="Courier New" w:cs="Courier New"/>
          <w:sz w:val="20"/>
          <w:szCs w:val="20"/>
        </w:rPr>
        <w:t xml:space="preserve">    college text,</w:t>
      </w:r>
    </w:p>
    <w:p w14:paraId="25CCC394" w14:textId="77777777" w:rsidR="004A3D5D" w:rsidRDefault="007727EF">
      <w:pPr>
        <w:spacing w:line="240" w:lineRule="auto"/>
        <w:ind w:left="360"/>
        <w:jc w:val="left"/>
      </w:pPr>
      <w:r>
        <w:rPr>
          <w:rFonts w:ascii="Courier New" w:eastAsia="Courier New" w:hAnsi="Courier New" w:cs="Courier New"/>
          <w:sz w:val="20"/>
          <w:szCs w:val="20"/>
        </w:rPr>
        <w:t xml:space="preserve">    department text not null,</w:t>
      </w:r>
    </w:p>
    <w:p w14:paraId="3B77BDF0" w14:textId="77777777" w:rsidR="004A3D5D" w:rsidRDefault="007727EF">
      <w:pPr>
        <w:spacing w:line="240" w:lineRule="auto"/>
        <w:ind w:left="360"/>
        <w:jc w:val="left"/>
      </w:pPr>
      <w:r>
        <w:rPr>
          <w:rFonts w:ascii="Courier New" w:eastAsia="Courier New" w:hAnsi="Courier New" w:cs="Courier New"/>
          <w:sz w:val="20"/>
          <w:szCs w:val="20"/>
        </w:rPr>
        <w:t xml:space="preserve">    level integer not null,</w:t>
      </w:r>
    </w:p>
    <w:p w14:paraId="7BBE6A5D" w14:textId="77777777" w:rsidR="004A3D5D" w:rsidRDefault="007727EF">
      <w:pPr>
        <w:spacing w:line="240" w:lineRule="auto"/>
        <w:ind w:left="360"/>
        <w:jc w:val="left"/>
      </w:pPr>
      <w:r>
        <w:rPr>
          <w:rFonts w:ascii="Courier New" w:eastAsia="Courier New" w:hAnsi="Courier New" w:cs="Courier New"/>
          <w:sz w:val="20"/>
          <w:szCs w:val="20"/>
        </w:rPr>
        <w:t xml:space="preserve">    lecturers </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jsonb</w:t>
      </w:r>
      <w:proofErr w:type="spellEnd"/>
      <w:r>
        <w:rPr>
          <w:rFonts w:ascii="Courier New" w:eastAsia="Courier New" w:hAnsi="Courier New" w:cs="Courier New"/>
          <w:sz w:val="20"/>
          <w:szCs w:val="20"/>
        </w:rPr>
        <w:t>,</w:t>
      </w:r>
    </w:p>
    <w:p w14:paraId="53036B3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units</w:t>
      </w:r>
      <w:proofErr w:type="gramEnd"/>
      <w:r>
        <w:rPr>
          <w:rFonts w:ascii="Courier New" w:eastAsia="Courier New" w:hAnsi="Courier New" w:cs="Courier New"/>
          <w:sz w:val="20"/>
          <w:szCs w:val="20"/>
        </w:rPr>
        <w:t xml:space="preserve"> integer not null,</w:t>
      </w:r>
    </w:p>
    <w:p w14:paraId="4536144C" w14:textId="77777777" w:rsidR="004A3D5D" w:rsidRDefault="007727EF">
      <w:pPr>
        <w:spacing w:line="240" w:lineRule="auto"/>
        <w:ind w:left="360"/>
        <w:jc w:val="left"/>
      </w:pPr>
      <w:r>
        <w:rPr>
          <w:rFonts w:ascii="Courier New" w:eastAsia="Courier New" w:hAnsi="Courier New" w:cs="Courier New"/>
          <w:sz w:val="20"/>
          <w:szCs w:val="20"/>
        </w:rPr>
        <w:t xml:space="preserve">    semester text not null,</w:t>
      </w:r>
    </w:p>
    <w:p w14:paraId="46B57B3B" w14:textId="77777777" w:rsidR="004A3D5D" w:rsidRDefault="007727EF">
      <w:pPr>
        <w:spacing w:line="240" w:lineRule="auto"/>
        <w:ind w:left="360"/>
        <w:jc w:val="left"/>
      </w:pPr>
      <w:r>
        <w:rPr>
          <w:rFonts w:ascii="Courier New" w:eastAsia="Courier New" w:hAnsi="Courier New" w:cs="Courier New"/>
          <w:sz w:val="20"/>
          <w:szCs w:val="20"/>
        </w:rPr>
        <w:t xml:space="preserve">    type text not null,</w:t>
      </w:r>
    </w:p>
    <w:p w14:paraId="3B45552F"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is_compulsory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not null default false,</w:t>
      </w:r>
    </w:p>
    <w:p w14:paraId="6DE1C23D"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preferred_day</w:t>
      </w:r>
      <w:proofErr w:type="spellEnd"/>
      <w:r>
        <w:rPr>
          <w:rFonts w:ascii="Courier New" w:eastAsia="Courier New" w:hAnsi="Courier New" w:cs="Courier New"/>
          <w:sz w:val="20"/>
          <w:szCs w:val="20"/>
        </w:rPr>
        <w:t xml:space="preserve"> text default 'AUTO',</w:t>
      </w:r>
    </w:p>
    <w:p w14:paraId="08E59A0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preferred_time</w:t>
      </w:r>
      <w:proofErr w:type="spellEnd"/>
      <w:r>
        <w:rPr>
          <w:rFonts w:ascii="Courier New" w:eastAsia="Courier New" w:hAnsi="Courier New" w:cs="Courier New"/>
          <w:sz w:val="20"/>
          <w:szCs w:val="20"/>
        </w:rPr>
        <w:t xml:space="preserve"> text default 'AUTO',</w:t>
      </w:r>
    </w:p>
    <w:p w14:paraId="6B526F08" w14:textId="77777777" w:rsidR="004A3D5D" w:rsidRDefault="007727EF">
      <w:pPr>
        <w:spacing w:line="240" w:lineRule="auto"/>
        <w:ind w:left="360"/>
        <w:jc w:val="left"/>
      </w:pPr>
      <w:r>
        <w:rPr>
          <w:rFonts w:ascii="Courier New" w:eastAsia="Courier New" w:hAnsi="Courier New" w:cs="Courier New"/>
          <w:sz w:val="20"/>
          <w:szCs w:val="20"/>
        </w:rPr>
        <w:t xml:space="preserve">    venue text,</w:t>
      </w:r>
    </w:p>
    <w:p w14:paraId="547A6F1B" w14:textId="77777777" w:rsidR="004A3D5D" w:rsidRDefault="007727EF">
      <w:pPr>
        <w:spacing w:line="240" w:lineRule="auto"/>
        <w:ind w:left="360"/>
        <w:jc w:val="left"/>
      </w:pPr>
      <w:r>
        <w:rPr>
          <w:rFonts w:ascii="Courier New" w:eastAsia="Courier New" w:hAnsi="Courier New" w:cs="Courier New"/>
          <w:sz w:val="20"/>
          <w:szCs w:val="20"/>
        </w:rPr>
        <w:t xml:space="preserve">    duration integer,</w:t>
      </w:r>
    </w:p>
    <w:p w14:paraId="7805398B"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custom_data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jsonb</w:t>
      </w:r>
      <w:proofErr w:type="spellEnd"/>
      <w:r>
        <w:rPr>
          <w:rFonts w:ascii="Courier New" w:eastAsia="Courier New" w:hAnsi="Courier New" w:cs="Courier New"/>
          <w:sz w:val="20"/>
          <w:szCs w:val="20"/>
        </w:rPr>
        <w:t xml:space="preserve"> not null default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jsonb</w:t>
      </w:r>
      <w:proofErr w:type="spellEnd"/>
    </w:p>
    <w:p w14:paraId="7B7D886C" w14:textId="77777777" w:rsidR="004A3D5D" w:rsidRDefault="007727EF">
      <w:pPr>
        <w:spacing w:line="240" w:lineRule="auto"/>
        <w:ind w:left="360"/>
        <w:jc w:val="left"/>
      </w:pPr>
      <w:r>
        <w:rPr>
          <w:rFonts w:ascii="Courier New" w:eastAsia="Courier New" w:hAnsi="Courier New" w:cs="Courier New"/>
          <w:sz w:val="20"/>
          <w:szCs w:val="20"/>
        </w:rPr>
        <w:t>);</w:t>
      </w:r>
    </w:p>
    <w:p w14:paraId="19E78C0D" w14:textId="77777777" w:rsidR="004A3D5D" w:rsidRDefault="007727EF">
      <w:pPr>
        <w:spacing w:before="200" w:after="200"/>
        <w:jc w:val="center"/>
      </w:pPr>
      <w:r>
        <w:rPr>
          <w:b/>
          <w:bCs/>
          <w:sz w:val="28"/>
          <w:szCs w:val="28"/>
        </w:rPr>
        <w:t>APPENDIX B</w:t>
      </w:r>
    </w:p>
    <w:p w14:paraId="62F48917" w14:textId="77777777" w:rsidR="004A3D5D" w:rsidRDefault="007727EF">
      <w:pPr>
        <w:spacing w:after="300"/>
        <w:jc w:val="center"/>
      </w:pPr>
      <w:r>
        <w:rPr>
          <w:b/>
          <w:bCs/>
          <w:i/>
          <w:iCs/>
        </w:rPr>
        <w:t>AI Scheduling Engine Source Code (server/ai/scheduler.js)</w:t>
      </w:r>
    </w:p>
    <w:p w14:paraId="5A3C244D" w14:textId="77777777" w:rsidR="004A3D5D" w:rsidRDefault="007727EF">
      <w:pPr>
        <w:spacing w:before="160" w:after="160"/>
      </w:pPr>
      <w:r>
        <w:t>The following listing reproduces the core of the ALNS scheduling engine from server/ai/scheduler.js: the tuning constants and cost we</w:t>
      </w:r>
      <w:r>
        <w:t xml:space="preserve">ights, the cost function that scores candidate assignments, the greedy warm start, the adaptive search loop, the multi-start wrapper, the feasibility sweep, and the three public scheduler entry points. The individual </w:t>
      </w:r>
      <w:proofErr w:type="gramStart"/>
      <w:r>
        <w:t>destroy</w:t>
      </w:r>
      <w:proofErr w:type="gramEnd"/>
      <w:r>
        <w:t xml:space="preserve"> and repair operators and the di</w:t>
      </w:r>
      <w:r>
        <w:t>agnostic utilities are omitted for brevity; the full, unabridged source is available in the project repository.</w:t>
      </w:r>
    </w:p>
    <w:p w14:paraId="50497BDB" w14:textId="77777777" w:rsidR="004A3D5D" w:rsidRDefault="007727EF">
      <w:pPr>
        <w:spacing w:line="240" w:lineRule="auto"/>
        <w:ind w:left="360"/>
        <w:jc w:val="left"/>
      </w:pPr>
      <w:r>
        <w:rPr>
          <w:rFonts w:ascii="Courier New" w:eastAsia="Courier New" w:hAnsi="Courier New" w:cs="Courier New"/>
          <w:sz w:val="20"/>
          <w:szCs w:val="20"/>
        </w:rPr>
        <w:t>// =============================================================================</w:t>
      </w:r>
    </w:p>
    <w:p w14:paraId="2E217141" w14:textId="77777777" w:rsidR="004A3D5D" w:rsidRDefault="007727EF">
      <w:pPr>
        <w:spacing w:line="240" w:lineRule="auto"/>
        <w:ind w:left="360"/>
        <w:jc w:val="left"/>
      </w:pPr>
      <w:r>
        <w:rPr>
          <w:rFonts w:ascii="Courier New" w:eastAsia="Courier New" w:hAnsi="Courier New" w:cs="Courier New"/>
          <w:sz w:val="20"/>
          <w:szCs w:val="20"/>
        </w:rPr>
        <w:t>// MTU Timetable Scheduler — Adaptive Large Neighborhood Search</w:t>
      </w:r>
      <w:r>
        <w:rPr>
          <w:rFonts w:ascii="Courier New" w:eastAsia="Courier New" w:hAnsi="Courier New" w:cs="Courier New"/>
          <w:sz w:val="20"/>
          <w:szCs w:val="20"/>
        </w:rPr>
        <w:t xml:space="preserve"> (ALNS)</w:t>
      </w:r>
    </w:p>
    <w:p w14:paraId="54028548" w14:textId="77777777" w:rsidR="004A3D5D" w:rsidRDefault="007727EF">
      <w:pPr>
        <w:spacing w:line="240" w:lineRule="auto"/>
        <w:ind w:left="360"/>
        <w:jc w:val="left"/>
      </w:pPr>
      <w:r>
        <w:rPr>
          <w:rFonts w:ascii="Courier New" w:eastAsia="Courier New" w:hAnsi="Courier New" w:cs="Courier New"/>
          <w:sz w:val="20"/>
          <w:szCs w:val="20"/>
        </w:rPr>
        <w:t>// =============================================================================</w:t>
      </w:r>
    </w:p>
    <w:p w14:paraId="7FBFFD9C" w14:textId="77777777" w:rsidR="004A3D5D" w:rsidRDefault="007727EF">
      <w:pPr>
        <w:spacing w:line="240" w:lineRule="auto"/>
        <w:ind w:left="360"/>
        <w:jc w:val="left"/>
      </w:pPr>
      <w:r>
        <w:rPr>
          <w:rFonts w:ascii="Courier New" w:eastAsia="Courier New" w:hAnsi="Courier New" w:cs="Courier New"/>
          <w:sz w:val="20"/>
          <w:szCs w:val="20"/>
        </w:rPr>
        <w:t>// Algorithm overview:</w:t>
      </w:r>
    </w:p>
    <w:p w14:paraId="03713D71" w14:textId="77777777" w:rsidR="004A3D5D" w:rsidRDefault="007727EF">
      <w:pPr>
        <w:spacing w:line="240" w:lineRule="auto"/>
        <w:ind w:left="360"/>
        <w:jc w:val="left"/>
      </w:pPr>
      <w:r>
        <w:rPr>
          <w:rFonts w:ascii="Courier New" w:eastAsia="Courier New" w:hAnsi="Courier New" w:cs="Courier New"/>
          <w:sz w:val="20"/>
          <w:szCs w:val="20"/>
        </w:rPr>
        <w:t>//   1. Greedy warm-start builds an initial complete assignment.</w:t>
      </w:r>
    </w:p>
    <w:p w14:paraId="2A4EBD97" w14:textId="77777777" w:rsidR="004A3D5D" w:rsidRDefault="007727EF">
      <w:pPr>
        <w:spacing w:line="240" w:lineRule="auto"/>
        <w:ind w:left="360"/>
        <w:jc w:val="left"/>
      </w:pPr>
      <w:r>
        <w:rPr>
          <w:rFonts w:ascii="Courier New" w:eastAsia="Courier New" w:hAnsi="Courier New" w:cs="Courier New"/>
          <w:sz w:val="20"/>
          <w:szCs w:val="20"/>
        </w:rPr>
        <w:t>//   2. ALNS iteratively destroys a structured subset of the assignment and</w:t>
      </w:r>
    </w:p>
    <w:p w14:paraId="29CC23C5"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repairs it, adapting operator selection weights based on past performance.</w:t>
      </w:r>
    </w:p>
    <w:p w14:paraId="17851536" w14:textId="77777777" w:rsidR="004A3D5D" w:rsidRDefault="007727EF">
      <w:pPr>
        <w:spacing w:line="240" w:lineRule="auto"/>
        <w:ind w:left="360"/>
        <w:jc w:val="left"/>
      </w:pPr>
      <w:r>
        <w:rPr>
          <w:rFonts w:ascii="Courier New" w:eastAsia="Courier New" w:hAnsi="Courier New" w:cs="Courier New"/>
          <w:sz w:val="20"/>
          <w:szCs w:val="20"/>
        </w:rPr>
        <w:t>//   3. A simulated-annealing acceptance criterion allows escaping local optima.</w:t>
      </w:r>
    </w:p>
    <w:p w14:paraId="678B6785" w14:textId="77777777" w:rsidR="004A3D5D" w:rsidRDefault="007727EF">
      <w:pPr>
        <w:spacing w:line="240" w:lineRule="auto"/>
        <w:ind w:left="360"/>
        <w:jc w:val="left"/>
      </w:pPr>
      <w:r>
        <w:rPr>
          <w:rFonts w:ascii="Courier New" w:eastAsia="Courier New" w:hAnsi="Courier New" w:cs="Courier New"/>
          <w:sz w:val="20"/>
          <w:szCs w:val="20"/>
        </w:rPr>
        <w:t>//   4. The best solution seen across all iterations is returned.</w:t>
      </w:r>
    </w:p>
    <w:p w14:paraId="6A0F4E47" w14:textId="77777777" w:rsidR="004A3D5D" w:rsidRDefault="007727EF">
      <w:pPr>
        <w:spacing w:line="240" w:lineRule="auto"/>
        <w:ind w:left="360"/>
        <w:jc w:val="left"/>
      </w:pPr>
      <w:r>
        <w:rPr>
          <w:rFonts w:ascii="Courier New" w:eastAsia="Courier New" w:hAnsi="Courier New" w:cs="Courier New"/>
          <w:sz w:val="20"/>
          <w:szCs w:val="20"/>
        </w:rPr>
        <w:t>// ==========================</w:t>
      </w:r>
      <w:r>
        <w:rPr>
          <w:rFonts w:ascii="Courier New" w:eastAsia="Courier New" w:hAnsi="Courier New" w:cs="Courier New"/>
          <w:sz w:val="20"/>
          <w:szCs w:val="20"/>
        </w:rPr>
        <w:t>===================================================</w:t>
      </w:r>
    </w:p>
    <w:p w14:paraId="683AE86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F1FBB3" w14:textId="77777777" w:rsidR="004A3D5D" w:rsidRDefault="007727EF">
      <w:pPr>
        <w:spacing w:line="240" w:lineRule="auto"/>
        <w:ind w:left="360"/>
        <w:jc w:val="left"/>
      </w:pPr>
      <w:r>
        <w:rPr>
          <w:rFonts w:ascii="Courier New" w:eastAsia="Courier New" w:hAnsi="Courier New" w:cs="Courier New"/>
          <w:sz w:val="20"/>
          <w:szCs w:val="20"/>
        </w:rPr>
        <w:t>// --- CONSTANTS ---</w:t>
      </w:r>
    </w:p>
    <w:p w14:paraId="7C51E4C8"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const </w:t>
      </w:r>
      <w:proofErr w:type="gramStart"/>
      <w:r>
        <w:rPr>
          <w:rFonts w:ascii="Courier New" w:eastAsia="Courier New" w:hAnsi="Courier New" w:cs="Courier New"/>
          <w:sz w:val="20"/>
          <w:szCs w:val="20"/>
        </w:rPr>
        <w:t>DAYS  =</w:t>
      </w:r>
      <w:proofErr w:type="gramEnd"/>
      <w:r>
        <w:rPr>
          <w:rFonts w:ascii="Courier New" w:eastAsia="Courier New" w:hAnsi="Courier New" w:cs="Courier New"/>
          <w:sz w:val="20"/>
          <w:szCs w:val="20"/>
        </w:rPr>
        <w:t xml:space="preserve"> ['Monday', 'Tuesday', 'Wednesday', 'Thursday', 'Friday'];</w:t>
      </w:r>
    </w:p>
    <w:p w14:paraId="6CC2B5EE" w14:textId="77777777" w:rsidR="004A3D5D" w:rsidRDefault="007727EF">
      <w:pPr>
        <w:spacing w:line="240" w:lineRule="auto"/>
        <w:ind w:left="360"/>
        <w:jc w:val="left"/>
      </w:pPr>
      <w:r>
        <w:rPr>
          <w:rFonts w:ascii="Courier New" w:eastAsia="Courier New" w:hAnsi="Courier New" w:cs="Courier New"/>
          <w:sz w:val="20"/>
          <w:szCs w:val="20"/>
        </w:rPr>
        <w:t>const TIMES = ['9:00','10:00','11:00','12:00','13:00','14:00','15:00','16:00','17:00','18:00'];</w:t>
      </w:r>
    </w:p>
    <w:p w14:paraId="04CA4D3F" w14:textId="77777777" w:rsidR="004A3D5D" w:rsidRDefault="007727EF">
      <w:pPr>
        <w:spacing w:line="240" w:lineRule="auto"/>
        <w:ind w:left="360"/>
        <w:jc w:val="left"/>
      </w:pPr>
      <w:r>
        <w:rPr>
          <w:rFonts w:ascii="Courier New" w:eastAsia="Courier New" w:hAnsi="Courier New" w:cs="Courier New"/>
          <w:sz w:val="20"/>
          <w:szCs w:val="20"/>
        </w:rPr>
        <w:t>const EXAM_SLOTS = [</w:t>
      </w:r>
    </w:p>
    <w:p w14:paraId="60021F02"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name</w:t>
      </w:r>
      <w:proofErr w:type="gramEnd"/>
      <w:r>
        <w:rPr>
          <w:rFonts w:ascii="Courier New" w:eastAsia="Courier New" w:hAnsi="Courier New" w:cs="Courier New"/>
          <w:sz w:val="20"/>
          <w:szCs w:val="20"/>
        </w:rPr>
        <w:t>: 'Morning',   time: '9:00-12:00'  },</w:t>
      </w:r>
    </w:p>
    <w:p w14:paraId="4C6C879D"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name</w:t>
      </w:r>
      <w:proofErr w:type="gramEnd"/>
      <w:r>
        <w:rPr>
          <w:rFonts w:ascii="Courier New" w:eastAsia="Courier New" w:hAnsi="Courier New" w:cs="Courier New"/>
          <w:sz w:val="20"/>
          <w:szCs w:val="20"/>
        </w:rPr>
        <w:t>: 'Afternoon', time: '12:00-15:00' },</w:t>
      </w:r>
    </w:p>
    <w:p w14:paraId="7A9B5D7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name</w:t>
      </w:r>
      <w:proofErr w:type="gramEnd"/>
      <w:r>
        <w:rPr>
          <w:rFonts w:ascii="Courier New" w:eastAsia="Courier New" w:hAnsi="Courier New" w:cs="Courier New"/>
          <w:sz w:val="20"/>
          <w:szCs w:val="20"/>
        </w:rPr>
        <w:t>: 'Evening',   time: '15:00-18:00</w:t>
      </w:r>
      <w:r>
        <w:rPr>
          <w:rFonts w:ascii="Courier New" w:eastAsia="Courier New" w:hAnsi="Courier New" w:cs="Courier New"/>
          <w:sz w:val="20"/>
          <w:szCs w:val="20"/>
        </w:rPr>
        <w:t>' },</w:t>
      </w:r>
    </w:p>
    <w:p w14:paraId="355E5AE1" w14:textId="77777777" w:rsidR="004A3D5D" w:rsidRDefault="007727EF">
      <w:pPr>
        <w:spacing w:line="240" w:lineRule="auto"/>
        <w:ind w:left="360"/>
        <w:jc w:val="left"/>
      </w:pPr>
      <w:r>
        <w:rPr>
          <w:rFonts w:ascii="Courier New" w:eastAsia="Courier New" w:hAnsi="Courier New" w:cs="Courier New"/>
          <w:sz w:val="20"/>
          <w:szCs w:val="20"/>
        </w:rPr>
        <w:t>];</w:t>
      </w:r>
    </w:p>
    <w:p w14:paraId="7FD134E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7E6EFCA" w14:textId="77777777" w:rsidR="004A3D5D" w:rsidRDefault="007727EF">
      <w:pPr>
        <w:spacing w:line="240" w:lineRule="auto"/>
        <w:ind w:left="360"/>
        <w:jc w:val="left"/>
      </w:pPr>
      <w:r>
        <w:rPr>
          <w:rFonts w:ascii="Courier New" w:eastAsia="Courier New" w:hAnsi="Courier New" w:cs="Courier New"/>
          <w:sz w:val="20"/>
          <w:szCs w:val="20"/>
        </w:rPr>
        <w:t>// --- ALNS TUNING ---</w:t>
      </w:r>
    </w:p>
    <w:p w14:paraId="1189CDA9" w14:textId="77777777" w:rsidR="004A3D5D" w:rsidRDefault="007727EF">
      <w:pPr>
        <w:spacing w:line="240" w:lineRule="auto"/>
        <w:ind w:left="360"/>
        <w:jc w:val="left"/>
      </w:pPr>
      <w:r>
        <w:rPr>
          <w:rFonts w:ascii="Courier New" w:eastAsia="Courier New" w:hAnsi="Courier New" w:cs="Courier New"/>
          <w:sz w:val="20"/>
          <w:szCs w:val="20"/>
        </w:rPr>
        <w:t>const ALNS_ITERATIONS     = 3000; // total move attempts (scaled up for large inputs)</w:t>
      </w:r>
    </w:p>
    <w:p w14:paraId="6EA3857D" w14:textId="77777777" w:rsidR="004A3D5D" w:rsidRDefault="007727EF">
      <w:pPr>
        <w:spacing w:line="240" w:lineRule="auto"/>
        <w:ind w:left="360"/>
        <w:jc w:val="left"/>
      </w:pPr>
      <w:r>
        <w:rPr>
          <w:rFonts w:ascii="Courier New" w:eastAsia="Courier New" w:hAnsi="Courier New" w:cs="Courier New"/>
          <w:sz w:val="20"/>
          <w:szCs w:val="20"/>
        </w:rPr>
        <w:t xml:space="preserve">const ALNS_SEGMENT        = </w:t>
      </w:r>
      <w:proofErr w:type="gramStart"/>
      <w:r>
        <w:rPr>
          <w:rFonts w:ascii="Courier New" w:eastAsia="Courier New" w:hAnsi="Courier New" w:cs="Courier New"/>
          <w:sz w:val="20"/>
          <w:szCs w:val="20"/>
        </w:rPr>
        <w:t xml:space="preserve">60;   </w:t>
      </w:r>
      <w:proofErr w:type="gramEnd"/>
      <w:r>
        <w:rPr>
          <w:rFonts w:ascii="Courier New" w:eastAsia="Courier New" w:hAnsi="Courier New" w:cs="Courier New"/>
          <w:sz w:val="20"/>
          <w:szCs w:val="20"/>
        </w:rPr>
        <w:t>// iterations per weight-update cycle</w:t>
      </w:r>
    </w:p>
    <w:p w14:paraId="1244F5FD" w14:textId="77777777" w:rsidR="004A3D5D" w:rsidRDefault="007727EF">
      <w:pPr>
        <w:spacing w:line="240" w:lineRule="auto"/>
        <w:ind w:left="360"/>
        <w:jc w:val="left"/>
      </w:pPr>
      <w:r>
        <w:rPr>
          <w:rFonts w:ascii="Courier New" w:eastAsia="Courier New" w:hAnsi="Courier New" w:cs="Courier New"/>
          <w:sz w:val="20"/>
          <w:szCs w:val="20"/>
        </w:rPr>
        <w:t>const ALNS_REACTION       = 0.18; // weight adaptation speed [0=f</w:t>
      </w:r>
      <w:r>
        <w:rPr>
          <w:rFonts w:ascii="Courier New" w:eastAsia="Courier New" w:hAnsi="Courier New" w:cs="Courier New"/>
          <w:sz w:val="20"/>
          <w:szCs w:val="20"/>
        </w:rPr>
        <w:t>rozen, 1=instant]</w:t>
      </w:r>
    </w:p>
    <w:p w14:paraId="7A9D9BD6" w14:textId="77777777" w:rsidR="004A3D5D" w:rsidRDefault="007727EF">
      <w:pPr>
        <w:spacing w:line="240" w:lineRule="auto"/>
        <w:ind w:left="360"/>
        <w:jc w:val="left"/>
      </w:pPr>
      <w:r>
        <w:rPr>
          <w:rFonts w:ascii="Courier New" w:eastAsia="Courier New" w:hAnsi="Courier New" w:cs="Courier New"/>
          <w:sz w:val="20"/>
          <w:szCs w:val="20"/>
        </w:rPr>
        <w:t>const ALNS_DESTROY_MIN    = 0.10; // min fraction of courses to remove each iteration</w:t>
      </w:r>
    </w:p>
    <w:p w14:paraId="0B70520A" w14:textId="77777777" w:rsidR="004A3D5D" w:rsidRDefault="007727EF">
      <w:pPr>
        <w:spacing w:line="240" w:lineRule="auto"/>
        <w:ind w:left="360"/>
        <w:jc w:val="left"/>
      </w:pPr>
      <w:r>
        <w:rPr>
          <w:rFonts w:ascii="Courier New" w:eastAsia="Courier New" w:hAnsi="Courier New" w:cs="Courier New"/>
          <w:sz w:val="20"/>
          <w:szCs w:val="20"/>
        </w:rPr>
        <w:t>const ALNS_DESTROY_MAX    = 0.30; // max fraction</w:t>
      </w:r>
    </w:p>
    <w:p w14:paraId="6F07EF52" w14:textId="77777777" w:rsidR="004A3D5D" w:rsidRDefault="007727EF">
      <w:pPr>
        <w:spacing w:line="240" w:lineRule="auto"/>
        <w:ind w:left="360"/>
        <w:jc w:val="left"/>
      </w:pPr>
      <w:r>
        <w:rPr>
          <w:rFonts w:ascii="Courier New" w:eastAsia="Courier New" w:hAnsi="Courier New" w:cs="Courier New"/>
          <w:sz w:val="20"/>
          <w:szCs w:val="20"/>
        </w:rPr>
        <w:t>const ALNS_SCORE_NEW_BEST = 9;</w:t>
      </w:r>
    </w:p>
    <w:p w14:paraId="1E7504A4" w14:textId="77777777" w:rsidR="004A3D5D" w:rsidRDefault="007727EF">
      <w:pPr>
        <w:spacing w:line="240" w:lineRule="auto"/>
        <w:ind w:left="360"/>
        <w:jc w:val="left"/>
      </w:pPr>
      <w:r>
        <w:rPr>
          <w:rFonts w:ascii="Courier New" w:eastAsia="Courier New" w:hAnsi="Courier New" w:cs="Courier New"/>
          <w:sz w:val="20"/>
          <w:szCs w:val="20"/>
        </w:rPr>
        <w:t>const ALNS_SCORE_IMPROVED = 3;</w:t>
      </w:r>
    </w:p>
    <w:p w14:paraId="0A3FD821" w14:textId="77777777" w:rsidR="004A3D5D" w:rsidRDefault="007727EF">
      <w:pPr>
        <w:spacing w:line="240" w:lineRule="auto"/>
        <w:ind w:left="360"/>
        <w:jc w:val="left"/>
      </w:pPr>
      <w:r>
        <w:rPr>
          <w:rFonts w:ascii="Courier New" w:eastAsia="Courier New" w:hAnsi="Courier New" w:cs="Courier New"/>
          <w:sz w:val="20"/>
          <w:szCs w:val="20"/>
        </w:rPr>
        <w:t>const ALNS_SCORE_ACCEPTED = 1;</w:t>
      </w:r>
    </w:p>
    <w:p w14:paraId="4E532794" w14:textId="77777777" w:rsidR="004A3D5D" w:rsidRDefault="007727EF">
      <w:pPr>
        <w:spacing w:line="240" w:lineRule="auto"/>
        <w:ind w:left="360"/>
        <w:jc w:val="left"/>
      </w:pPr>
      <w:r>
        <w:rPr>
          <w:rFonts w:ascii="Courier New" w:eastAsia="Courier New" w:hAnsi="Courier New" w:cs="Courier New"/>
          <w:sz w:val="20"/>
          <w:szCs w:val="20"/>
        </w:rPr>
        <w:t>const ALNS_INIT_TEMP      = 60;</w:t>
      </w:r>
    </w:p>
    <w:p w14:paraId="67223E71" w14:textId="77777777" w:rsidR="004A3D5D" w:rsidRDefault="007727EF">
      <w:pPr>
        <w:spacing w:line="240" w:lineRule="auto"/>
        <w:ind w:left="360"/>
        <w:jc w:val="left"/>
      </w:pPr>
      <w:r>
        <w:rPr>
          <w:rFonts w:ascii="Courier New" w:eastAsia="Courier New" w:hAnsi="Courier New" w:cs="Courier New"/>
          <w:sz w:val="20"/>
          <w:szCs w:val="20"/>
        </w:rPr>
        <w:t>const ALNS_COOLING        = 0.997;</w:t>
      </w:r>
    </w:p>
    <w:p w14:paraId="27C2618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725124C" w14:textId="77777777" w:rsidR="004A3D5D" w:rsidRDefault="007727EF">
      <w:pPr>
        <w:spacing w:line="240" w:lineRule="auto"/>
        <w:ind w:left="360"/>
        <w:jc w:val="left"/>
      </w:pPr>
      <w:r>
        <w:rPr>
          <w:rFonts w:ascii="Courier New" w:eastAsia="Courier New" w:hAnsi="Courier New" w:cs="Courier New"/>
          <w:sz w:val="20"/>
          <w:szCs w:val="20"/>
        </w:rPr>
        <w:t>// --- COST WEIGHTS ---</w:t>
      </w:r>
    </w:p>
    <w:p w14:paraId="143BD0AB" w14:textId="77777777" w:rsidR="004A3D5D" w:rsidRDefault="007727EF">
      <w:pPr>
        <w:spacing w:line="240" w:lineRule="auto"/>
        <w:ind w:left="360"/>
        <w:jc w:val="left"/>
      </w:pPr>
      <w:r>
        <w:rPr>
          <w:rFonts w:ascii="Courier New" w:eastAsia="Courier New" w:hAnsi="Courier New" w:cs="Courier New"/>
          <w:sz w:val="20"/>
          <w:szCs w:val="20"/>
        </w:rPr>
        <w:t>const COST = {</w:t>
      </w:r>
    </w:p>
    <w:p w14:paraId="55C0E88B" w14:textId="77777777" w:rsidR="004A3D5D" w:rsidRDefault="007727EF">
      <w:pPr>
        <w:spacing w:line="240" w:lineRule="auto"/>
        <w:ind w:left="360"/>
        <w:jc w:val="left"/>
      </w:pPr>
      <w:r>
        <w:rPr>
          <w:rFonts w:ascii="Courier New" w:eastAsia="Courier New" w:hAnsi="Courier New" w:cs="Courier New"/>
          <w:sz w:val="20"/>
          <w:szCs w:val="20"/>
        </w:rPr>
        <w:t xml:space="preserve">    ROOM_CONFLICT:      1000,</w:t>
      </w:r>
    </w:p>
    <w:p w14:paraId="64A5EDB7" w14:textId="77777777" w:rsidR="004A3D5D" w:rsidRDefault="007727EF">
      <w:pPr>
        <w:spacing w:line="240" w:lineRule="auto"/>
        <w:ind w:left="360"/>
        <w:jc w:val="left"/>
      </w:pPr>
      <w:r>
        <w:rPr>
          <w:rFonts w:ascii="Courier New" w:eastAsia="Courier New" w:hAnsi="Courier New" w:cs="Courier New"/>
          <w:sz w:val="20"/>
          <w:szCs w:val="20"/>
        </w:rPr>
        <w:t xml:space="preserve">    LECTURER_CONFLICT:  1000,</w:t>
      </w:r>
    </w:p>
    <w:p w14:paraId="4C9D81C9" w14:textId="77777777" w:rsidR="004A3D5D" w:rsidRDefault="007727EF">
      <w:pPr>
        <w:spacing w:line="240" w:lineRule="auto"/>
        <w:ind w:left="360"/>
        <w:jc w:val="left"/>
      </w:pPr>
      <w:r>
        <w:rPr>
          <w:rFonts w:ascii="Courier New" w:eastAsia="Courier New" w:hAnsi="Courier New" w:cs="Courier New"/>
          <w:sz w:val="20"/>
          <w:szCs w:val="20"/>
        </w:rPr>
        <w:t xml:space="preserve">    LEVEL_CONFLICT:     1000,</w:t>
      </w:r>
    </w:p>
    <w:p w14:paraId="5188E2F8" w14:textId="77777777" w:rsidR="004A3D5D" w:rsidRDefault="007727EF">
      <w:pPr>
        <w:spacing w:line="240" w:lineRule="auto"/>
        <w:ind w:left="360"/>
        <w:jc w:val="left"/>
      </w:pPr>
      <w:r>
        <w:rPr>
          <w:rFonts w:ascii="Courier New" w:eastAsia="Courier New" w:hAnsi="Courier New" w:cs="Courier New"/>
          <w:sz w:val="20"/>
          <w:szCs w:val="20"/>
        </w:rPr>
        <w:t xml:space="preserve">    DAILY_HOURS_EXCEED: 500,</w:t>
      </w:r>
    </w:p>
    <w:p w14:paraId="0B7833F7" w14:textId="77777777" w:rsidR="004A3D5D" w:rsidRDefault="007727EF">
      <w:pPr>
        <w:spacing w:line="240" w:lineRule="auto"/>
        <w:ind w:left="360"/>
        <w:jc w:val="left"/>
      </w:pPr>
      <w:r>
        <w:rPr>
          <w:rFonts w:ascii="Courier New" w:eastAsia="Courier New" w:hAnsi="Courier New" w:cs="Courier New"/>
          <w:sz w:val="20"/>
          <w:szCs w:val="20"/>
        </w:rPr>
        <w:t xml:space="preserve">    // soft</w:t>
      </w:r>
    </w:p>
    <w:p w14:paraId="1D6E457A" w14:textId="77777777" w:rsidR="004A3D5D" w:rsidRDefault="007727EF">
      <w:pPr>
        <w:spacing w:line="240" w:lineRule="auto"/>
        <w:ind w:left="360"/>
        <w:jc w:val="left"/>
      </w:pPr>
      <w:r>
        <w:rPr>
          <w:rFonts w:ascii="Courier New" w:eastAsia="Courier New" w:hAnsi="Courier New" w:cs="Courier New"/>
          <w:sz w:val="20"/>
          <w:szCs w:val="20"/>
        </w:rPr>
        <w:t xml:space="preserve">    PREFERRED_DAY</w:t>
      </w:r>
      <w:r>
        <w:rPr>
          <w:rFonts w:ascii="Courier New" w:eastAsia="Courier New" w:hAnsi="Courier New" w:cs="Courier New"/>
          <w:sz w:val="20"/>
          <w:szCs w:val="20"/>
        </w:rPr>
        <w:t>_MISS:  10,</w:t>
      </w:r>
    </w:p>
    <w:p w14:paraId="2A6C1C62" w14:textId="77777777" w:rsidR="004A3D5D" w:rsidRDefault="007727EF">
      <w:pPr>
        <w:spacing w:line="240" w:lineRule="auto"/>
        <w:ind w:left="360"/>
        <w:jc w:val="left"/>
      </w:pPr>
      <w:r>
        <w:rPr>
          <w:rFonts w:ascii="Courier New" w:eastAsia="Courier New" w:hAnsi="Courier New" w:cs="Courier New"/>
          <w:sz w:val="20"/>
          <w:szCs w:val="20"/>
        </w:rPr>
        <w:t xml:space="preserve">    PREFERRED_TIME_MISS:  5,</w:t>
      </w:r>
    </w:p>
    <w:p w14:paraId="1089A4E2" w14:textId="77777777" w:rsidR="004A3D5D" w:rsidRDefault="007727EF">
      <w:pPr>
        <w:spacing w:line="240" w:lineRule="auto"/>
        <w:ind w:left="360"/>
        <w:jc w:val="left"/>
      </w:pPr>
      <w:r>
        <w:rPr>
          <w:rFonts w:ascii="Courier New" w:eastAsia="Courier New" w:hAnsi="Courier New" w:cs="Courier New"/>
          <w:sz w:val="20"/>
          <w:szCs w:val="20"/>
        </w:rPr>
        <w:t xml:space="preserve">    COMPULSORY_LATE:      8,</w:t>
      </w:r>
    </w:p>
    <w:p w14:paraId="0B873E4F" w14:textId="77777777" w:rsidR="004A3D5D" w:rsidRDefault="007727EF">
      <w:pPr>
        <w:spacing w:line="240" w:lineRule="auto"/>
        <w:ind w:left="360"/>
        <w:jc w:val="left"/>
      </w:pPr>
      <w:r>
        <w:rPr>
          <w:rFonts w:ascii="Courier New" w:eastAsia="Courier New" w:hAnsi="Courier New" w:cs="Courier New"/>
          <w:sz w:val="20"/>
          <w:szCs w:val="20"/>
        </w:rPr>
        <w:t xml:space="preserve">    ROOM_UNASSIGNED:     15,</w:t>
      </w:r>
    </w:p>
    <w:p w14:paraId="5E6E05C2" w14:textId="77777777" w:rsidR="004A3D5D" w:rsidRDefault="007727EF">
      <w:pPr>
        <w:spacing w:line="240" w:lineRule="auto"/>
        <w:ind w:left="360"/>
        <w:jc w:val="left"/>
      </w:pPr>
      <w:r>
        <w:rPr>
          <w:rFonts w:ascii="Courier New" w:eastAsia="Courier New" w:hAnsi="Courier New" w:cs="Courier New"/>
          <w:sz w:val="20"/>
          <w:szCs w:val="20"/>
        </w:rPr>
        <w:t xml:space="preserve">    ROOM_UNDERSIZED:     20,</w:t>
      </w:r>
    </w:p>
    <w:p w14:paraId="3DDFD1FF" w14:textId="77777777" w:rsidR="004A3D5D" w:rsidRDefault="007727EF">
      <w:pPr>
        <w:spacing w:line="240" w:lineRule="auto"/>
        <w:ind w:left="360"/>
        <w:jc w:val="left"/>
      </w:pPr>
      <w:r>
        <w:rPr>
          <w:rFonts w:ascii="Courier New" w:eastAsia="Courier New" w:hAnsi="Courier New" w:cs="Courier New"/>
          <w:sz w:val="20"/>
          <w:szCs w:val="20"/>
        </w:rPr>
        <w:t xml:space="preserve">    WORKLOAD_IMBALANCE:   3,</w:t>
      </w:r>
    </w:p>
    <w:p w14:paraId="4E87FA67" w14:textId="77777777" w:rsidR="004A3D5D" w:rsidRDefault="007727EF">
      <w:pPr>
        <w:spacing w:line="240" w:lineRule="auto"/>
        <w:ind w:left="360"/>
        <w:jc w:val="left"/>
      </w:pPr>
      <w:r>
        <w:rPr>
          <w:rFonts w:ascii="Courier New" w:eastAsia="Courier New" w:hAnsi="Courier New" w:cs="Courier New"/>
          <w:sz w:val="20"/>
          <w:szCs w:val="20"/>
        </w:rPr>
        <w:t>};</w:t>
      </w:r>
    </w:p>
    <w:p w14:paraId="519E284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B7CAE25" w14:textId="77777777" w:rsidR="004A3D5D" w:rsidRDefault="007727EF">
      <w:pPr>
        <w:spacing w:line="240" w:lineRule="auto"/>
        <w:ind w:left="360"/>
        <w:jc w:val="left"/>
      </w:pPr>
      <w:r>
        <w:rPr>
          <w:rFonts w:ascii="Courier New" w:eastAsia="Courier New" w:hAnsi="Courier New" w:cs="Courier New"/>
          <w:sz w:val="20"/>
          <w:szCs w:val="20"/>
        </w:rPr>
        <w:t>// … (section omitted for brevity — see repository for full source) …</w:t>
      </w:r>
    </w:p>
    <w:p w14:paraId="3931A6A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0D3D72C" w14:textId="77777777" w:rsidR="004A3D5D" w:rsidRDefault="007727EF">
      <w:pPr>
        <w:spacing w:line="240" w:lineRule="auto"/>
        <w:ind w:left="360"/>
        <w:jc w:val="left"/>
      </w:pPr>
      <w:r>
        <w:rPr>
          <w:rFonts w:ascii="Courier New" w:eastAsia="Courier New" w:hAnsi="Courier New" w:cs="Courier New"/>
          <w:sz w:val="20"/>
          <w:szCs w:val="20"/>
        </w:rPr>
        <w:t>// COST FUNCTION</w:t>
      </w:r>
    </w:p>
    <w:p w14:paraId="19F27FCA" w14:textId="77777777" w:rsidR="004A3D5D" w:rsidRDefault="007727EF">
      <w:pPr>
        <w:spacing w:line="240" w:lineRule="auto"/>
        <w:ind w:left="360"/>
        <w:jc w:val="left"/>
      </w:pPr>
      <w:r>
        <w:rPr>
          <w:rFonts w:ascii="Courier New" w:eastAsia="Courier New" w:hAnsi="Courier New" w:cs="Courier New"/>
          <w:sz w:val="20"/>
          <w:szCs w:val="20"/>
        </w:rPr>
        <w:t>// =============================================================================</w:t>
      </w:r>
    </w:p>
    <w:p w14:paraId="071D22D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3CDEC92"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computeCost</w:t>
      </w:r>
      <w:proofErr w:type="spellEnd"/>
      <w:r>
        <w:rPr>
          <w:rFonts w:ascii="Courier New" w:eastAsia="Courier New" w:hAnsi="Courier New" w:cs="Courier New"/>
          <w:sz w:val="20"/>
          <w:szCs w:val="20"/>
        </w:rPr>
        <w:t xml:space="preserve"> = (assignment,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=&gt; {</w:t>
      </w:r>
    </w:p>
    <w:p w14:paraId="0DF95071" w14:textId="77777777" w:rsidR="004A3D5D" w:rsidRDefault="007727EF">
      <w:pPr>
        <w:spacing w:line="240" w:lineRule="auto"/>
        <w:ind w:left="360"/>
        <w:jc w:val="left"/>
      </w:pPr>
      <w:r>
        <w:rPr>
          <w:rFonts w:ascii="Courier New" w:eastAsia="Courier New" w:hAnsi="Courier New" w:cs="Courier New"/>
          <w:sz w:val="20"/>
          <w:szCs w:val="20"/>
        </w:rPr>
        <w:t xml:space="preserve">    let cost = 0;</w:t>
      </w:r>
    </w:p>
    <w:p w14:paraId="308FC9C1" w14:textId="77777777" w:rsidR="004A3D5D" w:rsidRDefault="007727EF">
      <w:pPr>
        <w:spacing w:line="240" w:lineRule="auto"/>
        <w:ind w:left="360"/>
        <w:jc w:val="left"/>
      </w:pPr>
      <w:r>
        <w:rPr>
          <w:rFonts w:ascii="Courier New" w:eastAsia="Courier New" w:hAnsi="Courier New" w:cs="Courier New"/>
          <w:sz w:val="20"/>
          <w:szCs w:val="20"/>
        </w:rPr>
        <w:t xml:space="preserve">    c</w:t>
      </w:r>
      <w:r>
        <w:rPr>
          <w:rFonts w:ascii="Courier New" w:eastAsia="Courier New" w:hAnsi="Courier New" w:cs="Courier New"/>
          <w:sz w:val="20"/>
          <w:szCs w:val="20"/>
        </w:rPr>
        <w:t xml:space="preserve">onst n = </w:t>
      </w:r>
      <w:proofErr w:type="spellStart"/>
      <w:proofErr w:type="gramStart"/>
      <w:r>
        <w:rPr>
          <w:rFonts w:ascii="Courier New" w:eastAsia="Courier New" w:hAnsi="Courier New" w:cs="Courier New"/>
          <w:sz w:val="20"/>
          <w:szCs w:val="20"/>
        </w:rPr>
        <w:t>assignment.length</w:t>
      </w:r>
      <w:proofErr w:type="spellEnd"/>
      <w:proofErr w:type="gramEnd"/>
      <w:r>
        <w:rPr>
          <w:rFonts w:ascii="Courier New" w:eastAsia="Courier New" w:hAnsi="Courier New" w:cs="Courier New"/>
          <w:sz w:val="20"/>
          <w:szCs w:val="20"/>
        </w:rPr>
        <w:t>;</w:t>
      </w:r>
    </w:p>
    <w:p w14:paraId="173BCEA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C729DF9" w14:textId="77777777" w:rsidR="004A3D5D" w:rsidRDefault="007727EF">
      <w:pPr>
        <w:spacing w:line="240" w:lineRule="auto"/>
        <w:ind w:left="360"/>
        <w:jc w:val="left"/>
      </w:pPr>
      <w:r>
        <w:rPr>
          <w:rFonts w:ascii="Courier New" w:eastAsia="Courier New" w:hAnsi="Courier New" w:cs="Courier New"/>
          <w:sz w:val="20"/>
          <w:szCs w:val="20"/>
        </w:rPr>
        <w:t xml:space="preserve">    // Build slot index</w:t>
      </w:r>
    </w:p>
    <w:p w14:paraId="04234F19"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bySlot</w:t>
      </w:r>
      <w:proofErr w:type="spellEnd"/>
      <w:r>
        <w:rPr>
          <w:rFonts w:ascii="Courier New" w:eastAsia="Courier New" w:hAnsi="Courier New" w:cs="Courier New"/>
          <w:sz w:val="20"/>
          <w:szCs w:val="20"/>
        </w:rPr>
        <w:t xml:space="preserve"> = {};</w:t>
      </w:r>
    </w:p>
    <w:p w14:paraId="599E2C73" w14:textId="77777777" w:rsidR="004A3D5D" w:rsidRDefault="007727EF">
      <w:pPr>
        <w:spacing w:line="240" w:lineRule="auto"/>
        <w:ind w:left="360"/>
        <w:jc w:val="left"/>
      </w:pPr>
      <w:r>
        <w:rPr>
          <w:rFonts w:ascii="Courier New" w:eastAsia="Courier New" w:hAnsi="Courier New" w:cs="Courier New"/>
          <w:sz w:val="20"/>
          <w:szCs w:val="20"/>
        </w:rPr>
        <w:t xml:space="preserve">    for (let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n;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241C24BA" w14:textId="77777777" w:rsidR="004A3D5D" w:rsidRDefault="007727EF">
      <w:pPr>
        <w:spacing w:line="240" w:lineRule="auto"/>
        <w:ind w:left="360"/>
        <w:jc w:val="left"/>
      </w:pPr>
      <w:r>
        <w:rPr>
          <w:rFonts w:ascii="Courier New" w:eastAsia="Courier New" w:hAnsi="Courier New" w:cs="Courier New"/>
          <w:sz w:val="20"/>
          <w:szCs w:val="20"/>
        </w:rPr>
        <w:t xml:space="preserve">        const k = `${assignment[</w:t>
      </w:r>
      <w:proofErr w:type="spellStart"/>
      <w:r>
        <w:rPr>
          <w:rFonts w:ascii="Courier New" w:eastAsia="Courier New" w:hAnsi="Courier New" w:cs="Courier New"/>
          <w:sz w:val="20"/>
          <w:szCs w:val="20"/>
        </w:rPr>
        <w:t>i</w:t>
      </w:r>
      <w:proofErr w:type="spellEnd"/>
      <w:proofErr w:type="gramStart"/>
      <w:r>
        <w:rPr>
          <w:rFonts w:ascii="Courier New" w:eastAsia="Courier New" w:hAnsi="Courier New" w:cs="Courier New"/>
          <w:sz w:val="20"/>
          <w:szCs w:val="20"/>
        </w:rPr>
        <w:t>].day</w:t>
      </w:r>
      <w:proofErr w:type="gramEnd"/>
      <w:r>
        <w:rPr>
          <w:rFonts w:ascii="Courier New" w:eastAsia="Courier New" w:hAnsi="Courier New" w:cs="Courier New"/>
          <w:sz w:val="20"/>
          <w:szCs w:val="20"/>
        </w:rPr>
        <w:t>}|${assignment[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].time}`;</w:t>
      </w:r>
    </w:p>
    <w:p w14:paraId="66B9AB17"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bySlot</w:t>
      </w:r>
      <w:proofErr w:type="spellEnd"/>
      <w:r>
        <w:rPr>
          <w:rFonts w:ascii="Courier New" w:eastAsia="Courier New" w:hAnsi="Courier New" w:cs="Courier New"/>
          <w:sz w:val="20"/>
          <w:szCs w:val="20"/>
        </w:rPr>
        <w:t xml:space="preserve">[k] = </w:t>
      </w:r>
      <w:proofErr w:type="spellStart"/>
      <w:r>
        <w:rPr>
          <w:rFonts w:ascii="Courier New" w:eastAsia="Courier New" w:hAnsi="Courier New" w:cs="Courier New"/>
          <w:sz w:val="20"/>
          <w:szCs w:val="20"/>
        </w:rPr>
        <w:t>bySlot</w:t>
      </w:r>
      <w:proofErr w:type="spellEnd"/>
      <w:r>
        <w:rPr>
          <w:rFonts w:ascii="Courier New" w:eastAsia="Courier New" w:hAnsi="Courier New" w:cs="Courier New"/>
          <w:sz w:val="20"/>
          <w:szCs w:val="20"/>
        </w:rPr>
        <w:t>[k] || []</w:t>
      </w:r>
      <w:proofErr w:type="gramStart"/>
      <w:r>
        <w:rPr>
          <w:rFonts w:ascii="Courier New" w:eastAsia="Courier New" w:hAnsi="Courier New" w:cs="Courier New"/>
          <w:sz w:val="20"/>
          <w:szCs w:val="20"/>
        </w:rPr>
        <w:t>).push</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7BE5820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BAE76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34BC9DC"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 Daily minutes per </w:t>
      </w:r>
      <w:proofErr w:type="spellStart"/>
      <w:r>
        <w:rPr>
          <w:rFonts w:ascii="Courier New" w:eastAsia="Courier New" w:hAnsi="Courier New" w:cs="Courier New"/>
          <w:sz w:val="20"/>
          <w:szCs w:val="20"/>
        </w:rPr>
        <w:t>d</w:t>
      </w:r>
      <w:r>
        <w:rPr>
          <w:rFonts w:ascii="Courier New" w:eastAsia="Courier New" w:hAnsi="Courier New" w:cs="Courier New"/>
          <w:sz w:val="20"/>
          <w:szCs w:val="20"/>
        </w:rPr>
        <w:t>ept+level+day</w:t>
      </w:r>
      <w:proofErr w:type="spellEnd"/>
    </w:p>
    <w:p w14:paraId="1D8BD14B"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dailyMin</w:t>
      </w:r>
      <w:proofErr w:type="spellEnd"/>
      <w:r>
        <w:rPr>
          <w:rFonts w:ascii="Courier New" w:eastAsia="Courier New" w:hAnsi="Courier New" w:cs="Courier New"/>
          <w:sz w:val="20"/>
          <w:szCs w:val="20"/>
        </w:rPr>
        <w:t xml:space="preserve"> = {};</w:t>
      </w:r>
    </w:p>
    <w:p w14:paraId="17E8F1F5"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5E96F0F6" w14:textId="77777777" w:rsidR="004A3D5D" w:rsidRDefault="007727EF">
      <w:pPr>
        <w:spacing w:line="240" w:lineRule="auto"/>
        <w:ind w:left="360"/>
        <w:jc w:val="left"/>
      </w:pPr>
      <w:r>
        <w:rPr>
          <w:rFonts w:ascii="Courier New" w:eastAsia="Courier New" w:hAnsi="Courier New" w:cs="Courier New"/>
          <w:sz w:val="20"/>
          <w:szCs w:val="20"/>
        </w:rPr>
        <w:t xml:space="preserve">        const k = `${</w:t>
      </w:r>
      <w:proofErr w:type="spellStart"/>
      <w:proofErr w:type="gramStart"/>
      <w:r>
        <w:rPr>
          <w:rFonts w:ascii="Courier New" w:eastAsia="Courier New" w:hAnsi="Courier New" w:cs="Courier New"/>
          <w:sz w:val="20"/>
          <w:szCs w:val="20"/>
        </w:rPr>
        <w:t>e.department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e.level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e.day</w:t>
      </w:r>
      <w:proofErr w:type="spellEnd"/>
      <w:r>
        <w:rPr>
          <w:rFonts w:ascii="Courier New" w:eastAsia="Courier New" w:hAnsi="Courier New" w:cs="Courier New"/>
          <w:sz w:val="20"/>
          <w:szCs w:val="20"/>
        </w:rPr>
        <w:t>}`;</w:t>
      </w:r>
    </w:p>
    <w:p w14:paraId="5FA6E69B"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dailyMin</w:t>
      </w:r>
      <w:proofErr w:type="spellEnd"/>
      <w:r>
        <w:rPr>
          <w:rFonts w:ascii="Courier New" w:eastAsia="Courier New" w:hAnsi="Courier New" w:cs="Courier New"/>
          <w:sz w:val="20"/>
          <w:szCs w:val="20"/>
        </w:rPr>
        <w:t>[k] = (</w:t>
      </w:r>
      <w:proofErr w:type="spellStart"/>
      <w:r>
        <w:rPr>
          <w:rFonts w:ascii="Courier New" w:eastAsia="Courier New" w:hAnsi="Courier New" w:cs="Courier New"/>
          <w:sz w:val="20"/>
          <w:szCs w:val="20"/>
        </w:rPr>
        <w:t>dailyMin</w:t>
      </w:r>
      <w:proofErr w:type="spellEnd"/>
      <w:r>
        <w:rPr>
          <w:rFonts w:ascii="Courier New" w:eastAsia="Courier New" w:hAnsi="Courier New" w:cs="Courier New"/>
          <w:sz w:val="20"/>
          <w:szCs w:val="20"/>
        </w:rPr>
        <w:t xml:space="preserve">[k] || 0) +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e.duration</w:t>
      </w:r>
      <w:proofErr w:type="spellEnd"/>
      <w:r>
        <w:rPr>
          <w:rFonts w:ascii="Courier New" w:eastAsia="Courier New" w:hAnsi="Courier New" w:cs="Courier New"/>
          <w:sz w:val="20"/>
          <w:szCs w:val="20"/>
        </w:rPr>
        <w:t xml:space="preserve"> || 60);</w:t>
      </w:r>
    </w:p>
    <w:p w14:paraId="20E9AEF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FE9E75D" w14:textId="77777777" w:rsidR="004A3D5D" w:rsidRDefault="007727EF">
      <w:pPr>
        <w:spacing w:line="240" w:lineRule="auto"/>
        <w:ind w:left="360"/>
        <w:jc w:val="left"/>
      </w:pPr>
      <w:r>
        <w:rPr>
          <w:rFonts w:ascii="Courier New" w:eastAsia="Courier New" w:hAnsi="Courier New" w:cs="Courier New"/>
          <w:sz w:val="20"/>
          <w:szCs w:val="20"/>
        </w:rPr>
        <w:t xml:space="preserve">    for (const [, mins] of </w:t>
      </w:r>
      <w:proofErr w:type="spellStart"/>
      <w:r>
        <w:rPr>
          <w:rFonts w:ascii="Courier New" w:eastAsia="Courier New" w:hAnsi="Courier New" w:cs="Courier New"/>
          <w:sz w:val="20"/>
          <w:szCs w:val="20"/>
        </w:rPr>
        <w:t>Object.entries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dailyMin</w:t>
      </w:r>
      <w:proofErr w:type="spellEnd"/>
      <w:r>
        <w:rPr>
          <w:rFonts w:ascii="Courier New" w:eastAsia="Courier New" w:hAnsi="Courier New" w:cs="Courier New"/>
          <w:sz w:val="20"/>
          <w:szCs w:val="20"/>
        </w:rPr>
        <w:t>)) {</w:t>
      </w:r>
    </w:p>
    <w:p w14:paraId="0B5DA604" w14:textId="77777777" w:rsidR="004A3D5D" w:rsidRDefault="007727EF">
      <w:pPr>
        <w:spacing w:line="240" w:lineRule="auto"/>
        <w:ind w:left="360"/>
        <w:jc w:val="left"/>
      </w:pPr>
      <w:r>
        <w:rPr>
          <w:rFonts w:ascii="Courier New" w:eastAsia="Courier New" w:hAnsi="Courier New" w:cs="Courier New"/>
          <w:sz w:val="20"/>
          <w:szCs w:val="20"/>
        </w:rPr>
        <w:t xml:space="preserve">        if (mins &gt;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xml:space="preserve"> * 60)</w:t>
      </w:r>
    </w:p>
    <w:p w14:paraId="22B6A904" w14:textId="77777777" w:rsidR="004A3D5D" w:rsidRDefault="007727EF">
      <w:pPr>
        <w:spacing w:line="240" w:lineRule="auto"/>
        <w:ind w:left="360"/>
        <w:jc w:val="left"/>
      </w:pPr>
      <w:r>
        <w:rPr>
          <w:rFonts w:ascii="Courier New" w:eastAsia="Courier New" w:hAnsi="Courier New" w:cs="Courier New"/>
          <w:sz w:val="20"/>
          <w:szCs w:val="20"/>
        </w:rPr>
        <w:t xml:space="preserve">            cost += COST.DAILY_HOURS_EXCEED * </w:t>
      </w:r>
      <w:proofErr w:type="spellStart"/>
      <w:r>
        <w:rPr>
          <w:rFonts w:ascii="Courier New" w:eastAsia="Courier New" w:hAnsi="Courier New" w:cs="Courier New"/>
          <w:sz w:val="20"/>
          <w:szCs w:val="20"/>
        </w:rPr>
        <w:t>Math.ceil</w:t>
      </w:r>
      <w:proofErr w:type="spellEnd"/>
      <w:r>
        <w:rPr>
          <w:rFonts w:ascii="Courier New" w:eastAsia="Courier New" w:hAnsi="Courier New" w:cs="Courier New"/>
          <w:sz w:val="20"/>
          <w:szCs w:val="20"/>
        </w:rPr>
        <w:t xml:space="preserve">((mins -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xml:space="preserve"> * 60) / 60);</w:t>
      </w:r>
    </w:p>
    <w:p w14:paraId="547ED5D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0DDAB3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2FD185E" w14:textId="77777777" w:rsidR="004A3D5D" w:rsidRDefault="007727EF">
      <w:pPr>
        <w:spacing w:line="240" w:lineRule="auto"/>
        <w:ind w:left="360"/>
        <w:jc w:val="left"/>
      </w:pPr>
      <w:r>
        <w:rPr>
          <w:rFonts w:ascii="Courier New" w:eastAsia="Courier New" w:hAnsi="Courier New" w:cs="Courier New"/>
          <w:sz w:val="20"/>
          <w:szCs w:val="20"/>
        </w:rPr>
        <w:t xml:space="preserve">    // Pairwise conflicts within same slot</w:t>
      </w:r>
    </w:p>
    <w:p w14:paraId="729CB65F" w14:textId="77777777" w:rsidR="004A3D5D" w:rsidRDefault="007727EF">
      <w:pPr>
        <w:spacing w:line="240" w:lineRule="auto"/>
        <w:ind w:left="360"/>
        <w:jc w:val="left"/>
      </w:pPr>
      <w:r>
        <w:rPr>
          <w:rFonts w:ascii="Courier New" w:eastAsia="Courier New" w:hAnsi="Courier New" w:cs="Courier New"/>
          <w:sz w:val="20"/>
          <w:szCs w:val="20"/>
        </w:rPr>
        <w:t xml:space="preserve">    for (const indic</w:t>
      </w:r>
      <w:r>
        <w:rPr>
          <w:rFonts w:ascii="Courier New" w:eastAsia="Courier New" w:hAnsi="Courier New" w:cs="Courier New"/>
          <w:sz w:val="20"/>
          <w:szCs w:val="20"/>
        </w:rPr>
        <w:t xml:space="preserve">es of </w:t>
      </w:r>
      <w:proofErr w:type="spellStart"/>
      <w:r>
        <w:rPr>
          <w:rFonts w:ascii="Courier New" w:eastAsia="Courier New" w:hAnsi="Courier New" w:cs="Courier New"/>
          <w:sz w:val="20"/>
          <w:szCs w:val="20"/>
        </w:rPr>
        <w:t>Object.values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bySlot</w:t>
      </w:r>
      <w:proofErr w:type="spellEnd"/>
      <w:r>
        <w:rPr>
          <w:rFonts w:ascii="Courier New" w:eastAsia="Courier New" w:hAnsi="Courier New" w:cs="Courier New"/>
          <w:sz w:val="20"/>
          <w:szCs w:val="20"/>
        </w:rPr>
        <w:t>)) {</w:t>
      </w:r>
    </w:p>
    <w:p w14:paraId="010D4DD5"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indices.length</w:t>
      </w:r>
      <w:proofErr w:type="spellEnd"/>
      <w:proofErr w:type="gramEnd"/>
      <w:r>
        <w:rPr>
          <w:rFonts w:ascii="Courier New" w:eastAsia="Courier New" w:hAnsi="Courier New" w:cs="Courier New"/>
          <w:sz w:val="20"/>
          <w:szCs w:val="20"/>
        </w:rPr>
        <w:t xml:space="preserve"> &lt; 2) continue;</w:t>
      </w:r>
    </w:p>
    <w:p w14:paraId="766F8678" w14:textId="77777777" w:rsidR="004A3D5D" w:rsidRDefault="007727EF">
      <w:pPr>
        <w:spacing w:line="240" w:lineRule="auto"/>
        <w:ind w:left="360"/>
        <w:jc w:val="left"/>
      </w:pPr>
      <w:r>
        <w:rPr>
          <w:rFonts w:ascii="Courier New" w:eastAsia="Courier New" w:hAnsi="Courier New" w:cs="Courier New"/>
          <w:sz w:val="20"/>
          <w:szCs w:val="20"/>
        </w:rPr>
        <w:t xml:space="preserve">        for (let a = 0; a &lt; </w:t>
      </w:r>
      <w:proofErr w:type="spellStart"/>
      <w:proofErr w:type="gramStart"/>
      <w:r>
        <w:rPr>
          <w:rFonts w:ascii="Courier New" w:eastAsia="Courier New" w:hAnsi="Courier New" w:cs="Courier New"/>
          <w:sz w:val="20"/>
          <w:szCs w:val="20"/>
        </w:rPr>
        <w:t>indices.length</w:t>
      </w:r>
      <w:proofErr w:type="spellEnd"/>
      <w:proofErr w:type="gramEnd"/>
      <w:r>
        <w:rPr>
          <w:rFonts w:ascii="Courier New" w:eastAsia="Courier New" w:hAnsi="Courier New" w:cs="Courier New"/>
          <w:sz w:val="20"/>
          <w:szCs w:val="20"/>
        </w:rPr>
        <w:t>; a++) {</w:t>
      </w:r>
    </w:p>
    <w:p w14:paraId="2F869C3D" w14:textId="77777777" w:rsidR="004A3D5D" w:rsidRDefault="007727EF">
      <w:pPr>
        <w:spacing w:line="240" w:lineRule="auto"/>
        <w:ind w:left="360"/>
        <w:jc w:val="left"/>
      </w:pPr>
      <w:r>
        <w:rPr>
          <w:rFonts w:ascii="Courier New" w:eastAsia="Courier New" w:hAnsi="Courier New" w:cs="Courier New"/>
          <w:sz w:val="20"/>
          <w:szCs w:val="20"/>
        </w:rPr>
        <w:t xml:space="preserve">            for (let b = a + 1; b &lt; </w:t>
      </w:r>
      <w:proofErr w:type="spellStart"/>
      <w:proofErr w:type="gramStart"/>
      <w:r>
        <w:rPr>
          <w:rFonts w:ascii="Courier New" w:eastAsia="Courier New" w:hAnsi="Courier New" w:cs="Courier New"/>
          <w:sz w:val="20"/>
          <w:szCs w:val="20"/>
        </w:rPr>
        <w:t>indices.length</w:t>
      </w:r>
      <w:proofErr w:type="spellEnd"/>
      <w:proofErr w:type="gramEnd"/>
      <w:r>
        <w:rPr>
          <w:rFonts w:ascii="Courier New" w:eastAsia="Courier New" w:hAnsi="Courier New" w:cs="Courier New"/>
          <w:sz w:val="20"/>
          <w:szCs w:val="20"/>
        </w:rPr>
        <w:t>; b++) {</w:t>
      </w:r>
    </w:p>
    <w:p w14:paraId="5A248BBA"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ea</w:t>
      </w:r>
      <w:proofErr w:type="spellEnd"/>
      <w:r>
        <w:rPr>
          <w:rFonts w:ascii="Courier New" w:eastAsia="Courier New" w:hAnsi="Courier New" w:cs="Courier New"/>
          <w:sz w:val="20"/>
          <w:szCs w:val="20"/>
        </w:rPr>
        <w:t xml:space="preserve"> = assignment[indices[a]];</w:t>
      </w:r>
    </w:p>
    <w:p w14:paraId="471147EB" w14:textId="77777777" w:rsidR="004A3D5D" w:rsidRDefault="007727EF">
      <w:pPr>
        <w:spacing w:line="240" w:lineRule="auto"/>
        <w:ind w:left="360"/>
        <w:jc w:val="left"/>
      </w:pPr>
      <w:r>
        <w:rPr>
          <w:rFonts w:ascii="Courier New" w:eastAsia="Courier New" w:hAnsi="Courier New" w:cs="Courier New"/>
          <w:sz w:val="20"/>
          <w:szCs w:val="20"/>
        </w:rPr>
        <w:t xml:space="preserve">                const eb = assignment[indices[b]];</w:t>
      </w:r>
    </w:p>
    <w:p w14:paraId="7D00EB0B"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sameShared</w:t>
      </w:r>
      <w:proofErr w:type="spellEnd"/>
      <w:r>
        <w:rPr>
          <w:rFonts w:ascii="Courier New" w:eastAsia="Courier New" w:hAnsi="Courier New" w:cs="Courier New"/>
          <w:sz w:val="20"/>
          <w:szCs w:val="20"/>
        </w:rPr>
        <w:t xml:space="preserve"> = Boolean(</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ea</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(eb);</w:t>
      </w:r>
    </w:p>
    <w:p w14:paraId="2745FBAF"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sameShared</w:t>
      </w:r>
      <w:proofErr w:type="spellEnd"/>
      <w:r>
        <w:rPr>
          <w:rFonts w:ascii="Courier New" w:eastAsia="Courier New" w:hAnsi="Courier New" w:cs="Courier New"/>
          <w:sz w:val="20"/>
          <w:szCs w:val="20"/>
        </w:rPr>
        <w:t>) continue;</w:t>
      </w:r>
    </w:p>
    <w:p w14:paraId="42D537A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8C3C0CE"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const as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ea.time</w:t>
      </w:r>
      <w:proofErr w:type="spellEnd"/>
      <w:proofErr w:type="gramEnd"/>
      <w:r>
        <w:rPr>
          <w:rFonts w:ascii="Courier New" w:eastAsia="Courier New" w:hAnsi="Courier New" w:cs="Courier New"/>
          <w:sz w:val="20"/>
          <w:szCs w:val="20"/>
        </w:rPr>
        <w:t>), ae = as + Number(</w:t>
      </w:r>
      <w:proofErr w:type="spellStart"/>
      <w:r>
        <w:rPr>
          <w:rFonts w:ascii="Courier New" w:eastAsia="Courier New" w:hAnsi="Courier New" w:cs="Courier New"/>
          <w:sz w:val="20"/>
          <w:szCs w:val="20"/>
        </w:rPr>
        <w:t>ea.duration</w:t>
      </w:r>
      <w:proofErr w:type="spellEnd"/>
      <w:r>
        <w:rPr>
          <w:rFonts w:ascii="Courier New" w:eastAsia="Courier New" w:hAnsi="Courier New" w:cs="Courier New"/>
          <w:sz w:val="20"/>
          <w:szCs w:val="20"/>
        </w:rPr>
        <w:t xml:space="preserve"> || 60);</w:t>
      </w:r>
    </w:p>
    <w:p w14:paraId="58C863D8" w14:textId="77777777" w:rsidR="004A3D5D" w:rsidRDefault="007727EF">
      <w:pPr>
        <w:spacing w:line="240" w:lineRule="auto"/>
        <w:ind w:left="360"/>
        <w:jc w:val="left"/>
      </w:pPr>
      <w:r>
        <w:rPr>
          <w:rFonts w:ascii="Courier New" w:eastAsia="Courier New" w:hAnsi="Courier New" w:cs="Courier New"/>
          <w:sz w:val="20"/>
          <w:szCs w:val="20"/>
        </w:rPr>
        <w:t xml:space="preserve">                const bs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eb.time</w:t>
      </w:r>
      <w:proofErr w:type="spellEnd"/>
      <w:proofErr w:type="gramEnd"/>
      <w:r>
        <w:rPr>
          <w:rFonts w:ascii="Courier New" w:eastAsia="Courier New" w:hAnsi="Courier New" w:cs="Courier New"/>
          <w:sz w:val="20"/>
          <w:szCs w:val="20"/>
        </w:rPr>
        <w:t>), be = bs + Number(</w:t>
      </w:r>
      <w:proofErr w:type="spellStart"/>
      <w:r>
        <w:rPr>
          <w:rFonts w:ascii="Courier New" w:eastAsia="Courier New" w:hAnsi="Courier New" w:cs="Courier New"/>
          <w:sz w:val="20"/>
          <w:szCs w:val="20"/>
        </w:rPr>
        <w:t>eb.duration</w:t>
      </w:r>
      <w:proofErr w:type="spellEnd"/>
      <w:r>
        <w:rPr>
          <w:rFonts w:ascii="Courier New" w:eastAsia="Courier New" w:hAnsi="Courier New" w:cs="Courier New"/>
          <w:sz w:val="20"/>
          <w:szCs w:val="20"/>
        </w:rPr>
        <w:t xml:space="preserve"> || 60);</w:t>
      </w:r>
    </w:p>
    <w:p w14:paraId="1AAB3A7A" w14:textId="77777777" w:rsidR="004A3D5D" w:rsidRDefault="007727EF">
      <w:pPr>
        <w:spacing w:line="240" w:lineRule="auto"/>
        <w:ind w:left="360"/>
        <w:jc w:val="left"/>
      </w:pPr>
      <w:r>
        <w:rPr>
          <w:rFonts w:ascii="Courier New" w:eastAsia="Courier New" w:hAnsi="Courier New" w:cs="Courier New"/>
          <w:sz w:val="20"/>
          <w:szCs w:val="20"/>
        </w:rPr>
        <w:t xml:space="preserve">                if (as &gt;= be || bs &gt;= ae) continue;</w:t>
      </w:r>
    </w:p>
    <w:p w14:paraId="35EF081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16A69D"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ea.venue</w:t>
      </w:r>
      <w:proofErr w:type="spellEnd"/>
      <w:proofErr w:type="gram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eb.venue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&amp;&amp; </w:t>
      </w:r>
      <w:proofErr w:type="spellStart"/>
      <w:r>
        <w:rPr>
          <w:rFonts w:ascii="Courier New" w:eastAsia="Courier New" w:hAnsi="Courier New" w:cs="Courier New"/>
          <w:sz w:val="20"/>
          <w:szCs w:val="20"/>
        </w:rPr>
        <w:t>ea.venue</w:t>
      </w:r>
      <w:proofErr w:type="spellEnd"/>
      <w:r>
        <w:rPr>
          <w:rFonts w:ascii="Courier New" w:eastAsia="Courier New" w:hAnsi="Courier New" w:cs="Courier New"/>
          <w:sz w:val="20"/>
          <w:szCs w:val="20"/>
        </w:rPr>
        <w:t xml:space="preserve"> !== 'Unassigned' &amp;&amp; </w:t>
      </w:r>
      <w:proofErr w:type="spellStart"/>
      <w:r>
        <w:rPr>
          <w:rFonts w:ascii="Courier New" w:eastAsia="Courier New" w:hAnsi="Courier New" w:cs="Courier New"/>
          <w:sz w:val="20"/>
          <w:szCs w:val="20"/>
        </w:rPr>
        <w:t>ea.venue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eb.venue</w:t>
      </w:r>
      <w:proofErr w:type="spellEnd"/>
      <w:r>
        <w:rPr>
          <w:rFonts w:ascii="Courier New" w:eastAsia="Courier New" w:hAnsi="Courier New" w:cs="Courier New"/>
          <w:sz w:val="20"/>
          <w:szCs w:val="20"/>
        </w:rPr>
        <w:t>)</w:t>
      </w:r>
    </w:p>
    <w:p w14:paraId="36028E5B" w14:textId="77777777" w:rsidR="004A3D5D" w:rsidRDefault="007727EF">
      <w:pPr>
        <w:spacing w:line="240" w:lineRule="auto"/>
        <w:ind w:left="360"/>
        <w:jc w:val="left"/>
      </w:pPr>
      <w:r>
        <w:rPr>
          <w:rFonts w:ascii="Courier New" w:eastAsia="Courier New" w:hAnsi="Courier New" w:cs="Courier New"/>
          <w:sz w:val="20"/>
          <w:szCs w:val="20"/>
        </w:rPr>
        <w:t xml:space="preserve">                    cost += COST.ROOM_CONFLICT;</w:t>
      </w:r>
    </w:p>
    <w:p w14:paraId="1B1C112D"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ea.lecturers</w:t>
      </w:r>
      <w:proofErr w:type="spellEnd"/>
      <w:proofErr w:type="gramEnd"/>
      <w:r>
        <w:rPr>
          <w:rFonts w:ascii="Courier New" w:eastAsia="Courier New" w:hAnsi="Courier New" w:cs="Courier New"/>
          <w:sz w:val="20"/>
          <w:szCs w:val="20"/>
        </w:rPr>
        <w:t xml:space="preserve">).some(l =&gt;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eb.lecturers</w:t>
      </w:r>
      <w:proofErr w:type="spellEnd"/>
      <w:r>
        <w:rPr>
          <w:rFonts w:ascii="Courier New" w:eastAsia="Courier New" w:hAnsi="Courier New" w:cs="Courier New"/>
          <w:sz w:val="20"/>
          <w:szCs w:val="20"/>
        </w:rPr>
        <w:t>).includes(l)))</w:t>
      </w:r>
    </w:p>
    <w:p w14:paraId="1ECBB634" w14:textId="77777777" w:rsidR="004A3D5D" w:rsidRDefault="007727EF">
      <w:pPr>
        <w:spacing w:line="240" w:lineRule="auto"/>
        <w:ind w:left="360"/>
        <w:jc w:val="left"/>
      </w:pPr>
      <w:r>
        <w:rPr>
          <w:rFonts w:ascii="Courier New" w:eastAsia="Courier New" w:hAnsi="Courier New" w:cs="Courier New"/>
          <w:sz w:val="20"/>
          <w:szCs w:val="20"/>
        </w:rPr>
        <w:t xml:space="preserve">                    cost += COST.LECTURER_CONFLIC</w:t>
      </w:r>
      <w:r>
        <w:rPr>
          <w:rFonts w:ascii="Courier New" w:eastAsia="Courier New" w:hAnsi="Courier New" w:cs="Courier New"/>
          <w:sz w:val="20"/>
          <w:szCs w:val="20"/>
        </w:rPr>
        <w:t>T;</w:t>
      </w:r>
    </w:p>
    <w:p w14:paraId="0819ADFA"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ea.department</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eb.department</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ea.level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eb.level</w:t>
      </w:r>
      <w:proofErr w:type="spellEnd"/>
      <w:r>
        <w:rPr>
          <w:rFonts w:ascii="Courier New" w:eastAsia="Courier New" w:hAnsi="Courier New" w:cs="Courier New"/>
          <w:sz w:val="20"/>
          <w:szCs w:val="20"/>
        </w:rPr>
        <w:t>)</w:t>
      </w:r>
    </w:p>
    <w:p w14:paraId="5C34156D" w14:textId="77777777" w:rsidR="004A3D5D" w:rsidRDefault="007727EF">
      <w:pPr>
        <w:spacing w:line="240" w:lineRule="auto"/>
        <w:ind w:left="360"/>
        <w:jc w:val="left"/>
      </w:pPr>
      <w:r>
        <w:rPr>
          <w:rFonts w:ascii="Courier New" w:eastAsia="Courier New" w:hAnsi="Courier New" w:cs="Courier New"/>
          <w:sz w:val="20"/>
          <w:szCs w:val="20"/>
        </w:rPr>
        <w:t xml:space="preserve">                    cost += COST.LEVEL_CONFLICT;</w:t>
      </w:r>
    </w:p>
    <w:p w14:paraId="5526ECF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15E59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B8C7D2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7AA2B0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64211B8" w14:textId="77777777" w:rsidR="004A3D5D" w:rsidRDefault="007727EF">
      <w:pPr>
        <w:spacing w:line="240" w:lineRule="auto"/>
        <w:ind w:left="360"/>
        <w:jc w:val="left"/>
      </w:pPr>
      <w:r>
        <w:rPr>
          <w:rFonts w:ascii="Courier New" w:eastAsia="Courier New" w:hAnsi="Courier New" w:cs="Courier New"/>
          <w:sz w:val="20"/>
          <w:szCs w:val="20"/>
        </w:rPr>
        <w:t xml:space="preserve">    // Per-entry soft costs</w:t>
      </w:r>
    </w:p>
    <w:p w14:paraId="0FAEC00D"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3E0A5E08" w14:textId="77777777" w:rsidR="004A3D5D" w:rsidRDefault="007727EF">
      <w:pPr>
        <w:spacing w:line="240" w:lineRule="auto"/>
        <w:ind w:left="360"/>
        <w:jc w:val="left"/>
      </w:pPr>
      <w:r>
        <w:rPr>
          <w:rFonts w:ascii="Courier New" w:eastAsia="Courier New" w:hAnsi="Courier New" w:cs="Courier New"/>
          <w:sz w:val="20"/>
          <w:szCs w:val="20"/>
        </w:rPr>
        <w:t xml:space="preserve">        if (e._</w:t>
      </w:r>
      <w:proofErr w:type="spellStart"/>
      <w:proofErr w:type="gramStart"/>
      <w:r>
        <w:rPr>
          <w:rFonts w:ascii="Courier New" w:eastAsia="Courier New" w:hAnsi="Courier New" w:cs="Courier New"/>
          <w:sz w:val="20"/>
          <w:szCs w:val="20"/>
        </w:rPr>
        <w:t>prefDay</w:t>
      </w:r>
      <w:proofErr w:type="spellEnd"/>
      <w:r>
        <w:rPr>
          <w:rFonts w:ascii="Courier New" w:eastAsia="Courier New" w:hAnsi="Courier New" w:cs="Courier New"/>
          <w:sz w:val="20"/>
          <w:szCs w:val="20"/>
        </w:rPr>
        <w:t xml:space="preserve">  &amp;</w:t>
      </w:r>
      <w:proofErr w:type="gramEnd"/>
      <w:r>
        <w:rPr>
          <w:rFonts w:ascii="Courier New" w:eastAsia="Courier New" w:hAnsi="Courier New" w:cs="Courier New"/>
          <w:sz w:val="20"/>
          <w:szCs w:val="20"/>
        </w:rPr>
        <w:t>&amp; e._</w:t>
      </w:r>
      <w:proofErr w:type="spellStart"/>
      <w:r>
        <w:rPr>
          <w:rFonts w:ascii="Courier New" w:eastAsia="Courier New" w:hAnsi="Courier New" w:cs="Courier New"/>
          <w:sz w:val="20"/>
          <w:szCs w:val="20"/>
        </w:rPr>
        <w:t>prefDay</w:t>
      </w:r>
      <w:proofErr w:type="spellEnd"/>
      <w:r>
        <w:rPr>
          <w:rFonts w:ascii="Courier New" w:eastAsia="Courier New" w:hAnsi="Courier New" w:cs="Courier New"/>
          <w:sz w:val="20"/>
          <w:szCs w:val="20"/>
        </w:rPr>
        <w:t xml:space="preserve">  !== 'AUTO' &amp;&amp; </w:t>
      </w:r>
      <w:proofErr w:type="spellStart"/>
      <w:r>
        <w:rPr>
          <w:rFonts w:ascii="Courier New" w:eastAsia="Courier New" w:hAnsi="Courier New" w:cs="Courier New"/>
          <w:sz w:val="20"/>
          <w:szCs w:val="20"/>
        </w:rPr>
        <w:t>e.day</w:t>
      </w:r>
      <w:proofErr w:type="spellEnd"/>
      <w:r>
        <w:rPr>
          <w:rFonts w:ascii="Courier New" w:eastAsia="Courier New" w:hAnsi="Courier New" w:cs="Courier New"/>
          <w:sz w:val="20"/>
          <w:szCs w:val="20"/>
        </w:rPr>
        <w:t xml:space="preserve">  !== e._</w:t>
      </w:r>
      <w:proofErr w:type="spellStart"/>
      <w:r>
        <w:rPr>
          <w:rFonts w:ascii="Courier New" w:eastAsia="Courier New" w:hAnsi="Courier New" w:cs="Courier New"/>
          <w:sz w:val="20"/>
          <w:szCs w:val="20"/>
        </w:rPr>
        <w:t>prefDay</w:t>
      </w:r>
      <w:proofErr w:type="spellEnd"/>
      <w:r>
        <w:rPr>
          <w:rFonts w:ascii="Courier New" w:eastAsia="Courier New" w:hAnsi="Courier New" w:cs="Courier New"/>
          <w:sz w:val="20"/>
          <w:szCs w:val="20"/>
        </w:rPr>
        <w:t>)  cost += COST.PREFERRED_DAY_MISS;</w:t>
      </w:r>
    </w:p>
    <w:p w14:paraId="2EC6324C" w14:textId="77777777" w:rsidR="004A3D5D" w:rsidRDefault="007727EF">
      <w:pPr>
        <w:spacing w:line="240" w:lineRule="auto"/>
        <w:ind w:left="360"/>
        <w:jc w:val="left"/>
      </w:pPr>
      <w:r>
        <w:rPr>
          <w:rFonts w:ascii="Courier New" w:eastAsia="Courier New" w:hAnsi="Courier New" w:cs="Courier New"/>
          <w:sz w:val="20"/>
          <w:szCs w:val="20"/>
        </w:rPr>
        <w:t xml:space="preserve">        if (e._</w:t>
      </w:r>
      <w:proofErr w:type="spell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xml:space="preserve"> &amp;&amp; e._</w:t>
      </w:r>
      <w:proofErr w:type="spellStart"/>
      <w:proofErr w:type="gram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'AUTO' &amp;&amp; </w:t>
      </w:r>
      <w:proofErr w:type="spellStart"/>
      <w:r>
        <w:rPr>
          <w:rFonts w:ascii="Courier New" w:eastAsia="Courier New" w:hAnsi="Courier New" w:cs="Courier New"/>
          <w:sz w:val="20"/>
          <w:szCs w:val="20"/>
        </w:rPr>
        <w:t>e.time</w:t>
      </w:r>
      <w:proofErr w:type="spellEnd"/>
      <w:r>
        <w:rPr>
          <w:rFonts w:ascii="Courier New" w:eastAsia="Courier New" w:hAnsi="Courier New" w:cs="Courier New"/>
          <w:sz w:val="20"/>
          <w:szCs w:val="20"/>
        </w:rPr>
        <w:t xml:space="preserve"> !== e._</w:t>
      </w:r>
      <w:proofErr w:type="spell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cost += COST.PREFERRED_TIME_MISS;</w:t>
      </w:r>
    </w:p>
    <w:p w14:paraId="04845BD7"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isCompulsoryCourse</w:t>
      </w:r>
      <w:proofErr w:type="spellEnd"/>
      <w:r>
        <w:rPr>
          <w:rFonts w:ascii="Courier New" w:eastAsia="Courier New" w:hAnsi="Courier New" w:cs="Courier New"/>
          <w:sz w:val="20"/>
          <w:szCs w:val="20"/>
        </w:rPr>
        <w:t>(e) &amp;</w:t>
      </w:r>
      <w:r>
        <w:rPr>
          <w:rFonts w:ascii="Courier New" w:eastAsia="Courier New" w:hAnsi="Courier New" w:cs="Courier New"/>
          <w:sz w:val="20"/>
          <w:szCs w:val="20"/>
        </w:rPr>
        <w:t xml:space="preserve">&amp;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e.time</w:t>
      </w:r>
      <w:proofErr w:type="spellEnd"/>
      <w:proofErr w:type="gram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('15:00')) cost += COST.COMPULSORY_LATE;</w:t>
      </w:r>
    </w:p>
    <w:p w14:paraId="64C3EC7E"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w:t>
      </w:r>
      <w:proofErr w:type="gramEnd"/>
      <w:r>
        <w:rPr>
          <w:rFonts w:ascii="Courier New" w:eastAsia="Courier New" w:hAnsi="Courier New" w:cs="Courier New"/>
          <w:sz w:val="20"/>
          <w:szCs w:val="20"/>
        </w:rPr>
        <w:t>.venue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e.venue</w:t>
      </w:r>
      <w:proofErr w:type="spellEnd"/>
      <w:r>
        <w:rPr>
          <w:rFonts w:ascii="Courier New" w:eastAsia="Courier New" w:hAnsi="Courier New" w:cs="Courier New"/>
          <w:sz w:val="20"/>
          <w:szCs w:val="20"/>
        </w:rPr>
        <w:t xml:space="preserve"> === 'Unassigned') {</w:t>
      </w:r>
    </w:p>
    <w:p w14:paraId="4B54901D" w14:textId="77777777" w:rsidR="004A3D5D" w:rsidRDefault="007727EF">
      <w:pPr>
        <w:spacing w:line="240" w:lineRule="auto"/>
        <w:ind w:left="360"/>
        <w:jc w:val="left"/>
      </w:pPr>
      <w:r>
        <w:rPr>
          <w:rFonts w:ascii="Courier New" w:eastAsia="Courier New" w:hAnsi="Courier New" w:cs="Courier New"/>
          <w:sz w:val="20"/>
          <w:szCs w:val="20"/>
        </w:rPr>
        <w:t xml:space="preserve">            cost += COST.ROOM_UNASSIGNED;</w:t>
      </w:r>
    </w:p>
    <w:p w14:paraId="0629896C" w14:textId="77777777" w:rsidR="004A3D5D" w:rsidRDefault="007727EF">
      <w:pPr>
        <w:spacing w:line="240" w:lineRule="auto"/>
        <w:ind w:left="360"/>
        <w:jc w:val="left"/>
      </w:pPr>
      <w:r>
        <w:rPr>
          <w:rFonts w:ascii="Courier New" w:eastAsia="Courier New" w:hAnsi="Courier New" w:cs="Courier New"/>
          <w:sz w:val="20"/>
          <w:szCs w:val="20"/>
        </w:rPr>
        <w:t xml:space="preserve">        } else if (</w:t>
      </w:r>
      <w:proofErr w:type="spellStart"/>
      <w:proofErr w:type="gramStart"/>
      <w:r>
        <w:rPr>
          <w:rFonts w:ascii="Courier New" w:eastAsia="Courier New" w:hAnsi="Courier New" w:cs="Courier New"/>
          <w:sz w:val="20"/>
          <w:szCs w:val="20"/>
        </w:rPr>
        <w:t>venues.length</w:t>
      </w:r>
      <w:proofErr w:type="spellEnd"/>
      <w:proofErr w:type="gramEnd"/>
      <w:r>
        <w:rPr>
          <w:rFonts w:ascii="Courier New" w:eastAsia="Courier New" w:hAnsi="Courier New" w:cs="Courier New"/>
          <w:sz w:val="20"/>
          <w:szCs w:val="20"/>
        </w:rPr>
        <w:t xml:space="preserve"> &gt; 0) {</w:t>
      </w:r>
    </w:p>
    <w:p w14:paraId="0289A265"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vo</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venues.find</w:t>
      </w:r>
      <w:proofErr w:type="spellEnd"/>
      <w:proofErr w:type="gramEnd"/>
      <w:r>
        <w:rPr>
          <w:rFonts w:ascii="Courier New" w:eastAsia="Courier New" w:hAnsi="Courier New" w:cs="Courier New"/>
          <w:sz w:val="20"/>
          <w:szCs w:val="20"/>
        </w:rPr>
        <w:t>(v =&gt; v.name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e.venue</w:t>
      </w:r>
      <w:proofErr w:type="spellEnd"/>
      <w:r>
        <w:rPr>
          <w:rFonts w:ascii="Courier New" w:eastAsia="Courier New" w:hAnsi="Courier New" w:cs="Courier New"/>
          <w:sz w:val="20"/>
          <w:szCs w:val="20"/>
        </w:rPr>
        <w:t>);</w:t>
      </w:r>
    </w:p>
    <w:p w14:paraId="7527ABF8"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vo</w:t>
      </w:r>
      <w:proofErr w:type="spellEnd"/>
      <w:r>
        <w:rPr>
          <w:rFonts w:ascii="Courier New" w:eastAsia="Courier New" w:hAnsi="Courier New" w:cs="Courier New"/>
          <w:sz w:val="20"/>
          <w:szCs w:val="20"/>
        </w:rPr>
        <w:t xml:space="preserve"> &amp;&amp;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e.student_count</w:t>
      </w:r>
      <w:proofErr w:type="spellEnd"/>
      <w:r>
        <w:rPr>
          <w:rFonts w:ascii="Courier New" w:eastAsia="Courier New" w:hAnsi="Courier New" w:cs="Courier New"/>
          <w:sz w:val="20"/>
          <w:szCs w:val="20"/>
        </w:rPr>
        <w:t xml:space="preserve"> || 0) &gt; Number(</w:t>
      </w:r>
      <w:proofErr w:type="spellStart"/>
      <w:r>
        <w:rPr>
          <w:rFonts w:ascii="Courier New" w:eastAsia="Courier New" w:hAnsi="Courier New" w:cs="Courier New"/>
          <w:sz w:val="20"/>
          <w:szCs w:val="20"/>
        </w:rPr>
        <w:t>vo.capacity</w:t>
      </w:r>
      <w:proofErr w:type="spellEnd"/>
      <w:r>
        <w:rPr>
          <w:rFonts w:ascii="Courier New" w:eastAsia="Courier New" w:hAnsi="Courier New" w:cs="Courier New"/>
          <w:sz w:val="20"/>
          <w:szCs w:val="20"/>
        </w:rPr>
        <w:t xml:space="preserve"> || 0))</w:t>
      </w:r>
    </w:p>
    <w:p w14:paraId="0DFD3A8A" w14:textId="77777777" w:rsidR="004A3D5D" w:rsidRDefault="007727EF">
      <w:pPr>
        <w:spacing w:line="240" w:lineRule="auto"/>
        <w:ind w:left="360"/>
        <w:jc w:val="left"/>
      </w:pPr>
      <w:r>
        <w:rPr>
          <w:rFonts w:ascii="Courier New" w:eastAsia="Courier New" w:hAnsi="Courier New" w:cs="Courier New"/>
          <w:sz w:val="20"/>
          <w:szCs w:val="20"/>
        </w:rPr>
        <w:t xml:space="preserve">                cost += COST.ROOM_UNDERSIZED;</w:t>
      </w:r>
    </w:p>
    <w:p w14:paraId="46BB8AD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3CA114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A04B87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2257C81"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 Workload balance per </w:t>
      </w:r>
      <w:proofErr w:type="spellStart"/>
      <w:r>
        <w:rPr>
          <w:rFonts w:ascii="Courier New" w:eastAsia="Courier New" w:hAnsi="Courier New" w:cs="Courier New"/>
          <w:sz w:val="20"/>
          <w:szCs w:val="20"/>
        </w:rPr>
        <w:t>dept+level</w:t>
      </w:r>
      <w:proofErr w:type="spellEnd"/>
    </w:p>
    <w:p w14:paraId="33264172"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perDay</w:t>
      </w:r>
      <w:proofErr w:type="spellEnd"/>
      <w:r>
        <w:rPr>
          <w:rFonts w:ascii="Courier New" w:eastAsia="Courier New" w:hAnsi="Courier New" w:cs="Courier New"/>
          <w:sz w:val="20"/>
          <w:szCs w:val="20"/>
        </w:rPr>
        <w:t xml:space="preserve"> = {};</w:t>
      </w:r>
    </w:p>
    <w:p w14:paraId="5DA9916C" w14:textId="77777777" w:rsidR="004A3D5D" w:rsidRDefault="007727EF">
      <w:pPr>
        <w:spacing w:line="240" w:lineRule="auto"/>
        <w:ind w:left="360"/>
        <w:jc w:val="left"/>
      </w:pPr>
      <w:r>
        <w:rPr>
          <w:rFonts w:ascii="Courier New" w:eastAsia="Courier New" w:hAnsi="Courier New" w:cs="Courier New"/>
          <w:sz w:val="20"/>
          <w:szCs w:val="20"/>
        </w:rPr>
        <w:t xml:space="preserve">    for (const e of assignment) {</w:t>
      </w:r>
    </w:p>
    <w:p w14:paraId="4D3CC25C"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const k = `${</w:t>
      </w:r>
      <w:proofErr w:type="spellStart"/>
      <w:proofErr w:type="gramStart"/>
      <w:r>
        <w:rPr>
          <w:rFonts w:ascii="Courier New" w:eastAsia="Courier New" w:hAnsi="Courier New" w:cs="Courier New"/>
          <w:sz w:val="20"/>
          <w:szCs w:val="20"/>
        </w:rPr>
        <w:t>e.department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e.level</w:t>
      </w:r>
      <w:proofErr w:type="spellEnd"/>
      <w:r>
        <w:rPr>
          <w:rFonts w:ascii="Courier New" w:eastAsia="Courier New" w:hAnsi="Courier New" w:cs="Courier New"/>
          <w:sz w:val="20"/>
          <w:szCs w:val="20"/>
        </w:rPr>
        <w:t>}`;</w:t>
      </w:r>
    </w:p>
    <w:p w14:paraId="2EF9335E"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perDay</w:t>
      </w:r>
      <w:proofErr w:type="spellEnd"/>
      <w:proofErr w:type="gramEnd"/>
      <w:r>
        <w:rPr>
          <w:rFonts w:ascii="Courier New" w:eastAsia="Courier New" w:hAnsi="Courier New" w:cs="Courier New"/>
          <w:sz w:val="20"/>
          <w:szCs w:val="20"/>
        </w:rPr>
        <w:t xml:space="preserve">[k]) </w:t>
      </w:r>
      <w:proofErr w:type="spellStart"/>
      <w:r>
        <w:rPr>
          <w:rFonts w:ascii="Courier New" w:eastAsia="Courier New" w:hAnsi="Courier New" w:cs="Courier New"/>
          <w:sz w:val="20"/>
          <w:szCs w:val="20"/>
        </w:rPr>
        <w:t>perDay</w:t>
      </w:r>
      <w:proofErr w:type="spellEnd"/>
      <w:r>
        <w:rPr>
          <w:rFonts w:ascii="Courier New" w:eastAsia="Courier New" w:hAnsi="Courier New" w:cs="Courier New"/>
          <w:sz w:val="20"/>
          <w:szCs w:val="20"/>
        </w:rPr>
        <w:t>[k] = Array(</w:t>
      </w:r>
      <w:proofErr w:type="spellStart"/>
      <w:r>
        <w:rPr>
          <w:rFonts w:ascii="Courier New" w:eastAsia="Courier New" w:hAnsi="Courier New" w:cs="Courier New"/>
          <w:sz w:val="20"/>
          <w:szCs w:val="20"/>
        </w:rPr>
        <w:t>DAYS.length</w:t>
      </w:r>
      <w:proofErr w:type="spellEnd"/>
      <w:r>
        <w:rPr>
          <w:rFonts w:ascii="Courier New" w:eastAsia="Courier New" w:hAnsi="Courier New" w:cs="Courier New"/>
          <w:sz w:val="20"/>
          <w:szCs w:val="20"/>
        </w:rPr>
        <w:t>).fill(0);</w:t>
      </w:r>
    </w:p>
    <w:p w14:paraId="29345EDD" w14:textId="77777777" w:rsidR="004A3D5D" w:rsidRDefault="007727EF">
      <w:pPr>
        <w:spacing w:line="240" w:lineRule="auto"/>
        <w:ind w:left="360"/>
        <w:jc w:val="left"/>
      </w:pPr>
      <w:r>
        <w:rPr>
          <w:rFonts w:ascii="Courier New" w:eastAsia="Courier New" w:hAnsi="Courier New" w:cs="Courier New"/>
          <w:sz w:val="20"/>
          <w:szCs w:val="20"/>
        </w:rPr>
        <w:t xml:space="preserve">        const di = </w:t>
      </w:r>
      <w:proofErr w:type="spellStart"/>
      <w:r>
        <w:rPr>
          <w:rFonts w:ascii="Courier New" w:eastAsia="Courier New" w:hAnsi="Courier New" w:cs="Courier New"/>
          <w:sz w:val="20"/>
          <w:szCs w:val="20"/>
        </w:rPr>
        <w:t>DAYS.indexOf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e.day</w:t>
      </w:r>
      <w:proofErr w:type="spellEnd"/>
      <w:r>
        <w:rPr>
          <w:rFonts w:ascii="Courier New" w:eastAsia="Courier New" w:hAnsi="Courier New" w:cs="Courier New"/>
          <w:sz w:val="20"/>
          <w:szCs w:val="20"/>
        </w:rPr>
        <w:t>);</w:t>
      </w:r>
    </w:p>
    <w:p w14:paraId="59280339" w14:textId="77777777" w:rsidR="004A3D5D" w:rsidRDefault="007727EF">
      <w:pPr>
        <w:spacing w:line="240" w:lineRule="auto"/>
        <w:ind w:left="360"/>
        <w:jc w:val="left"/>
      </w:pPr>
      <w:r>
        <w:rPr>
          <w:rFonts w:ascii="Courier New" w:eastAsia="Courier New" w:hAnsi="Courier New" w:cs="Courier New"/>
          <w:sz w:val="20"/>
          <w:szCs w:val="20"/>
        </w:rPr>
        <w:t xml:space="preserve">        if (di &gt;= 0) </w:t>
      </w:r>
      <w:proofErr w:type="spellStart"/>
      <w:r>
        <w:rPr>
          <w:rFonts w:ascii="Courier New" w:eastAsia="Courier New" w:hAnsi="Courier New" w:cs="Courier New"/>
          <w:sz w:val="20"/>
          <w:szCs w:val="20"/>
        </w:rPr>
        <w:t>perDay</w:t>
      </w:r>
      <w:proofErr w:type="spellEnd"/>
      <w:r>
        <w:rPr>
          <w:rFonts w:ascii="Courier New" w:eastAsia="Courier New" w:hAnsi="Courier New" w:cs="Courier New"/>
          <w:sz w:val="20"/>
          <w:szCs w:val="20"/>
        </w:rPr>
        <w:t>[k][</w:t>
      </w:r>
      <w:proofErr w:type="gramStart"/>
      <w:r>
        <w:rPr>
          <w:rFonts w:ascii="Courier New" w:eastAsia="Courier New" w:hAnsi="Courier New" w:cs="Courier New"/>
          <w:sz w:val="20"/>
          <w:szCs w:val="20"/>
        </w:rPr>
        <w:t>di]+</w:t>
      </w:r>
      <w:proofErr w:type="gramEnd"/>
      <w:r>
        <w:rPr>
          <w:rFonts w:ascii="Courier New" w:eastAsia="Courier New" w:hAnsi="Courier New" w:cs="Courier New"/>
          <w:sz w:val="20"/>
          <w:szCs w:val="20"/>
        </w:rPr>
        <w:t>+;</w:t>
      </w:r>
    </w:p>
    <w:p w14:paraId="6F1091B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B35540" w14:textId="77777777" w:rsidR="004A3D5D" w:rsidRDefault="007727EF">
      <w:pPr>
        <w:spacing w:line="240" w:lineRule="auto"/>
        <w:ind w:left="360"/>
        <w:jc w:val="left"/>
      </w:pPr>
      <w:r>
        <w:rPr>
          <w:rFonts w:ascii="Courier New" w:eastAsia="Courier New" w:hAnsi="Courier New" w:cs="Courier New"/>
          <w:sz w:val="20"/>
          <w:szCs w:val="20"/>
        </w:rPr>
        <w:t xml:space="preserve">    for (const counts of </w:t>
      </w:r>
      <w:proofErr w:type="spellStart"/>
      <w:r>
        <w:rPr>
          <w:rFonts w:ascii="Courier New" w:eastAsia="Courier New" w:hAnsi="Courier New" w:cs="Courier New"/>
          <w:sz w:val="20"/>
          <w:szCs w:val="20"/>
        </w:rPr>
        <w:t>Object.values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perDay</w:t>
      </w:r>
      <w:proofErr w:type="spellEnd"/>
      <w:r>
        <w:rPr>
          <w:rFonts w:ascii="Courier New" w:eastAsia="Courier New" w:hAnsi="Courier New" w:cs="Courier New"/>
          <w:sz w:val="20"/>
          <w:szCs w:val="20"/>
        </w:rPr>
        <w:t>)) {</w:t>
      </w:r>
    </w:p>
    <w:p w14:paraId="1FDA5996" w14:textId="77777777" w:rsidR="004A3D5D" w:rsidRDefault="007727EF">
      <w:pPr>
        <w:spacing w:line="240" w:lineRule="auto"/>
        <w:ind w:left="360"/>
        <w:jc w:val="left"/>
      </w:pPr>
      <w:r>
        <w:rPr>
          <w:rFonts w:ascii="Courier New" w:eastAsia="Courier New" w:hAnsi="Courier New" w:cs="Courier New"/>
          <w:sz w:val="20"/>
          <w:szCs w:val="20"/>
        </w:rPr>
        <w:t xml:space="preserve">        const t</w:t>
      </w:r>
      <w:r>
        <w:rPr>
          <w:rFonts w:ascii="Courier New" w:eastAsia="Courier New" w:hAnsi="Courier New" w:cs="Courier New"/>
          <w:sz w:val="20"/>
          <w:szCs w:val="20"/>
        </w:rPr>
        <w:t xml:space="preserve">otal = </w:t>
      </w:r>
      <w:proofErr w:type="spellStart"/>
      <w:proofErr w:type="gramStart"/>
      <w:r>
        <w:rPr>
          <w:rFonts w:ascii="Courier New" w:eastAsia="Courier New" w:hAnsi="Courier New" w:cs="Courier New"/>
          <w:sz w:val="20"/>
          <w:szCs w:val="20"/>
        </w:rPr>
        <w:t>counts.reduce</w:t>
      </w:r>
      <w:proofErr w:type="spellEnd"/>
      <w:proofErr w:type="gramEnd"/>
      <w:r>
        <w:rPr>
          <w:rFonts w:ascii="Courier New" w:eastAsia="Courier New" w:hAnsi="Courier New" w:cs="Courier New"/>
          <w:sz w:val="20"/>
          <w:szCs w:val="20"/>
        </w:rPr>
        <w:t>((s, c) =&gt; s + c, 0);</w:t>
      </w:r>
    </w:p>
    <w:p w14:paraId="16AB8119" w14:textId="77777777" w:rsidR="004A3D5D" w:rsidRDefault="007727EF">
      <w:pPr>
        <w:spacing w:line="240" w:lineRule="auto"/>
        <w:ind w:left="360"/>
        <w:jc w:val="left"/>
      </w:pPr>
      <w:r>
        <w:rPr>
          <w:rFonts w:ascii="Courier New" w:eastAsia="Courier New" w:hAnsi="Courier New" w:cs="Courier New"/>
          <w:sz w:val="20"/>
          <w:szCs w:val="20"/>
        </w:rPr>
        <w:t xml:space="preserve">        const avg   = total / </w:t>
      </w:r>
      <w:proofErr w:type="spellStart"/>
      <w:r>
        <w:rPr>
          <w:rFonts w:ascii="Courier New" w:eastAsia="Courier New" w:hAnsi="Courier New" w:cs="Courier New"/>
          <w:sz w:val="20"/>
          <w:szCs w:val="20"/>
        </w:rPr>
        <w:t>DAYS.length</w:t>
      </w:r>
      <w:proofErr w:type="spellEnd"/>
      <w:r>
        <w:rPr>
          <w:rFonts w:ascii="Courier New" w:eastAsia="Courier New" w:hAnsi="Courier New" w:cs="Courier New"/>
          <w:sz w:val="20"/>
          <w:szCs w:val="20"/>
        </w:rPr>
        <w:t>;</w:t>
      </w:r>
    </w:p>
    <w:p w14:paraId="4C845900" w14:textId="77777777" w:rsidR="004A3D5D" w:rsidRDefault="007727EF">
      <w:pPr>
        <w:spacing w:line="240" w:lineRule="auto"/>
        <w:ind w:left="360"/>
        <w:jc w:val="left"/>
      </w:pPr>
      <w:r>
        <w:rPr>
          <w:rFonts w:ascii="Courier New" w:eastAsia="Courier New" w:hAnsi="Courier New" w:cs="Courier New"/>
          <w:sz w:val="20"/>
          <w:szCs w:val="20"/>
        </w:rPr>
        <w:t xml:space="preserve">        const max   = </w:t>
      </w:r>
      <w:proofErr w:type="spellStart"/>
      <w:proofErr w:type="gramStart"/>
      <w:r>
        <w:rPr>
          <w:rFonts w:ascii="Courier New" w:eastAsia="Courier New" w:hAnsi="Courier New" w:cs="Courier New"/>
          <w:sz w:val="20"/>
          <w:szCs w:val="20"/>
        </w:rPr>
        <w:t>Math.max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...counts);</w:t>
      </w:r>
    </w:p>
    <w:p w14:paraId="0C572254" w14:textId="77777777" w:rsidR="004A3D5D" w:rsidRDefault="007727EF">
      <w:pPr>
        <w:spacing w:line="240" w:lineRule="auto"/>
        <w:ind w:left="360"/>
        <w:jc w:val="left"/>
      </w:pPr>
      <w:r>
        <w:rPr>
          <w:rFonts w:ascii="Courier New" w:eastAsia="Courier New" w:hAnsi="Courier New" w:cs="Courier New"/>
          <w:sz w:val="20"/>
          <w:szCs w:val="20"/>
        </w:rPr>
        <w:t xml:space="preserve">        cost += COST.WORKLOAD_IMBALANCE * </w:t>
      </w:r>
      <w:proofErr w:type="spellStart"/>
      <w:proofErr w:type="gramStart"/>
      <w:r>
        <w:rPr>
          <w:rFonts w:ascii="Courier New" w:eastAsia="Courier New" w:hAnsi="Courier New" w:cs="Courier New"/>
          <w:sz w:val="20"/>
          <w:szCs w:val="20"/>
        </w:rPr>
        <w:t>Math.max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0, max - </w:t>
      </w:r>
      <w:proofErr w:type="spellStart"/>
      <w:r>
        <w:rPr>
          <w:rFonts w:ascii="Courier New" w:eastAsia="Courier New" w:hAnsi="Courier New" w:cs="Courier New"/>
          <w:sz w:val="20"/>
          <w:szCs w:val="20"/>
        </w:rPr>
        <w:t>Math.ceil</w:t>
      </w:r>
      <w:proofErr w:type="spellEnd"/>
      <w:r>
        <w:rPr>
          <w:rFonts w:ascii="Courier New" w:eastAsia="Courier New" w:hAnsi="Courier New" w:cs="Courier New"/>
          <w:sz w:val="20"/>
          <w:szCs w:val="20"/>
        </w:rPr>
        <w:t>(avg));</w:t>
      </w:r>
    </w:p>
    <w:p w14:paraId="05CCB56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956FAF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8E5CBF0" w14:textId="77777777" w:rsidR="004A3D5D" w:rsidRDefault="007727EF">
      <w:pPr>
        <w:spacing w:line="240" w:lineRule="auto"/>
        <w:ind w:left="360"/>
        <w:jc w:val="left"/>
      </w:pPr>
      <w:r>
        <w:rPr>
          <w:rFonts w:ascii="Courier New" w:eastAsia="Courier New" w:hAnsi="Courier New" w:cs="Courier New"/>
          <w:sz w:val="20"/>
          <w:szCs w:val="20"/>
        </w:rPr>
        <w:t xml:space="preserve">    return cost;</w:t>
      </w:r>
    </w:p>
    <w:p w14:paraId="62CD8E9A" w14:textId="77777777" w:rsidR="004A3D5D" w:rsidRDefault="007727EF">
      <w:pPr>
        <w:spacing w:line="240" w:lineRule="auto"/>
        <w:ind w:left="360"/>
        <w:jc w:val="left"/>
      </w:pPr>
      <w:r>
        <w:rPr>
          <w:rFonts w:ascii="Courier New" w:eastAsia="Courier New" w:hAnsi="Courier New" w:cs="Courier New"/>
          <w:sz w:val="20"/>
          <w:szCs w:val="20"/>
        </w:rPr>
        <w:t>};</w:t>
      </w:r>
    </w:p>
    <w:p w14:paraId="02E490A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58EF173" w14:textId="77777777" w:rsidR="004A3D5D" w:rsidRDefault="007727EF">
      <w:pPr>
        <w:spacing w:line="240" w:lineRule="auto"/>
        <w:ind w:left="360"/>
        <w:jc w:val="left"/>
      </w:pPr>
      <w:r>
        <w:rPr>
          <w:rFonts w:ascii="Courier New" w:eastAsia="Courier New" w:hAnsi="Courier New" w:cs="Courier New"/>
          <w:sz w:val="20"/>
          <w:szCs w:val="20"/>
        </w:rPr>
        <w:t>// … (section omitted for brevity — see repository for full source) …</w:t>
      </w:r>
    </w:p>
    <w:p w14:paraId="27D18FE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D89D068" w14:textId="77777777" w:rsidR="004A3D5D" w:rsidRDefault="007727EF">
      <w:pPr>
        <w:spacing w:line="240" w:lineRule="auto"/>
        <w:ind w:left="360"/>
        <w:jc w:val="left"/>
      </w:pPr>
      <w:r>
        <w:rPr>
          <w:rFonts w:ascii="Courier New" w:eastAsia="Courier New" w:hAnsi="Courier New" w:cs="Courier New"/>
          <w:sz w:val="20"/>
          <w:szCs w:val="20"/>
        </w:rPr>
        <w:t>// GREEDY WARM-START</w:t>
      </w:r>
    </w:p>
    <w:p w14:paraId="1B0CF090" w14:textId="77777777" w:rsidR="004A3D5D" w:rsidRDefault="007727EF">
      <w:pPr>
        <w:spacing w:line="240" w:lineRule="auto"/>
        <w:ind w:left="360"/>
        <w:jc w:val="left"/>
      </w:pPr>
      <w:r>
        <w:rPr>
          <w:rFonts w:ascii="Courier New" w:eastAsia="Courier New" w:hAnsi="Courier New" w:cs="Courier New"/>
          <w:sz w:val="20"/>
          <w:szCs w:val="20"/>
        </w:rPr>
        <w:t>// =====================================================</w:t>
      </w:r>
      <w:r>
        <w:rPr>
          <w:rFonts w:ascii="Courier New" w:eastAsia="Courier New" w:hAnsi="Courier New" w:cs="Courier New"/>
          <w:sz w:val="20"/>
          <w:szCs w:val="20"/>
        </w:rPr>
        <w:t>========================</w:t>
      </w:r>
    </w:p>
    <w:p w14:paraId="5A75826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197FB0"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greedyWarmStart</w:t>
      </w:r>
      <w:proofErr w:type="spellEnd"/>
      <w:r>
        <w:rPr>
          <w:rFonts w:ascii="Courier New" w:eastAsia="Courier New" w:hAnsi="Courier New" w:cs="Courier New"/>
          <w:sz w:val="20"/>
          <w:szCs w:val="20"/>
        </w:rPr>
        <w:t xml:space="preserve"> = (courses,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=&gt; {</w:t>
      </w:r>
    </w:p>
    <w:p w14:paraId="124478F4" w14:textId="77777777" w:rsidR="004A3D5D" w:rsidRDefault="007727EF">
      <w:pPr>
        <w:spacing w:line="240" w:lineRule="auto"/>
        <w:ind w:left="360"/>
        <w:jc w:val="left"/>
      </w:pPr>
      <w:r>
        <w:rPr>
          <w:rFonts w:ascii="Courier New" w:eastAsia="Courier New" w:hAnsi="Courier New" w:cs="Courier New"/>
          <w:sz w:val="20"/>
          <w:szCs w:val="20"/>
        </w:rPr>
        <w:t xml:space="preserve">    const sorted = [...courses</w:t>
      </w:r>
      <w:proofErr w:type="gramStart"/>
      <w:r>
        <w:rPr>
          <w:rFonts w:ascii="Courier New" w:eastAsia="Courier New" w:hAnsi="Courier New" w:cs="Courier New"/>
          <w:sz w:val="20"/>
          <w:szCs w:val="20"/>
        </w:rPr>
        <w:t>].sort</w:t>
      </w:r>
      <w:proofErr w:type="gramEnd"/>
      <w:r>
        <w:rPr>
          <w:rFonts w:ascii="Courier New" w:eastAsia="Courier New" w:hAnsi="Courier New" w:cs="Courier New"/>
          <w:sz w:val="20"/>
          <w:szCs w:val="20"/>
        </w:rPr>
        <w:t>((a, b) =&gt; {</w:t>
      </w:r>
    </w:p>
    <w:p w14:paraId="67E0DF56" w14:textId="77777777" w:rsidR="004A3D5D" w:rsidRDefault="007727EF">
      <w:pPr>
        <w:spacing w:line="240" w:lineRule="auto"/>
        <w:ind w:left="360"/>
        <w:jc w:val="left"/>
      </w:pPr>
      <w:r>
        <w:rPr>
          <w:rFonts w:ascii="Courier New" w:eastAsia="Courier New" w:hAnsi="Courier New" w:cs="Courier New"/>
          <w:sz w:val="20"/>
          <w:szCs w:val="20"/>
        </w:rPr>
        <w:t xml:space="preserve">        const ac = </w:t>
      </w:r>
      <w:proofErr w:type="spellStart"/>
      <w:r>
        <w:rPr>
          <w:rFonts w:ascii="Courier New" w:eastAsia="Courier New" w:hAnsi="Courier New" w:cs="Courier New"/>
          <w:sz w:val="20"/>
          <w:szCs w:val="20"/>
        </w:rPr>
        <w:t>isCompulsoryCourse</w:t>
      </w:r>
      <w:proofErr w:type="spellEnd"/>
      <w:r>
        <w:rPr>
          <w:rFonts w:ascii="Courier New" w:eastAsia="Courier New" w:hAnsi="Courier New" w:cs="Courier New"/>
          <w:sz w:val="20"/>
          <w:szCs w:val="20"/>
        </w:rPr>
        <w:t>(a</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bc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isCompulsoryCourse</w:t>
      </w:r>
      <w:proofErr w:type="spellEnd"/>
      <w:r>
        <w:rPr>
          <w:rFonts w:ascii="Courier New" w:eastAsia="Courier New" w:hAnsi="Courier New" w:cs="Courier New"/>
          <w:sz w:val="20"/>
          <w:szCs w:val="20"/>
        </w:rPr>
        <w:t xml:space="preserve">(b) ?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0;</w:t>
      </w:r>
    </w:p>
    <w:p w14:paraId="38E4D703"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ac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bc</w:t>
      </w:r>
      <w:proofErr w:type="spellEnd"/>
      <w:r>
        <w:rPr>
          <w:rFonts w:ascii="Courier New" w:eastAsia="Courier New" w:hAnsi="Courier New" w:cs="Courier New"/>
          <w:sz w:val="20"/>
          <w:szCs w:val="20"/>
        </w:rPr>
        <w:t>) re</w:t>
      </w:r>
      <w:r>
        <w:rPr>
          <w:rFonts w:ascii="Courier New" w:eastAsia="Courier New" w:hAnsi="Courier New" w:cs="Courier New"/>
          <w:sz w:val="20"/>
          <w:szCs w:val="20"/>
        </w:rPr>
        <w:t xml:space="preserve">turn </w:t>
      </w:r>
      <w:proofErr w:type="spellStart"/>
      <w:r>
        <w:rPr>
          <w:rFonts w:ascii="Courier New" w:eastAsia="Courier New" w:hAnsi="Courier New" w:cs="Courier New"/>
          <w:sz w:val="20"/>
          <w:szCs w:val="20"/>
        </w:rPr>
        <w:t>bc</w:t>
      </w:r>
      <w:proofErr w:type="spellEnd"/>
      <w:r>
        <w:rPr>
          <w:rFonts w:ascii="Courier New" w:eastAsia="Courier New" w:hAnsi="Courier New" w:cs="Courier New"/>
          <w:sz w:val="20"/>
          <w:szCs w:val="20"/>
        </w:rPr>
        <w:t xml:space="preserve"> - ac;</w:t>
      </w:r>
    </w:p>
    <w:p w14:paraId="3E194FBA"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b.units</w:t>
      </w:r>
      <w:proofErr w:type="spellEnd"/>
      <w:r>
        <w:rPr>
          <w:rFonts w:ascii="Courier New" w:eastAsia="Courier New" w:hAnsi="Courier New" w:cs="Courier New"/>
          <w:sz w:val="20"/>
          <w:szCs w:val="20"/>
        </w:rPr>
        <w:t xml:space="preserve"> || 0) - Number(</w:t>
      </w:r>
      <w:proofErr w:type="spellStart"/>
      <w:r>
        <w:rPr>
          <w:rFonts w:ascii="Courier New" w:eastAsia="Courier New" w:hAnsi="Courier New" w:cs="Courier New"/>
          <w:sz w:val="20"/>
          <w:szCs w:val="20"/>
        </w:rPr>
        <w:t>a.units</w:t>
      </w:r>
      <w:proofErr w:type="spellEnd"/>
      <w:r>
        <w:rPr>
          <w:rFonts w:ascii="Courier New" w:eastAsia="Courier New" w:hAnsi="Courier New" w:cs="Courier New"/>
          <w:sz w:val="20"/>
          <w:szCs w:val="20"/>
        </w:rPr>
        <w:t xml:space="preserve"> || 0);</w:t>
      </w:r>
    </w:p>
    <w:p w14:paraId="6C1470E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73C420E" w14:textId="77777777" w:rsidR="004A3D5D" w:rsidRDefault="007727EF">
      <w:pPr>
        <w:spacing w:line="240" w:lineRule="auto"/>
        <w:ind w:left="360"/>
        <w:jc w:val="left"/>
      </w:pPr>
      <w:r>
        <w:rPr>
          <w:rFonts w:ascii="Courier New" w:eastAsia="Courier New" w:hAnsi="Courier New" w:cs="Courier New"/>
          <w:sz w:val="20"/>
          <w:szCs w:val="20"/>
        </w:rPr>
        <w:t xml:space="preserve">    const assignment = [];</w:t>
      </w:r>
    </w:p>
    <w:p w14:paraId="0DBF01E9" w14:textId="77777777" w:rsidR="004A3D5D" w:rsidRDefault="007727EF">
      <w:pPr>
        <w:spacing w:line="240" w:lineRule="auto"/>
        <w:ind w:left="360"/>
        <w:jc w:val="left"/>
      </w:pPr>
      <w:r>
        <w:rPr>
          <w:rFonts w:ascii="Courier New" w:eastAsia="Courier New" w:hAnsi="Courier New" w:cs="Courier New"/>
          <w:sz w:val="20"/>
          <w:szCs w:val="20"/>
        </w:rPr>
        <w:t xml:space="preserve">    for (const course of sorted) {</w:t>
      </w:r>
    </w:p>
    <w:p w14:paraId="73B8ED8E" w14:textId="77777777" w:rsidR="004A3D5D" w:rsidRDefault="007727EF">
      <w:pPr>
        <w:spacing w:line="240" w:lineRule="auto"/>
        <w:ind w:left="360"/>
        <w:jc w:val="left"/>
      </w:pPr>
      <w:r>
        <w:rPr>
          <w:rFonts w:ascii="Courier New" w:eastAsia="Courier New" w:hAnsi="Courier New" w:cs="Courier New"/>
          <w:sz w:val="20"/>
          <w:szCs w:val="20"/>
        </w:rPr>
        <w:t xml:space="preserve">        let placed = false;</w:t>
      </w:r>
    </w:p>
    <w:p w14:paraId="187E5D58" w14:textId="77777777" w:rsidR="004A3D5D" w:rsidRDefault="007727EF">
      <w:pPr>
        <w:spacing w:line="240" w:lineRule="auto"/>
        <w:ind w:left="360"/>
        <w:jc w:val="left"/>
      </w:pPr>
      <w:r>
        <w:rPr>
          <w:rFonts w:ascii="Courier New" w:eastAsia="Courier New" w:hAnsi="Courier New" w:cs="Courier New"/>
          <w:sz w:val="20"/>
          <w:szCs w:val="20"/>
        </w:rPr>
        <w:t xml:space="preserve">        const candidates = [];</w:t>
      </w:r>
    </w:p>
    <w:p w14:paraId="42CFBD14"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course.preferred</w:t>
      </w:r>
      <w:proofErr w:type="gramEnd"/>
      <w:r>
        <w:rPr>
          <w:rFonts w:ascii="Courier New" w:eastAsia="Courier New" w:hAnsi="Courier New" w:cs="Courier New"/>
          <w:sz w:val="20"/>
          <w:szCs w:val="20"/>
        </w:rPr>
        <w:t>_day</w:t>
      </w:r>
      <w:proofErr w:type="spellEnd"/>
      <w:r>
        <w:rPr>
          <w:rFonts w:ascii="Courier New" w:eastAsia="Courier New" w:hAnsi="Courier New" w:cs="Courier New"/>
          <w:sz w:val="20"/>
          <w:szCs w:val="20"/>
        </w:rPr>
        <w:t xml:space="preserve"> !== 'AUTO' &amp;&amp; </w:t>
      </w:r>
      <w:proofErr w:type="spellStart"/>
      <w:r>
        <w:rPr>
          <w:rFonts w:ascii="Courier New" w:eastAsia="Courier New" w:hAnsi="Courier New" w:cs="Courier New"/>
          <w:sz w:val="20"/>
          <w:szCs w:val="20"/>
        </w:rPr>
        <w:t>course</w:t>
      </w:r>
      <w:r>
        <w:rPr>
          <w:rFonts w:ascii="Courier New" w:eastAsia="Courier New" w:hAnsi="Courier New" w:cs="Courier New"/>
          <w:sz w:val="20"/>
          <w:szCs w:val="20"/>
        </w:rPr>
        <w:t>.preferred_time</w:t>
      </w:r>
      <w:proofErr w:type="spellEnd"/>
      <w:r>
        <w:rPr>
          <w:rFonts w:ascii="Courier New" w:eastAsia="Courier New" w:hAnsi="Courier New" w:cs="Courier New"/>
          <w:sz w:val="20"/>
          <w:szCs w:val="20"/>
        </w:rPr>
        <w:t xml:space="preserve"> !== 'AUTO')</w:t>
      </w:r>
    </w:p>
    <w:p w14:paraId="3695866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candidates.push</w:t>
      </w:r>
      <w:proofErr w:type="spellEnd"/>
      <w:proofErr w:type="gramEnd"/>
      <w:r>
        <w:rPr>
          <w:rFonts w:ascii="Courier New" w:eastAsia="Courier New" w:hAnsi="Courier New" w:cs="Courier New"/>
          <w:sz w:val="20"/>
          <w:szCs w:val="20"/>
        </w:rPr>
        <w:t xml:space="preserve">({ day: </w:t>
      </w:r>
      <w:proofErr w:type="spellStart"/>
      <w:r>
        <w:rPr>
          <w:rFonts w:ascii="Courier New" w:eastAsia="Courier New" w:hAnsi="Courier New" w:cs="Courier New"/>
          <w:sz w:val="20"/>
          <w:szCs w:val="20"/>
        </w:rPr>
        <w:t>course.preferred_day</w:t>
      </w:r>
      <w:proofErr w:type="spellEnd"/>
      <w:r>
        <w:rPr>
          <w:rFonts w:ascii="Courier New" w:eastAsia="Courier New" w:hAnsi="Courier New" w:cs="Courier New"/>
          <w:sz w:val="20"/>
          <w:szCs w:val="20"/>
        </w:rPr>
        <w:t xml:space="preserve">, time: </w:t>
      </w:r>
      <w:proofErr w:type="spellStart"/>
      <w:r>
        <w:rPr>
          <w:rFonts w:ascii="Courier New" w:eastAsia="Courier New" w:hAnsi="Courier New" w:cs="Courier New"/>
          <w:sz w:val="20"/>
          <w:szCs w:val="20"/>
        </w:rPr>
        <w:t>course.preferred_time</w:t>
      </w:r>
      <w:proofErr w:type="spellEnd"/>
      <w:r>
        <w:rPr>
          <w:rFonts w:ascii="Courier New" w:eastAsia="Courier New" w:hAnsi="Courier New" w:cs="Courier New"/>
          <w:sz w:val="20"/>
          <w:szCs w:val="20"/>
        </w:rPr>
        <w:t xml:space="preserve"> });</w:t>
      </w:r>
    </w:p>
    <w:p w14:paraId="2150F01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candidates.push</w:t>
      </w:r>
      <w:proofErr w:type="spellEnd"/>
      <w:proofErr w:type="gramEnd"/>
      <w:r>
        <w:rPr>
          <w:rFonts w:ascii="Courier New" w:eastAsia="Courier New" w:hAnsi="Courier New" w:cs="Courier New"/>
          <w:sz w:val="20"/>
          <w:szCs w:val="20"/>
        </w:rPr>
        <w:t xml:space="preserve">(...[...slots].sort(() =&gt; 0.5 - </w:t>
      </w:r>
      <w:proofErr w:type="spellStart"/>
      <w:r>
        <w:rPr>
          <w:rFonts w:ascii="Courier New" w:eastAsia="Courier New" w:hAnsi="Courier New" w:cs="Courier New"/>
          <w:sz w:val="20"/>
          <w:szCs w:val="20"/>
        </w:rPr>
        <w:t>Math.random</w:t>
      </w:r>
      <w:proofErr w:type="spellEnd"/>
      <w:r>
        <w:rPr>
          <w:rFonts w:ascii="Courier New" w:eastAsia="Courier New" w:hAnsi="Courier New" w:cs="Courier New"/>
          <w:sz w:val="20"/>
          <w:szCs w:val="20"/>
        </w:rPr>
        <w:t>()));</w:t>
      </w:r>
    </w:p>
    <w:p w14:paraId="391836D7" w14:textId="77777777" w:rsidR="004A3D5D" w:rsidRDefault="007727EF">
      <w:pPr>
        <w:spacing w:line="240" w:lineRule="auto"/>
        <w:ind w:left="360"/>
        <w:jc w:val="left"/>
      </w:pPr>
      <w:r>
        <w:rPr>
          <w:rFonts w:ascii="Courier New" w:eastAsia="Courier New" w:hAnsi="Courier New" w:cs="Courier New"/>
          <w:sz w:val="20"/>
          <w:szCs w:val="20"/>
        </w:rPr>
        <w:t xml:space="preserve">        for (const s of candidates) {</w:t>
      </w:r>
    </w:p>
    <w:p w14:paraId="70FCB9AF"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dailyMins</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assignment</w:t>
      </w:r>
    </w:p>
    <w:p w14:paraId="2A6C57C6"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.filter</w:t>
      </w:r>
      <w:proofErr w:type="gramEnd"/>
      <w:r>
        <w:rPr>
          <w:rFonts w:ascii="Courier New" w:eastAsia="Courier New" w:hAnsi="Courier New" w:cs="Courier New"/>
          <w:sz w:val="20"/>
          <w:szCs w:val="20"/>
        </w:rPr>
        <w:t xml:space="preserve">(e =&gt; </w:t>
      </w:r>
      <w:proofErr w:type="spellStart"/>
      <w:r>
        <w:rPr>
          <w:rFonts w:ascii="Courier New" w:eastAsia="Courier New" w:hAnsi="Courier New" w:cs="Courier New"/>
          <w:sz w:val="20"/>
          <w:szCs w:val="20"/>
        </w:rPr>
        <w:t>e.day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s.day</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e.department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course.department</w:t>
      </w:r>
      <w:proofErr w:type="spellEnd"/>
      <w:r>
        <w:rPr>
          <w:rFonts w:ascii="Courier New" w:eastAsia="Courier New" w:hAnsi="Courier New" w:cs="Courier New"/>
          <w:sz w:val="20"/>
          <w:szCs w:val="20"/>
        </w:rPr>
        <w:t xml:space="preserve"> &amp;&amp; Number(</w:t>
      </w:r>
      <w:proofErr w:type="spellStart"/>
      <w:r>
        <w:rPr>
          <w:rFonts w:ascii="Courier New" w:eastAsia="Courier New" w:hAnsi="Courier New" w:cs="Courier New"/>
          <w:sz w:val="20"/>
          <w:szCs w:val="20"/>
        </w:rPr>
        <w:t>e.level</w:t>
      </w:r>
      <w:proofErr w:type="spellEnd"/>
      <w:r>
        <w:rPr>
          <w:rFonts w:ascii="Courier New" w:eastAsia="Courier New" w:hAnsi="Courier New" w:cs="Courier New"/>
          <w:sz w:val="20"/>
          <w:szCs w:val="20"/>
        </w:rPr>
        <w:t>) === Number(</w:t>
      </w:r>
      <w:proofErr w:type="spellStart"/>
      <w:r>
        <w:rPr>
          <w:rFonts w:ascii="Courier New" w:eastAsia="Courier New" w:hAnsi="Courier New" w:cs="Courier New"/>
          <w:sz w:val="20"/>
          <w:szCs w:val="20"/>
        </w:rPr>
        <w:t>course.level</w:t>
      </w:r>
      <w:proofErr w:type="spellEnd"/>
      <w:r>
        <w:rPr>
          <w:rFonts w:ascii="Courier New" w:eastAsia="Courier New" w:hAnsi="Courier New" w:cs="Courier New"/>
          <w:sz w:val="20"/>
          <w:szCs w:val="20"/>
        </w:rPr>
        <w:t>))</w:t>
      </w:r>
    </w:p>
    <w:p w14:paraId="197021A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((sum, e) =&gt; sum + Number(</w:t>
      </w:r>
      <w:proofErr w:type="spellStart"/>
      <w:r>
        <w:rPr>
          <w:rFonts w:ascii="Courier New" w:eastAsia="Courier New" w:hAnsi="Courier New" w:cs="Courier New"/>
          <w:sz w:val="20"/>
          <w:szCs w:val="20"/>
        </w:rPr>
        <w:t>e.duration</w:t>
      </w:r>
      <w:proofErr w:type="spellEnd"/>
      <w:r>
        <w:rPr>
          <w:rFonts w:ascii="Courier New" w:eastAsia="Courier New" w:hAnsi="Courier New" w:cs="Courier New"/>
          <w:sz w:val="20"/>
          <w:szCs w:val="20"/>
        </w:rPr>
        <w:t xml:space="preserve"> || 60), 0);</w:t>
      </w:r>
    </w:p>
    <w:p w14:paraId="7DC875AF"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dailyMins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course.duration</w:t>
      </w:r>
      <w:proofErr w:type="spellEnd"/>
      <w:r>
        <w:rPr>
          <w:rFonts w:ascii="Courier New" w:eastAsia="Courier New" w:hAnsi="Courier New" w:cs="Courier New"/>
          <w:sz w:val="20"/>
          <w:szCs w:val="20"/>
        </w:rPr>
        <w:t xml:space="preserve"> || 60) &gt;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xml:space="preserve"> * 60) continue;</w:t>
      </w:r>
    </w:p>
    <w:p w14:paraId="0E57AF3E"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assignment.push</w:t>
      </w:r>
      <w:proofErr w:type="spellEnd"/>
      <w:proofErr w:type="gramEnd"/>
      <w:r>
        <w:rPr>
          <w:rFonts w:ascii="Courier New" w:eastAsia="Courier New" w:hAnsi="Courier New" w:cs="Courier New"/>
          <w:sz w:val="20"/>
          <w:szCs w:val="20"/>
        </w:rPr>
        <w:t>({</w:t>
      </w:r>
    </w:p>
    <w:p w14:paraId="54EA89F4" w14:textId="77777777" w:rsidR="004A3D5D" w:rsidRDefault="007727EF">
      <w:pPr>
        <w:spacing w:line="240" w:lineRule="auto"/>
        <w:ind w:left="360"/>
        <w:jc w:val="left"/>
      </w:pPr>
      <w:r>
        <w:rPr>
          <w:rFonts w:ascii="Courier New" w:eastAsia="Courier New" w:hAnsi="Courier New" w:cs="Courier New"/>
          <w:sz w:val="20"/>
          <w:szCs w:val="20"/>
        </w:rPr>
        <w:t xml:space="preserve">                ...course,</w:t>
      </w:r>
    </w:p>
    <w:p w14:paraId="44BB4AD4" w14:textId="77777777" w:rsidR="004A3D5D" w:rsidRDefault="007727EF">
      <w:pPr>
        <w:spacing w:line="240" w:lineRule="auto"/>
        <w:ind w:left="360"/>
        <w:jc w:val="left"/>
      </w:pPr>
      <w:r>
        <w:rPr>
          <w:rFonts w:ascii="Courier New" w:eastAsia="Courier New" w:hAnsi="Courier New" w:cs="Courier New"/>
          <w:sz w:val="20"/>
          <w:szCs w:val="20"/>
        </w:rPr>
        <w:t xml:space="preserve">                day:       </w:t>
      </w:r>
      <w:proofErr w:type="spellStart"/>
      <w:r>
        <w:rPr>
          <w:rFonts w:ascii="Courier New" w:eastAsia="Courier New" w:hAnsi="Courier New" w:cs="Courier New"/>
          <w:sz w:val="20"/>
          <w:szCs w:val="20"/>
        </w:rPr>
        <w:t>s.day</w:t>
      </w:r>
      <w:proofErr w:type="spellEnd"/>
      <w:r>
        <w:rPr>
          <w:rFonts w:ascii="Courier New" w:eastAsia="Courier New" w:hAnsi="Courier New" w:cs="Courier New"/>
          <w:sz w:val="20"/>
          <w:szCs w:val="20"/>
        </w:rPr>
        <w:t>,</w:t>
      </w:r>
    </w:p>
    <w:p w14:paraId="60328426" w14:textId="77777777" w:rsidR="004A3D5D" w:rsidRDefault="007727EF">
      <w:pPr>
        <w:spacing w:line="240" w:lineRule="auto"/>
        <w:ind w:left="360"/>
        <w:jc w:val="left"/>
      </w:pPr>
      <w:r>
        <w:rPr>
          <w:rFonts w:ascii="Courier New" w:eastAsia="Courier New" w:hAnsi="Courier New" w:cs="Courier New"/>
          <w:sz w:val="20"/>
          <w:szCs w:val="20"/>
        </w:rPr>
        <w:t xml:space="preserve">                time:      </w:t>
      </w:r>
      <w:proofErr w:type="spellStart"/>
      <w:proofErr w:type="gramStart"/>
      <w:r>
        <w:rPr>
          <w:rFonts w:ascii="Courier New" w:eastAsia="Courier New" w:hAnsi="Courier New" w:cs="Courier New"/>
          <w:sz w:val="20"/>
          <w:szCs w:val="20"/>
        </w:rPr>
        <w:t>s.time</w:t>
      </w:r>
      <w:proofErr w:type="spellEnd"/>
      <w:proofErr w:type="gramEnd"/>
      <w:r>
        <w:rPr>
          <w:rFonts w:ascii="Courier New" w:eastAsia="Courier New" w:hAnsi="Courier New" w:cs="Courier New"/>
          <w:sz w:val="20"/>
          <w:szCs w:val="20"/>
        </w:rPr>
        <w:t>,</w:t>
      </w:r>
    </w:p>
    <w:p w14:paraId="0D049D8B" w14:textId="77777777" w:rsidR="004A3D5D" w:rsidRDefault="007727EF">
      <w:pPr>
        <w:spacing w:line="240" w:lineRule="auto"/>
        <w:ind w:left="360"/>
        <w:jc w:val="left"/>
      </w:pPr>
      <w:r>
        <w:rPr>
          <w:rFonts w:ascii="Courier New" w:eastAsia="Courier New" w:hAnsi="Courier New" w:cs="Courier New"/>
          <w:sz w:val="20"/>
          <w:szCs w:val="20"/>
        </w:rPr>
        <w:t xml:space="preserve">                venue:     </w:t>
      </w:r>
      <w:proofErr w:type="spellStart"/>
      <w:proofErr w:type="gramStart"/>
      <w:r>
        <w:rPr>
          <w:rFonts w:ascii="Courier New" w:eastAsia="Courier New" w:hAnsi="Courier New" w:cs="Courier New"/>
          <w:sz w:val="20"/>
          <w:szCs w:val="20"/>
        </w:rPr>
        <w:t>pickVenue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cou</w:t>
      </w:r>
      <w:r>
        <w:rPr>
          <w:rFonts w:ascii="Courier New" w:eastAsia="Courier New" w:hAnsi="Courier New" w:cs="Courier New"/>
          <w:sz w:val="20"/>
          <w:szCs w:val="20"/>
        </w:rPr>
        <w:t xml:space="preserve">rse, </w:t>
      </w:r>
      <w:proofErr w:type="spellStart"/>
      <w:r>
        <w:rPr>
          <w:rFonts w:ascii="Courier New" w:eastAsia="Courier New" w:hAnsi="Courier New" w:cs="Courier New"/>
          <w:sz w:val="20"/>
          <w:szCs w:val="20"/>
        </w:rPr>
        <w:t>s.day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s.time</w:t>
      </w:r>
      <w:proofErr w:type="spellEnd"/>
      <w:r>
        <w:rPr>
          <w:rFonts w:ascii="Courier New" w:eastAsia="Courier New" w:hAnsi="Courier New" w:cs="Courier New"/>
          <w:sz w:val="20"/>
          <w:szCs w:val="20"/>
        </w:rPr>
        <w:t>, assignment, venues),</w:t>
      </w:r>
    </w:p>
    <w:p w14:paraId="051C9B04" w14:textId="77777777" w:rsidR="004A3D5D" w:rsidRDefault="007727EF">
      <w:pPr>
        <w:spacing w:line="240" w:lineRule="auto"/>
        <w:ind w:left="360"/>
        <w:jc w:val="left"/>
      </w:pPr>
      <w:r>
        <w:rPr>
          <w:rFonts w:ascii="Courier New" w:eastAsia="Courier New" w:hAnsi="Courier New" w:cs="Courier New"/>
          <w:sz w:val="20"/>
          <w:szCs w:val="20"/>
        </w:rPr>
        <w:t xml:space="preserve">                _</w:t>
      </w:r>
      <w:proofErr w:type="spellStart"/>
      <w:r>
        <w:rPr>
          <w:rFonts w:ascii="Courier New" w:eastAsia="Courier New" w:hAnsi="Courier New" w:cs="Courier New"/>
          <w:sz w:val="20"/>
          <w:szCs w:val="20"/>
        </w:rPr>
        <w:t>prefDay</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course.preferred</w:t>
      </w:r>
      <w:proofErr w:type="gramEnd"/>
      <w:r>
        <w:rPr>
          <w:rFonts w:ascii="Courier New" w:eastAsia="Courier New" w:hAnsi="Courier New" w:cs="Courier New"/>
          <w:sz w:val="20"/>
          <w:szCs w:val="20"/>
        </w:rPr>
        <w:t>_day</w:t>
      </w:r>
      <w:proofErr w:type="spellEnd"/>
      <w:r>
        <w:rPr>
          <w:rFonts w:ascii="Courier New" w:eastAsia="Courier New" w:hAnsi="Courier New" w:cs="Courier New"/>
          <w:sz w:val="20"/>
          <w:szCs w:val="20"/>
        </w:rPr>
        <w:t>,</w:t>
      </w:r>
    </w:p>
    <w:p w14:paraId="3573A0CD" w14:textId="77777777" w:rsidR="004A3D5D" w:rsidRDefault="007727EF">
      <w:pPr>
        <w:spacing w:line="240" w:lineRule="auto"/>
        <w:ind w:left="360"/>
        <w:jc w:val="left"/>
      </w:pPr>
      <w:r>
        <w:rPr>
          <w:rFonts w:ascii="Courier New" w:eastAsia="Courier New" w:hAnsi="Courier New" w:cs="Courier New"/>
          <w:sz w:val="20"/>
          <w:szCs w:val="20"/>
        </w:rPr>
        <w:t xml:space="preserve">                _</w:t>
      </w:r>
      <w:proofErr w:type="spell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course.preferred</w:t>
      </w:r>
      <w:proofErr w:type="gramEnd"/>
      <w:r>
        <w:rPr>
          <w:rFonts w:ascii="Courier New" w:eastAsia="Courier New" w:hAnsi="Courier New" w:cs="Courier New"/>
          <w:sz w:val="20"/>
          <w:szCs w:val="20"/>
        </w:rPr>
        <w:t>_time</w:t>
      </w:r>
      <w:proofErr w:type="spellEnd"/>
      <w:r>
        <w:rPr>
          <w:rFonts w:ascii="Courier New" w:eastAsia="Courier New" w:hAnsi="Courier New" w:cs="Courier New"/>
          <w:sz w:val="20"/>
          <w:szCs w:val="20"/>
        </w:rPr>
        <w:t>,</w:t>
      </w:r>
    </w:p>
    <w:p w14:paraId="2FECA2B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42B93A3"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placed = true;</w:t>
      </w:r>
    </w:p>
    <w:p w14:paraId="36CB946E" w14:textId="77777777" w:rsidR="004A3D5D" w:rsidRDefault="007727EF">
      <w:pPr>
        <w:spacing w:line="240" w:lineRule="auto"/>
        <w:ind w:left="360"/>
        <w:jc w:val="left"/>
      </w:pPr>
      <w:r>
        <w:rPr>
          <w:rFonts w:ascii="Courier New" w:eastAsia="Courier New" w:hAnsi="Courier New" w:cs="Courier New"/>
          <w:sz w:val="20"/>
          <w:szCs w:val="20"/>
        </w:rPr>
        <w:t xml:space="preserve">            break;</w:t>
      </w:r>
    </w:p>
    <w:p w14:paraId="3B0A0CF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BA11543"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(!placed</w:t>
      </w:r>
      <w:proofErr w:type="gramEnd"/>
      <w:r>
        <w:rPr>
          <w:rFonts w:ascii="Courier New" w:eastAsia="Courier New" w:hAnsi="Courier New" w:cs="Courier New"/>
          <w:sz w:val="20"/>
          <w:szCs w:val="20"/>
        </w:rPr>
        <w:t>) {</w:t>
      </w:r>
    </w:p>
    <w:p w14:paraId="3DB96C87" w14:textId="77777777" w:rsidR="004A3D5D" w:rsidRDefault="007727EF">
      <w:pPr>
        <w:spacing w:line="240" w:lineRule="auto"/>
        <w:ind w:left="360"/>
        <w:jc w:val="left"/>
      </w:pPr>
      <w:r>
        <w:rPr>
          <w:rFonts w:ascii="Courier New" w:eastAsia="Courier New" w:hAnsi="Courier New" w:cs="Courier New"/>
          <w:sz w:val="20"/>
          <w:szCs w:val="20"/>
        </w:rPr>
        <w:t xml:space="preserve">            const s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randItem</w:t>
      </w:r>
      <w:proofErr w:type="spellEnd"/>
      <w:r>
        <w:rPr>
          <w:rFonts w:ascii="Courier New" w:eastAsia="Courier New" w:hAnsi="Courier New" w:cs="Courier New"/>
          <w:sz w:val="20"/>
          <w:szCs w:val="20"/>
        </w:rPr>
        <w:t>(slots);</w:t>
      </w:r>
    </w:p>
    <w:p w14:paraId="0D8551EF"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assignment.push</w:t>
      </w:r>
      <w:proofErr w:type="spellEnd"/>
      <w:proofErr w:type="gramEnd"/>
      <w:r>
        <w:rPr>
          <w:rFonts w:ascii="Courier New" w:eastAsia="Courier New" w:hAnsi="Courier New" w:cs="Courier New"/>
          <w:sz w:val="20"/>
          <w:szCs w:val="20"/>
        </w:rPr>
        <w:t>({</w:t>
      </w:r>
    </w:p>
    <w:p w14:paraId="4EA4FDF6" w14:textId="77777777" w:rsidR="004A3D5D" w:rsidRDefault="007727EF">
      <w:pPr>
        <w:spacing w:line="240" w:lineRule="auto"/>
        <w:ind w:left="360"/>
        <w:jc w:val="left"/>
      </w:pPr>
      <w:r>
        <w:rPr>
          <w:rFonts w:ascii="Courier New" w:eastAsia="Courier New" w:hAnsi="Courier New" w:cs="Courier New"/>
          <w:sz w:val="20"/>
          <w:szCs w:val="20"/>
        </w:rPr>
        <w:t xml:space="preserve">                ...course,</w:t>
      </w:r>
    </w:p>
    <w:p w14:paraId="2AAFB2CA" w14:textId="77777777" w:rsidR="004A3D5D" w:rsidRDefault="007727EF">
      <w:pPr>
        <w:spacing w:line="240" w:lineRule="auto"/>
        <w:ind w:left="360"/>
        <w:jc w:val="left"/>
      </w:pPr>
      <w:r>
        <w:rPr>
          <w:rFonts w:ascii="Courier New" w:eastAsia="Courier New" w:hAnsi="Courier New" w:cs="Courier New"/>
          <w:sz w:val="20"/>
          <w:szCs w:val="20"/>
        </w:rPr>
        <w:t xml:space="preserve">                day:       </w:t>
      </w:r>
      <w:proofErr w:type="spellStart"/>
      <w:r>
        <w:rPr>
          <w:rFonts w:ascii="Courier New" w:eastAsia="Courier New" w:hAnsi="Courier New" w:cs="Courier New"/>
          <w:sz w:val="20"/>
          <w:szCs w:val="20"/>
        </w:rPr>
        <w:t>s.day</w:t>
      </w:r>
      <w:proofErr w:type="spellEnd"/>
      <w:r>
        <w:rPr>
          <w:rFonts w:ascii="Courier New" w:eastAsia="Courier New" w:hAnsi="Courier New" w:cs="Courier New"/>
          <w:sz w:val="20"/>
          <w:szCs w:val="20"/>
        </w:rPr>
        <w:t>,</w:t>
      </w:r>
    </w:p>
    <w:p w14:paraId="316AC2DB" w14:textId="77777777" w:rsidR="004A3D5D" w:rsidRDefault="007727EF">
      <w:pPr>
        <w:spacing w:line="240" w:lineRule="auto"/>
        <w:ind w:left="360"/>
        <w:jc w:val="left"/>
      </w:pPr>
      <w:r>
        <w:rPr>
          <w:rFonts w:ascii="Courier New" w:eastAsia="Courier New" w:hAnsi="Courier New" w:cs="Courier New"/>
          <w:sz w:val="20"/>
          <w:szCs w:val="20"/>
        </w:rPr>
        <w:t xml:space="preserve">                time:      </w:t>
      </w:r>
      <w:proofErr w:type="spellStart"/>
      <w:proofErr w:type="gramStart"/>
      <w:r>
        <w:rPr>
          <w:rFonts w:ascii="Courier New" w:eastAsia="Courier New" w:hAnsi="Courier New" w:cs="Courier New"/>
          <w:sz w:val="20"/>
          <w:szCs w:val="20"/>
        </w:rPr>
        <w:t>s.time</w:t>
      </w:r>
      <w:proofErr w:type="spellEnd"/>
      <w:proofErr w:type="gramEnd"/>
      <w:r>
        <w:rPr>
          <w:rFonts w:ascii="Courier New" w:eastAsia="Courier New" w:hAnsi="Courier New" w:cs="Courier New"/>
          <w:sz w:val="20"/>
          <w:szCs w:val="20"/>
        </w:rPr>
        <w:t>,</w:t>
      </w:r>
    </w:p>
    <w:p w14:paraId="67C20C5F" w14:textId="77777777" w:rsidR="004A3D5D" w:rsidRDefault="007727EF">
      <w:pPr>
        <w:spacing w:line="240" w:lineRule="auto"/>
        <w:ind w:left="360"/>
        <w:jc w:val="left"/>
      </w:pPr>
      <w:r>
        <w:rPr>
          <w:rFonts w:ascii="Courier New" w:eastAsia="Courier New" w:hAnsi="Courier New" w:cs="Courier New"/>
          <w:sz w:val="20"/>
          <w:szCs w:val="20"/>
        </w:rPr>
        <w:t xml:space="preserve">                venue:     </w:t>
      </w:r>
      <w:proofErr w:type="spellStart"/>
      <w:proofErr w:type="gramStart"/>
      <w:r>
        <w:rPr>
          <w:rFonts w:ascii="Courier New" w:eastAsia="Courier New" w:hAnsi="Courier New" w:cs="Courier New"/>
          <w:sz w:val="20"/>
          <w:szCs w:val="20"/>
        </w:rPr>
        <w:t>pickVenue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course, </w:t>
      </w:r>
      <w:proofErr w:type="spellStart"/>
      <w:r>
        <w:rPr>
          <w:rFonts w:ascii="Courier New" w:eastAsia="Courier New" w:hAnsi="Courier New" w:cs="Courier New"/>
          <w:sz w:val="20"/>
          <w:szCs w:val="20"/>
        </w:rPr>
        <w:t>s.day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s.time</w:t>
      </w:r>
      <w:proofErr w:type="spellEnd"/>
      <w:r>
        <w:rPr>
          <w:rFonts w:ascii="Courier New" w:eastAsia="Courier New" w:hAnsi="Courier New" w:cs="Courier New"/>
          <w:sz w:val="20"/>
          <w:szCs w:val="20"/>
        </w:rPr>
        <w:t>, assignment, venues),</w:t>
      </w:r>
    </w:p>
    <w:p w14:paraId="1A6176ED" w14:textId="77777777" w:rsidR="004A3D5D" w:rsidRDefault="007727EF">
      <w:pPr>
        <w:spacing w:line="240" w:lineRule="auto"/>
        <w:ind w:left="360"/>
        <w:jc w:val="left"/>
      </w:pPr>
      <w:r>
        <w:rPr>
          <w:rFonts w:ascii="Courier New" w:eastAsia="Courier New" w:hAnsi="Courier New" w:cs="Courier New"/>
          <w:sz w:val="20"/>
          <w:szCs w:val="20"/>
        </w:rPr>
        <w:t xml:space="preserve">                _</w:t>
      </w:r>
      <w:proofErr w:type="spellStart"/>
      <w:r>
        <w:rPr>
          <w:rFonts w:ascii="Courier New" w:eastAsia="Courier New" w:hAnsi="Courier New" w:cs="Courier New"/>
          <w:sz w:val="20"/>
          <w:szCs w:val="20"/>
        </w:rPr>
        <w:t>prefDay</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course.preferred</w:t>
      </w:r>
      <w:proofErr w:type="gramEnd"/>
      <w:r>
        <w:rPr>
          <w:rFonts w:ascii="Courier New" w:eastAsia="Courier New" w:hAnsi="Courier New" w:cs="Courier New"/>
          <w:sz w:val="20"/>
          <w:szCs w:val="20"/>
        </w:rPr>
        <w:t>_day</w:t>
      </w:r>
      <w:proofErr w:type="spellEnd"/>
      <w:r>
        <w:rPr>
          <w:rFonts w:ascii="Courier New" w:eastAsia="Courier New" w:hAnsi="Courier New" w:cs="Courier New"/>
          <w:sz w:val="20"/>
          <w:szCs w:val="20"/>
        </w:rPr>
        <w:t>,</w:t>
      </w:r>
    </w:p>
    <w:p w14:paraId="281C107B" w14:textId="77777777" w:rsidR="004A3D5D" w:rsidRDefault="007727EF">
      <w:pPr>
        <w:spacing w:line="240" w:lineRule="auto"/>
        <w:ind w:left="360"/>
        <w:jc w:val="left"/>
      </w:pPr>
      <w:r>
        <w:rPr>
          <w:rFonts w:ascii="Courier New" w:eastAsia="Courier New" w:hAnsi="Courier New" w:cs="Courier New"/>
          <w:sz w:val="20"/>
          <w:szCs w:val="20"/>
        </w:rPr>
        <w:t xml:space="preserve">                _</w:t>
      </w:r>
      <w:proofErr w:type="spell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course.preferred</w:t>
      </w:r>
      <w:proofErr w:type="gramEnd"/>
      <w:r>
        <w:rPr>
          <w:rFonts w:ascii="Courier New" w:eastAsia="Courier New" w:hAnsi="Courier New" w:cs="Courier New"/>
          <w:sz w:val="20"/>
          <w:szCs w:val="20"/>
        </w:rPr>
        <w:t>_time</w:t>
      </w:r>
      <w:proofErr w:type="spellEnd"/>
      <w:r>
        <w:rPr>
          <w:rFonts w:ascii="Courier New" w:eastAsia="Courier New" w:hAnsi="Courier New" w:cs="Courier New"/>
          <w:sz w:val="20"/>
          <w:szCs w:val="20"/>
        </w:rPr>
        <w:t>,</w:t>
      </w:r>
    </w:p>
    <w:p w14:paraId="57B102D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CC7E3B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B7831AF"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D16DB9F" w14:textId="77777777" w:rsidR="004A3D5D" w:rsidRDefault="007727EF">
      <w:pPr>
        <w:spacing w:line="240" w:lineRule="auto"/>
        <w:ind w:left="360"/>
        <w:jc w:val="left"/>
      </w:pPr>
      <w:r>
        <w:rPr>
          <w:rFonts w:ascii="Courier New" w:eastAsia="Courier New" w:hAnsi="Courier New" w:cs="Courier New"/>
          <w:sz w:val="20"/>
          <w:szCs w:val="20"/>
        </w:rPr>
        <w:t xml:space="preserve">    return assignment;</w:t>
      </w:r>
    </w:p>
    <w:p w14:paraId="60F41C74" w14:textId="77777777" w:rsidR="004A3D5D" w:rsidRDefault="007727EF">
      <w:pPr>
        <w:spacing w:line="240" w:lineRule="auto"/>
        <w:ind w:left="360"/>
        <w:jc w:val="left"/>
      </w:pPr>
      <w:r>
        <w:rPr>
          <w:rFonts w:ascii="Courier New" w:eastAsia="Courier New" w:hAnsi="Courier New" w:cs="Courier New"/>
          <w:sz w:val="20"/>
          <w:szCs w:val="20"/>
        </w:rPr>
        <w:t>};</w:t>
      </w:r>
    </w:p>
    <w:p w14:paraId="0FF4891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33C60B2" w14:textId="77777777" w:rsidR="004A3D5D" w:rsidRDefault="007727EF">
      <w:pPr>
        <w:spacing w:line="240" w:lineRule="auto"/>
        <w:ind w:left="360"/>
        <w:jc w:val="left"/>
      </w:pPr>
      <w:r>
        <w:rPr>
          <w:rFonts w:ascii="Courier New" w:eastAsia="Courier New" w:hAnsi="Courier New" w:cs="Courier New"/>
          <w:sz w:val="20"/>
          <w:szCs w:val="20"/>
        </w:rPr>
        <w:t>// ALNS CORE</w:t>
      </w:r>
    </w:p>
    <w:p w14:paraId="2E56539F" w14:textId="77777777" w:rsidR="004A3D5D" w:rsidRDefault="007727EF">
      <w:pPr>
        <w:spacing w:line="240" w:lineRule="auto"/>
        <w:ind w:left="360"/>
        <w:jc w:val="left"/>
      </w:pPr>
      <w:r>
        <w:rPr>
          <w:rFonts w:ascii="Courier New" w:eastAsia="Courier New" w:hAnsi="Courier New" w:cs="Courier New"/>
          <w:sz w:val="20"/>
          <w:szCs w:val="20"/>
        </w:rPr>
        <w:t>// =============================================================================</w:t>
      </w:r>
    </w:p>
    <w:p w14:paraId="40D2D52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34708B6" w14:textId="77777777" w:rsidR="004A3D5D" w:rsidRDefault="007727EF">
      <w:pPr>
        <w:spacing w:line="240" w:lineRule="auto"/>
        <w:ind w:left="360"/>
        <w:jc w:val="left"/>
      </w:pPr>
      <w:r>
        <w:rPr>
          <w:rFonts w:ascii="Courier New" w:eastAsia="Courier New" w:hAnsi="Courier New" w:cs="Courier New"/>
          <w:sz w:val="20"/>
          <w:szCs w:val="20"/>
        </w:rPr>
        <w:t xml:space="preserve">// Single ALNS run — internal, called by </w:t>
      </w:r>
      <w:proofErr w:type="spellStart"/>
      <w:r>
        <w:rPr>
          <w:rFonts w:ascii="Courier New" w:eastAsia="Courier New" w:hAnsi="Courier New" w:cs="Courier New"/>
          <w:sz w:val="20"/>
          <w:szCs w:val="20"/>
        </w:rPr>
        <w:t>runMultiStartALNS</w:t>
      </w:r>
      <w:proofErr w:type="spellEnd"/>
    </w:p>
    <w:p w14:paraId="07261107"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runALNS</w:t>
      </w:r>
      <w:proofErr w:type="spellEnd"/>
      <w:r>
        <w:rPr>
          <w:rFonts w:ascii="Courier New" w:eastAsia="Courier New" w:hAnsi="Courier New" w:cs="Courier New"/>
          <w:sz w:val="20"/>
          <w:szCs w:val="20"/>
        </w:rPr>
        <w:t xml:space="preserve"> = (initial,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=&gt; {</w:t>
      </w:r>
    </w:p>
    <w:p w14:paraId="5A67E407"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destroyOps</w:t>
      </w:r>
      <w:proofErr w:type="spellEnd"/>
      <w:r>
        <w:rPr>
          <w:rFonts w:ascii="Courier New" w:eastAsia="Courier New" w:hAnsi="Courier New" w:cs="Courier New"/>
          <w:sz w:val="20"/>
          <w:szCs w:val="20"/>
        </w:rPr>
        <w:t xml:space="preserve"> = [</w:t>
      </w:r>
    </w:p>
    <w:p w14:paraId="5EA3BA01"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destroyRandom</w:t>
      </w:r>
      <w:proofErr w:type="spellEnd"/>
      <w:r>
        <w:rPr>
          <w:rFonts w:ascii="Courier New" w:eastAsia="Courier New" w:hAnsi="Courier New" w:cs="Courier New"/>
          <w:sz w:val="20"/>
          <w:szCs w:val="20"/>
        </w:rPr>
        <w:t>,</w:t>
      </w:r>
    </w:p>
    <w:p w14:paraId="4A23B3EB"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destroyLecturer</w:t>
      </w:r>
      <w:proofErr w:type="spellEnd"/>
      <w:r>
        <w:rPr>
          <w:rFonts w:ascii="Courier New" w:eastAsia="Courier New" w:hAnsi="Courier New" w:cs="Courier New"/>
          <w:sz w:val="20"/>
          <w:szCs w:val="20"/>
        </w:rPr>
        <w:t>,</w:t>
      </w:r>
    </w:p>
    <w:p w14:paraId="56BA2C5D"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destroyLevel</w:t>
      </w:r>
      <w:proofErr w:type="spellEnd"/>
      <w:r>
        <w:rPr>
          <w:rFonts w:ascii="Courier New" w:eastAsia="Courier New" w:hAnsi="Courier New" w:cs="Courier New"/>
          <w:sz w:val="20"/>
          <w:szCs w:val="20"/>
        </w:rPr>
        <w:t>,</w:t>
      </w:r>
    </w:p>
    <w:p w14:paraId="3F44DE8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destroyConflicts</w:t>
      </w:r>
      <w:proofErr w:type="spellEnd"/>
      <w:r>
        <w:rPr>
          <w:rFonts w:ascii="Courier New" w:eastAsia="Courier New" w:hAnsi="Courier New" w:cs="Courier New"/>
          <w:sz w:val="20"/>
          <w:szCs w:val="20"/>
        </w:rPr>
        <w:t>,</w:t>
      </w:r>
    </w:p>
    <w:p w14:paraId="5018B1DC"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destroyDay</w:t>
      </w:r>
      <w:proofErr w:type="spellEnd"/>
      <w:r>
        <w:rPr>
          <w:rFonts w:ascii="Courier New" w:eastAsia="Courier New" w:hAnsi="Courier New" w:cs="Courier New"/>
          <w:sz w:val="20"/>
          <w:szCs w:val="20"/>
        </w:rPr>
        <w:t>,</w:t>
      </w:r>
    </w:p>
    <w:p w14:paraId="5E6C2B3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C21B0A"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repairOps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repairGreedy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repairRegret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repairRandom</w:t>
      </w:r>
      <w:proofErr w:type="spellEnd"/>
      <w:r>
        <w:rPr>
          <w:rFonts w:ascii="Courier New" w:eastAsia="Courier New" w:hAnsi="Courier New" w:cs="Courier New"/>
          <w:sz w:val="20"/>
          <w:szCs w:val="20"/>
        </w:rPr>
        <w:t>];</w:t>
      </w:r>
    </w:p>
    <w:p w14:paraId="0F9454D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8872F25"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dWeights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makeWeights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destroyOps</w:t>
      </w:r>
      <w:proofErr w:type="spellEnd"/>
      <w:r>
        <w:rPr>
          <w:rFonts w:ascii="Courier New" w:eastAsia="Courier New" w:hAnsi="Courier New" w:cs="Courier New"/>
          <w:sz w:val="20"/>
          <w:szCs w:val="20"/>
        </w:rPr>
        <w:t>);</w:t>
      </w:r>
    </w:p>
    <w:p w14:paraId="05286806"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rWeights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makeWeights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repairOps</w:t>
      </w:r>
      <w:proofErr w:type="spellEnd"/>
      <w:r>
        <w:rPr>
          <w:rFonts w:ascii="Courier New" w:eastAsia="Courier New" w:hAnsi="Courier New" w:cs="Courier New"/>
          <w:sz w:val="20"/>
          <w:szCs w:val="20"/>
        </w:rPr>
        <w:t>);</w:t>
      </w:r>
    </w:p>
    <w:p w14:paraId="7A2B6FE3"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dScores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dWeights.map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dCounts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dWeights.map</w:t>
      </w:r>
      <w:proofErr w:type="spellEnd"/>
      <w:r>
        <w:rPr>
          <w:rFonts w:ascii="Courier New" w:eastAsia="Courier New" w:hAnsi="Courier New" w:cs="Courier New"/>
          <w:sz w:val="20"/>
          <w:szCs w:val="20"/>
        </w:rPr>
        <w:t>(() =&gt; 0);</w:t>
      </w:r>
    </w:p>
    <w:p w14:paraId="6F706321" w14:textId="77777777" w:rsidR="004A3D5D" w:rsidRDefault="007727EF">
      <w:pPr>
        <w:spacing w:line="240" w:lineRule="auto"/>
        <w:ind w:left="360"/>
        <w:jc w:val="left"/>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rScores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rWeights.map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rCounts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rWeights.map</w:t>
      </w:r>
      <w:proofErr w:type="spellEnd"/>
      <w:r>
        <w:rPr>
          <w:rFonts w:ascii="Courier New" w:eastAsia="Courier New" w:hAnsi="Courier New" w:cs="Courier New"/>
          <w:sz w:val="20"/>
          <w:szCs w:val="20"/>
        </w:rPr>
        <w:t>(() =&gt; 0);</w:t>
      </w:r>
    </w:p>
    <w:p w14:paraId="4597D90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D6CEA7B" w14:textId="77777777" w:rsidR="004A3D5D" w:rsidRDefault="007727EF">
      <w:pPr>
        <w:spacing w:line="240" w:lineRule="auto"/>
        <w:ind w:left="360"/>
        <w:jc w:val="left"/>
      </w:pPr>
      <w:r>
        <w:rPr>
          <w:rFonts w:ascii="Courier New" w:eastAsia="Courier New" w:hAnsi="Courier New" w:cs="Courier New"/>
          <w:sz w:val="20"/>
          <w:szCs w:val="20"/>
        </w:rPr>
        <w:t xml:space="preserve">    let current     = </w:t>
      </w:r>
      <w:proofErr w:type="spellStart"/>
      <w:r>
        <w:rPr>
          <w:rFonts w:ascii="Courier New" w:eastAsia="Courier New" w:hAnsi="Courier New" w:cs="Courier New"/>
          <w:sz w:val="20"/>
          <w:szCs w:val="20"/>
        </w:rPr>
        <w:t>cloneArr</w:t>
      </w:r>
      <w:proofErr w:type="spellEnd"/>
      <w:r>
        <w:rPr>
          <w:rFonts w:ascii="Courier New" w:eastAsia="Courier New" w:hAnsi="Courier New" w:cs="Courier New"/>
          <w:sz w:val="20"/>
          <w:szCs w:val="20"/>
        </w:rPr>
        <w:t>(initial);</w:t>
      </w:r>
    </w:p>
    <w:p w14:paraId="066C58D6" w14:textId="77777777" w:rsidR="004A3D5D" w:rsidRDefault="007727EF">
      <w:pPr>
        <w:spacing w:line="240" w:lineRule="auto"/>
        <w:ind w:left="360"/>
        <w:jc w:val="left"/>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currentCost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computeCost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current, venues, </w:t>
      </w:r>
      <w:proofErr w:type="spellStart"/>
      <w:r>
        <w:rPr>
          <w:rFonts w:ascii="Courier New" w:eastAsia="Courier New" w:hAnsi="Courier New" w:cs="Courier New"/>
          <w:sz w:val="20"/>
          <w:szCs w:val="20"/>
        </w:rPr>
        <w:t>maxDailyHo</w:t>
      </w:r>
      <w:r>
        <w:rPr>
          <w:rFonts w:ascii="Courier New" w:eastAsia="Courier New" w:hAnsi="Courier New" w:cs="Courier New"/>
          <w:sz w:val="20"/>
          <w:szCs w:val="20"/>
        </w:rPr>
        <w:t>urs</w:t>
      </w:r>
      <w:proofErr w:type="spellEnd"/>
      <w:r>
        <w:rPr>
          <w:rFonts w:ascii="Courier New" w:eastAsia="Courier New" w:hAnsi="Courier New" w:cs="Courier New"/>
          <w:sz w:val="20"/>
          <w:szCs w:val="20"/>
        </w:rPr>
        <w:t>);</w:t>
      </w:r>
    </w:p>
    <w:p w14:paraId="0598CFCE" w14:textId="77777777" w:rsidR="004A3D5D" w:rsidRDefault="007727EF">
      <w:pPr>
        <w:spacing w:line="240" w:lineRule="auto"/>
        <w:ind w:left="360"/>
        <w:jc w:val="left"/>
      </w:pPr>
      <w:r>
        <w:rPr>
          <w:rFonts w:ascii="Courier New" w:eastAsia="Courier New" w:hAnsi="Courier New" w:cs="Courier New"/>
          <w:sz w:val="20"/>
          <w:szCs w:val="20"/>
        </w:rPr>
        <w:t xml:space="preserve">    let best        = </w:t>
      </w:r>
      <w:proofErr w:type="spellStart"/>
      <w:r>
        <w:rPr>
          <w:rFonts w:ascii="Courier New" w:eastAsia="Courier New" w:hAnsi="Courier New" w:cs="Courier New"/>
          <w:sz w:val="20"/>
          <w:szCs w:val="20"/>
        </w:rPr>
        <w:t>cloneArr</w:t>
      </w:r>
      <w:proofErr w:type="spellEnd"/>
      <w:r>
        <w:rPr>
          <w:rFonts w:ascii="Courier New" w:eastAsia="Courier New" w:hAnsi="Courier New" w:cs="Courier New"/>
          <w:sz w:val="20"/>
          <w:szCs w:val="20"/>
        </w:rPr>
        <w:t>(current);</w:t>
      </w:r>
    </w:p>
    <w:p w14:paraId="5268BEF1" w14:textId="77777777" w:rsidR="004A3D5D" w:rsidRDefault="007727EF">
      <w:pPr>
        <w:spacing w:line="240" w:lineRule="auto"/>
        <w:ind w:left="360"/>
        <w:jc w:val="left"/>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currentCost</w:t>
      </w:r>
      <w:proofErr w:type="spellEnd"/>
      <w:r>
        <w:rPr>
          <w:rFonts w:ascii="Courier New" w:eastAsia="Courier New" w:hAnsi="Courier New" w:cs="Courier New"/>
          <w:sz w:val="20"/>
          <w:szCs w:val="20"/>
        </w:rPr>
        <w:t>;</w:t>
      </w:r>
    </w:p>
    <w:p w14:paraId="17720AB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D125FFC"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maxIter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Math.max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ALNS_ITERATIONS, </w:t>
      </w:r>
      <w:proofErr w:type="spellStart"/>
      <w:r>
        <w:rPr>
          <w:rFonts w:ascii="Courier New" w:eastAsia="Courier New" w:hAnsi="Courier New" w:cs="Courier New"/>
          <w:sz w:val="20"/>
          <w:szCs w:val="20"/>
        </w:rPr>
        <w:t>initial.length</w:t>
      </w:r>
      <w:proofErr w:type="spellEnd"/>
      <w:r>
        <w:rPr>
          <w:rFonts w:ascii="Courier New" w:eastAsia="Courier New" w:hAnsi="Courier New" w:cs="Courier New"/>
          <w:sz w:val="20"/>
          <w:szCs w:val="20"/>
        </w:rPr>
        <w:t xml:space="preserve"> * 30);</w:t>
      </w:r>
    </w:p>
    <w:p w14:paraId="14F8F4EE" w14:textId="77777777" w:rsidR="004A3D5D" w:rsidRDefault="007727EF">
      <w:pPr>
        <w:spacing w:line="240" w:lineRule="auto"/>
        <w:ind w:left="360"/>
        <w:jc w:val="left"/>
      </w:pPr>
      <w:r>
        <w:rPr>
          <w:rFonts w:ascii="Courier New" w:eastAsia="Courier New" w:hAnsi="Courier New" w:cs="Courier New"/>
          <w:sz w:val="20"/>
          <w:szCs w:val="20"/>
        </w:rPr>
        <w:t xml:space="preserve">    let T = ALNS_INIT_TEMP;</w:t>
      </w:r>
    </w:p>
    <w:p w14:paraId="2DD912A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BAD2904" w14:textId="77777777" w:rsidR="004A3D5D" w:rsidRDefault="007727EF">
      <w:pPr>
        <w:spacing w:line="240" w:lineRule="auto"/>
        <w:ind w:left="360"/>
        <w:jc w:val="left"/>
      </w:pPr>
      <w:r>
        <w:rPr>
          <w:rFonts w:ascii="Courier New" w:eastAsia="Courier New" w:hAnsi="Courier New" w:cs="Courier New"/>
          <w:sz w:val="20"/>
          <w:szCs w:val="20"/>
        </w:rPr>
        <w:t xml:space="preserve">    for (let </w:t>
      </w:r>
      <w:proofErr w:type="spellStart"/>
      <w:r>
        <w:rPr>
          <w:rFonts w:ascii="Courier New" w:eastAsia="Courier New" w:hAnsi="Courier New" w:cs="Courier New"/>
          <w:sz w:val="20"/>
          <w:szCs w:val="20"/>
        </w:rPr>
        <w:t>iter</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iter</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maxIter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iter</w:t>
      </w:r>
      <w:proofErr w:type="spellEnd"/>
      <w:r>
        <w:rPr>
          <w:rFonts w:ascii="Courier New" w:eastAsia="Courier New" w:hAnsi="Courier New" w:cs="Courier New"/>
          <w:sz w:val="20"/>
          <w:szCs w:val="20"/>
        </w:rPr>
        <w:t>++) {</w:t>
      </w:r>
    </w:p>
    <w:p w14:paraId="3D0B7FEE" w14:textId="77777777" w:rsidR="004A3D5D" w:rsidRDefault="007727EF">
      <w:pPr>
        <w:spacing w:line="240" w:lineRule="auto"/>
        <w:ind w:left="360"/>
        <w:jc w:val="left"/>
      </w:pPr>
      <w:r>
        <w:rPr>
          <w:rFonts w:ascii="Courier New" w:eastAsia="Courier New" w:hAnsi="Courier New" w:cs="Courier New"/>
          <w:sz w:val="20"/>
          <w:szCs w:val="20"/>
        </w:rPr>
        <w:t xml:space="preserve">        // Select operato</w:t>
      </w:r>
      <w:r>
        <w:rPr>
          <w:rFonts w:ascii="Courier New" w:eastAsia="Courier New" w:hAnsi="Courier New" w:cs="Courier New"/>
          <w:sz w:val="20"/>
          <w:szCs w:val="20"/>
        </w:rPr>
        <w:t>rs via roulette wheel</w:t>
      </w:r>
    </w:p>
    <w:p w14:paraId="7D37A280" w14:textId="77777777" w:rsidR="004A3D5D" w:rsidRDefault="007727EF">
      <w:pPr>
        <w:spacing w:line="240" w:lineRule="auto"/>
        <w:ind w:left="360"/>
        <w:jc w:val="left"/>
      </w:pPr>
      <w:r>
        <w:rPr>
          <w:rFonts w:ascii="Courier New" w:eastAsia="Courier New" w:hAnsi="Courier New" w:cs="Courier New"/>
          <w:sz w:val="20"/>
          <w:szCs w:val="20"/>
        </w:rPr>
        <w:t xml:space="preserve">        const di = </w:t>
      </w:r>
      <w:proofErr w:type="spellStart"/>
      <w:r>
        <w:rPr>
          <w:rFonts w:ascii="Courier New" w:eastAsia="Courier New" w:hAnsi="Courier New" w:cs="Courier New"/>
          <w:sz w:val="20"/>
          <w:szCs w:val="20"/>
        </w:rPr>
        <w:t>rouletteSelect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dWeights</w:t>
      </w:r>
      <w:proofErr w:type="spellEnd"/>
      <w:r>
        <w:rPr>
          <w:rFonts w:ascii="Courier New" w:eastAsia="Courier New" w:hAnsi="Courier New" w:cs="Courier New"/>
          <w:sz w:val="20"/>
          <w:szCs w:val="20"/>
        </w:rPr>
        <w:t>);</w:t>
      </w:r>
    </w:p>
    <w:p w14:paraId="5A620EEC"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ri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rouletteSelect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rWeights</w:t>
      </w:r>
      <w:proofErr w:type="spellEnd"/>
      <w:r>
        <w:rPr>
          <w:rFonts w:ascii="Courier New" w:eastAsia="Courier New" w:hAnsi="Courier New" w:cs="Courier New"/>
          <w:sz w:val="20"/>
          <w:szCs w:val="20"/>
        </w:rPr>
        <w:t>);</w:t>
      </w:r>
    </w:p>
    <w:p w14:paraId="7EE3487A"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0605ADE" w14:textId="77777777" w:rsidR="004A3D5D" w:rsidRDefault="007727EF">
      <w:pPr>
        <w:spacing w:line="240" w:lineRule="auto"/>
        <w:ind w:left="360"/>
        <w:jc w:val="left"/>
      </w:pPr>
      <w:r>
        <w:rPr>
          <w:rFonts w:ascii="Courier New" w:eastAsia="Courier New" w:hAnsi="Courier New" w:cs="Courier New"/>
          <w:sz w:val="20"/>
          <w:szCs w:val="20"/>
        </w:rPr>
        <w:t xml:space="preserve">        // Compute destroy fraction — slightly random within bounds</w:t>
      </w:r>
    </w:p>
    <w:p w14:paraId="3B8ADBE1" w14:textId="77777777" w:rsidR="004A3D5D" w:rsidRDefault="007727EF">
      <w:pPr>
        <w:spacing w:line="240" w:lineRule="auto"/>
        <w:ind w:left="360"/>
        <w:jc w:val="left"/>
      </w:pPr>
      <w:r>
        <w:rPr>
          <w:rFonts w:ascii="Courier New" w:eastAsia="Courier New" w:hAnsi="Courier New" w:cs="Courier New"/>
          <w:sz w:val="20"/>
          <w:szCs w:val="20"/>
        </w:rPr>
        <w:t xml:space="preserve">        const frac = ALNS_DESTROY_MIN + </w:t>
      </w:r>
      <w:proofErr w:type="spellStart"/>
      <w:r>
        <w:rPr>
          <w:rFonts w:ascii="Courier New" w:eastAsia="Courier New" w:hAnsi="Courier New" w:cs="Courier New"/>
          <w:sz w:val="20"/>
          <w:szCs w:val="20"/>
        </w:rPr>
        <w:t>Math.random</w:t>
      </w:r>
      <w:proofErr w:type="spellEnd"/>
      <w:r>
        <w:rPr>
          <w:rFonts w:ascii="Courier New" w:eastAsia="Courier New" w:hAnsi="Courier New" w:cs="Courier New"/>
          <w:sz w:val="20"/>
          <w:szCs w:val="20"/>
        </w:rPr>
        <w:t>() * (ALNS_DESTROY_MAX - ALNS_DESTROY_MIN);</w:t>
      </w:r>
    </w:p>
    <w:p w14:paraId="5922098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9D34746"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 Destroy — all operators use the same signature (assignment, frac)</w:t>
      </w:r>
    </w:p>
    <w:p w14:paraId="0961FEC2"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dOp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destroyOps</w:t>
      </w:r>
      <w:proofErr w:type="spellEnd"/>
      <w:r>
        <w:rPr>
          <w:rFonts w:ascii="Courier New" w:eastAsia="Courier New" w:hAnsi="Courier New" w:cs="Courier New"/>
          <w:sz w:val="20"/>
          <w:szCs w:val="20"/>
        </w:rPr>
        <w:t>[di];</w:t>
      </w:r>
    </w:p>
    <w:p w14:paraId="0F77000B" w14:textId="77777777" w:rsidR="004A3D5D" w:rsidRDefault="007727EF">
      <w:pPr>
        <w:spacing w:line="240" w:lineRule="auto"/>
        <w:ind w:left="360"/>
        <w:jc w:val="left"/>
      </w:pPr>
      <w:r>
        <w:rPr>
          <w:rFonts w:ascii="Courier New" w:eastAsia="Courier New" w:hAnsi="Courier New" w:cs="Courier New"/>
          <w:sz w:val="20"/>
          <w:szCs w:val="20"/>
        </w:rPr>
        <w:t xml:space="preserve">        let </w:t>
      </w:r>
      <w:proofErr w:type="gramStart"/>
      <w:r>
        <w:rPr>
          <w:rFonts w:ascii="Courier New" w:eastAsia="Courier New" w:hAnsi="Courier New" w:cs="Courier New"/>
          <w:sz w:val="20"/>
          <w:szCs w:val="20"/>
        </w:rPr>
        <w:t>{ kept</w:t>
      </w:r>
      <w:proofErr w:type="gramEnd"/>
      <w:r>
        <w:rPr>
          <w:rFonts w:ascii="Courier New" w:eastAsia="Courier New" w:hAnsi="Courier New" w:cs="Courier New"/>
          <w:sz w:val="20"/>
          <w:szCs w:val="20"/>
        </w:rPr>
        <w:t xml:space="preserve">, removed } = </w:t>
      </w:r>
      <w:proofErr w:type="spellStart"/>
      <w:r>
        <w:rPr>
          <w:rFonts w:ascii="Courier New" w:eastAsia="Courier New" w:hAnsi="Courier New" w:cs="Courier New"/>
          <w:sz w:val="20"/>
          <w:szCs w:val="20"/>
        </w:rPr>
        <w:t>dOp</w:t>
      </w:r>
      <w:proofErr w:type="spellEnd"/>
      <w:r>
        <w:rPr>
          <w:rFonts w:ascii="Courier New" w:eastAsia="Courier New" w:hAnsi="Courier New" w:cs="Courier New"/>
          <w:sz w:val="20"/>
          <w:szCs w:val="20"/>
        </w:rPr>
        <w:t>(current, f</w:t>
      </w:r>
      <w:r>
        <w:rPr>
          <w:rFonts w:ascii="Courier New" w:eastAsia="Courier New" w:hAnsi="Courier New" w:cs="Courier New"/>
          <w:sz w:val="20"/>
          <w:szCs w:val="20"/>
        </w:rPr>
        <w:t>rac);</w:t>
      </w:r>
    </w:p>
    <w:p w14:paraId="634955E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F704ED7"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removed</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 continue; }</w:t>
      </w:r>
    </w:p>
    <w:p w14:paraId="628D472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0EE793B" w14:textId="77777777" w:rsidR="004A3D5D" w:rsidRDefault="007727EF">
      <w:pPr>
        <w:spacing w:line="240" w:lineRule="auto"/>
        <w:ind w:left="360"/>
        <w:jc w:val="left"/>
      </w:pPr>
      <w:r>
        <w:rPr>
          <w:rFonts w:ascii="Courier New" w:eastAsia="Courier New" w:hAnsi="Courier New" w:cs="Courier New"/>
          <w:sz w:val="20"/>
          <w:szCs w:val="20"/>
        </w:rPr>
        <w:t xml:space="preserve">        // Repair</w:t>
      </w:r>
    </w:p>
    <w:p w14:paraId="37ADA7C6" w14:textId="77777777" w:rsidR="004A3D5D" w:rsidRDefault="007727EF">
      <w:pPr>
        <w:spacing w:line="240" w:lineRule="auto"/>
        <w:ind w:left="360"/>
        <w:jc w:val="left"/>
      </w:pPr>
      <w:r>
        <w:rPr>
          <w:rFonts w:ascii="Courier New" w:eastAsia="Courier New" w:hAnsi="Courier New" w:cs="Courier New"/>
          <w:sz w:val="20"/>
          <w:szCs w:val="20"/>
        </w:rPr>
        <w:t xml:space="preserve">        const candidate = </w:t>
      </w:r>
      <w:proofErr w:type="spellStart"/>
      <w:r>
        <w:rPr>
          <w:rFonts w:ascii="Courier New" w:eastAsia="Courier New" w:hAnsi="Courier New" w:cs="Courier New"/>
          <w:sz w:val="20"/>
          <w:szCs w:val="20"/>
        </w:rPr>
        <w:t>repairOps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kept, removed,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1C0A1A84"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computeCost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candidate,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4AA80DA6" w14:textId="77777777" w:rsidR="004A3D5D" w:rsidRDefault="007727EF">
      <w:pPr>
        <w:spacing w:line="240" w:lineRule="auto"/>
        <w:ind w:left="360"/>
        <w:jc w:val="left"/>
      </w:pPr>
      <w:r>
        <w:rPr>
          <w:rFonts w:ascii="Courier New" w:eastAsia="Courier New" w:hAnsi="Courier New" w:cs="Courier New"/>
          <w:sz w:val="20"/>
          <w:szCs w:val="20"/>
        </w:rPr>
        <w:t xml:space="preserve">        const delta =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currentCost</w:t>
      </w:r>
      <w:proofErr w:type="spellEnd"/>
      <w:r>
        <w:rPr>
          <w:rFonts w:ascii="Courier New" w:eastAsia="Courier New" w:hAnsi="Courier New" w:cs="Courier New"/>
          <w:sz w:val="20"/>
          <w:szCs w:val="20"/>
        </w:rPr>
        <w:t>;</w:t>
      </w:r>
    </w:p>
    <w:p w14:paraId="2C206F0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3500B3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dCounts</w:t>
      </w:r>
      <w:proofErr w:type="spellEnd"/>
      <w:r>
        <w:rPr>
          <w:rFonts w:ascii="Courier New" w:eastAsia="Courier New" w:hAnsi="Courier New" w:cs="Courier New"/>
          <w:sz w:val="20"/>
          <w:szCs w:val="20"/>
        </w:rPr>
        <w:t xml:space="preserve">[di]++; </w:t>
      </w:r>
      <w:proofErr w:type="spellStart"/>
      <w:r>
        <w:rPr>
          <w:rFonts w:ascii="Courier New" w:eastAsia="Courier New" w:hAnsi="Courier New" w:cs="Courier New"/>
          <w:sz w:val="20"/>
          <w:szCs w:val="20"/>
        </w:rPr>
        <w:t>rCounts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w:t>
      </w:r>
      <w:proofErr w:type="spellEnd"/>
      <w:r>
        <w:rPr>
          <w:rFonts w:ascii="Courier New" w:eastAsia="Courier New" w:hAnsi="Courier New" w:cs="Courier New"/>
          <w:sz w:val="20"/>
          <w:szCs w:val="20"/>
        </w:rPr>
        <w:t>]++;</w:t>
      </w:r>
    </w:p>
    <w:p w14:paraId="60CB85F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ADE2851" w14:textId="77777777" w:rsidR="004A3D5D" w:rsidRDefault="007727EF">
      <w:pPr>
        <w:spacing w:line="240" w:lineRule="auto"/>
        <w:ind w:left="360"/>
        <w:jc w:val="left"/>
      </w:pPr>
      <w:r>
        <w:rPr>
          <w:rFonts w:ascii="Courier New" w:eastAsia="Courier New" w:hAnsi="Courier New" w:cs="Courier New"/>
          <w:sz w:val="20"/>
          <w:szCs w:val="20"/>
        </w:rPr>
        <w:t xml:space="preserve">        let score = 0;</w:t>
      </w:r>
    </w:p>
    <w:p w14:paraId="37BDAD5A"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w:t>
      </w:r>
    </w:p>
    <w:p w14:paraId="02B02E57" w14:textId="77777777" w:rsidR="004A3D5D" w:rsidRDefault="007727EF">
      <w:pPr>
        <w:spacing w:line="240" w:lineRule="auto"/>
        <w:ind w:left="360"/>
        <w:jc w:val="left"/>
      </w:pPr>
      <w:r>
        <w:rPr>
          <w:rFonts w:ascii="Courier New" w:eastAsia="Courier New" w:hAnsi="Courier New" w:cs="Courier New"/>
          <w:sz w:val="20"/>
          <w:szCs w:val="20"/>
        </w:rPr>
        <w:t xml:space="preserve">            best     = </w:t>
      </w:r>
      <w:proofErr w:type="spellStart"/>
      <w:r>
        <w:rPr>
          <w:rFonts w:ascii="Courier New" w:eastAsia="Courier New" w:hAnsi="Courier New" w:cs="Courier New"/>
          <w:sz w:val="20"/>
          <w:szCs w:val="20"/>
        </w:rPr>
        <w:t>cloneArr</w:t>
      </w:r>
      <w:proofErr w:type="spellEnd"/>
      <w:r>
        <w:rPr>
          <w:rFonts w:ascii="Courier New" w:eastAsia="Courier New" w:hAnsi="Courier New" w:cs="Courier New"/>
          <w:sz w:val="20"/>
          <w:szCs w:val="20"/>
        </w:rPr>
        <w:t>(candidate);</w:t>
      </w:r>
    </w:p>
    <w:p w14:paraId="3BEE6E83"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w:t>
      </w:r>
    </w:p>
    <w:p w14:paraId="45126631"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ALNS_SCORE_NEW_BEST;</w:t>
      </w:r>
    </w:p>
    <w:p w14:paraId="6DE74508" w14:textId="77777777" w:rsidR="004A3D5D" w:rsidRDefault="007727EF">
      <w:pPr>
        <w:spacing w:line="240" w:lineRule="auto"/>
        <w:ind w:left="360"/>
        <w:jc w:val="left"/>
      </w:pPr>
      <w:r>
        <w:rPr>
          <w:rFonts w:ascii="Courier New" w:eastAsia="Courier New" w:hAnsi="Courier New" w:cs="Courier New"/>
          <w:sz w:val="20"/>
          <w:szCs w:val="20"/>
        </w:rPr>
        <w:t xml:space="preserve">        } else if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currentCost</w:t>
      </w:r>
      <w:proofErr w:type="spellEnd"/>
      <w:r>
        <w:rPr>
          <w:rFonts w:ascii="Courier New" w:eastAsia="Courier New" w:hAnsi="Courier New" w:cs="Courier New"/>
          <w:sz w:val="20"/>
          <w:szCs w:val="20"/>
        </w:rPr>
        <w:t>) {</w:t>
      </w:r>
    </w:p>
    <w:p w14:paraId="5C503EF0"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ALNS_SCORE_IMPROVED;</w:t>
      </w:r>
    </w:p>
    <w:p w14:paraId="0D8B60EC" w14:textId="77777777" w:rsidR="004A3D5D" w:rsidRDefault="007727EF">
      <w:pPr>
        <w:spacing w:line="240" w:lineRule="auto"/>
        <w:ind w:left="360"/>
        <w:jc w:val="left"/>
      </w:pPr>
      <w:r>
        <w:rPr>
          <w:rFonts w:ascii="Courier New" w:eastAsia="Courier New" w:hAnsi="Courier New" w:cs="Courier New"/>
          <w:sz w:val="20"/>
          <w:szCs w:val="20"/>
        </w:rPr>
        <w:t xml:space="preserve">        } else if (</w:t>
      </w:r>
      <w:proofErr w:type="spellStart"/>
      <w:r>
        <w:rPr>
          <w:rFonts w:ascii="Courier New" w:eastAsia="Courier New" w:hAnsi="Courier New" w:cs="Courier New"/>
          <w:sz w:val="20"/>
          <w:szCs w:val="20"/>
        </w:rPr>
        <w:t>Math.random</w:t>
      </w:r>
      <w:proofErr w:type="spell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Math.exp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-delta / </w:t>
      </w:r>
      <w:proofErr w:type="spellStart"/>
      <w:r>
        <w:rPr>
          <w:rFonts w:ascii="Courier New" w:eastAsia="Courier New" w:hAnsi="Courier New" w:cs="Courier New"/>
          <w:sz w:val="20"/>
          <w:szCs w:val="20"/>
        </w:rPr>
        <w:t>Math.max</w:t>
      </w:r>
      <w:proofErr w:type="spellEnd"/>
      <w:r>
        <w:rPr>
          <w:rFonts w:ascii="Courier New" w:eastAsia="Courier New" w:hAnsi="Courier New" w:cs="Courier New"/>
          <w:sz w:val="20"/>
          <w:szCs w:val="20"/>
        </w:rPr>
        <w:t>(</w:t>
      </w:r>
      <w:r>
        <w:rPr>
          <w:rFonts w:ascii="Courier New" w:eastAsia="Courier New" w:hAnsi="Courier New" w:cs="Courier New"/>
          <w:sz w:val="20"/>
          <w:szCs w:val="20"/>
        </w:rPr>
        <w:t>T, 0.01))) {</w:t>
      </w:r>
    </w:p>
    <w:p w14:paraId="3711E825" w14:textId="77777777" w:rsidR="004A3D5D" w:rsidRDefault="007727EF">
      <w:pPr>
        <w:spacing w:line="240" w:lineRule="auto"/>
        <w:ind w:left="360"/>
        <w:jc w:val="left"/>
      </w:pPr>
      <w:r>
        <w:rPr>
          <w:rFonts w:ascii="Courier New" w:eastAsia="Courier New" w:hAnsi="Courier New" w:cs="Courier New"/>
          <w:sz w:val="20"/>
          <w:szCs w:val="20"/>
        </w:rPr>
        <w:t xml:space="preserve">            score = ALNS_SCORE_ACCEPTED;</w:t>
      </w:r>
    </w:p>
    <w:p w14:paraId="4503A5F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801C18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669391F" w14:textId="77777777" w:rsidR="004A3D5D" w:rsidRDefault="007727EF">
      <w:pPr>
        <w:spacing w:line="240" w:lineRule="auto"/>
        <w:ind w:left="360"/>
        <w:jc w:val="left"/>
      </w:pPr>
      <w:r>
        <w:rPr>
          <w:rFonts w:ascii="Courier New" w:eastAsia="Courier New" w:hAnsi="Courier New" w:cs="Courier New"/>
          <w:sz w:val="20"/>
          <w:szCs w:val="20"/>
        </w:rPr>
        <w:t xml:space="preserve">        if (score &gt; 0) {</w:t>
      </w:r>
    </w:p>
    <w:p w14:paraId="7DC12A22" w14:textId="77777777" w:rsidR="004A3D5D" w:rsidRDefault="007727EF">
      <w:pPr>
        <w:spacing w:line="240" w:lineRule="auto"/>
        <w:ind w:left="360"/>
        <w:jc w:val="left"/>
      </w:pPr>
      <w:r>
        <w:rPr>
          <w:rFonts w:ascii="Courier New" w:eastAsia="Courier New" w:hAnsi="Courier New" w:cs="Courier New"/>
          <w:sz w:val="20"/>
          <w:szCs w:val="20"/>
        </w:rPr>
        <w:t xml:space="preserve">            current     = candidate;</w:t>
      </w:r>
    </w:p>
    <w:p w14:paraId="767A4C51"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candidateCost</w:t>
      </w:r>
      <w:proofErr w:type="spellEnd"/>
      <w:r>
        <w:rPr>
          <w:rFonts w:ascii="Courier New" w:eastAsia="Courier New" w:hAnsi="Courier New" w:cs="Courier New"/>
          <w:sz w:val="20"/>
          <w:szCs w:val="20"/>
        </w:rPr>
        <w:t>;</w:t>
      </w:r>
    </w:p>
    <w:p w14:paraId="4CCEA3E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E72C51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3FFB39D"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dScores</w:t>
      </w:r>
      <w:proofErr w:type="spellEnd"/>
      <w:r>
        <w:rPr>
          <w:rFonts w:ascii="Courier New" w:eastAsia="Courier New" w:hAnsi="Courier New" w:cs="Courier New"/>
          <w:sz w:val="20"/>
          <w:szCs w:val="20"/>
        </w:rPr>
        <w:t xml:space="preserve">[di] += score; </w:t>
      </w:r>
      <w:proofErr w:type="spellStart"/>
      <w:r>
        <w:rPr>
          <w:rFonts w:ascii="Courier New" w:eastAsia="Courier New" w:hAnsi="Courier New" w:cs="Courier New"/>
          <w:sz w:val="20"/>
          <w:szCs w:val="20"/>
        </w:rPr>
        <w:t>rScores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w:t>
      </w:r>
      <w:proofErr w:type="spellEnd"/>
      <w:r>
        <w:rPr>
          <w:rFonts w:ascii="Courier New" w:eastAsia="Courier New" w:hAnsi="Courier New" w:cs="Courier New"/>
          <w:sz w:val="20"/>
          <w:szCs w:val="20"/>
        </w:rPr>
        <w:t>] += score;</w:t>
      </w:r>
    </w:p>
    <w:p w14:paraId="039A409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FAD91D0" w14:textId="77777777" w:rsidR="004A3D5D" w:rsidRDefault="007727EF">
      <w:pPr>
        <w:spacing w:line="240" w:lineRule="auto"/>
        <w:ind w:left="360"/>
        <w:jc w:val="left"/>
      </w:pPr>
      <w:r>
        <w:rPr>
          <w:rFonts w:ascii="Courier New" w:eastAsia="Courier New" w:hAnsi="Courier New" w:cs="Courier New"/>
          <w:sz w:val="20"/>
          <w:szCs w:val="20"/>
        </w:rPr>
        <w:t xml:space="preserve">        // Update weights at end of each segment</w:t>
      </w:r>
    </w:p>
    <w:p w14:paraId="50BFBD0A"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iter</w:t>
      </w:r>
      <w:proofErr w:type="spellEnd"/>
      <w:r>
        <w:rPr>
          <w:rFonts w:ascii="Courier New" w:eastAsia="Courier New" w:hAnsi="Courier New" w:cs="Courier New"/>
          <w:sz w:val="20"/>
          <w:szCs w:val="20"/>
        </w:rPr>
        <w:t xml:space="preserve"> + 1) % ALNS_SEGMENT === 0) {</w:t>
      </w:r>
    </w:p>
    <w:p w14:paraId="66C418B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updateWeights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dWeights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dScores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dCounts</w:t>
      </w:r>
      <w:proofErr w:type="spellEnd"/>
      <w:r>
        <w:rPr>
          <w:rFonts w:ascii="Courier New" w:eastAsia="Courier New" w:hAnsi="Courier New" w:cs="Courier New"/>
          <w:sz w:val="20"/>
          <w:szCs w:val="20"/>
        </w:rPr>
        <w:t>, ALNS_REACTION);</w:t>
      </w:r>
    </w:p>
    <w:p w14:paraId="0BF5673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updateWeights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rWeights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rScores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rCounts</w:t>
      </w:r>
      <w:proofErr w:type="spellEnd"/>
      <w:r>
        <w:rPr>
          <w:rFonts w:ascii="Courier New" w:eastAsia="Courier New" w:hAnsi="Courier New" w:cs="Courier New"/>
          <w:sz w:val="20"/>
          <w:szCs w:val="20"/>
        </w:rPr>
        <w:t>, ALNS_REACTION);</w:t>
      </w:r>
    </w:p>
    <w:p w14:paraId="6085AC67"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dWeights.map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dCounts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dWeights.map</w:t>
      </w:r>
      <w:proofErr w:type="spellEnd"/>
      <w:r>
        <w:rPr>
          <w:rFonts w:ascii="Courier New" w:eastAsia="Courier New" w:hAnsi="Courier New" w:cs="Courier New"/>
          <w:sz w:val="20"/>
          <w:szCs w:val="20"/>
        </w:rPr>
        <w:t>(() =&gt; 0);</w:t>
      </w:r>
    </w:p>
    <w:p w14:paraId="0333DC3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rWeights.map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rCounts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rWeights.map</w:t>
      </w:r>
      <w:proofErr w:type="spellEnd"/>
      <w:r>
        <w:rPr>
          <w:rFonts w:ascii="Courier New" w:eastAsia="Courier New" w:hAnsi="Courier New" w:cs="Courier New"/>
          <w:sz w:val="20"/>
          <w:szCs w:val="20"/>
        </w:rPr>
        <w:t>(() =&gt; 0);</w:t>
      </w:r>
    </w:p>
    <w:p w14:paraId="7792DF12"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884BA3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E99AF0" w14:textId="77777777" w:rsidR="004A3D5D" w:rsidRDefault="007727EF">
      <w:pPr>
        <w:spacing w:line="240" w:lineRule="auto"/>
        <w:ind w:left="360"/>
        <w:jc w:val="left"/>
      </w:pPr>
      <w:r>
        <w:rPr>
          <w:rFonts w:ascii="Courier New" w:eastAsia="Courier New" w:hAnsi="Courier New" w:cs="Courier New"/>
          <w:sz w:val="20"/>
          <w:szCs w:val="20"/>
        </w:rPr>
        <w:t xml:space="preserve">        T *= ALNS_COOLING;</w:t>
      </w:r>
    </w:p>
    <w:p w14:paraId="7AE9CEC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6AF00E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2C2C948"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 schedu</w:t>
      </w:r>
      <w:r>
        <w:rPr>
          <w:rFonts w:ascii="Courier New" w:eastAsia="Courier New" w:hAnsi="Courier New" w:cs="Courier New"/>
          <w:sz w:val="20"/>
          <w:szCs w:val="20"/>
        </w:rPr>
        <w:t>le</w:t>
      </w:r>
      <w:proofErr w:type="gramEnd"/>
      <w:r>
        <w:rPr>
          <w:rFonts w:ascii="Courier New" w:eastAsia="Courier New" w:hAnsi="Courier New" w:cs="Courier New"/>
          <w:sz w:val="20"/>
          <w:szCs w:val="20"/>
        </w:rPr>
        <w:t xml:space="preserve">: best, </w:t>
      </w:r>
      <w:proofErr w:type="spellStart"/>
      <w:r>
        <w:rPr>
          <w:rFonts w:ascii="Courier New" w:eastAsia="Courier New" w:hAnsi="Courier New" w:cs="Courier New"/>
          <w:sz w:val="20"/>
          <w:szCs w:val="20"/>
        </w:rPr>
        <w:t>finalCost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w:t>
      </w:r>
    </w:p>
    <w:p w14:paraId="75B09284" w14:textId="77777777" w:rsidR="004A3D5D" w:rsidRDefault="007727EF">
      <w:pPr>
        <w:spacing w:line="240" w:lineRule="auto"/>
        <w:ind w:left="360"/>
        <w:jc w:val="left"/>
      </w:pPr>
      <w:r>
        <w:rPr>
          <w:rFonts w:ascii="Courier New" w:eastAsia="Courier New" w:hAnsi="Courier New" w:cs="Courier New"/>
          <w:sz w:val="20"/>
          <w:szCs w:val="20"/>
        </w:rPr>
        <w:t>};</w:t>
      </w:r>
    </w:p>
    <w:p w14:paraId="11F1B71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10A690B" w14:textId="77777777" w:rsidR="004A3D5D" w:rsidRDefault="007727EF">
      <w:pPr>
        <w:spacing w:line="240" w:lineRule="auto"/>
        <w:ind w:left="360"/>
        <w:jc w:val="left"/>
      </w:pPr>
      <w:r>
        <w:rPr>
          <w:rFonts w:ascii="Courier New" w:eastAsia="Courier New" w:hAnsi="Courier New" w:cs="Courier New"/>
          <w:sz w:val="20"/>
          <w:szCs w:val="20"/>
        </w:rPr>
        <w:t>// Multi-start wrapper — runs ALNS `runs` times from independent warm starts</w:t>
      </w:r>
    </w:p>
    <w:p w14:paraId="076C837F" w14:textId="77777777" w:rsidR="004A3D5D" w:rsidRDefault="007727EF">
      <w:pPr>
        <w:spacing w:line="240" w:lineRule="auto"/>
        <w:ind w:left="360"/>
        <w:jc w:val="left"/>
      </w:pPr>
      <w:r>
        <w:rPr>
          <w:rFonts w:ascii="Courier New" w:eastAsia="Courier New" w:hAnsi="Courier New" w:cs="Courier New"/>
          <w:sz w:val="20"/>
          <w:szCs w:val="20"/>
        </w:rPr>
        <w:t>// and returns the best solution found across all runs.</w:t>
      </w:r>
    </w:p>
    <w:p w14:paraId="68FD50F7" w14:textId="77777777" w:rsidR="004A3D5D" w:rsidRDefault="007727EF">
      <w:pPr>
        <w:spacing w:line="240" w:lineRule="auto"/>
        <w:ind w:left="360"/>
        <w:jc w:val="left"/>
      </w:pPr>
      <w:r>
        <w:rPr>
          <w:rFonts w:ascii="Courier New" w:eastAsia="Courier New" w:hAnsi="Courier New" w:cs="Courier New"/>
          <w:sz w:val="20"/>
          <w:szCs w:val="20"/>
        </w:rPr>
        <w:t>const ALNS_RUNS = 4;</w:t>
      </w:r>
    </w:p>
    <w:p w14:paraId="5917F10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68775AA"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runMultiStartALNS</w:t>
      </w:r>
      <w:proofErr w:type="spellEnd"/>
      <w:r>
        <w:rPr>
          <w:rFonts w:ascii="Courier New" w:eastAsia="Courier New" w:hAnsi="Courier New" w:cs="Courier New"/>
          <w:sz w:val="20"/>
          <w:szCs w:val="20"/>
        </w:rPr>
        <w:t xml:space="preserve"> = (courses, slots, venues, </w:t>
      </w:r>
      <w:proofErr w:type="spellStart"/>
      <w:r>
        <w:rPr>
          <w:rFonts w:ascii="Courier New" w:eastAsia="Courier New" w:hAnsi="Courier New" w:cs="Courier New"/>
          <w:sz w:val="20"/>
          <w:szCs w:val="20"/>
        </w:rPr>
        <w:t>maxDailyHou</w:t>
      </w:r>
      <w:r>
        <w:rPr>
          <w:rFonts w:ascii="Courier New" w:eastAsia="Courier New" w:hAnsi="Courier New" w:cs="Courier New"/>
          <w:sz w:val="20"/>
          <w:szCs w:val="20"/>
        </w:rPr>
        <w:t>rs</w:t>
      </w:r>
      <w:proofErr w:type="spellEnd"/>
      <w:r>
        <w:rPr>
          <w:rFonts w:ascii="Courier New" w:eastAsia="Courier New" w:hAnsi="Courier New" w:cs="Courier New"/>
          <w:sz w:val="20"/>
          <w:szCs w:val="20"/>
        </w:rPr>
        <w:t>) =&gt; {</w:t>
      </w:r>
    </w:p>
    <w:p w14:paraId="15B9AA7D" w14:textId="77777777" w:rsidR="004A3D5D" w:rsidRDefault="007727EF">
      <w:pPr>
        <w:spacing w:line="240" w:lineRule="auto"/>
        <w:ind w:left="360"/>
        <w:jc w:val="left"/>
      </w:pPr>
      <w:r>
        <w:rPr>
          <w:rFonts w:ascii="Courier New" w:eastAsia="Courier New" w:hAnsi="Courier New" w:cs="Courier New"/>
          <w:sz w:val="20"/>
          <w:szCs w:val="20"/>
        </w:rPr>
        <w:t xml:space="preserve">    let best = null;</w:t>
      </w:r>
    </w:p>
    <w:p w14:paraId="0ECE4BF0" w14:textId="77777777" w:rsidR="004A3D5D" w:rsidRDefault="007727EF">
      <w:pPr>
        <w:spacing w:line="240" w:lineRule="auto"/>
        <w:ind w:left="360"/>
        <w:jc w:val="left"/>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 Infinity;</w:t>
      </w:r>
    </w:p>
    <w:p w14:paraId="1B43F774"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1978D8A3" w14:textId="77777777" w:rsidR="004A3D5D" w:rsidRDefault="007727EF">
      <w:pPr>
        <w:spacing w:line="240" w:lineRule="auto"/>
        <w:ind w:left="360"/>
        <w:jc w:val="left"/>
      </w:pPr>
      <w:r>
        <w:rPr>
          <w:rFonts w:ascii="Courier New" w:eastAsia="Courier New" w:hAnsi="Courier New" w:cs="Courier New"/>
          <w:sz w:val="20"/>
          <w:szCs w:val="20"/>
        </w:rPr>
        <w:t xml:space="preserve">    for (let r = 0; r &lt; ALNS_RUNS; r++) {</w:t>
      </w:r>
    </w:p>
    <w:p w14:paraId="4C1BA13B" w14:textId="77777777" w:rsidR="004A3D5D" w:rsidRDefault="007727EF">
      <w:pPr>
        <w:spacing w:line="240" w:lineRule="auto"/>
        <w:ind w:left="360"/>
        <w:jc w:val="left"/>
      </w:pPr>
      <w:r>
        <w:rPr>
          <w:rFonts w:ascii="Courier New" w:eastAsia="Courier New" w:hAnsi="Courier New" w:cs="Courier New"/>
          <w:sz w:val="20"/>
          <w:szCs w:val="20"/>
        </w:rPr>
        <w:t xml:space="preserve">        const initial = </w:t>
      </w:r>
      <w:proofErr w:type="spellStart"/>
      <w:proofErr w:type="gramStart"/>
      <w:r>
        <w:rPr>
          <w:rFonts w:ascii="Courier New" w:eastAsia="Courier New" w:hAnsi="Courier New" w:cs="Courier New"/>
          <w:sz w:val="20"/>
          <w:szCs w:val="20"/>
        </w:rPr>
        <w:t>greedyWarmStart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courses,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5B05413A"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 schedule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finalCost</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runALNS</w:t>
      </w:r>
      <w:proofErr w:type="spellEnd"/>
      <w:r>
        <w:rPr>
          <w:rFonts w:ascii="Courier New" w:eastAsia="Courier New" w:hAnsi="Courier New" w:cs="Courier New"/>
          <w:sz w:val="20"/>
          <w:szCs w:val="20"/>
        </w:rPr>
        <w:t xml:space="preserve">(initial,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73A44461"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finalCost</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w:t>
      </w:r>
    </w:p>
    <w:p w14:paraId="7FE0362B"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finalCost</w:t>
      </w:r>
      <w:proofErr w:type="spellEnd"/>
      <w:r>
        <w:rPr>
          <w:rFonts w:ascii="Courier New" w:eastAsia="Courier New" w:hAnsi="Courier New" w:cs="Courier New"/>
          <w:sz w:val="20"/>
          <w:szCs w:val="20"/>
        </w:rPr>
        <w:t>;</w:t>
      </w:r>
    </w:p>
    <w:p w14:paraId="578B166A" w14:textId="77777777" w:rsidR="004A3D5D" w:rsidRDefault="007727EF">
      <w:pPr>
        <w:spacing w:line="240" w:lineRule="auto"/>
        <w:ind w:left="360"/>
        <w:jc w:val="left"/>
      </w:pPr>
      <w:r>
        <w:rPr>
          <w:rFonts w:ascii="Courier New" w:eastAsia="Courier New" w:hAnsi="Courier New" w:cs="Courier New"/>
          <w:sz w:val="20"/>
          <w:szCs w:val="20"/>
        </w:rPr>
        <w:t xml:space="preserve">            best =</w:t>
      </w:r>
      <w:r>
        <w:rPr>
          <w:rFonts w:ascii="Courier New" w:eastAsia="Courier New" w:hAnsi="Courier New" w:cs="Courier New"/>
          <w:sz w:val="20"/>
          <w:szCs w:val="20"/>
        </w:rPr>
        <w:t xml:space="preserve"> schedule;</w:t>
      </w:r>
    </w:p>
    <w:p w14:paraId="0DE7D80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25706C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FAC5E7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2B077A3"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 schedule</w:t>
      </w:r>
      <w:proofErr w:type="gramEnd"/>
      <w:r>
        <w:rPr>
          <w:rFonts w:ascii="Courier New" w:eastAsia="Courier New" w:hAnsi="Courier New" w:cs="Courier New"/>
          <w:sz w:val="20"/>
          <w:szCs w:val="20"/>
        </w:rPr>
        <w:t xml:space="preserve">: best, </w:t>
      </w:r>
      <w:proofErr w:type="spellStart"/>
      <w:r>
        <w:rPr>
          <w:rFonts w:ascii="Courier New" w:eastAsia="Courier New" w:hAnsi="Courier New" w:cs="Courier New"/>
          <w:sz w:val="20"/>
          <w:szCs w:val="20"/>
        </w:rPr>
        <w:t>finalCost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bestCost</w:t>
      </w:r>
      <w:proofErr w:type="spellEnd"/>
      <w:r>
        <w:rPr>
          <w:rFonts w:ascii="Courier New" w:eastAsia="Courier New" w:hAnsi="Courier New" w:cs="Courier New"/>
          <w:sz w:val="20"/>
          <w:szCs w:val="20"/>
        </w:rPr>
        <w:t xml:space="preserve"> };</w:t>
      </w:r>
    </w:p>
    <w:p w14:paraId="46EA667B" w14:textId="77777777" w:rsidR="004A3D5D" w:rsidRDefault="007727EF">
      <w:pPr>
        <w:spacing w:line="240" w:lineRule="auto"/>
        <w:ind w:left="360"/>
        <w:jc w:val="left"/>
      </w:pPr>
      <w:r>
        <w:rPr>
          <w:rFonts w:ascii="Courier New" w:eastAsia="Courier New" w:hAnsi="Courier New" w:cs="Courier New"/>
          <w:sz w:val="20"/>
          <w:szCs w:val="20"/>
        </w:rPr>
        <w:t>};</w:t>
      </w:r>
    </w:p>
    <w:p w14:paraId="296A545B"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F32DF1A" w14:textId="77777777" w:rsidR="004A3D5D" w:rsidRDefault="007727EF">
      <w:pPr>
        <w:spacing w:line="240" w:lineRule="auto"/>
        <w:ind w:left="360"/>
        <w:jc w:val="left"/>
      </w:pPr>
      <w:r>
        <w:rPr>
          <w:rFonts w:ascii="Courier New" w:eastAsia="Courier New" w:hAnsi="Courier New" w:cs="Courier New"/>
          <w:sz w:val="20"/>
          <w:szCs w:val="20"/>
        </w:rPr>
        <w:t>// =============================================================================</w:t>
      </w:r>
    </w:p>
    <w:p w14:paraId="0DA5E38E" w14:textId="77777777" w:rsidR="004A3D5D" w:rsidRDefault="007727EF">
      <w:pPr>
        <w:spacing w:line="240" w:lineRule="auto"/>
        <w:ind w:left="360"/>
        <w:jc w:val="left"/>
      </w:pPr>
      <w:r>
        <w:rPr>
          <w:rFonts w:ascii="Courier New" w:eastAsia="Courier New" w:hAnsi="Courier New" w:cs="Courier New"/>
          <w:sz w:val="20"/>
          <w:szCs w:val="20"/>
        </w:rPr>
        <w:t>// POST-PROCESSING</w:t>
      </w:r>
    </w:p>
    <w:p w14:paraId="301782D9" w14:textId="77777777" w:rsidR="004A3D5D" w:rsidRDefault="007727EF">
      <w:pPr>
        <w:spacing w:line="240" w:lineRule="auto"/>
        <w:ind w:left="360"/>
        <w:jc w:val="left"/>
      </w:pPr>
      <w:r>
        <w:rPr>
          <w:rFonts w:ascii="Courier New" w:eastAsia="Courier New" w:hAnsi="Courier New" w:cs="Courier New"/>
          <w:sz w:val="20"/>
          <w:szCs w:val="20"/>
        </w:rPr>
        <w:t>// ===================================================================</w:t>
      </w:r>
      <w:r>
        <w:rPr>
          <w:rFonts w:ascii="Courier New" w:eastAsia="Courier New" w:hAnsi="Courier New" w:cs="Courier New"/>
          <w:sz w:val="20"/>
          <w:szCs w:val="20"/>
        </w:rPr>
        <w:t>==========</w:t>
      </w:r>
    </w:p>
    <w:p w14:paraId="1103848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EFF92F2"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cleanEntry</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_</w:t>
      </w:r>
      <w:proofErr w:type="spellStart"/>
      <w:proofErr w:type="gramEnd"/>
      <w:r>
        <w:rPr>
          <w:rFonts w:ascii="Courier New" w:eastAsia="Courier New" w:hAnsi="Courier New" w:cs="Courier New"/>
          <w:sz w:val="20"/>
          <w:szCs w:val="20"/>
        </w:rPr>
        <w:t>prefDay</w:t>
      </w:r>
      <w:proofErr w:type="spellEnd"/>
      <w:r>
        <w:rPr>
          <w:rFonts w:ascii="Courier New" w:eastAsia="Courier New" w:hAnsi="Courier New" w:cs="Courier New"/>
          <w:sz w:val="20"/>
          <w:szCs w:val="20"/>
        </w:rPr>
        <w:t>, _</w:t>
      </w:r>
      <w:proofErr w:type="spellStart"/>
      <w:r>
        <w:rPr>
          <w:rFonts w:ascii="Courier New" w:eastAsia="Courier New" w:hAnsi="Courier New" w:cs="Courier New"/>
          <w:sz w:val="20"/>
          <w:szCs w:val="20"/>
        </w:rPr>
        <w:t>prefTime</w:t>
      </w:r>
      <w:proofErr w:type="spellEnd"/>
      <w:r>
        <w:rPr>
          <w:rFonts w:ascii="Courier New" w:eastAsia="Courier New" w:hAnsi="Courier New" w:cs="Courier New"/>
          <w:sz w:val="20"/>
          <w:szCs w:val="20"/>
        </w:rPr>
        <w:t>, ...rest }) =&gt; rest;</w:t>
      </w:r>
    </w:p>
    <w:p w14:paraId="3DB5235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6919506A" w14:textId="77777777" w:rsidR="004A3D5D" w:rsidRDefault="007727EF">
      <w:pPr>
        <w:spacing w:line="240" w:lineRule="auto"/>
        <w:ind w:left="360"/>
        <w:jc w:val="left"/>
      </w:pPr>
      <w:r>
        <w:rPr>
          <w:rFonts w:ascii="Courier New" w:eastAsia="Courier New" w:hAnsi="Courier New" w:cs="Courier New"/>
          <w:sz w:val="20"/>
          <w:szCs w:val="20"/>
        </w:rPr>
        <w:t>// Courses that still have unresolvable hard conflicts go to `unscheduled`</w:t>
      </w:r>
    </w:p>
    <w:p w14:paraId="0B2ED8DD"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separateUnscheduled</w:t>
      </w:r>
      <w:proofErr w:type="spellEnd"/>
      <w:r>
        <w:rPr>
          <w:rFonts w:ascii="Courier New" w:eastAsia="Courier New" w:hAnsi="Courier New" w:cs="Courier New"/>
          <w:sz w:val="20"/>
          <w:szCs w:val="20"/>
        </w:rPr>
        <w:t xml:space="preserve"> = (schedule,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=&gt; {</w:t>
      </w:r>
    </w:p>
    <w:p w14:paraId="1F424E69" w14:textId="77777777" w:rsidR="004A3D5D" w:rsidRDefault="007727EF">
      <w:pPr>
        <w:spacing w:line="240" w:lineRule="auto"/>
        <w:ind w:left="360"/>
        <w:jc w:val="left"/>
      </w:pPr>
      <w:r>
        <w:rPr>
          <w:rFonts w:ascii="Courier New" w:eastAsia="Courier New" w:hAnsi="Courier New" w:cs="Courier New"/>
          <w:sz w:val="20"/>
          <w:szCs w:val="20"/>
        </w:rPr>
        <w:t xml:space="preserve">    const scheduled = [], unschedule</w:t>
      </w:r>
      <w:r>
        <w:rPr>
          <w:rFonts w:ascii="Courier New" w:eastAsia="Courier New" w:hAnsi="Courier New" w:cs="Courier New"/>
          <w:sz w:val="20"/>
          <w:szCs w:val="20"/>
        </w:rPr>
        <w:t>d = [];</w:t>
      </w:r>
    </w:p>
    <w:p w14:paraId="4DC6C77E" w14:textId="77777777" w:rsidR="004A3D5D" w:rsidRDefault="007727EF">
      <w:pPr>
        <w:spacing w:line="240" w:lineRule="auto"/>
        <w:ind w:left="360"/>
        <w:jc w:val="left"/>
      </w:pPr>
      <w:r>
        <w:rPr>
          <w:rFonts w:ascii="Courier New" w:eastAsia="Courier New" w:hAnsi="Courier New" w:cs="Courier New"/>
          <w:sz w:val="20"/>
          <w:szCs w:val="20"/>
        </w:rPr>
        <w:t xml:space="preserve">    for (const entry of schedule) {</w:t>
      </w:r>
    </w:p>
    <w:p w14:paraId="5DE01333" w14:textId="77777777" w:rsidR="004A3D5D" w:rsidRDefault="007727EF">
      <w:pPr>
        <w:spacing w:line="240" w:lineRule="auto"/>
        <w:ind w:left="360"/>
        <w:jc w:val="left"/>
      </w:pPr>
      <w:r>
        <w:rPr>
          <w:rFonts w:ascii="Courier New" w:eastAsia="Courier New" w:hAnsi="Courier New" w:cs="Courier New"/>
          <w:sz w:val="20"/>
          <w:szCs w:val="20"/>
        </w:rPr>
        <w:t xml:space="preserve">        const es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entry.time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ee</w:t>
      </w:r>
      <w:proofErr w:type="spellEnd"/>
      <w:r>
        <w:rPr>
          <w:rFonts w:ascii="Courier New" w:eastAsia="Courier New" w:hAnsi="Courier New" w:cs="Courier New"/>
          <w:sz w:val="20"/>
          <w:szCs w:val="20"/>
        </w:rPr>
        <w:t xml:space="preserve"> = es + Number(</w:t>
      </w:r>
      <w:proofErr w:type="spellStart"/>
      <w:r>
        <w:rPr>
          <w:rFonts w:ascii="Courier New" w:eastAsia="Courier New" w:hAnsi="Courier New" w:cs="Courier New"/>
          <w:sz w:val="20"/>
          <w:szCs w:val="20"/>
        </w:rPr>
        <w:t>entry.duration</w:t>
      </w:r>
      <w:proofErr w:type="spellEnd"/>
      <w:r>
        <w:rPr>
          <w:rFonts w:ascii="Courier New" w:eastAsia="Courier New" w:hAnsi="Courier New" w:cs="Courier New"/>
          <w:sz w:val="20"/>
          <w:szCs w:val="20"/>
        </w:rPr>
        <w:t xml:space="preserve"> || 60);</w:t>
      </w:r>
    </w:p>
    <w:p w14:paraId="784D70FA"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ek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(entry);</w:t>
      </w:r>
    </w:p>
    <w:p w14:paraId="4DF424C6" w14:textId="77777777" w:rsidR="004A3D5D" w:rsidRDefault="007727EF">
      <w:pPr>
        <w:spacing w:line="240" w:lineRule="auto"/>
        <w:ind w:left="360"/>
        <w:jc w:val="left"/>
      </w:pPr>
      <w:r>
        <w:rPr>
          <w:rFonts w:ascii="Courier New" w:eastAsia="Courier New" w:hAnsi="Courier New" w:cs="Courier New"/>
          <w:sz w:val="20"/>
          <w:szCs w:val="20"/>
        </w:rPr>
        <w:t xml:space="preserve">        const conflict = </w:t>
      </w:r>
      <w:proofErr w:type="spellStart"/>
      <w:proofErr w:type="gramStart"/>
      <w:r>
        <w:rPr>
          <w:rFonts w:ascii="Courier New" w:eastAsia="Courier New" w:hAnsi="Courier New" w:cs="Courier New"/>
          <w:sz w:val="20"/>
          <w:szCs w:val="20"/>
        </w:rPr>
        <w:t>scheduled.some</w:t>
      </w:r>
      <w:proofErr w:type="spellEnd"/>
      <w:proofErr w:type="gramEnd"/>
      <w:r>
        <w:rPr>
          <w:rFonts w:ascii="Courier New" w:eastAsia="Courier New" w:hAnsi="Courier New" w:cs="Courier New"/>
          <w:sz w:val="20"/>
          <w:szCs w:val="20"/>
        </w:rPr>
        <w:t>(other =&gt; {</w:t>
      </w:r>
    </w:p>
    <w:p w14:paraId="2A33A6CF"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other.day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entry.day</w:t>
      </w:r>
      <w:proofErr w:type="spellEnd"/>
      <w:r>
        <w:rPr>
          <w:rFonts w:ascii="Courier New" w:eastAsia="Courier New" w:hAnsi="Courier New" w:cs="Courier New"/>
          <w:sz w:val="20"/>
          <w:szCs w:val="20"/>
        </w:rPr>
        <w:t>) return false;</w:t>
      </w:r>
    </w:p>
    <w:p w14:paraId="1A9315BD" w14:textId="77777777" w:rsidR="004A3D5D" w:rsidRDefault="007727EF">
      <w:pPr>
        <w:spacing w:line="240" w:lineRule="auto"/>
        <w:ind w:left="360"/>
        <w:jc w:val="left"/>
      </w:pPr>
      <w:r>
        <w:rPr>
          <w:rFonts w:ascii="Courier New" w:eastAsia="Courier New" w:hAnsi="Courier New" w:cs="Courier New"/>
          <w:sz w:val="20"/>
          <w:szCs w:val="20"/>
        </w:rPr>
        <w:t xml:space="preserve">            if (Boolean(</w:t>
      </w:r>
      <w:proofErr w:type="spellStart"/>
      <w:r>
        <w:rPr>
          <w:rFonts w:ascii="Courier New" w:eastAsia="Courier New" w:hAnsi="Courier New" w:cs="Courier New"/>
          <w:sz w:val="20"/>
          <w:szCs w:val="20"/>
        </w:rPr>
        <w:t>ek</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ek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getSharedKey</w:t>
      </w:r>
      <w:proofErr w:type="spellEnd"/>
      <w:r>
        <w:rPr>
          <w:rFonts w:ascii="Courier New" w:eastAsia="Courier New" w:hAnsi="Courier New" w:cs="Courier New"/>
          <w:sz w:val="20"/>
          <w:szCs w:val="20"/>
        </w:rPr>
        <w:t>(other)) return false;</w:t>
      </w:r>
    </w:p>
    <w:p w14:paraId="17B5B287"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parseTime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other.time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 Number(</w:t>
      </w:r>
      <w:proofErr w:type="spellStart"/>
      <w:r>
        <w:rPr>
          <w:rFonts w:ascii="Courier New" w:eastAsia="Courier New" w:hAnsi="Courier New" w:cs="Courier New"/>
          <w:sz w:val="20"/>
          <w:szCs w:val="20"/>
        </w:rPr>
        <w:t>other.duration</w:t>
      </w:r>
      <w:proofErr w:type="spellEnd"/>
      <w:r>
        <w:rPr>
          <w:rFonts w:ascii="Courier New" w:eastAsia="Courier New" w:hAnsi="Courier New" w:cs="Courier New"/>
          <w:sz w:val="20"/>
          <w:szCs w:val="20"/>
        </w:rPr>
        <w:t xml:space="preserve"> || 60);</w:t>
      </w:r>
    </w:p>
    <w:p w14:paraId="308EA7BB" w14:textId="77777777" w:rsidR="004A3D5D" w:rsidRDefault="007727EF">
      <w:pPr>
        <w:spacing w:line="240" w:lineRule="auto"/>
        <w:ind w:left="360"/>
        <w:jc w:val="left"/>
      </w:pPr>
      <w:r>
        <w:rPr>
          <w:rFonts w:ascii="Courier New" w:eastAsia="Courier New" w:hAnsi="Courier New" w:cs="Courier New"/>
          <w:sz w:val="20"/>
          <w:szCs w:val="20"/>
        </w:rPr>
        <w:t xml:space="preserve">            if (es &gt;= </w:t>
      </w:r>
      <w:proofErr w:type="spellStart"/>
      <w:r>
        <w:rPr>
          <w:rFonts w:ascii="Courier New" w:eastAsia="Courier New" w:hAnsi="Courier New" w:cs="Courier New"/>
          <w:sz w:val="20"/>
          <w:szCs w:val="20"/>
        </w:rPr>
        <w:t>oe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ee</w:t>
      </w:r>
      <w:proofErr w:type="spellEnd"/>
      <w:r>
        <w:rPr>
          <w:rFonts w:ascii="Courier New" w:eastAsia="Courier New" w:hAnsi="Courier New" w:cs="Courier New"/>
          <w:sz w:val="20"/>
          <w:szCs w:val="20"/>
        </w:rPr>
        <w:t>) retu</w:t>
      </w:r>
      <w:r>
        <w:rPr>
          <w:rFonts w:ascii="Courier New" w:eastAsia="Courier New" w:hAnsi="Courier New" w:cs="Courier New"/>
          <w:sz w:val="20"/>
          <w:szCs w:val="20"/>
        </w:rPr>
        <w:t>rn false;</w:t>
      </w:r>
    </w:p>
    <w:p w14:paraId="6BC57DBC"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other.venue</w:t>
      </w:r>
      <w:proofErr w:type="spellEnd"/>
      <w:proofErr w:type="gram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entry.venue</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other.venue</w:t>
      </w:r>
      <w:proofErr w:type="spellEnd"/>
      <w:r>
        <w:rPr>
          <w:rFonts w:ascii="Courier New" w:eastAsia="Courier New" w:hAnsi="Courier New" w:cs="Courier New"/>
          <w:sz w:val="20"/>
          <w:szCs w:val="20"/>
        </w:rPr>
        <w:t xml:space="preserve"> !== 'Unassigned' &amp;&amp; </w:t>
      </w:r>
      <w:proofErr w:type="spellStart"/>
      <w:r>
        <w:rPr>
          <w:rFonts w:ascii="Courier New" w:eastAsia="Courier New" w:hAnsi="Courier New" w:cs="Courier New"/>
          <w:sz w:val="20"/>
          <w:szCs w:val="20"/>
        </w:rPr>
        <w:t>other.venue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entry.venue</w:t>
      </w:r>
      <w:proofErr w:type="spellEnd"/>
      <w:r>
        <w:rPr>
          <w:rFonts w:ascii="Courier New" w:eastAsia="Courier New" w:hAnsi="Courier New" w:cs="Courier New"/>
          <w:sz w:val="20"/>
          <w:szCs w:val="20"/>
        </w:rPr>
        <w:t>) return true;</w:t>
      </w:r>
    </w:p>
    <w:p w14:paraId="1275761B"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entry.lecturers</w:t>
      </w:r>
      <w:proofErr w:type="spellEnd"/>
      <w:proofErr w:type="gramEnd"/>
      <w:r>
        <w:rPr>
          <w:rFonts w:ascii="Courier New" w:eastAsia="Courier New" w:hAnsi="Courier New" w:cs="Courier New"/>
          <w:sz w:val="20"/>
          <w:szCs w:val="20"/>
        </w:rPr>
        <w:t xml:space="preserve">).some(l =&gt; </w:t>
      </w:r>
      <w:proofErr w:type="spellStart"/>
      <w:r>
        <w:rPr>
          <w:rFonts w:ascii="Courier New" w:eastAsia="Courier New" w:hAnsi="Courier New" w:cs="Courier New"/>
          <w:sz w:val="20"/>
          <w:szCs w:val="20"/>
        </w:rPr>
        <w:t>toLecturerArray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other.lecturers</w:t>
      </w:r>
      <w:proofErr w:type="spellEnd"/>
      <w:r>
        <w:rPr>
          <w:rFonts w:ascii="Courier New" w:eastAsia="Courier New" w:hAnsi="Courier New" w:cs="Courier New"/>
          <w:sz w:val="20"/>
          <w:szCs w:val="20"/>
        </w:rPr>
        <w:t>).includes(l))) return true;</w:t>
      </w:r>
    </w:p>
    <w:p w14:paraId="3F40B75C" w14:textId="77777777" w:rsidR="004A3D5D" w:rsidRDefault="007727EF">
      <w:pPr>
        <w:spacing w:line="240" w:lineRule="auto"/>
        <w:ind w:left="36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other.department</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entry.department</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other.level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entry.level</w:t>
      </w:r>
      <w:proofErr w:type="spellEnd"/>
      <w:r>
        <w:rPr>
          <w:rFonts w:ascii="Courier New" w:eastAsia="Courier New" w:hAnsi="Courier New" w:cs="Courier New"/>
          <w:sz w:val="20"/>
          <w:szCs w:val="20"/>
        </w:rPr>
        <w:t>) return true;</w:t>
      </w:r>
    </w:p>
    <w:p w14:paraId="30C71E30" w14:textId="77777777" w:rsidR="004A3D5D" w:rsidRDefault="007727EF">
      <w:pPr>
        <w:spacing w:line="240" w:lineRule="auto"/>
        <w:ind w:left="360"/>
        <w:jc w:val="left"/>
      </w:pPr>
      <w:r>
        <w:rPr>
          <w:rFonts w:ascii="Courier New" w:eastAsia="Courier New" w:hAnsi="Courier New" w:cs="Courier New"/>
          <w:sz w:val="20"/>
          <w:szCs w:val="20"/>
        </w:rPr>
        <w:t xml:space="preserve">            return false;</w:t>
      </w:r>
    </w:p>
    <w:p w14:paraId="61DDE22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395C97"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conflict ?</w:t>
      </w:r>
      <w:proofErr w:type="gramEnd"/>
      <w:r>
        <w:rPr>
          <w:rFonts w:ascii="Courier New" w:eastAsia="Courier New" w:hAnsi="Courier New" w:cs="Courier New"/>
          <w:sz w:val="20"/>
          <w:szCs w:val="20"/>
        </w:rPr>
        <w:t xml:space="preserve"> unscheduled : scheduled).push(</w:t>
      </w:r>
      <w:proofErr w:type="spellStart"/>
      <w:r>
        <w:rPr>
          <w:rFonts w:ascii="Courier New" w:eastAsia="Courier New" w:hAnsi="Courier New" w:cs="Courier New"/>
          <w:sz w:val="20"/>
          <w:szCs w:val="20"/>
        </w:rPr>
        <w:t>cleanEntry</w:t>
      </w:r>
      <w:proofErr w:type="spellEnd"/>
      <w:r>
        <w:rPr>
          <w:rFonts w:ascii="Courier New" w:eastAsia="Courier New" w:hAnsi="Courier New" w:cs="Courier New"/>
          <w:sz w:val="20"/>
          <w:szCs w:val="20"/>
        </w:rPr>
        <w:t>(entry));</w:t>
      </w:r>
    </w:p>
    <w:p w14:paraId="6BA1DAB4"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B502107"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 scheduled</w:t>
      </w:r>
      <w:proofErr w:type="gramEnd"/>
      <w:r>
        <w:rPr>
          <w:rFonts w:ascii="Courier New" w:eastAsia="Courier New" w:hAnsi="Courier New" w:cs="Courier New"/>
          <w:sz w:val="20"/>
          <w:szCs w:val="20"/>
        </w:rPr>
        <w:t>, unscheduled };</w:t>
      </w:r>
    </w:p>
    <w:p w14:paraId="0C0FEA47" w14:textId="77777777" w:rsidR="004A3D5D" w:rsidRDefault="007727EF">
      <w:pPr>
        <w:spacing w:line="240" w:lineRule="auto"/>
        <w:ind w:left="360"/>
        <w:jc w:val="left"/>
      </w:pPr>
      <w:r>
        <w:rPr>
          <w:rFonts w:ascii="Courier New" w:eastAsia="Courier New" w:hAnsi="Courier New" w:cs="Courier New"/>
          <w:sz w:val="20"/>
          <w:szCs w:val="20"/>
        </w:rPr>
        <w:t>};</w:t>
      </w:r>
    </w:p>
    <w:p w14:paraId="599B6C60"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A997CC3" w14:textId="77777777" w:rsidR="004A3D5D" w:rsidRDefault="007727EF">
      <w:pPr>
        <w:spacing w:line="240" w:lineRule="auto"/>
        <w:ind w:left="360"/>
        <w:jc w:val="left"/>
      </w:pPr>
      <w:r>
        <w:rPr>
          <w:rFonts w:ascii="Courier New" w:eastAsia="Courier New" w:hAnsi="Courier New" w:cs="Courier New"/>
          <w:sz w:val="20"/>
          <w:szCs w:val="20"/>
        </w:rPr>
        <w:t>// … (</w:t>
      </w:r>
      <w:r>
        <w:rPr>
          <w:rFonts w:ascii="Courier New" w:eastAsia="Courier New" w:hAnsi="Courier New" w:cs="Courier New"/>
          <w:sz w:val="20"/>
          <w:szCs w:val="20"/>
        </w:rPr>
        <w:t>section omitted for brevity — see repository for full source) …</w:t>
      </w:r>
    </w:p>
    <w:p w14:paraId="2D540F2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CD6C5A8" w14:textId="77777777" w:rsidR="004A3D5D" w:rsidRDefault="007727EF">
      <w:pPr>
        <w:spacing w:line="240" w:lineRule="auto"/>
        <w:ind w:left="360"/>
        <w:jc w:val="left"/>
      </w:pPr>
      <w:r>
        <w:rPr>
          <w:rFonts w:ascii="Courier New" w:eastAsia="Courier New" w:hAnsi="Courier New" w:cs="Courier New"/>
          <w:sz w:val="20"/>
          <w:szCs w:val="20"/>
        </w:rPr>
        <w:t>// =============================================================================</w:t>
      </w:r>
    </w:p>
    <w:p w14:paraId="26697A20" w14:textId="77777777" w:rsidR="004A3D5D" w:rsidRDefault="007727EF">
      <w:pPr>
        <w:spacing w:line="240" w:lineRule="auto"/>
        <w:ind w:left="360"/>
        <w:jc w:val="left"/>
      </w:pPr>
      <w:r>
        <w:rPr>
          <w:rFonts w:ascii="Courier New" w:eastAsia="Courier New" w:hAnsi="Courier New" w:cs="Courier New"/>
          <w:sz w:val="20"/>
          <w:szCs w:val="20"/>
        </w:rPr>
        <w:t>// PUBLIC SCHEDULERS</w:t>
      </w:r>
    </w:p>
    <w:p w14:paraId="377EEB07" w14:textId="77777777" w:rsidR="004A3D5D" w:rsidRDefault="007727EF">
      <w:pPr>
        <w:spacing w:line="240" w:lineRule="auto"/>
        <w:ind w:left="360"/>
        <w:jc w:val="left"/>
      </w:pPr>
      <w:r>
        <w:rPr>
          <w:rFonts w:ascii="Courier New" w:eastAsia="Courier New" w:hAnsi="Courier New" w:cs="Courier New"/>
          <w:sz w:val="20"/>
          <w:szCs w:val="20"/>
        </w:rPr>
        <w:lastRenderedPageBreak/>
        <w:t>// =============================================================================</w:t>
      </w:r>
    </w:p>
    <w:p w14:paraId="1B0B375F"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8580A76"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generateLectureSchedule</w:t>
      </w:r>
      <w:proofErr w:type="spellEnd"/>
      <w:r>
        <w:rPr>
          <w:rFonts w:ascii="Courier New" w:eastAsia="Courier New" w:hAnsi="Courier New" w:cs="Courier New"/>
          <w:sz w:val="20"/>
          <w:szCs w:val="20"/>
        </w:rPr>
        <w:t xml:space="preserve"> = async (courses, options = {}) =&gt; {</w:t>
      </w:r>
    </w:p>
    <w:p w14:paraId="0496074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'Generating Lecture Schedule (ALNS)...');</w:t>
      </w:r>
    </w:p>
    <w:p w14:paraId="0AA1909A" w14:textId="77777777" w:rsidR="004A3D5D" w:rsidRDefault="007727EF">
      <w:pPr>
        <w:spacing w:line="240" w:lineRule="auto"/>
        <w:ind w:left="360"/>
        <w:jc w:val="left"/>
      </w:pPr>
      <w:r>
        <w:rPr>
          <w:rFonts w:ascii="Courier New" w:eastAsia="Courier New" w:hAnsi="Courier New" w:cs="Courier New"/>
          <w:sz w:val="20"/>
          <w:szCs w:val="20"/>
        </w:rPr>
        <w:t xml:space="preserve">    const lectures = </w:t>
      </w:r>
      <w:proofErr w:type="spellStart"/>
      <w:proofErr w:type="gramStart"/>
      <w:r>
        <w:rPr>
          <w:rFonts w:ascii="Courier New" w:eastAsia="Courier New" w:hAnsi="Courier New" w:cs="Courier New"/>
          <w:sz w:val="20"/>
          <w:szCs w:val="20"/>
        </w:rPr>
        <w:t>applyFilters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courses, 'Lecture', options);</w:t>
      </w:r>
    </w:p>
    <w:p w14:paraId="73350FB3"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5A8493A" w14:textId="77777777" w:rsidR="004A3D5D" w:rsidRDefault="007727EF">
      <w:pPr>
        <w:spacing w:line="240" w:lineRule="auto"/>
        <w:ind w:left="360"/>
        <w:jc w:val="left"/>
      </w:pPr>
      <w:r>
        <w:rPr>
          <w:rFonts w:ascii="Courier New" w:eastAsia="Courier New" w:hAnsi="Courier New" w:cs="Courier New"/>
          <w:sz w:val="20"/>
          <w:szCs w:val="20"/>
        </w:rPr>
        <w:t xml:space="preserve">    const rules           = </w:t>
      </w:r>
      <w:proofErr w:type="spellStart"/>
      <w:r>
        <w:rPr>
          <w:rFonts w:ascii="Courier New" w:eastAsia="Courier New" w:hAnsi="Courier New" w:cs="Courier New"/>
          <w:sz w:val="20"/>
          <w:szCs w:val="20"/>
        </w:rPr>
        <w:t>options.rules</w:t>
      </w:r>
      <w:proofErr w:type="spellEnd"/>
      <w:r>
        <w:rPr>
          <w:rFonts w:ascii="Courier New" w:eastAsia="Courier New" w:hAnsi="Courier New" w:cs="Courier New"/>
          <w:sz w:val="20"/>
          <w:szCs w:val="20"/>
        </w:rPr>
        <w:t xml:space="preserve"> || {};</w:t>
      </w:r>
    </w:p>
    <w:p w14:paraId="340E1202"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maxDai</w:t>
      </w:r>
      <w:r>
        <w:rPr>
          <w:rFonts w:ascii="Courier New" w:eastAsia="Courier New" w:hAnsi="Courier New" w:cs="Courier New"/>
          <w:sz w:val="20"/>
          <w:szCs w:val="20"/>
        </w:rPr>
        <w:t>lyHours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rules.max_daily_hours_per_level</w:t>
      </w:r>
      <w:proofErr w:type="spellEnd"/>
      <w:r>
        <w:rPr>
          <w:rFonts w:ascii="Courier New" w:eastAsia="Courier New" w:hAnsi="Courier New" w:cs="Courier New"/>
          <w:sz w:val="20"/>
          <w:szCs w:val="20"/>
        </w:rPr>
        <w:t xml:space="preserve"> || 6);</w:t>
      </w:r>
    </w:p>
    <w:p w14:paraId="1AD5ABB3"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startHour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rules.default_start_hour</w:t>
      </w:r>
      <w:proofErr w:type="spellEnd"/>
      <w:r>
        <w:rPr>
          <w:rFonts w:ascii="Courier New" w:eastAsia="Courier New" w:hAnsi="Courier New" w:cs="Courier New"/>
          <w:sz w:val="20"/>
          <w:szCs w:val="20"/>
        </w:rPr>
        <w:t xml:space="preserve"> || 9);</w:t>
      </w:r>
    </w:p>
    <w:p w14:paraId="1228A4C2"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endHour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Number(</w:t>
      </w:r>
      <w:proofErr w:type="spellStart"/>
      <w:proofErr w:type="gramEnd"/>
      <w:r>
        <w:rPr>
          <w:rFonts w:ascii="Courier New" w:eastAsia="Courier New" w:hAnsi="Courier New" w:cs="Courier New"/>
          <w:sz w:val="20"/>
          <w:szCs w:val="20"/>
        </w:rPr>
        <w:t>rules.default_end_hour</w:t>
      </w:r>
      <w:proofErr w:type="spellEnd"/>
      <w:r>
        <w:rPr>
          <w:rFonts w:ascii="Courier New" w:eastAsia="Courier New" w:hAnsi="Courier New" w:cs="Courier New"/>
          <w:sz w:val="20"/>
          <w:szCs w:val="20"/>
        </w:rPr>
        <w:t xml:space="preserve">   || 18);</w:t>
      </w:r>
    </w:p>
    <w:p w14:paraId="3C4558D4" w14:textId="77777777" w:rsidR="004A3D5D" w:rsidRDefault="007727EF">
      <w:pPr>
        <w:spacing w:line="240" w:lineRule="auto"/>
        <w:ind w:left="360"/>
        <w:jc w:val="left"/>
      </w:pPr>
      <w:r>
        <w:rPr>
          <w:rFonts w:ascii="Courier New" w:eastAsia="Courier New" w:hAnsi="Courier New" w:cs="Courier New"/>
          <w:sz w:val="20"/>
          <w:szCs w:val="20"/>
        </w:rPr>
        <w:t xml:space="preserve">    const venues          = </w:t>
      </w:r>
      <w:proofErr w:type="spellStart"/>
      <w:proofErr w:type="gramStart"/>
      <w:r>
        <w:rPr>
          <w:rFonts w:ascii="Courier New" w:eastAsia="Courier New" w:hAnsi="Courier New" w:cs="Courier New"/>
          <w:sz w:val="20"/>
          <w:szCs w:val="20"/>
        </w:rPr>
        <w:t>options.venues</w:t>
      </w:r>
      <w:proofErr w:type="spellEnd"/>
      <w:proofErr w:type="gramEnd"/>
      <w:r>
        <w:rPr>
          <w:rFonts w:ascii="Courier New" w:eastAsia="Courier New" w:hAnsi="Courier New" w:cs="Courier New"/>
          <w:sz w:val="20"/>
          <w:szCs w:val="20"/>
        </w:rPr>
        <w:t xml:space="preserve"> || [];</w:t>
      </w:r>
    </w:p>
    <w:p w14:paraId="4B6D9941"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469D1D18" w14:textId="77777777" w:rsidR="004A3D5D" w:rsidRDefault="007727EF">
      <w:pPr>
        <w:spacing w:line="240" w:lineRule="auto"/>
        <w:ind w:left="360"/>
        <w:jc w:val="left"/>
      </w:pPr>
      <w:r>
        <w:rPr>
          <w:rFonts w:ascii="Courier New" w:eastAsia="Courier New" w:hAnsi="Courier New" w:cs="Courier New"/>
          <w:sz w:val="20"/>
          <w:szCs w:val="20"/>
        </w:rPr>
        <w:t xml:space="preserve">    const times = </w:t>
      </w:r>
      <w:proofErr w:type="spellStart"/>
      <w:r>
        <w:rPr>
          <w:rFonts w:ascii="Courier New" w:eastAsia="Courier New" w:hAnsi="Courier New" w:cs="Courier New"/>
          <w:sz w:val="20"/>
          <w:szCs w:val="20"/>
        </w:rPr>
        <w:t>TIMES.filter</w:t>
      </w:r>
      <w:proofErr w:type="spellEnd"/>
      <w:r>
        <w:rPr>
          <w:rFonts w:ascii="Courier New" w:eastAsia="Courier New" w:hAnsi="Courier New" w:cs="Courier New"/>
          <w:sz w:val="20"/>
          <w:szCs w:val="20"/>
        </w:rPr>
        <w:t>(t =&gt; {</w:t>
      </w:r>
    </w:p>
    <w:p w14:paraId="1471EA54" w14:textId="77777777" w:rsidR="004A3D5D" w:rsidRDefault="007727EF">
      <w:pPr>
        <w:spacing w:line="240" w:lineRule="auto"/>
        <w:ind w:left="360"/>
        <w:jc w:val="left"/>
      </w:pPr>
      <w:r>
        <w:rPr>
          <w:rFonts w:ascii="Courier New" w:eastAsia="Courier New" w:hAnsi="Courier New" w:cs="Courier New"/>
          <w:sz w:val="20"/>
          <w:szCs w:val="20"/>
        </w:rPr>
        <w:t xml:space="preserve">        const h = </w:t>
      </w:r>
      <w:proofErr w:type="gramStart"/>
      <w:r>
        <w:rPr>
          <w:rFonts w:ascii="Courier New" w:eastAsia="Courier New" w:hAnsi="Courier New" w:cs="Courier New"/>
          <w:sz w:val="20"/>
          <w:szCs w:val="20"/>
        </w:rPr>
        <w:t>Number(</w:t>
      </w:r>
      <w:proofErr w:type="gramEnd"/>
      <w:r>
        <w:rPr>
          <w:rFonts w:ascii="Courier New" w:eastAsia="Courier New" w:hAnsi="Courier New" w:cs="Courier New"/>
          <w:sz w:val="20"/>
          <w:szCs w:val="20"/>
        </w:rPr>
        <w:t>String(t).split(':')[0]);</w:t>
      </w:r>
    </w:p>
    <w:p w14:paraId="71374C5D" w14:textId="77777777" w:rsidR="004A3D5D" w:rsidRDefault="007727EF">
      <w:pPr>
        <w:spacing w:line="240" w:lineRule="auto"/>
        <w:ind w:left="360"/>
        <w:jc w:val="left"/>
      </w:pPr>
      <w:r>
        <w:rPr>
          <w:rFonts w:ascii="Courier New" w:eastAsia="Courier New" w:hAnsi="Courier New" w:cs="Courier New"/>
          <w:sz w:val="20"/>
          <w:szCs w:val="20"/>
        </w:rPr>
        <w:t xml:space="preserve">        return h &gt;= </w:t>
      </w:r>
      <w:proofErr w:type="spellStart"/>
      <w:r>
        <w:rPr>
          <w:rFonts w:ascii="Courier New" w:eastAsia="Courier New" w:hAnsi="Courier New" w:cs="Courier New"/>
          <w:sz w:val="20"/>
          <w:szCs w:val="20"/>
        </w:rPr>
        <w:t>startHour</w:t>
      </w:r>
      <w:proofErr w:type="spellEnd"/>
      <w:r>
        <w:rPr>
          <w:rFonts w:ascii="Courier New" w:eastAsia="Courier New" w:hAnsi="Courier New" w:cs="Courier New"/>
          <w:sz w:val="20"/>
          <w:szCs w:val="20"/>
        </w:rPr>
        <w:t xml:space="preserve"> &amp;&amp; h &lt; </w:t>
      </w:r>
      <w:proofErr w:type="spellStart"/>
      <w:r>
        <w:rPr>
          <w:rFonts w:ascii="Courier New" w:eastAsia="Courier New" w:hAnsi="Courier New" w:cs="Courier New"/>
          <w:sz w:val="20"/>
          <w:szCs w:val="20"/>
        </w:rPr>
        <w:t>endHour</w:t>
      </w:r>
      <w:proofErr w:type="spellEnd"/>
      <w:r>
        <w:rPr>
          <w:rFonts w:ascii="Courier New" w:eastAsia="Courier New" w:hAnsi="Courier New" w:cs="Courier New"/>
          <w:sz w:val="20"/>
          <w:szCs w:val="20"/>
        </w:rPr>
        <w:t>;</w:t>
      </w:r>
    </w:p>
    <w:p w14:paraId="7179804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5D3BCED5" w14:textId="77777777" w:rsidR="004A3D5D" w:rsidRDefault="007727EF">
      <w:pPr>
        <w:spacing w:line="240" w:lineRule="auto"/>
        <w:ind w:left="360"/>
        <w:jc w:val="left"/>
      </w:pPr>
      <w:r>
        <w:rPr>
          <w:rFonts w:ascii="Courier New" w:eastAsia="Courier New" w:hAnsi="Courier New" w:cs="Courier New"/>
          <w:sz w:val="20"/>
          <w:szCs w:val="20"/>
        </w:rPr>
        <w:t xml:space="preserve">    const slots = </w:t>
      </w:r>
      <w:proofErr w:type="spellStart"/>
      <w:r>
        <w:rPr>
          <w:rFonts w:ascii="Courier New" w:eastAsia="Courier New" w:hAnsi="Courier New" w:cs="Courier New"/>
          <w:sz w:val="20"/>
          <w:szCs w:val="20"/>
        </w:rPr>
        <w:t>DAYS.flatMap</w:t>
      </w:r>
      <w:proofErr w:type="spellEnd"/>
      <w:r>
        <w:rPr>
          <w:rFonts w:ascii="Courier New" w:eastAsia="Courier New" w:hAnsi="Courier New" w:cs="Courier New"/>
          <w:sz w:val="20"/>
          <w:szCs w:val="20"/>
        </w:rPr>
        <w:t xml:space="preserve">(day =&gt; </w:t>
      </w:r>
      <w:proofErr w:type="spellStart"/>
      <w:proofErr w:type="gramStart"/>
      <w:r>
        <w:rPr>
          <w:rFonts w:ascii="Courier New" w:eastAsia="Courier New" w:hAnsi="Courier New" w:cs="Courier New"/>
          <w:sz w:val="20"/>
          <w:szCs w:val="20"/>
        </w:rPr>
        <w:t>times.map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time =&gt; ({ da</w:t>
      </w:r>
      <w:r>
        <w:rPr>
          <w:rFonts w:ascii="Courier New" w:eastAsia="Courier New" w:hAnsi="Courier New" w:cs="Courier New"/>
          <w:sz w:val="20"/>
          <w:szCs w:val="20"/>
        </w:rPr>
        <w:t>y, time })));</w:t>
      </w:r>
    </w:p>
    <w:p w14:paraId="5A7A9885"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2C3A09AC"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lectures</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return { scheduled: [], unscheduled: [] };</w:t>
      </w:r>
    </w:p>
    <w:p w14:paraId="4991DFC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C42BC64"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 schedule</w:t>
      </w:r>
      <w:proofErr w:type="gram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runMultiStartALNS</w:t>
      </w:r>
      <w:proofErr w:type="spellEnd"/>
      <w:r>
        <w:rPr>
          <w:rFonts w:ascii="Courier New" w:eastAsia="Courier New" w:hAnsi="Courier New" w:cs="Courier New"/>
          <w:sz w:val="20"/>
          <w:szCs w:val="20"/>
        </w:rPr>
        <w:t xml:space="preserve">(lectures,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27424622"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separateUnscheduled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schedule,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34895F4B" w14:textId="77777777" w:rsidR="004A3D5D" w:rsidRDefault="007727EF">
      <w:pPr>
        <w:spacing w:line="240" w:lineRule="auto"/>
        <w:ind w:left="360"/>
        <w:jc w:val="left"/>
      </w:pPr>
      <w:r>
        <w:rPr>
          <w:rFonts w:ascii="Courier New" w:eastAsia="Courier New" w:hAnsi="Courier New" w:cs="Courier New"/>
          <w:sz w:val="20"/>
          <w:szCs w:val="20"/>
        </w:rPr>
        <w:t>};</w:t>
      </w:r>
    </w:p>
    <w:p w14:paraId="15198B07"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FF749A9"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generateE</w:t>
      </w:r>
      <w:r>
        <w:rPr>
          <w:rFonts w:ascii="Courier New" w:eastAsia="Courier New" w:hAnsi="Courier New" w:cs="Courier New"/>
          <w:sz w:val="20"/>
          <w:szCs w:val="20"/>
        </w:rPr>
        <w:t>xamSchedule</w:t>
      </w:r>
      <w:proofErr w:type="spellEnd"/>
      <w:r>
        <w:rPr>
          <w:rFonts w:ascii="Courier New" w:eastAsia="Courier New" w:hAnsi="Courier New" w:cs="Courier New"/>
          <w:sz w:val="20"/>
          <w:szCs w:val="20"/>
        </w:rPr>
        <w:t xml:space="preserve"> = async (courses, options = {}) =&gt; {</w:t>
      </w:r>
    </w:p>
    <w:p w14:paraId="1CD1A22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'Generating Exam Schedule (ALNS)...');</w:t>
      </w:r>
    </w:p>
    <w:p w14:paraId="31457546"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exams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applyFilters</w:t>
      </w:r>
      <w:proofErr w:type="spellEnd"/>
      <w:r>
        <w:rPr>
          <w:rFonts w:ascii="Courier New" w:eastAsia="Courier New" w:hAnsi="Courier New" w:cs="Courier New"/>
          <w:sz w:val="20"/>
          <w:szCs w:val="20"/>
        </w:rPr>
        <w:t>(courses, 'Exam', options);</w:t>
      </w:r>
    </w:p>
    <w:p w14:paraId="50B0DB7D" w14:textId="77777777" w:rsidR="004A3D5D" w:rsidRDefault="007727EF">
      <w:pPr>
        <w:spacing w:line="240" w:lineRule="auto"/>
        <w:ind w:left="360"/>
        <w:jc w:val="left"/>
      </w:pPr>
      <w:r>
        <w:rPr>
          <w:rFonts w:ascii="Courier New" w:eastAsia="Courier New" w:hAnsi="Courier New" w:cs="Courier New"/>
          <w:sz w:val="20"/>
          <w:szCs w:val="20"/>
        </w:rPr>
        <w:t xml:space="preserve">    const venues = </w:t>
      </w:r>
      <w:proofErr w:type="spellStart"/>
      <w:proofErr w:type="gramStart"/>
      <w:r>
        <w:rPr>
          <w:rFonts w:ascii="Courier New" w:eastAsia="Courier New" w:hAnsi="Courier New" w:cs="Courier New"/>
          <w:sz w:val="20"/>
          <w:szCs w:val="20"/>
        </w:rPr>
        <w:t>options.venues</w:t>
      </w:r>
      <w:proofErr w:type="spellEnd"/>
      <w:proofErr w:type="gramEnd"/>
      <w:r>
        <w:rPr>
          <w:rFonts w:ascii="Courier New" w:eastAsia="Courier New" w:hAnsi="Courier New" w:cs="Courier New"/>
          <w:sz w:val="20"/>
          <w:szCs w:val="20"/>
        </w:rPr>
        <w:t xml:space="preserve"> || [];</w:t>
      </w:r>
    </w:p>
    <w:p w14:paraId="2BE13B2E"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slots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DAYS.flatMap</w:t>
      </w:r>
      <w:proofErr w:type="spellEnd"/>
      <w:r>
        <w:rPr>
          <w:rFonts w:ascii="Courier New" w:eastAsia="Courier New" w:hAnsi="Courier New" w:cs="Courier New"/>
          <w:sz w:val="20"/>
          <w:szCs w:val="20"/>
        </w:rPr>
        <w:t xml:space="preserve">(day =&gt; </w:t>
      </w:r>
      <w:proofErr w:type="spellStart"/>
      <w:r>
        <w:rPr>
          <w:rFonts w:ascii="Courier New" w:eastAsia="Courier New" w:hAnsi="Courier New" w:cs="Courier New"/>
          <w:sz w:val="20"/>
          <w:szCs w:val="20"/>
        </w:rPr>
        <w:t>EXAM_SLOTS.ma</w:t>
      </w:r>
      <w:r>
        <w:rPr>
          <w:rFonts w:ascii="Courier New" w:eastAsia="Courier New" w:hAnsi="Courier New" w:cs="Courier New"/>
          <w:sz w:val="20"/>
          <w:szCs w:val="20"/>
        </w:rPr>
        <w:t>p</w:t>
      </w:r>
      <w:proofErr w:type="spellEnd"/>
      <w:r>
        <w:rPr>
          <w:rFonts w:ascii="Courier New" w:eastAsia="Courier New" w:hAnsi="Courier New" w:cs="Courier New"/>
          <w:sz w:val="20"/>
          <w:szCs w:val="20"/>
        </w:rPr>
        <w:t xml:space="preserve">(s =&gt; ({ day, time: </w:t>
      </w:r>
      <w:proofErr w:type="spellStart"/>
      <w:r>
        <w:rPr>
          <w:rFonts w:ascii="Courier New" w:eastAsia="Courier New" w:hAnsi="Courier New" w:cs="Courier New"/>
          <w:sz w:val="20"/>
          <w:szCs w:val="20"/>
        </w:rPr>
        <w:t>s.time</w:t>
      </w:r>
      <w:proofErr w:type="spellEnd"/>
      <w:r>
        <w:rPr>
          <w:rFonts w:ascii="Courier New" w:eastAsia="Courier New" w:hAnsi="Courier New" w:cs="Courier New"/>
          <w:sz w:val="20"/>
          <w:szCs w:val="20"/>
        </w:rPr>
        <w:t xml:space="preserve"> })));</w:t>
      </w:r>
    </w:p>
    <w:p w14:paraId="7AA8155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D47D5AB"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exams</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return { scheduled: [], unscheduled: [] };</w:t>
      </w:r>
    </w:p>
    <w:p w14:paraId="67DCCEF8"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1CFCF5BC"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xml:space="preserve"> = 9;</w:t>
      </w:r>
    </w:p>
    <w:p w14:paraId="2F6BE784"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 schedule</w:t>
      </w:r>
      <w:proofErr w:type="gram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runMultiStartALNS</w:t>
      </w:r>
      <w:proofErr w:type="spellEnd"/>
      <w:r>
        <w:rPr>
          <w:rFonts w:ascii="Courier New" w:eastAsia="Courier New" w:hAnsi="Courier New" w:cs="Courier New"/>
          <w:sz w:val="20"/>
          <w:szCs w:val="20"/>
        </w:rPr>
        <w:t xml:space="preserve">(exams,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599D91F6"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CF5707F" w14:textId="77777777" w:rsidR="004A3D5D" w:rsidRDefault="007727EF">
      <w:pPr>
        <w:spacing w:line="240" w:lineRule="auto"/>
        <w:ind w:left="360"/>
        <w:jc w:val="left"/>
      </w:pPr>
      <w:r>
        <w:rPr>
          <w:rFonts w:ascii="Courier New" w:eastAsia="Courier New" w:hAnsi="Courier New" w:cs="Courier New"/>
          <w:sz w:val="20"/>
          <w:szCs w:val="20"/>
        </w:rPr>
        <w:t xml:space="preserve">    const annotated = </w:t>
      </w:r>
      <w:proofErr w:type="spellStart"/>
      <w:proofErr w:type="gramStart"/>
      <w:r>
        <w:rPr>
          <w:rFonts w:ascii="Courier New" w:eastAsia="Courier New" w:hAnsi="Courier New" w:cs="Courier New"/>
          <w:sz w:val="20"/>
          <w:szCs w:val="20"/>
        </w:rPr>
        <w:t>schedule.map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 =&gt; </w:t>
      </w:r>
      <w:r>
        <w:rPr>
          <w:rFonts w:ascii="Courier New" w:eastAsia="Courier New" w:hAnsi="Courier New" w:cs="Courier New"/>
          <w:sz w:val="20"/>
          <w:szCs w:val="20"/>
        </w:rPr>
        <w:t>({</w:t>
      </w:r>
    </w:p>
    <w:p w14:paraId="3EE981B7" w14:textId="77777777" w:rsidR="004A3D5D" w:rsidRDefault="007727EF">
      <w:pPr>
        <w:spacing w:line="240" w:lineRule="auto"/>
        <w:ind w:left="360"/>
        <w:jc w:val="left"/>
      </w:pPr>
      <w:r>
        <w:rPr>
          <w:rFonts w:ascii="Courier New" w:eastAsia="Courier New" w:hAnsi="Courier New" w:cs="Courier New"/>
          <w:sz w:val="20"/>
          <w:szCs w:val="20"/>
        </w:rPr>
        <w:t xml:space="preserve">        ...e,</w:t>
      </w:r>
    </w:p>
    <w:p w14:paraId="1F22318F"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slotName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EXAM_SLOTS.find</w:t>
      </w:r>
      <w:proofErr w:type="spellEnd"/>
      <w:r>
        <w:rPr>
          <w:rFonts w:ascii="Courier New" w:eastAsia="Courier New" w:hAnsi="Courier New" w:cs="Courier New"/>
          <w:sz w:val="20"/>
          <w:szCs w:val="20"/>
        </w:rPr>
        <w:t xml:space="preserve">(s =&gt; </w:t>
      </w:r>
      <w:proofErr w:type="spellStart"/>
      <w:proofErr w:type="gramStart"/>
      <w:r>
        <w:rPr>
          <w:rFonts w:ascii="Courier New" w:eastAsia="Courier New" w:hAnsi="Courier New" w:cs="Courier New"/>
          <w:sz w:val="20"/>
          <w:szCs w:val="20"/>
        </w:rPr>
        <w:t>s.time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e.time</w:t>
      </w:r>
      <w:proofErr w:type="spellEnd"/>
      <w:r>
        <w:rPr>
          <w:rFonts w:ascii="Courier New" w:eastAsia="Courier New" w:hAnsi="Courier New" w:cs="Courier New"/>
          <w:sz w:val="20"/>
          <w:szCs w:val="20"/>
        </w:rPr>
        <w:t>) || {}).name || '',</w:t>
      </w:r>
    </w:p>
    <w:p w14:paraId="7DD3F9E3" w14:textId="77777777" w:rsidR="004A3D5D" w:rsidRDefault="007727EF">
      <w:pPr>
        <w:spacing w:line="240" w:lineRule="auto"/>
        <w:ind w:left="360"/>
        <w:jc w:val="left"/>
      </w:pPr>
      <w:r>
        <w:rPr>
          <w:rFonts w:ascii="Courier New" w:eastAsia="Courier New" w:hAnsi="Courier New" w:cs="Courier New"/>
          <w:sz w:val="20"/>
          <w:szCs w:val="20"/>
        </w:rPr>
        <w:t xml:space="preserve">        venue:    </w:t>
      </w:r>
      <w:proofErr w:type="spellStart"/>
      <w:proofErr w:type="gramStart"/>
      <w:r>
        <w:rPr>
          <w:rFonts w:ascii="Courier New" w:eastAsia="Courier New" w:hAnsi="Courier New" w:cs="Courier New"/>
          <w:sz w:val="20"/>
          <w:szCs w:val="20"/>
        </w:rPr>
        <w:t>e.venue</w:t>
      </w:r>
      <w:proofErr w:type="spellEnd"/>
      <w:proofErr w:type="gramEnd"/>
      <w:r>
        <w:rPr>
          <w:rFonts w:ascii="Courier New" w:eastAsia="Courier New" w:hAnsi="Courier New" w:cs="Courier New"/>
          <w:sz w:val="20"/>
          <w:szCs w:val="20"/>
        </w:rPr>
        <w:t xml:space="preserve"> || 'Exam Hall',</w:t>
      </w:r>
    </w:p>
    <w:p w14:paraId="4826697C"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4A982CE"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separateUnscheduled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annotated,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760BDA9F" w14:textId="77777777" w:rsidR="004A3D5D" w:rsidRDefault="007727EF">
      <w:pPr>
        <w:spacing w:line="240" w:lineRule="auto"/>
        <w:ind w:left="360"/>
        <w:jc w:val="left"/>
      </w:pPr>
      <w:r>
        <w:rPr>
          <w:rFonts w:ascii="Courier New" w:eastAsia="Courier New" w:hAnsi="Courier New" w:cs="Courier New"/>
          <w:sz w:val="20"/>
          <w:szCs w:val="20"/>
        </w:rPr>
        <w:t>};</w:t>
      </w:r>
    </w:p>
    <w:p w14:paraId="3FCEF209"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012808E2" w14:textId="77777777" w:rsidR="004A3D5D" w:rsidRDefault="007727EF">
      <w:pPr>
        <w:spacing w:line="240" w:lineRule="auto"/>
        <w:ind w:left="360"/>
        <w:jc w:val="left"/>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generateTestSchedule</w:t>
      </w:r>
      <w:proofErr w:type="spellEnd"/>
      <w:r>
        <w:rPr>
          <w:rFonts w:ascii="Courier New" w:eastAsia="Courier New" w:hAnsi="Courier New" w:cs="Courier New"/>
          <w:sz w:val="20"/>
          <w:szCs w:val="20"/>
        </w:rPr>
        <w:t xml:space="preserve"> = async (courses, options = {}) =&gt; {</w:t>
      </w:r>
    </w:p>
    <w:p w14:paraId="77E96FC2"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'Generating Test Schedule (ALNS)...');</w:t>
      </w:r>
    </w:p>
    <w:p w14:paraId="51716561"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tests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applyFilters</w:t>
      </w:r>
      <w:proofErr w:type="spellEnd"/>
      <w:r>
        <w:rPr>
          <w:rFonts w:ascii="Courier New" w:eastAsia="Courier New" w:hAnsi="Courier New" w:cs="Courier New"/>
          <w:sz w:val="20"/>
          <w:szCs w:val="20"/>
        </w:rPr>
        <w:t>(courses, 'Test', options);</w:t>
      </w:r>
    </w:p>
    <w:p w14:paraId="064B2205" w14:textId="77777777" w:rsidR="004A3D5D" w:rsidRDefault="007727EF">
      <w:pPr>
        <w:spacing w:line="240" w:lineRule="auto"/>
        <w:ind w:left="360"/>
        <w:jc w:val="left"/>
      </w:pPr>
      <w:r>
        <w:rPr>
          <w:rFonts w:ascii="Courier New" w:eastAsia="Courier New" w:hAnsi="Courier New" w:cs="Courier New"/>
          <w:sz w:val="20"/>
          <w:szCs w:val="20"/>
        </w:rPr>
        <w:t xml:space="preserve">    con</w:t>
      </w:r>
      <w:r>
        <w:rPr>
          <w:rFonts w:ascii="Courier New" w:eastAsia="Courier New" w:hAnsi="Courier New" w:cs="Courier New"/>
          <w:sz w:val="20"/>
          <w:szCs w:val="20"/>
        </w:rPr>
        <w:t xml:space="preserve">st venues = </w:t>
      </w:r>
      <w:proofErr w:type="spellStart"/>
      <w:proofErr w:type="gramStart"/>
      <w:r>
        <w:rPr>
          <w:rFonts w:ascii="Courier New" w:eastAsia="Courier New" w:hAnsi="Courier New" w:cs="Courier New"/>
          <w:sz w:val="20"/>
          <w:szCs w:val="20"/>
        </w:rPr>
        <w:t>options.venues</w:t>
      </w:r>
      <w:proofErr w:type="spellEnd"/>
      <w:proofErr w:type="gramEnd"/>
      <w:r>
        <w:rPr>
          <w:rFonts w:ascii="Courier New" w:eastAsia="Courier New" w:hAnsi="Courier New" w:cs="Courier New"/>
          <w:sz w:val="20"/>
          <w:szCs w:val="20"/>
        </w:rPr>
        <w:t xml:space="preserve"> || [];</w:t>
      </w:r>
    </w:p>
    <w:p w14:paraId="0B64BCE3"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slots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DAYS.flatMap</w:t>
      </w:r>
      <w:proofErr w:type="spellEnd"/>
      <w:r>
        <w:rPr>
          <w:rFonts w:ascii="Courier New" w:eastAsia="Courier New" w:hAnsi="Courier New" w:cs="Courier New"/>
          <w:sz w:val="20"/>
          <w:szCs w:val="20"/>
        </w:rPr>
        <w:t xml:space="preserve">(day =&gt; </w:t>
      </w:r>
      <w:proofErr w:type="spellStart"/>
      <w:r>
        <w:rPr>
          <w:rFonts w:ascii="Courier New" w:eastAsia="Courier New" w:hAnsi="Courier New" w:cs="Courier New"/>
          <w:sz w:val="20"/>
          <w:szCs w:val="20"/>
        </w:rPr>
        <w:t>TIMES.map</w:t>
      </w:r>
      <w:proofErr w:type="spellEnd"/>
      <w:r>
        <w:rPr>
          <w:rFonts w:ascii="Courier New" w:eastAsia="Courier New" w:hAnsi="Courier New" w:cs="Courier New"/>
          <w:sz w:val="20"/>
          <w:szCs w:val="20"/>
        </w:rPr>
        <w:t>(time =&gt; ({ day, time })));</w:t>
      </w:r>
    </w:p>
    <w:p w14:paraId="32AF043E"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7F4285B4" w14:textId="77777777" w:rsidR="004A3D5D" w:rsidRDefault="007727EF">
      <w:pPr>
        <w:spacing w:line="240" w:lineRule="auto"/>
        <w:ind w:left="360"/>
        <w:jc w:val="left"/>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tests</w:t>
      </w:r>
      <w:proofErr w:type="gramEnd"/>
      <w:r>
        <w:rPr>
          <w:rFonts w:ascii="Courier New" w:eastAsia="Courier New" w:hAnsi="Courier New" w:cs="Courier New"/>
          <w:sz w:val="20"/>
          <w:szCs w:val="20"/>
        </w:rPr>
        <w:t>.length</w:t>
      </w:r>
      <w:proofErr w:type="spellEnd"/>
      <w:r>
        <w:rPr>
          <w:rFonts w:ascii="Courier New" w:eastAsia="Courier New" w:hAnsi="Courier New" w:cs="Courier New"/>
          <w:sz w:val="20"/>
          <w:szCs w:val="20"/>
        </w:rPr>
        <w:t>) return { scheduled: [], unscheduled: [] };</w:t>
      </w:r>
    </w:p>
    <w:p w14:paraId="361039A9" w14:textId="77777777" w:rsidR="004A3D5D" w:rsidRDefault="007727EF">
      <w:pPr>
        <w:spacing w:line="240" w:lineRule="auto"/>
        <w:ind w:left="360"/>
        <w:jc w:val="left"/>
      </w:pPr>
      <w:r>
        <w:rPr>
          <w:rFonts w:ascii="Courier New" w:eastAsia="Courier New" w:hAnsi="Courier New" w:cs="Courier New"/>
          <w:sz w:val="20"/>
          <w:szCs w:val="20"/>
        </w:rPr>
        <w:lastRenderedPageBreak/>
        <w:t xml:space="preserve"> </w:t>
      </w:r>
    </w:p>
    <w:p w14:paraId="2780D832"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 xml:space="preserve"> = 6;</w:t>
      </w:r>
    </w:p>
    <w:p w14:paraId="14F2BACD" w14:textId="77777777" w:rsidR="004A3D5D" w:rsidRDefault="007727EF">
      <w:pPr>
        <w:spacing w:line="240" w:lineRule="auto"/>
        <w:ind w:left="360"/>
        <w:jc w:val="left"/>
      </w:pPr>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 schedule</w:t>
      </w:r>
      <w:proofErr w:type="gram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runMultiStartALNS</w:t>
      </w:r>
      <w:proofErr w:type="spellEnd"/>
      <w:r>
        <w:rPr>
          <w:rFonts w:ascii="Courier New" w:eastAsia="Courier New" w:hAnsi="Courier New" w:cs="Courier New"/>
          <w:sz w:val="20"/>
          <w:szCs w:val="20"/>
        </w:rPr>
        <w:t xml:space="preserve">(tests, slots,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3EF50CA2" w14:textId="77777777" w:rsidR="004A3D5D" w:rsidRDefault="007727EF">
      <w:pPr>
        <w:spacing w:line="240" w:lineRule="auto"/>
        <w:ind w:left="360"/>
        <w:jc w:val="left"/>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separateUnscheduled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schedule, venues, </w:t>
      </w:r>
      <w:proofErr w:type="spellStart"/>
      <w:r>
        <w:rPr>
          <w:rFonts w:ascii="Courier New" w:eastAsia="Courier New" w:hAnsi="Courier New" w:cs="Courier New"/>
          <w:sz w:val="20"/>
          <w:szCs w:val="20"/>
        </w:rPr>
        <w:t>maxDailyHours</w:t>
      </w:r>
      <w:proofErr w:type="spellEnd"/>
      <w:r>
        <w:rPr>
          <w:rFonts w:ascii="Courier New" w:eastAsia="Courier New" w:hAnsi="Courier New" w:cs="Courier New"/>
          <w:sz w:val="20"/>
          <w:szCs w:val="20"/>
        </w:rPr>
        <w:t>);</w:t>
      </w:r>
    </w:p>
    <w:p w14:paraId="59F28B9A" w14:textId="77777777" w:rsidR="004A3D5D" w:rsidRDefault="007727EF">
      <w:pPr>
        <w:spacing w:line="240" w:lineRule="auto"/>
        <w:ind w:left="360"/>
        <w:jc w:val="left"/>
      </w:pPr>
      <w:r>
        <w:rPr>
          <w:rFonts w:ascii="Courier New" w:eastAsia="Courier New" w:hAnsi="Courier New" w:cs="Courier New"/>
          <w:sz w:val="20"/>
          <w:szCs w:val="20"/>
        </w:rPr>
        <w:t>};</w:t>
      </w:r>
    </w:p>
    <w:p w14:paraId="48E26A3D" w14:textId="77777777" w:rsidR="004A3D5D" w:rsidRDefault="007727EF">
      <w:pPr>
        <w:spacing w:line="240" w:lineRule="auto"/>
        <w:ind w:left="360"/>
        <w:jc w:val="left"/>
      </w:pPr>
      <w:r>
        <w:rPr>
          <w:rFonts w:ascii="Courier New" w:eastAsia="Courier New" w:hAnsi="Courier New" w:cs="Courier New"/>
          <w:sz w:val="20"/>
          <w:szCs w:val="20"/>
        </w:rPr>
        <w:t xml:space="preserve"> </w:t>
      </w:r>
    </w:p>
    <w:p w14:paraId="31127117" w14:textId="77777777" w:rsidR="004A3D5D" w:rsidRDefault="007727EF">
      <w:pPr>
        <w:spacing w:line="240" w:lineRule="auto"/>
        <w:ind w:left="360"/>
        <w:jc w:val="left"/>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w:t>
      </w:r>
    </w:p>
    <w:p w14:paraId="2B894B69"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generateLectureSchedule</w:t>
      </w:r>
      <w:proofErr w:type="spellEnd"/>
      <w:r>
        <w:rPr>
          <w:rFonts w:ascii="Courier New" w:eastAsia="Courier New" w:hAnsi="Courier New" w:cs="Courier New"/>
          <w:sz w:val="20"/>
          <w:szCs w:val="20"/>
        </w:rPr>
        <w:t>,</w:t>
      </w:r>
    </w:p>
    <w:p w14:paraId="4D1EBCA2"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generateExamSchedule</w:t>
      </w:r>
      <w:proofErr w:type="spellEnd"/>
      <w:r>
        <w:rPr>
          <w:rFonts w:ascii="Courier New" w:eastAsia="Courier New" w:hAnsi="Courier New" w:cs="Courier New"/>
          <w:sz w:val="20"/>
          <w:szCs w:val="20"/>
        </w:rPr>
        <w:t>,</w:t>
      </w:r>
    </w:p>
    <w:p w14:paraId="2F37634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generateTestSchedule</w:t>
      </w:r>
      <w:proofErr w:type="spellEnd"/>
      <w:r>
        <w:rPr>
          <w:rFonts w:ascii="Courier New" w:eastAsia="Courier New" w:hAnsi="Courier New" w:cs="Courier New"/>
          <w:sz w:val="20"/>
          <w:szCs w:val="20"/>
        </w:rPr>
        <w:t>,</w:t>
      </w:r>
    </w:p>
    <w:p w14:paraId="7AE76444"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w:t>
      </w:r>
      <w:r>
        <w:rPr>
          <w:rFonts w:ascii="Courier New" w:eastAsia="Courier New" w:hAnsi="Courier New" w:cs="Courier New"/>
          <w:sz w:val="20"/>
          <w:szCs w:val="20"/>
        </w:rPr>
        <w:t>asConflict</w:t>
      </w:r>
      <w:proofErr w:type="spellEnd"/>
      <w:r>
        <w:rPr>
          <w:rFonts w:ascii="Courier New" w:eastAsia="Courier New" w:hAnsi="Courier New" w:cs="Courier New"/>
          <w:sz w:val="20"/>
          <w:szCs w:val="20"/>
        </w:rPr>
        <w:t>,</w:t>
      </w:r>
    </w:p>
    <w:p w14:paraId="19FE72A0"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attachUnscheduledReasons</w:t>
      </w:r>
      <w:proofErr w:type="spellEnd"/>
      <w:r>
        <w:rPr>
          <w:rFonts w:ascii="Courier New" w:eastAsia="Courier New" w:hAnsi="Courier New" w:cs="Courier New"/>
          <w:sz w:val="20"/>
          <w:szCs w:val="20"/>
        </w:rPr>
        <w:t>,</w:t>
      </w:r>
    </w:p>
    <w:p w14:paraId="51802995"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generateQualityReport</w:t>
      </w:r>
      <w:proofErr w:type="spellEnd"/>
      <w:r>
        <w:rPr>
          <w:rFonts w:ascii="Courier New" w:eastAsia="Courier New" w:hAnsi="Courier New" w:cs="Courier New"/>
          <w:sz w:val="20"/>
          <w:szCs w:val="20"/>
        </w:rPr>
        <w:t>,</w:t>
      </w:r>
    </w:p>
    <w:p w14:paraId="3CC82194" w14:textId="77777777" w:rsidR="004A3D5D" w:rsidRDefault="007727EF">
      <w:pPr>
        <w:spacing w:line="240" w:lineRule="auto"/>
        <w:ind w:left="360"/>
        <w:jc w:val="left"/>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reoptimizeAround</w:t>
      </w:r>
      <w:proofErr w:type="spellEnd"/>
      <w:r>
        <w:rPr>
          <w:rFonts w:ascii="Courier New" w:eastAsia="Courier New" w:hAnsi="Courier New" w:cs="Courier New"/>
          <w:sz w:val="20"/>
          <w:szCs w:val="20"/>
        </w:rPr>
        <w:t>,</w:t>
      </w:r>
    </w:p>
    <w:p w14:paraId="64BD0C8C" w14:textId="77777777" w:rsidR="004A3D5D" w:rsidRDefault="007727EF">
      <w:pPr>
        <w:spacing w:line="240" w:lineRule="auto"/>
        <w:ind w:left="360"/>
        <w:jc w:val="left"/>
      </w:pPr>
      <w:r>
        <w:rPr>
          <w:rFonts w:ascii="Courier New" w:eastAsia="Courier New" w:hAnsi="Courier New" w:cs="Courier New"/>
          <w:sz w:val="20"/>
          <w:szCs w:val="20"/>
        </w:rPr>
        <w:t>};</w:t>
      </w:r>
    </w:p>
    <w:p w14:paraId="43973246" w14:textId="77777777" w:rsidR="004A3D5D" w:rsidRDefault="007727EF">
      <w:pPr>
        <w:spacing w:before="200" w:after="200"/>
        <w:jc w:val="center"/>
      </w:pPr>
      <w:r>
        <w:rPr>
          <w:b/>
          <w:bCs/>
          <w:sz w:val="28"/>
          <w:szCs w:val="28"/>
        </w:rPr>
        <w:t>APPENDIX C</w:t>
      </w:r>
    </w:p>
    <w:p w14:paraId="1A7071FC" w14:textId="77777777" w:rsidR="004A3D5D" w:rsidRDefault="007727EF">
      <w:pPr>
        <w:spacing w:after="300"/>
        <w:jc w:val="center"/>
      </w:pPr>
      <w:r>
        <w:rPr>
          <w:b/>
          <w:bCs/>
          <w:i/>
          <w:iCs/>
        </w:rPr>
        <w:t>User Manual and System Interface Screenshots</w:t>
      </w:r>
    </w:p>
    <w:p w14:paraId="66D1A01E" w14:textId="77777777" w:rsidR="004A3D5D" w:rsidRDefault="007727EF">
      <w:pPr>
        <w:spacing w:before="160" w:after="160"/>
      </w:pPr>
      <w:r>
        <w:t>This appendix provides a structured user manual for the system. Screenshots should be inserted under each subheading before final submission.</w:t>
      </w:r>
    </w:p>
    <w:p w14:paraId="12F89B5B" w14:textId="77777777" w:rsidR="004A3D5D" w:rsidRDefault="007727EF">
      <w:pPr>
        <w:spacing w:before="280" w:after="120"/>
      </w:pPr>
      <w:r>
        <w:rPr>
          <w:b/>
          <w:bCs/>
          <w:i/>
          <w:iCs/>
        </w:rPr>
        <w:t>C.1   System Access</w:t>
      </w:r>
    </w:p>
    <w:p w14:paraId="666CC095" w14:textId="77777777" w:rsidR="004A3D5D" w:rsidRDefault="007727EF">
      <w:pPr>
        <w:spacing w:before="160" w:after="160"/>
      </w:pPr>
      <w:r>
        <w:t>The complete source code for the system is publicly available at the following GitHub reposito</w:t>
      </w:r>
      <w:r>
        <w:t>ry: https://github.com/idahosadavid/MTU-TIMETABLE-SCHEDULER. The live, deployed frontend application can be accessed at: https://mtu-timetable-scheduler.vercel.app/. Readers and examiners are encouraged to consult the repository for the full, unabridged co</w:t>
      </w:r>
      <w:r>
        <w:t>debase referenced throughout Chapters Three and Four and reproduced in part in Appendices A and B.</w:t>
      </w:r>
    </w:p>
    <w:p w14:paraId="7524FBC0" w14:textId="77777777" w:rsidR="004A3D5D" w:rsidRDefault="007727EF">
      <w:pPr>
        <w:spacing w:before="280" w:after="120"/>
      </w:pPr>
      <w:r>
        <w:rPr>
          <w:b/>
          <w:bCs/>
          <w:i/>
          <w:iCs/>
        </w:rPr>
        <w:t>C.2   Administrative Dashboard</w:t>
      </w:r>
    </w:p>
    <w:p w14:paraId="26DAFCF9" w14:textId="77777777" w:rsidR="004A3D5D" w:rsidRDefault="007727EF">
      <w:pPr>
        <w:spacing w:before="160" w:after="160"/>
      </w:pPr>
      <w:r>
        <w:t>Navigate to the system URL and enter the administrative API key when prompted. Use the module cards to manage Colleges, Depart</w:t>
      </w:r>
      <w:r>
        <w:t>ments, Venues, Lecturers, Courses, the Course Catalogue, and Timetables. A screenshot of this interface is presented in Chapter Four as Figure 4.1.</w:t>
      </w:r>
    </w:p>
    <w:p w14:paraId="3A2798A0" w14:textId="77777777" w:rsidR="004A3D5D" w:rsidRDefault="007727EF">
      <w:pPr>
        <w:spacing w:before="280" w:after="120"/>
      </w:pPr>
      <w:r>
        <w:rPr>
          <w:b/>
          <w:bCs/>
          <w:i/>
          <w:iCs/>
        </w:rPr>
        <w:t>C.3   Generating and Overriding a Timetable</w:t>
      </w:r>
    </w:p>
    <w:p w14:paraId="1C17067F" w14:textId="77777777" w:rsidR="004A3D5D" w:rsidRDefault="007727EF">
      <w:pPr>
        <w:spacing w:before="160" w:after="160"/>
      </w:pPr>
      <w:r>
        <w:t>Navigate to Timetables → New Timetable → Select type (Lecture, E</w:t>
      </w:r>
      <w:r>
        <w:t xml:space="preserve">xam, or Test), session, and semester → Click Generate. The corresponding AI scheduling function processes all relevant courses and displays the result in the grid within seconds, as shown in Figure 4.2. </w:t>
      </w:r>
      <w:r>
        <w:lastRenderedPageBreak/>
        <w:t xml:space="preserve">To manually override a placement, click and hold any </w:t>
      </w:r>
      <w:r>
        <w:t>scheduled course cell, drag it to the target timeslot, and release. Valid moves are saved automatically; invalid moves are rejected with a conflict notification identifying the violation type. This workflow is illustrated as an activity diagram in Figure 4</w:t>
      </w:r>
      <w:r>
        <w:t>.3.</w:t>
      </w:r>
    </w:p>
    <w:p w14:paraId="3A60FDD8" w14:textId="77777777" w:rsidR="004A3D5D" w:rsidRDefault="007727EF">
      <w:pPr>
        <w:spacing w:before="280" w:after="120"/>
      </w:pPr>
      <w:r>
        <w:rPr>
          <w:b/>
          <w:bCs/>
          <w:i/>
          <w:iCs/>
        </w:rPr>
        <w:t>C.4   Exporting a Timetable</w:t>
      </w:r>
    </w:p>
    <w:p w14:paraId="35F71ACA" w14:textId="77777777" w:rsidR="004A3D5D" w:rsidRDefault="007727EF">
      <w:pPr>
        <w:spacing w:before="160" w:after="160"/>
      </w:pPr>
      <w:r>
        <w:t>Locate the Export panel in either the admin grid or the student portal → Select PDF, Excel (.xlsx), or Word (.docx) → Click Download. The document is generated in-memory and downloaded immediately. A screenshot of this inter</w:t>
      </w:r>
      <w:r>
        <w:t>face is presented in Chapter Four as Figure 4.5.</w:t>
      </w:r>
    </w:p>
    <w:p w14:paraId="63CB909F" w14:textId="77777777" w:rsidR="004A3D5D" w:rsidRDefault="007727EF">
      <w:pPr>
        <w:spacing w:before="280" w:after="120"/>
      </w:pPr>
      <w:r>
        <w:rPr>
          <w:b/>
          <w:bCs/>
          <w:i/>
          <w:iCs/>
        </w:rPr>
        <w:t>C.5   Student Portal Access</w:t>
      </w:r>
    </w:p>
    <w:p w14:paraId="13780A6B" w14:textId="77777777" w:rsidR="004A3D5D" w:rsidRDefault="007727EF">
      <w:pPr>
        <w:spacing w:before="160" w:after="160"/>
      </w:pPr>
      <w:r>
        <w:t>The student portal is accessed by navigating to the timetabling system URL. In its current state, the portal displays a landing page titled 'MTU Timetable' instructing students to</w:t>
      </w:r>
      <w:r>
        <w:t>: (1) log in to the MTU Student Portal, and (2) click 'View My Timetable' to access their schedule. This landing page is the entry point that initiates the SSO redirect. Once the live MTU portal integration is activated, students will be redirected automat</w:t>
      </w:r>
      <w:r>
        <w:t xml:space="preserve">ically to their </w:t>
      </w:r>
      <w:proofErr w:type="spellStart"/>
      <w:r>
        <w:t>personalised</w:t>
      </w:r>
      <w:proofErr w:type="spellEnd"/>
      <w:r>
        <w:t xml:space="preserve"> timetable view. A screenshot of the current landing page is presented in Chapter Four as Figure 4.4.</w:t>
      </w:r>
    </w:p>
    <w:p w14:paraId="7F345880" w14:textId="77777777" w:rsidR="004A3D5D" w:rsidRDefault="007727EF">
      <w:pPr>
        <w:spacing w:before="280" w:after="120"/>
      </w:pPr>
      <w:r>
        <w:rPr>
          <w:b/>
          <w:bCs/>
          <w:i/>
          <w:iCs/>
        </w:rPr>
        <w:t>C.6   Course Catalogue</w:t>
      </w:r>
    </w:p>
    <w:p w14:paraId="16341818" w14:textId="77777777" w:rsidR="004A3D5D" w:rsidRDefault="007727EF">
      <w:pPr>
        <w:spacing w:before="160" w:after="160"/>
      </w:pPr>
      <w:r>
        <w:t>Navigate to the Course Catalogue module → Browse the master library of previously defined courses → Sel</w:t>
      </w:r>
      <w:r>
        <w:t>ect a course and click Import to add it to the active timetable. Imported course fields are populated automatically, requiring no manual re-entry.</w:t>
      </w:r>
    </w:p>
    <w:p w14:paraId="678D1247" w14:textId="77777777" w:rsidR="004A3D5D" w:rsidRDefault="007727EF">
      <w:pPr>
        <w:spacing w:before="280" w:after="120"/>
      </w:pPr>
      <w:r>
        <w:rPr>
          <w:b/>
          <w:bCs/>
          <w:i/>
          <w:iCs/>
        </w:rPr>
        <w:t>C.7   Audit Log</w:t>
      </w:r>
    </w:p>
    <w:p w14:paraId="2A032B86" w14:textId="77777777" w:rsidR="004A3D5D" w:rsidRDefault="007727EF">
      <w:pPr>
        <w:spacing w:before="160" w:after="160"/>
      </w:pPr>
      <w:r>
        <w:t>Navigate to the Audit Log module to view a searchable history of recent administrative action</w:t>
      </w:r>
      <w:r>
        <w:t>s, including creations, updates, deletions, and schedule generations, each displayed with a timestamp and a summary of the change. A screenshot of this interface is presented in Chapter Four as Figure 4.6.</w:t>
      </w:r>
    </w:p>
    <w:sectPr w:rsidR="004A3D5D">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F6577"/>
    <w:multiLevelType w:val="hybridMultilevel"/>
    <w:tmpl w:val="A296DA24"/>
    <w:lvl w:ilvl="0" w:tplc="52A868A8">
      <w:start w:val="1"/>
      <w:numFmt w:val="bullet"/>
      <w:lvlText w:val="●"/>
      <w:lvlJc w:val="left"/>
      <w:pPr>
        <w:ind w:left="720" w:hanging="360"/>
      </w:pPr>
    </w:lvl>
    <w:lvl w:ilvl="1" w:tplc="52F012D6">
      <w:start w:val="1"/>
      <w:numFmt w:val="bullet"/>
      <w:lvlText w:val="○"/>
      <w:lvlJc w:val="left"/>
      <w:pPr>
        <w:ind w:left="1440" w:hanging="360"/>
      </w:pPr>
    </w:lvl>
    <w:lvl w:ilvl="2" w:tplc="05666A84">
      <w:start w:val="1"/>
      <w:numFmt w:val="bullet"/>
      <w:lvlText w:val="■"/>
      <w:lvlJc w:val="left"/>
      <w:pPr>
        <w:ind w:left="2160" w:hanging="360"/>
      </w:pPr>
    </w:lvl>
    <w:lvl w:ilvl="3" w:tplc="AA60D9C0">
      <w:start w:val="1"/>
      <w:numFmt w:val="bullet"/>
      <w:lvlText w:val="●"/>
      <w:lvlJc w:val="left"/>
      <w:pPr>
        <w:ind w:left="2880" w:hanging="360"/>
      </w:pPr>
    </w:lvl>
    <w:lvl w:ilvl="4" w:tplc="31749268">
      <w:start w:val="1"/>
      <w:numFmt w:val="bullet"/>
      <w:lvlText w:val="○"/>
      <w:lvlJc w:val="left"/>
      <w:pPr>
        <w:ind w:left="3600" w:hanging="360"/>
      </w:pPr>
    </w:lvl>
    <w:lvl w:ilvl="5" w:tplc="08E6E150">
      <w:start w:val="1"/>
      <w:numFmt w:val="bullet"/>
      <w:lvlText w:val="■"/>
      <w:lvlJc w:val="left"/>
      <w:pPr>
        <w:ind w:left="4320" w:hanging="360"/>
      </w:pPr>
    </w:lvl>
    <w:lvl w:ilvl="6" w:tplc="52DA0000">
      <w:start w:val="1"/>
      <w:numFmt w:val="bullet"/>
      <w:lvlText w:val="●"/>
      <w:lvlJc w:val="left"/>
      <w:pPr>
        <w:ind w:left="5040" w:hanging="360"/>
      </w:pPr>
    </w:lvl>
    <w:lvl w:ilvl="7" w:tplc="74346FC2">
      <w:start w:val="1"/>
      <w:numFmt w:val="bullet"/>
      <w:lvlText w:val="●"/>
      <w:lvlJc w:val="left"/>
      <w:pPr>
        <w:ind w:left="5760" w:hanging="360"/>
      </w:pPr>
    </w:lvl>
    <w:lvl w:ilvl="8" w:tplc="CB1220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5D"/>
    <w:rsid w:val="004A3D5D"/>
    <w:rsid w:val="007727EF"/>
    <w:rsid w:val="00D4476A"/>
    <w:rsid w:val="00EF1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F7D5"/>
  <w15:docId w15:val="{AAF60E3B-7F6B-4F6C-B450-90F697B1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EF1427"/>
    <w:pPr>
      <w:spacing w:before="200" w:after="400"/>
      <w:jc w:val="cente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90</Pages>
  <Words>24619</Words>
  <Characters>140332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 KENNY</cp:lastModifiedBy>
  <cp:revision>2</cp:revision>
  <dcterms:created xsi:type="dcterms:W3CDTF">2026-06-21T15:53:00Z</dcterms:created>
  <dcterms:modified xsi:type="dcterms:W3CDTF">2026-07-09T13:46:00Z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14f7bfbc-778e-426c-9be8-2d6d6b4b12cf</vt:lpwstr>
  </property>
</Properties>
</file>