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6FB2" w14:textId="77777777" w:rsidR="00B31402" w:rsidRDefault="00B31402" w:rsidP="00B31402">
      <w:pPr>
        <w:ind w:left="142"/>
        <w:jc w:val="both"/>
        <w:rPr>
          <w:b/>
          <w:bCs/>
          <w:sz w:val="36"/>
          <w:szCs w:val="36"/>
        </w:rPr>
      </w:pPr>
      <w:r w:rsidRPr="00B31402">
        <w:rPr>
          <w:b/>
          <w:bCs/>
          <w:sz w:val="36"/>
          <w:szCs w:val="36"/>
        </w:rPr>
        <w:t>Diferencia entre las Columnas del Archivo Pedido Semana</w:t>
      </w:r>
    </w:p>
    <w:p w14:paraId="1258D2C3" w14:textId="77777777" w:rsidR="00B31402" w:rsidRPr="00B31402" w:rsidRDefault="00B31402" w:rsidP="00B31402">
      <w:pPr>
        <w:ind w:left="142"/>
        <w:jc w:val="both"/>
        <w:rPr>
          <w:b/>
          <w:bCs/>
          <w:sz w:val="36"/>
          <w:szCs w:val="36"/>
        </w:rPr>
      </w:pPr>
    </w:p>
    <w:p w14:paraId="1327B491" w14:textId="77777777" w:rsidR="00B31402" w:rsidRPr="00B31402" w:rsidRDefault="00B31402" w:rsidP="00B31402">
      <w:pPr>
        <w:jc w:val="both"/>
      </w:pPr>
      <w:r w:rsidRPr="00B31402">
        <w:t>Para entender claramente las diferencias entre estas cuatro columnas fundamentales del proceso de cálculo de pedidos, voy a explicarte cada una con ejemplos prácticos paso a paso. Estas columnas representan etapas sucesivas del cálculo, donde cada una añade una capa adicional de lógica de negocio hasta llegar al pedido final.</w:t>
      </w:r>
    </w:p>
    <w:p w14:paraId="7546DB4A" w14:textId="77777777" w:rsidR="00B31402" w:rsidRPr="00B31402" w:rsidRDefault="00B31402" w:rsidP="00B31402">
      <w:pPr>
        <w:jc w:val="both"/>
      </w:pPr>
      <w:r w:rsidRPr="00B31402">
        <w:t>Vista General del Proceso de Cálculo</w:t>
      </w:r>
    </w:p>
    <w:p w14:paraId="3A57A410" w14:textId="77777777" w:rsidR="00B31402" w:rsidRPr="00B31402" w:rsidRDefault="00B31402" w:rsidP="00B31402">
      <w:pPr>
        <w:jc w:val="both"/>
      </w:pPr>
      <w:r w:rsidRPr="00B31402">
        <w:t>Antes de entrar en los detalles de cada columna, es importante que visualices el proceso como una cadena de transformación de datos. Partimos de un cálculo base (Unidades Calculadas) y vamos añadiendo correcciones progresivamente hasta obtener el Pedido Final que se envía al proveedor.</w:t>
      </w:r>
    </w:p>
    <w:p w14:paraId="4F3DCF28" w14:textId="2880C774" w:rsidR="00B31402" w:rsidRPr="00B31402" w:rsidRDefault="00B31402" w:rsidP="00B31402">
      <w:pPr>
        <w:jc w:val="both"/>
        <w:rPr>
          <w:sz w:val="16"/>
          <w:szCs w:val="16"/>
        </w:rPr>
      </w:pPr>
      <w:r w:rsidRPr="00B31402">
        <w:rPr>
          <w:sz w:val="16"/>
          <w:szCs w:val="16"/>
        </w:rPr>
        <w:t xml:space="preserve">┌─────────────────────┐    </w:t>
      </w:r>
      <w:r>
        <w:rPr>
          <w:sz w:val="16"/>
          <w:szCs w:val="16"/>
        </w:rPr>
        <w:tab/>
      </w:r>
      <w:r w:rsidRPr="00B31402">
        <w:rPr>
          <w:sz w:val="16"/>
          <w:szCs w:val="16"/>
        </w:rPr>
        <w:tab/>
        <w:t xml:space="preserve">┌─────────────────────┐   </w:t>
      </w:r>
      <w:r>
        <w:rPr>
          <w:sz w:val="16"/>
          <w:szCs w:val="16"/>
        </w:rPr>
        <w:tab/>
      </w:r>
      <w:r>
        <w:rPr>
          <w:sz w:val="16"/>
          <w:szCs w:val="16"/>
        </w:rPr>
        <w:tab/>
      </w:r>
      <w:r w:rsidRPr="00B31402">
        <w:rPr>
          <w:sz w:val="16"/>
          <w:szCs w:val="16"/>
        </w:rPr>
        <w:t xml:space="preserve"> ┌─────────────────────┐    </w:t>
      </w:r>
      <w:r>
        <w:rPr>
          <w:sz w:val="16"/>
          <w:szCs w:val="16"/>
        </w:rPr>
        <w:tab/>
      </w:r>
      <w:r>
        <w:rPr>
          <w:sz w:val="16"/>
          <w:szCs w:val="16"/>
        </w:rPr>
        <w:tab/>
      </w:r>
      <w:r w:rsidRPr="00B31402">
        <w:rPr>
          <w:sz w:val="16"/>
          <w:szCs w:val="16"/>
        </w:rPr>
        <w:t>┌─────────────────────┐</w:t>
      </w:r>
    </w:p>
    <w:p w14:paraId="1141071A" w14:textId="3106D6F3" w:rsidR="00B31402" w:rsidRPr="00B31402" w:rsidRDefault="00B31402" w:rsidP="00B31402">
      <w:pPr>
        <w:jc w:val="both"/>
        <w:rPr>
          <w:sz w:val="16"/>
          <w:szCs w:val="16"/>
        </w:rPr>
      </w:pPr>
      <w:proofErr w:type="gramStart"/>
      <w:r w:rsidRPr="00B31402">
        <w:rPr>
          <w:sz w:val="16"/>
          <w:szCs w:val="16"/>
        </w:rPr>
        <w:t>│  UNIDADES</w:t>
      </w:r>
      <w:proofErr w:type="gramEnd"/>
      <w:r w:rsidRPr="00B31402">
        <w:rPr>
          <w:sz w:val="16"/>
          <w:szCs w:val="16"/>
        </w:rPr>
        <w:t xml:space="preserve"> CALCULADAS │ </w:t>
      </w:r>
      <w:r>
        <w:rPr>
          <w:sz w:val="16"/>
          <w:szCs w:val="16"/>
        </w:rPr>
        <w:t xml:space="preserve">        </w:t>
      </w:r>
      <w:r w:rsidRPr="00B31402">
        <w:rPr>
          <w:sz w:val="16"/>
          <w:szCs w:val="16"/>
        </w:rPr>
        <w:t>─</w:t>
      </w:r>
      <w:r w:rsidRPr="00B31402">
        <w:rPr>
          <w:rFonts w:ascii="Arial" w:hAnsi="Arial" w:cs="Arial"/>
          <w:sz w:val="16"/>
          <w:szCs w:val="16"/>
        </w:rPr>
        <w:t>►</w:t>
      </w:r>
      <w:r>
        <w:rPr>
          <w:rFonts w:ascii="Arial" w:hAnsi="Arial" w:cs="Arial"/>
          <w:sz w:val="16"/>
          <w:szCs w:val="16"/>
        </w:rPr>
        <w:tab/>
      </w:r>
      <w:r w:rsidRPr="00B31402">
        <w:rPr>
          <w:rFonts w:ascii="Aptos" w:hAnsi="Aptos" w:cs="Aptos"/>
          <w:sz w:val="16"/>
          <w:szCs w:val="16"/>
        </w:rPr>
        <w:t>│</w:t>
      </w:r>
      <w:r w:rsidRPr="00B31402">
        <w:rPr>
          <w:sz w:val="16"/>
          <w:szCs w:val="16"/>
        </w:rPr>
        <w:t xml:space="preserve">   UNIDADES PEDIDO   </w:t>
      </w:r>
      <w:r>
        <w:rPr>
          <w:sz w:val="16"/>
          <w:szCs w:val="16"/>
        </w:rPr>
        <w:t xml:space="preserve">    </w:t>
      </w:r>
      <w:r w:rsidRPr="00B31402">
        <w:rPr>
          <w:rFonts w:ascii="Aptos" w:hAnsi="Aptos" w:cs="Aptos"/>
          <w:sz w:val="16"/>
          <w:szCs w:val="16"/>
        </w:rPr>
        <w:t>│</w:t>
      </w:r>
      <w:r>
        <w:rPr>
          <w:rFonts w:ascii="Aptos" w:hAnsi="Aptos" w:cs="Aptos"/>
          <w:sz w:val="16"/>
          <w:szCs w:val="16"/>
        </w:rPr>
        <w:tab/>
      </w:r>
      <w:r w:rsidRPr="00B31402">
        <w:rPr>
          <w:sz w:val="16"/>
          <w:szCs w:val="16"/>
        </w:rPr>
        <w:t xml:space="preserve"> </w:t>
      </w:r>
      <w:r w:rsidRPr="00B31402">
        <w:rPr>
          <w:rFonts w:ascii="Aptos" w:hAnsi="Aptos" w:cs="Aptos"/>
          <w:sz w:val="16"/>
          <w:szCs w:val="16"/>
        </w:rPr>
        <w:t>─</w:t>
      </w:r>
      <w:r w:rsidRPr="00B31402">
        <w:rPr>
          <w:rFonts w:ascii="Arial" w:hAnsi="Arial" w:cs="Arial"/>
          <w:sz w:val="16"/>
          <w:szCs w:val="16"/>
        </w:rPr>
        <w:t>►</w:t>
      </w:r>
      <w:r w:rsidRPr="00B31402">
        <w:rPr>
          <w:sz w:val="16"/>
          <w:szCs w:val="16"/>
        </w:rPr>
        <w:t xml:space="preserve"> </w:t>
      </w:r>
      <w:r>
        <w:rPr>
          <w:sz w:val="16"/>
          <w:szCs w:val="16"/>
        </w:rPr>
        <w:t xml:space="preserve">  </w:t>
      </w:r>
      <w:r>
        <w:rPr>
          <w:sz w:val="16"/>
          <w:szCs w:val="16"/>
        </w:rPr>
        <w:tab/>
      </w:r>
      <w:r w:rsidRPr="00B31402">
        <w:rPr>
          <w:rFonts w:ascii="Aptos" w:hAnsi="Aptos" w:cs="Aptos"/>
          <w:sz w:val="16"/>
          <w:szCs w:val="16"/>
        </w:rPr>
        <w:t>│</w:t>
      </w:r>
      <w:r w:rsidRPr="00B31402">
        <w:rPr>
          <w:sz w:val="16"/>
          <w:szCs w:val="16"/>
        </w:rPr>
        <w:t xml:space="preserve"> PEDIDO CORREGIDO   </w:t>
      </w:r>
      <w:r>
        <w:rPr>
          <w:sz w:val="16"/>
          <w:szCs w:val="16"/>
        </w:rPr>
        <w:t xml:space="preserve">  </w:t>
      </w:r>
      <w:r w:rsidRPr="00B31402">
        <w:rPr>
          <w:sz w:val="16"/>
          <w:szCs w:val="16"/>
        </w:rPr>
        <w:t xml:space="preserve"> </w:t>
      </w:r>
      <w:r w:rsidRPr="00B31402">
        <w:rPr>
          <w:rFonts w:ascii="Aptos" w:hAnsi="Aptos" w:cs="Aptos"/>
          <w:sz w:val="16"/>
          <w:szCs w:val="16"/>
        </w:rPr>
        <w:t>│</w:t>
      </w:r>
      <w:r w:rsidRPr="00B31402">
        <w:rPr>
          <w:sz w:val="16"/>
          <w:szCs w:val="16"/>
        </w:rPr>
        <w:t xml:space="preserve"> </w:t>
      </w:r>
      <w:r>
        <w:rPr>
          <w:sz w:val="16"/>
          <w:szCs w:val="16"/>
        </w:rPr>
        <w:t xml:space="preserve">          </w:t>
      </w:r>
      <w:r w:rsidRPr="00B31402">
        <w:rPr>
          <w:rFonts w:ascii="Aptos" w:hAnsi="Aptos" w:cs="Aptos"/>
          <w:sz w:val="16"/>
          <w:szCs w:val="16"/>
        </w:rPr>
        <w:t>─</w:t>
      </w:r>
      <w:r w:rsidRPr="00B31402">
        <w:rPr>
          <w:rFonts w:ascii="Arial" w:hAnsi="Arial" w:cs="Arial"/>
          <w:sz w:val="16"/>
          <w:szCs w:val="16"/>
        </w:rPr>
        <w:t>►</w:t>
      </w:r>
      <w:r>
        <w:rPr>
          <w:rFonts w:ascii="Arial" w:hAnsi="Arial" w:cs="Arial"/>
          <w:sz w:val="16"/>
          <w:szCs w:val="16"/>
        </w:rPr>
        <w:tab/>
      </w:r>
      <w:r w:rsidRPr="00B31402">
        <w:rPr>
          <w:sz w:val="16"/>
          <w:szCs w:val="16"/>
        </w:rPr>
        <w:t xml:space="preserve"> </w:t>
      </w:r>
      <w:r w:rsidRPr="00B31402">
        <w:rPr>
          <w:rFonts w:ascii="Aptos" w:hAnsi="Aptos" w:cs="Aptos"/>
          <w:sz w:val="16"/>
          <w:szCs w:val="16"/>
        </w:rPr>
        <w:t>│</w:t>
      </w:r>
      <w:r w:rsidRPr="00B31402">
        <w:rPr>
          <w:sz w:val="16"/>
          <w:szCs w:val="16"/>
        </w:rPr>
        <w:t xml:space="preserve">    PEDIDO FINAL     </w:t>
      </w:r>
      <w:r>
        <w:rPr>
          <w:sz w:val="16"/>
          <w:szCs w:val="16"/>
        </w:rPr>
        <w:t xml:space="preserve">           </w:t>
      </w:r>
      <w:r w:rsidRPr="00B31402">
        <w:rPr>
          <w:rFonts w:ascii="Aptos" w:hAnsi="Aptos" w:cs="Aptos"/>
          <w:sz w:val="16"/>
          <w:szCs w:val="16"/>
        </w:rPr>
        <w:t>│</w:t>
      </w:r>
    </w:p>
    <w:p w14:paraId="06BA348F" w14:textId="19BAB5AF" w:rsidR="00B31402" w:rsidRPr="00B31402" w:rsidRDefault="00B31402" w:rsidP="00B31402">
      <w:pPr>
        <w:jc w:val="both"/>
        <w:rPr>
          <w:sz w:val="16"/>
          <w:szCs w:val="16"/>
        </w:rPr>
      </w:pPr>
      <w:r w:rsidRPr="00B31402">
        <w:rPr>
          <w:sz w:val="16"/>
          <w:szCs w:val="16"/>
        </w:rPr>
        <w:t>│</w:t>
      </w:r>
      <w:proofErr w:type="gramStart"/>
      <w:r w:rsidRPr="00B31402">
        <w:rPr>
          <w:sz w:val="16"/>
          <w:szCs w:val="16"/>
        </w:rPr>
        <w:t xml:space="preserve">   (</w:t>
      </w:r>
      <w:proofErr w:type="spellStart"/>
      <w:proofErr w:type="gramEnd"/>
      <w:r w:rsidRPr="00B31402">
        <w:rPr>
          <w:sz w:val="16"/>
          <w:szCs w:val="16"/>
        </w:rPr>
        <w:t>Forecast</w:t>
      </w:r>
      <w:proofErr w:type="spellEnd"/>
      <w:r w:rsidRPr="00B31402">
        <w:rPr>
          <w:sz w:val="16"/>
          <w:szCs w:val="16"/>
        </w:rPr>
        <w:t xml:space="preserve"> </w:t>
      </w:r>
      <w:proofErr w:type="gramStart"/>
      <w:r w:rsidRPr="00B31402">
        <w:rPr>
          <w:sz w:val="16"/>
          <w:szCs w:val="16"/>
        </w:rPr>
        <w:t xml:space="preserve">Base)   </w:t>
      </w:r>
      <w:proofErr w:type="gramEnd"/>
      <w:r w:rsidRPr="00B31402">
        <w:rPr>
          <w:sz w:val="16"/>
          <w:szCs w:val="16"/>
        </w:rPr>
        <w:t xml:space="preserve"> </w:t>
      </w:r>
      <w:r w:rsidRPr="00B31402">
        <w:rPr>
          <w:sz w:val="16"/>
          <w:szCs w:val="16"/>
        </w:rPr>
        <w:tab/>
        <w:t xml:space="preserve">  </w:t>
      </w:r>
      <w:r>
        <w:rPr>
          <w:sz w:val="16"/>
          <w:szCs w:val="16"/>
        </w:rPr>
        <w:t xml:space="preserve">         </w:t>
      </w:r>
      <w:r w:rsidRPr="00B31402">
        <w:rPr>
          <w:sz w:val="16"/>
          <w:szCs w:val="16"/>
        </w:rPr>
        <w:t xml:space="preserve">│    </w:t>
      </w:r>
      <w:r>
        <w:rPr>
          <w:sz w:val="16"/>
          <w:szCs w:val="16"/>
        </w:rPr>
        <w:tab/>
      </w:r>
      <w:r>
        <w:rPr>
          <w:sz w:val="16"/>
          <w:szCs w:val="16"/>
        </w:rPr>
        <w:tab/>
      </w:r>
      <w:r w:rsidRPr="00B31402">
        <w:rPr>
          <w:sz w:val="16"/>
          <w:szCs w:val="16"/>
        </w:rPr>
        <w:t>│</w:t>
      </w:r>
      <w:proofErr w:type="gramStart"/>
      <w:r w:rsidRPr="00B31402">
        <w:rPr>
          <w:sz w:val="16"/>
          <w:szCs w:val="16"/>
        </w:rPr>
        <w:t xml:space="preserve">   (</w:t>
      </w:r>
      <w:proofErr w:type="gramEnd"/>
      <w:r w:rsidRPr="00B31402">
        <w:rPr>
          <w:sz w:val="16"/>
          <w:szCs w:val="16"/>
        </w:rPr>
        <w:t xml:space="preserve">Con Stock </w:t>
      </w:r>
      <w:proofErr w:type="spellStart"/>
      <w:proofErr w:type="gramStart"/>
      <w:r w:rsidRPr="00B31402">
        <w:rPr>
          <w:sz w:val="16"/>
          <w:szCs w:val="16"/>
        </w:rPr>
        <w:t>Mín</w:t>
      </w:r>
      <w:proofErr w:type="spellEnd"/>
      <w:r w:rsidRPr="00B31402">
        <w:rPr>
          <w:sz w:val="16"/>
          <w:szCs w:val="16"/>
        </w:rPr>
        <w:t xml:space="preserve">)   </w:t>
      </w:r>
      <w:proofErr w:type="gramEnd"/>
      <w:r>
        <w:rPr>
          <w:sz w:val="16"/>
          <w:szCs w:val="16"/>
        </w:rPr>
        <w:tab/>
        <w:t xml:space="preserve">          </w:t>
      </w:r>
      <w:r w:rsidRPr="00B31402">
        <w:rPr>
          <w:sz w:val="16"/>
          <w:szCs w:val="16"/>
        </w:rPr>
        <w:t xml:space="preserve">│    </w:t>
      </w:r>
      <w:r>
        <w:rPr>
          <w:sz w:val="16"/>
          <w:szCs w:val="16"/>
        </w:rPr>
        <w:t xml:space="preserve">    </w:t>
      </w:r>
      <w:r>
        <w:rPr>
          <w:sz w:val="16"/>
          <w:szCs w:val="16"/>
        </w:rPr>
        <w:tab/>
      </w:r>
      <w:r>
        <w:rPr>
          <w:sz w:val="16"/>
          <w:szCs w:val="16"/>
        </w:rPr>
        <w:tab/>
      </w:r>
      <w:r w:rsidRPr="00B31402">
        <w:rPr>
          <w:sz w:val="16"/>
          <w:szCs w:val="16"/>
        </w:rPr>
        <w:t xml:space="preserve"> │      STOCK       </w:t>
      </w:r>
      <w:r>
        <w:rPr>
          <w:sz w:val="16"/>
          <w:szCs w:val="16"/>
        </w:rPr>
        <w:t xml:space="preserve"> </w:t>
      </w:r>
      <w:r>
        <w:rPr>
          <w:sz w:val="16"/>
          <w:szCs w:val="16"/>
        </w:rPr>
        <w:tab/>
        <w:t xml:space="preserve">        </w:t>
      </w:r>
      <w:r w:rsidRPr="00B31402">
        <w:rPr>
          <w:sz w:val="16"/>
          <w:szCs w:val="16"/>
        </w:rPr>
        <w:t xml:space="preserve">   │   </w:t>
      </w:r>
      <w:r>
        <w:rPr>
          <w:sz w:val="16"/>
          <w:szCs w:val="16"/>
        </w:rPr>
        <w:tab/>
      </w:r>
      <w:r>
        <w:rPr>
          <w:sz w:val="16"/>
          <w:szCs w:val="16"/>
        </w:rPr>
        <w:tab/>
      </w:r>
      <w:r w:rsidRPr="00B31402">
        <w:rPr>
          <w:sz w:val="16"/>
          <w:szCs w:val="16"/>
        </w:rPr>
        <w:t xml:space="preserve"> │</w:t>
      </w:r>
      <w:proofErr w:type="gramStart"/>
      <w:r w:rsidRPr="00B31402">
        <w:rPr>
          <w:sz w:val="16"/>
          <w:szCs w:val="16"/>
        </w:rPr>
        <w:t xml:space="preserve">   (</w:t>
      </w:r>
      <w:proofErr w:type="gramEnd"/>
      <w:r w:rsidRPr="00B31402">
        <w:rPr>
          <w:sz w:val="16"/>
          <w:szCs w:val="16"/>
        </w:rPr>
        <w:t xml:space="preserve">Con </w:t>
      </w:r>
      <w:proofErr w:type="gramStart"/>
      <w:r w:rsidRPr="00B31402">
        <w:rPr>
          <w:sz w:val="16"/>
          <w:szCs w:val="16"/>
        </w:rPr>
        <w:t xml:space="preserve">Tendencia)  </w:t>
      </w:r>
      <w:r>
        <w:rPr>
          <w:sz w:val="16"/>
          <w:szCs w:val="16"/>
        </w:rPr>
        <w:t xml:space="preserve"> </w:t>
      </w:r>
      <w:proofErr w:type="gramEnd"/>
      <w:r>
        <w:rPr>
          <w:sz w:val="16"/>
          <w:szCs w:val="16"/>
        </w:rPr>
        <w:t xml:space="preserve">         </w:t>
      </w:r>
      <w:r w:rsidRPr="00B31402">
        <w:rPr>
          <w:sz w:val="16"/>
          <w:szCs w:val="16"/>
        </w:rPr>
        <w:t xml:space="preserve"> │</w:t>
      </w:r>
    </w:p>
    <w:p w14:paraId="307F09B2" w14:textId="73084F3A" w:rsidR="00B31402" w:rsidRPr="00B31402" w:rsidRDefault="00B31402" w:rsidP="00B31402">
      <w:pPr>
        <w:jc w:val="both"/>
        <w:rPr>
          <w:sz w:val="16"/>
          <w:szCs w:val="16"/>
        </w:rPr>
      </w:pPr>
      <w:r w:rsidRPr="00B31402">
        <w:rPr>
          <w:sz w:val="16"/>
          <w:szCs w:val="16"/>
        </w:rPr>
        <w:t xml:space="preserve">└─────────────────────┘    </w:t>
      </w:r>
      <w:r w:rsidRPr="00B31402">
        <w:rPr>
          <w:sz w:val="16"/>
          <w:szCs w:val="16"/>
        </w:rPr>
        <w:tab/>
      </w:r>
      <w:r>
        <w:rPr>
          <w:sz w:val="16"/>
          <w:szCs w:val="16"/>
        </w:rPr>
        <w:tab/>
      </w:r>
      <w:r w:rsidRPr="00B31402">
        <w:rPr>
          <w:sz w:val="16"/>
          <w:szCs w:val="16"/>
        </w:rPr>
        <w:t xml:space="preserve">└─────────────────────┘    </w:t>
      </w:r>
      <w:r>
        <w:rPr>
          <w:sz w:val="16"/>
          <w:szCs w:val="16"/>
        </w:rPr>
        <w:tab/>
      </w:r>
      <w:r>
        <w:rPr>
          <w:sz w:val="16"/>
          <w:szCs w:val="16"/>
        </w:rPr>
        <w:tab/>
      </w:r>
      <w:r w:rsidRPr="00B31402">
        <w:rPr>
          <w:sz w:val="16"/>
          <w:szCs w:val="16"/>
        </w:rPr>
        <w:t xml:space="preserve">└─────────────────────┘    </w:t>
      </w:r>
      <w:r>
        <w:rPr>
          <w:sz w:val="16"/>
          <w:szCs w:val="16"/>
        </w:rPr>
        <w:tab/>
      </w:r>
      <w:r>
        <w:rPr>
          <w:sz w:val="16"/>
          <w:szCs w:val="16"/>
        </w:rPr>
        <w:tab/>
      </w:r>
      <w:r w:rsidRPr="00B31402">
        <w:rPr>
          <w:sz w:val="16"/>
          <w:szCs w:val="16"/>
        </w:rPr>
        <w:t>└─────────────────────┘</w:t>
      </w:r>
    </w:p>
    <w:p w14:paraId="14A3D0E7" w14:textId="33F8FFFB" w:rsidR="00B31402" w:rsidRPr="00B31402" w:rsidRDefault="00B31402" w:rsidP="00B31402">
      <w:pPr>
        <w:jc w:val="both"/>
        <w:rPr>
          <w:sz w:val="16"/>
          <w:szCs w:val="16"/>
        </w:rPr>
      </w:pPr>
      <w:r w:rsidRPr="00B31402">
        <w:rPr>
          <w:sz w:val="16"/>
          <w:szCs w:val="16"/>
        </w:rPr>
        <w:t xml:space="preserve">    </w:t>
      </w:r>
      <w:r w:rsidRPr="00B31402">
        <w:rPr>
          <w:sz w:val="16"/>
          <w:szCs w:val="16"/>
        </w:rPr>
        <w:tab/>
        <w:t xml:space="preserve">     │                       </w:t>
      </w:r>
      <w:r w:rsidRPr="00B31402">
        <w:rPr>
          <w:sz w:val="16"/>
          <w:szCs w:val="16"/>
        </w:rPr>
        <w:tab/>
      </w:r>
      <w:r w:rsidRPr="00B31402">
        <w:rPr>
          <w:sz w:val="16"/>
          <w:szCs w:val="16"/>
        </w:rPr>
        <w:tab/>
      </w:r>
      <w:r w:rsidRPr="00B31402">
        <w:rPr>
          <w:sz w:val="16"/>
          <w:szCs w:val="16"/>
        </w:rPr>
        <w:tab/>
        <w:t xml:space="preserve">   │                     </w:t>
      </w:r>
      <w:r>
        <w:rPr>
          <w:sz w:val="16"/>
          <w:szCs w:val="16"/>
        </w:rPr>
        <w:t xml:space="preserve"> </w:t>
      </w:r>
      <w:r>
        <w:rPr>
          <w:sz w:val="16"/>
          <w:szCs w:val="16"/>
        </w:rPr>
        <w:tab/>
      </w:r>
      <w:r>
        <w:rPr>
          <w:sz w:val="16"/>
          <w:szCs w:val="16"/>
        </w:rPr>
        <w:tab/>
      </w:r>
      <w:r>
        <w:rPr>
          <w:sz w:val="16"/>
          <w:szCs w:val="16"/>
        </w:rPr>
        <w:tab/>
      </w:r>
      <w:r w:rsidRPr="00B31402">
        <w:rPr>
          <w:sz w:val="16"/>
          <w:szCs w:val="16"/>
        </w:rPr>
        <w:t xml:space="preserve">     │        </w:t>
      </w:r>
      <w:r>
        <w:rPr>
          <w:sz w:val="16"/>
          <w:szCs w:val="16"/>
        </w:rPr>
        <w:tab/>
      </w:r>
      <w:r>
        <w:rPr>
          <w:sz w:val="16"/>
          <w:szCs w:val="16"/>
        </w:rPr>
        <w:tab/>
      </w:r>
      <w:r>
        <w:rPr>
          <w:sz w:val="16"/>
          <w:szCs w:val="16"/>
        </w:rPr>
        <w:tab/>
      </w:r>
      <w:r w:rsidRPr="00B31402">
        <w:rPr>
          <w:sz w:val="16"/>
          <w:szCs w:val="16"/>
        </w:rPr>
        <w:t xml:space="preserve">                </w:t>
      </w:r>
      <w:r w:rsidRPr="00B31402">
        <w:rPr>
          <w:sz w:val="16"/>
          <w:szCs w:val="16"/>
        </w:rPr>
        <w:tab/>
        <w:t xml:space="preserve"> │</w:t>
      </w:r>
    </w:p>
    <w:p w14:paraId="6B91DC39" w14:textId="28030974" w:rsidR="00B31402" w:rsidRPr="00B31402" w:rsidRDefault="00B31402" w:rsidP="00B31402">
      <w:pPr>
        <w:jc w:val="both"/>
        <w:rPr>
          <w:sz w:val="16"/>
          <w:szCs w:val="16"/>
        </w:rPr>
      </w:pPr>
      <w:r w:rsidRPr="00B31402">
        <w:rPr>
          <w:sz w:val="16"/>
          <w:szCs w:val="16"/>
        </w:rPr>
        <w:t xml:space="preserve">      </w:t>
      </w:r>
      <w:r w:rsidRPr="00B31402">
        <w:rPr>
          <w:sz w:val="16"/>
          <w:szCs w:val="16"/>
        </w:rPr>
        <w:tab/>
        <w:t xml:space="preserve">   </w:t>
      </w:r>
      <w:r w:rsidRPr="00B31402">
        <w:rPr>
          <w:rFonts w:ascii="Arial" w:hAnsi="Arial" w:cs="Arial"/>
          <w:sz w:val="16"/>
          <w:szCs w:val="16"/>
        </w:rPr>
        <w:t>▼</w:t>
      </w:r>
      <w:r w:rsidRPr="00B31402">
        <w:rPr>
          <w:sz w:val="16"/>
          <w:szCs w:val="16"/>
        </w:rPr>
        <w:t xml:space="preserve">                          </w:t>
      </w:r>
      <w:r w:rsidRPr="00B31402">
        <w:rPr>
          <w:sz w:val="16"/>
          <w:szCs w:val="16"/>
        </w:rPr>
        <w:tab/>
      </w:r>
      <w:r w:rsidRPr="00B31402">
        <w:rPr>
          <w:sz w:val="16"/>
          <w:szCs w:val="16"/>
        </w:rPr>
        <w:tab/>
      </w:r>
      <w:r w:rsidRPr="00B31402">
        <w:rPr>
          <w:sz w:val="16"/>
          <w:szCs w:val="16"/>
        </w:rPr>
        <w:tab/>
      </w:r>
      <w:r>
        <w:rPr>
          <w:sz w:val="16"/>
          <w:szCs w:val="16"/>
        </w:rPr>
        <w:t xml:space="preserve">  </w:t>
      </w:r>
      <w:r w:rsidRPr="00B31402">
        <w:rPr>
          <w:rFonts w:ascii="Arial" w:hAnsi="Arial" w:cs="Arial"/>
          <w:sz w:val="16"/>
          <w:szCs w:val="16"/>
        </w:rPr>
        <w:t>▼</w:t>
      </w:r>
      <w:r w:rsidRPr="00B31402">
        <w:rPr>
          <w:sz w:val="16"/>
          <w:szCs w:val="16"/>
        </w:rPr>
        <w:t xml:space="preserve">                      </w:t>
      </w:r>
      <w:r>
        <w:rPr>
          <w:sz w:val="16"/>
          <w:szCs w:val="16"/>
        </w:rPr>
        <w:tab/>
      </w:r>
      <w:r>
        <w:rPr>
          <w:sz w:val="16"/>
          <w:szCs w:val="16"/>
        </w:rPr>
        <w:tab/>
      </w:r>
      <w:r>
        <w:rPr>
          <w:sz w:val="16"/>
          <w:szCs w:val="16"/>
        </w:rPr>
        <w:tab/>
      </w:r>
      <w:r w:rsidRPr="00B31402">
        <w:rPr>
          <w:sz w:val="16"/>
          <w:szCs w:val="16"/>
        </w:rPr>
        <w:t xml:space="preserve">    </w:t>
      </w:r>
      <w:r w:rsidRPr="00B31402">
        <w:rPr>
          <w:rFonts w:ascii="Arial" w:hAnsi="Arial" w:cs="Arial"/>
          <w:sz w:val="16"/>
          <w:szCs w:val="16"/>
        </w:rPr>
        <w:t>▼</w:t>
      </w:r>
      <w:r w:rsidRPr="00B31402">
        <w:rPr>
          <w:sz w:val="16"/>
          <w:szCs w:val="16"/>
        </w:rPr>
        <w:t xml:space="preserve">               </w:t>
      </w:r>
      <w:r>
        <w:rPr>
          <w:sz w:val="16"/>
          <w:szCs w:val="16"/>
        </w:rPr>
        <w:tab/>
      </w:r>
      <w:r>
        <w:rPr>
          <w:sz w:val="16"/>
          <w:szCs w:val="16"/>
        </w:rPr>
        <w:tab/>
        <w:t xml:space="preserve">                 </w:t>
      </w:r>
      <w:r w:rsidRPr="00B31402">
        <w:rPr>
          <w:sz w:val="16"/>
          <w:szCs w:val="16"/>
        </w:rPr>
        <w:t xml:space="preserve">     </w:t>
      </w:r>
      <w:r w:rsidRPr="00B31402">
        <w:rPr>
          <w:rFonts w:ascii="Arial" w:hAnsi="Arial" w:cs="Arial"/>
          <w:sz w:val="16"/>
          <w:szCs w:val="16"/>
        </w:rPr>
        <w:t>▼</w:t>
      </w:r>
    </w:p>
    <w:p w14:paraId="55BA5A49" w14:textId="7AFB87B0" w:rsidR="00B31402" w:rsidRPr="00B31402" w:rsidRDefault="00B31402" w:rsidP="00B31402">
      <w:pPr>
        <w:jc w:val="both"/>
      </w:pPr>
      <w:r w:rsidRPr="00B31402">
        <w:t xml:space="preserve">   Ventas históricas         </w:t>
      </w:r>
      <w:proofErr w:type="gramStart"/>
      <w:r>
        <w:tab/>
        <w:t xml:space="preserve">  </w:t>
      </w:r>
      <w:r w:rsidRPr="00B31402">
        <w:t>Ventas</w:t>
      </w:r>
      <w:proofErr w:type="gramEnd"/>
      <w:r w:rsidRPr="00B31402">
        <w:t xml:space="preserve"> objetivo         </w:t>
      </w:r>
      <w:r>
        <w:tab/>
      </w:r>
      <w:r>
        <w:tab/>
        <w:t xml:space="preserve">   </w:t>
      </w:r>
      <w:r w:rsidRPr="00B31402">
        <w:t xml:space="preserve">Stock real actual          </w:t>
      </w:r>
      <w:r>
        <w:tab/>
      </w:r>
      <w:r w:rsidRPr="00B31402">
        <w:t xml:space="preserve"> Ventas semana</w:t>
      </w:r>
    </w:p>
    <w:p w14:paraId="69268BCB" w14:textId="37013BA0" w:rsidR="00B31402" w:rsidRPr="00B31402" w:rsidRDefault="00B31402" w:rsidP="00B31402">
      <w:pPr>
        <w:jc w:val="both"/>
      </w:pPr>
      <w:r w:rsidRPr="00B31402">
        <w:t xml:space="preserve">   + ponderación ABC      </w:t>
      </w:r>
      <w:r w:rsidRPr="00B31402">
        <w:tab/>
      </w:r>
      <w:r>
        <w:t xml:space="preserve">  </w:t>
      </w:r>
      <w:r w:rsidRPr="00B31402">
        <w:t xml:space="preserve"> + stock mínimo         </w:t>
      </w:r>
      <w:r>
        <w:tab/>
        <w:t xml:space="preserve">        </w:t>
      </w:r>
      <w:r w:rsidRPr="00B31402">
        <w:t xml:space="preserve">considerado          </w:t>
      </w:r>
      <w:r>
        <w:t xml:space="preserve">      </w:t>
      </w:r>
      <w:r w:rsidRPr="00B31402">
        <w:t>anterior considerada</w:t>
      </w:r>
    </w:p>
    <w:p w14:paraId="754147E2" w14:textId="77777777" w:rsidR="00B31402" w:rsidRDefault="00B31402" w:rsidP="00B31402">
      <w:pPr>
        <w:jc w:val="both"/>
      </w:pPr>
    </w:p>
    <w:p w14:paraId="06CDCC75" w14:textId="6A987159" w:rsidR="00B31402" w:rsidRPr="00B31402" w:rsidRDefault="00B31402" w:rsidP="00B31402">
      <w:pPr>
        <w:jc w:val="both"/>
      </w:pPr>
      <w:r w:rsidRPr="00B31402">
        <w:t>Cada columna tiene un propósito específico y representa un momento diferente del proceso de toma de decisiones para el pedido.</w:t>
      </w:r>
    </w:p>
    <w:p w14:paraId="20295296" w14:textId="36A00F4F" w:rsidR="00B31402" w:rsidRPr="00B31402" w:rsidRDefault="002C0D6E" w:rsidP="00B31402">
      <w:pPr>
        <w:jc w:val="both"/>
        <w:rPr>
          <w:b/>
          <w:bCs/>
        </w:rPr>
      </w:pPr>
      <w:r w:rsidRPr="002C0D6E">
        <w:rPr>
          <w:b/>
          <w:bCs/>
        </w:rPr>
        <w:t>PRIMERA COLUMNA: UNIDADES CALCULADAS (FORECAST BASE)</w:t>
      </w:r>
    </w:p>
    <w:p w14:paraId="6C52132A" w14:textId="77777777" w:rsidR="00B31402" w:rsidRPr="00B31402" w:rsidRDefault="00B31402" w:rsidP="00B31402">
      <w:pPr>
        <w:jc w:val="both"/>
      </w:pPr>
      <w:r w:rsidRPr="00B31402">
        <w:t xml:space="preserve">Las Unidades Calculadas representan la </w:t>
      </w:r>
      <w:r w:rsidRPr="00B31402">
        <w:rPr>
          <w:b/>
          <w:bCs/>
        </w:rPr>
        <w:t>proyección de demanda futura basada únicamente en el análisis histórico de ventas</w:t>
      </w:r>
      <w:r w:rsidRPr="00B31402">
        <w:t>, sin considerar ningún tipo de corrección por stock o tendencias. Es el punto de partida del cálculo, el número "puro" de unidades que el sistema estima que se venderán en la semana objetivo.</w:t>
      </w:r>
    </w:p>
    <w:p w14:paraId="23B627D3" w14:textId="77777777" w:rsidR="00B31402" w:rsidRPr="00B31402" w:rsidRDefault="00B31402" w:rsidP="00B31402">
      <w:pPr>
        <w:jc w:val="both"/>
      </w:pPr>
      <w:r w:rsidRPr="00B31402">
        <w:t>Esta columna se calcula utilizando las ventas históricas del artículo, aplicando el factor de crecimiento configurado (normalmente 5%) y el peso según la categoría ABC del artículo. Es una proyección puramente predictiva basada en patrones de venta pasados.</w:t>
      </w:r>
    </w:p>
    <w:p w14:paraId="1E227CFB" w14:textId="77777777" w:rsidR="00B31402" w:rsidRPr="00B31402" w:rsidRDefault="00B31402" w:rsidP="00B31402">
      <w:pPr>
        <w:jc w:val="both"/>
      </w:pPr>
      <w:r w:rsidRPr="00B31402">
        <w:rPr>
          <w:b/>
          <w:bCs/>
        </w:rPr>
        <w:t>Ejemplo concreto</w:t>
      </w:r>
      <w:r w:rsidRPr="00B31402">
        <w:t>: Imaginemos un artículo de moda de verano que en las últimas 4 semanas ha vendido 80, 85, 90 y 95 unidades respectivamente. El sistema detecta una tendencia al alza del 5% semanal. Este artículo pertenece a la categoría A (peso 1.0). El cálculo sería el siguiente:</w:t>
      </w:r>
    </w:p>
    <w:p w14:paraId="2C216CEC" w14:textId="77777777" w:rsidR="00B31402" w:rsidRPr="00B31402" w:rsidRDefault="00B31402" w:rsidP="00B31402">
      <w:pPr>
        <w:jc w:val="both"/>
      </w:pPr>
      <w:r w:rsidRPr="00B31402">
        <w:t xml:space="preserve">El promedio de ventas históricas es (80 + 85 + 90 + 95) / 4 = 87.5 unidades. Aplicando el crecimiento del 5%: 87.5 × 1.05 = 91.875. Aplicando el peso de categoría A (1.0): 91.875 × 1.0 = 91.875. Redondeando al alza: </w:t>
      </w:r>
      <w:r w:rsidRPr="00B31402">
        <w:rPr>
          <w:b/>
          <w:bCs/>
        </w:rPr>
        <w:t>92 unidades calculadas</w:t>
      </w:r>
      <w:r w:rsidRPr="00B31402">
        <w:t>.</w:t>
      </w:r>
    </w:p>
    <w:p w14:paraId="195C5501" w14:textId="77777777" w:rsidR="00B31402" w:rsidRDefault="00B31402" w:rsidP="00B31402">
      <w:pPr>
        <w:jc w:val="both"/>
      </w:pPr>
      <w:r w:rsidRPr="00B31402">
        <w:lastRenderedPageBreak/>
        <w:t>Este número representa únicamente "¿Cuántas unidades</w:t>
      </w:r>
      <w:proofErr w:type="spellStart"/>
      <w:r w:rsidRPr="00B31402">
        <w:rPr>
          <w:rFonts w:ascii="Microsoft JhengHei" w:eastAsia="Microsoft JhengHei" w:hAnsi="Microsoft JhengHei" w:cs="Microsoft JhengHei" w:hint="eastAsia"/>
        </w:rPr>
        <w:t>预计</w:t>
      </w:r>
      <w:proofErr w:type="spellEnd"/>
      <w:r w:rsidRPr="00B31402">
        <w:t xml:space="preserve"> vendemos la próxima semana según nuestra predicción?" No considera si tenemos stock suficiente, si hay exceso de inventario, ni si hay señales de tendencia especial. Es la base sobre la que se construirá todo el resto del cálculo.</w:t>
      </w:r>
    </w:p>
    <w:p w14:paraId="100A4C7E" w14:textId="77777777" w:rsidR="002C0D6E" w:rsidRPr="00B31402" w:rsidRDefault="002C0D6E" w:rsidP="00B31402">
      <w:pPr>
        <w:jc w:val="both"/>
      </w:pPr>
    </w:p>
    <w:p w14:paraId="0635D4D8" w14:textId="2D1833AA" w:rsidR="00B31402" w:rsidRPr="00B31402" w:rsidRDefault="002C0D6E" w:rsidP="00B31402">
      <w:pPr>
        <w:jc w:val="both"/>
        <w:rPr>
          <w:b/>
          <w:bCs/>
        </w:rPr>
      </w:pPr>
      <w:r w:rsidRPr="00B31402">
        <w:rPr>
          <w:b/>
          <w:bCs/>
        </w:rPr>
        <w:t>SEGUNDA COLUMNA: UNIDADES PEDIDO (CON STOCK MÍNIMO)</w:t>
      </w:r>
    </w:p>
    <w:p w14:paraId="5A330EE6" w14:textId="77777777" w:rsidR="00B31402" w:rsidRPr="00B31402" w:rsidRDefault="00B31402" w:rsidP="00B31402">
      <w:pPr>
        <w:jc w:val="both"/>
      </w:pPr>
      <w:r w:rsidRPr="00B31402">
        <w:t xml:space="preserve">Las Unidades Pedido añaden una capa de protección al cálculo base: el </w:t>
      </w:r>
      <w:r w:rsidRPr="00B31402">
        <w:rPr>
          <w:b/>
          <w:bCs/>
        </w:rPr>
        <w:t>stock mínimo de seguridad</w:t>
      </w:r>
      <w:r w:rsidRPr="00B31402">
        <w:t>. Esta columna responde a la pregunta: "¿Cuántas unidades debemos pedir para cubrir las ventas previstas Y mantener un buffer de inventario que nos proteja contra variaciones en la demanda?"</w:t>
      </w:r>
    </w:p>
    <w:p w14:paraId="73CF82BD" w14:textId="77777777" w:rsidR="00B31402" w:rsidRPr="00B31402" w:rsidRDefault="00B31402" w:rsidP="00B31402">
      <w:pPr>
        <w:jc w:val="both"/>
      </w:pPr>
      <w:r w:rsidRPr="00B31402">
        <w:t>La lógica es simple pero importante: no solo queremos tener suficiente stock para vender las unidades previstas, sino que queremos mantener un colchón adicional (típicamente el 30% de las ventas objetivo) que nos permita absorber picos de demanda inesperados o pequeños retrasos en reposición.</w:t>
      </w:r>
    </w:p>
    <w:p w14:paraId="7AD79028" w14:textId="77777777" w:rsidR="00B31402" w:rsidRPr="00B31402" w:rsidRDefault="00B31402" w:rsidP="00B31402">
      <w:pPr>
        <w:jc w:val="both"/>
      </w:pPr>
      <w:r w:rsidRPr="00B31402">
        <w:rPr>
          <w:b/>
          <w:bCs/>
        </w:rPr>
        <w:t>Continuando con el ejemplo anterior</w:t>
      </w:r>
      <w:r w:rsidRPr="00B31402">
        <w:t xml:space="preserve">: Tenemos 92 unidades calculadas. El sistema está configurado con un stock mínimo del 30%. El cálculo del stock mínimo es: 92 × 0.30 = 27.6, que redondeamos al alza a </w:t>
      </w:r>
      <w:r w:rsidRPr="00B31402">
        <w:rPr>
          <w:b/>
          <w:bCs/>
        </w:rPr>
        <w:t>28 unidades</w:t>
      </w:r>
      <w:r w:rsidRPr="00B31402">
        <w:t>.</w:t>
      </w:r>
    </w:p>
    <w:p w14:paraId="3AC24658" w14:textId="77777777" w:rsidR="00B31402" w:rsidRPr="00B31402" w:rsidRDefault="00B31402" w:rsidP="00B31402">
      <w:pPr>
        <w:jc w:val="both"/>
      </w:pPr>
      <w:r w:rsidRPr="00B31402">
        <w:t xml:space="preserve">Ahora calculamos las Unidades Pedido: </w:t>
      </w:r>
      <w:proofErr w:type="spellStart"/>
      <w:r w:rsidRPr="00B31402">
        <w:t>Units</w:t>
      </w:r>
      <w:proofErr w:type="spellEnd"/>
      <w:r w:rsidRPr="00B31402">
        <w:t xml:space="preserve"> Calculadas + Stock Mínimo = 92 + 28 = </w:t>
      </w:r>
      <w:r w:rsidRPr="00B31402">
        <w:rPr>
          <w:b/>
          <w:bCs/>
        </w:rPr>
        <w:t>120 unidades</w:t>
      </w:r>
      <w:r w:rsidRPr="00B31402">
        <w:t>.</w:t>
      </w:r>
    </w:p>
    <w:p w14:paraId="4A116287" w14:textId="77777777" w:rsidR="00B31402" w:rsidRDefault="00B31402" w:rsidP="00B31402">
      <w:pPr>
        <w:jc w:val="both"/>
      </w:pPr>
      <w:r w:rsidRPr="00B31402">
        <w:t xml:space="preserve">Este número representa el pedido base que asegura que </w:t>
      </w:r>
      <w:proofErr w:type="spellStart"/>
      <w:r w:rsidRPr="00B31402">
        <w:t>we'll</w:t>
      </w:r>
      <w:proofErr w:type="spellEnd"/>
      <w:r w:rsidRPr="00B31402">
        <w:t xml:space="preserve"> </w:t>
      </w:r>
      <w:proofErr w:type="spellStart"/>
      <w:r w:rsidRPr="00B31402">
        <w:t>have</w:t>
      </w:r>
      <w:proofErr w:type="spellEnd"/>
      <w:r w:rsidRPr="00B31402">
        <w:t xml:space="preserve"> </w:t>
      </w:r>
      <w:proofErr w:type="spellStart"/>
      <w:r w:rsidRPr="00B31402">
        <w:t>enough</w:t>
      </w:r>
      <w:proofErr w:type="spellEnd"/>
      <w:r w:rsidRPr="00B31402">
        <w:t xml:space="preserve"> </w:t>
      </w:r>
      <w:proofErr w:type="spellStart"/>
      <w:r w:rsidRPr="00B31402">
        <w:t>units</w:t>
      </w:r>
      <w:proofErr w:type="spellEnd"/>
      <w:r w:rsidRPr="00B31402">
        <w:t xml:space="preserve"> </w:t>
      </w:r>
      <w:proofErr w:type="spellStart"/>
      <w:r w:rsidRPr="00B31402">
        <w:t>to</w:t>
      </w:r>
      <w:proofErr w:type="spellEnd"/>
      <w:r w:rsidRPr="00B31402">
        <w:t xml:space="preserve"> </w:t>
      </w:r>
      <w:proofErr w:type="spellStart"/>
      <w:r w:rsidRPr="00B31402">
        <w:t>sell</w:t>
      </w:r>
      <w:proofErr w:type="spellEnd"/>
      <w:r w:rsidRPr="00B31402">
        <w:t xml:space="preserve"> (92) plus a safety buffer (28). Sin embargo, este cálculo no considera el stock real que actualmente tenemos en el almacén. Si tenemos mucho inventario, este número podría ser excesivo. Si tenemos muy poco inventario, podría ser insuficiente. Para resolver esto, entramos en la siguiente etapa de corrección.</w:t>
      </w:r>
    </w:p>
    <w:p w14:paraId="454418CF" w14:textId="77777777" w:rsidR="002C0D6E" w:rsidRPr="00B31402" w:rsidRDefault="002C0D6E" w:rsidP="00B31402">
      <w:pPr>
        <w:jc w:val="both"/>
      </w:pPr>
    </w:p>
    <w:p w14:paraId="17FDB69A" w14:textId="78628FC6" w:rsidR="00B31402" w:rsidRPr="00B31402" w:rsidRDefault="002C0D6E" w:rsidP="00B31402">
      <w:pPr>
        <w:jc w:val="both"/>
        <w:rPr>
          <w:b/>
          <w:bCs/>
        </w:rPr>
      </w:pPr>
      <w:r w:rsidRPr="002C0D6E">
        <w:rPr>
          <w:b/>
          <w:bCs/>
        </w:rPr>
        <w:t>TERCERA COLUMNA: PEDIDO CORREGIDO STOCK (AJUSTADO POR INVENTARIO REAL)</w:t>
      </w:r>
    </w:p>
    <w:p w14:paraId="7B52F873" w14:textId="77777777" w:rsidR="00B31402" w:rsidRPr="00B31402" w:rsidRDefault="00B31402" w:rsidP="00B31402">
      <w:pPr>
        <w:jc w:val="both"/>
      </w:pPr>
      <w:r w:rsidRPr="00B31402">
        <w:t>El Pedido Corregido Stock es la primera corrección importante del proceso FASE 2. Esta columna responde a la pregunta crítica: "¿Cuántas unidades necesitamos pedir realmente considerando el stock que ya tenemos disponible en el almacén?"</w:t>
      </w:r>
    </w:p>
    <w:p w14:paraId="3912510F" w14:textId="77777777" w:rsidR="00B31402" w:rsidRPr="00B31402" w:rsidRDefault="00B31402" w:rsidP="00B31402">
      <w:pPr>
        <w:jc w:val="both"/>
      </w:pPr>
      <w:r w:rsidRPr="00B31402">
        <w:t xml:space="preserve">Aquí es donde el sistema compara el stock real actual con el stock mínimo objetivo. Si el stock real está por debajo del mínimo, el pedido aumenta para recuperar el nivel de seguridad. Si el stock real está por encima del mínimo, el pedido disminuye para evitar </w:t>
      </w:r>
      <w:proofErr w:type="spellStart"/>
      <w:r w:rsidRPr="00B31402">
        <w:t>sobreinventario</w:t>
      </w:r>
      <w:proofErr w:type="spellEnd"/>
      <w:r w:rsidRPr="00B31402">
        <w:t xml:space="preserve"> y optimizar el capital invertido en inventario.</w:t>
      </w:r>
    </w:p>
    <w:p w14:paraId="0EBC7AE7" w14:textId="77777777" w:rsidR="00B31402" w:rsidRPr="00B31402" w:rsidRDefault="00B31402" w:rsidP="00B31402">
      <w:pPr>
        <w:jc w:val="both"/>
      </w:pPr>
      <w:r w:rsidRPr="00B31402">
        <w:t xml:space="preserve">La fórmula aplicada es: </w:t>
      </w:r>
      <w:r w:rsidRPr="00B31402">
        <w:rPr>
          <w:b/>
          <w:bCs/>
        </w:rPr>
        <w:t xml:space="preserve">Pedido Corregido Stock = </w:t>
      </w:r>
      <w:proofErr w:type="spellStart"/>
      <w:proofErr w:type="gramStart"/>
      <w:r w:rsidRPr="00B31402">
        <w:rPr>
          <w:b/>
          <w:bCs/>
        </w:rPr>
        <w:t>max</w:t>
      </w:r>
      <w:proofErr w:type="spellEnd"/>
      <w:r w:rsidRPr="00B31402">
        <w:rPr>
          <w:b/>
          <w:bCs/>
        </w:rPr>
        <w:t>(</w:t>
      </w:r>
      <w:proofErr w:type="gramEnd"/>
      <w:r w:rsidRPr="00B31402">
        <w:rPr>
          <w:b/>
          <w:bCs/>
        </w:rPr>
        <w:t>0, Unidades Pedido + (Stock Mínimo - Stock Real))</w:t>
      </w:r>
    </w:p>
    <w:p w14:paraId="6FC3AA36" w14:textId="77777777" w:rsidR="00B31402" w:rsidRPr="00B31402" w:rsidRDefault="00B31402" w:rsidP="00B31402">
      <w:pPr>
        <w:jc w:val="both"/>
      </w:pPr>
      <w:r w:rsidRPr="00B31402">
        <w:rPr>
          <w:b/>
          <w:bCs/>
        </w:rPr>
        <w:t>Ejemplo con tres escenarios diferentes</w:t>
      </w:r>
      <w:r w:rsidRPr="00B31402">
        <w:t>:</w:t>
      </w:r>
    </w:p>
    <w:p w14:paraId="4065BF98" w14:textId="77777777" w:rsidR="00B31402" w:rsidRPr="00B31402" w:rsidRDefault="00B31402" w:rsidP="00B31402">
      <w:pPr>
        <w:jc w:val="both"/>
      </w:pPr>
      <w:r w:rsidRPr="00B31402">
        <w:rPr>
          <w:b/>
          <w:bCs/>
        </w:rPr>
        <w:t>Escenario A - Déficit de stock</w:t>
      </w:r>
      <w:r w:rsidRPr="00B31402">
        <w:t xml:space="preserve">: Imaginemos que el stock real actual del artículo es solo 15 unidades, cuando el stock mínimo debería ser 28. Tenemos un déficit de 13 unidades. El cálculo sería: 120 + (28 - 15) = 120 + 13 = </w:t>
      </w:r>
      <w:r w:rsidRPr="00B31402">
        <w:rPr>
          <w:b/>
          <w:bCs/>
        </w:rPr>
        <w:t>133 unidades corregidas</w:t>
      </w:r>
      <w:r w:rsidRPr="00B31402">
        <w:t>. El sistema ha detectado que estamos 13 unidades por debajo del mínimo y las añade al pedido para recuperarlo.</w:t>
      </w:r>
    </w:p>
    <w:p w14:paraId="1A740C4D" w14:textId="77777777" w:rsidR="00B31402" w:rsidRPr="00B31402" w:rsidRDefault="00B31402" w:rsidP="00B31402">
      <w:pPr>
        <w:jc w:val="both"/>
      </w:pPr>
      <w:r w:rsidRPr="00B31402">
        <w:rPr>
          <w:b/>
          <w:bCs/>
        </w:rPr>
        <w:lastRenderedPageBreak/>
        <w:t>Escenario B - Stock óptimo</w:t>
      </w:r>
      <w:r w:rsidRPr="00B31402">
        <w:t xml:space="preserve">: Imaginemos que el stock real actual es exactamente 28 unidades (el mínimo). El cálculo sería: 120 + (28 - 28) = 120 + 0 = </w:t>
      </w:r>
      <w:r w:rsidRPr="00B31402">
        <w:rPr>
          <w:b/>
          <w:bCs/>
        </w:rPr>
        <w:t>120 unidades corregidas</w:t>
      </w:r>
      <w:r w:rsidRPr="00B31402">
        <w:t>. No hay corrección porque el inventario está en el nivel óptimo.</w:t>
      </w:r>
    </w:p>
    <w:p w14:paraId="7108B6E4" w14:textId="77777777" w:rsidR="00B31402" w:rsidRPr="00B31402" w:rsidRDefault="00B31402" w:rsidP="00B31402">
      <w:pPr>
        <w:jc w:val="both"/>
      </w:pPr>
      <w:r w:rsidRPr="00B31402">
        <w:rPr>
          <w:b/>
          <w:bCs/>
        </w:rPr>
        <w:t>Escenario C - Excedente de stock</w:t>
      </w:r>
      <w:r w:rsidRPr="00B31402">
        <w:t xml:space="preserve">: Imaginemos que el stock real actual es 40 unidades, 12 más del mínimo. El cálculo sería: 120 + (28 - 40) = 120 - 12 = </w:t>
      </w:r>
      <w:r w:rsidRPr="00B31402">
        <w:rPr>
          <w:b/>
          <w:bCs/>
        </w:rPr>
        <w:t>108 unidades corregidas</w:t>
      </w:r>
      <w:r w:rsidRPr="00B31402">
        <w:t>. El sistema reduce el pedido porque tenemos inventario excedente que necesitamos consumir primero.</w:t>
      </w:r>
    </w:p>
    <w:p w14:paraId="765D4F9F" w14:textId="77777777" w:rsidR="00B31402" w:rsidRDefault="00B31402" w:rsidP="00B31402">
      <w:pPr>
        <w:jc w:val="both"/>
      </w:pPr>
      <w:r w:rsidRPr="00B31402">
        <w:t xml:space="preserve">Esta corrección es fundamental para optimizar el capital de trabajo. Evita tanto rupturas de stock (cuando el inventario es bajo) como </w:t>
      </w:r>
      <w:proofErr w:type="spellStart"/>
      <w:r w:rsidRPr="00B31402">
        <w:t>sobreinventarios</w:t>
      </w:r>
      <w:proofErr w:type="spellEnd"/>
      <w:r w:rsidRPr="00B31402">
        <w:t xml:space="preserve"> costosos (cuando el inventario es alto).</w:t>
      </w:r>
    </w:p>
    <w:p w14:paraId="01012BFE" w14:textId="77777777" w:rsidR="002C0D6E" w:rsidRPr="00B31402" w:rsidRDefault="002C0D6E" w:rsidP="00B31402">
      <w:pPr>
        <w:jc w:val="both"/>
      </w:pPr>
    </w:p>
    <w:p w14:paraId="74C47E45" w14:textId="0F1B10AE" w:rsidR="00B31402" w:rsidRPr="00B31402" w:rsidRDefault="002C0D6E" w:rsidP="00B31402">
      <w:pPr>
        <w:jc w:val="both"/>
        <w:rPr>
          <w:b/>
          <w:bCs/>
        </w:rPr>
      </w:pPr>
      <w:r w:rsidRPr="00B31402">
        <w:rPr>
          <w:b/>
          <w:bCs/>
        </w:rPr>
        <w:t>CUARTA COLUMNA: PEDIDO FINAL (CON TENDENCIA DE VENTAS)</w:t>
      </w:r>
    </w:p>
    <w:p w14:paraId="312D127B" w14:textId="77777777" w:rsidR="00B31402" w:rsidRPr="00B31402" w:rsidRDefault="00B31402" w:rsidP="00B31402">
      <w:pPr>
        <w:jc w:val="both"/>
      </w:pPr>
      <w:r w:rsidRPr="00B31402">
        <w:t>El Pedido Final representa la culminación del proceso de cálculo, incorporando tanto la corrección por inventario como la detección de tendencias de venta. Esta columna responde a la pregunta: "¿Cuántas unidades debemos pedir considerando tanto el inventario actual como las señales de demanda que nos llegan de la semana anterior?"</w:t>
      </w:r>
    </w:p>
    <w:p w14:paraId="292AC470" w14:textId="77777777" w:rsidR="00B31402" w:rsidRPr="00B31402" w:rsidRDefault="00B31402" w:rsidP="00B31402">
      <w:pPr>
        <w:jc w:val="both"/>
      </w:pPr>
      <w:r w:rsidRPr="00B31402">
        <w:t>Esta es la segunda corrección de FASE 2, donde el sistema analiza si las ventas reales de la semana anterior superaron las ventas objetivo. Si fue así, esto indica que el stock mínimo se está consumiendo por una demanda mayor a la esperada, lo cual puede ser una señal de tendencia al alza que debemos anticipar.</w:t>
      </w:r>
    </w:p>
    <w:p w14:paraId="68BEC8AA" w14:textId="77777777" w:rsidR="00B31402" w:rsidRPr="00B31402" w:rsidRDefault="00B31402" w:rsidP="00B31402">
      <w:pPr>
        <w:jc w:val="both"/>
      </w:pPr>
      <w:r w:rsidRPr="00B31402">
        <w:t xml:space="preserve">La fórmula aplicada es: </w:t>
      </w:r>
      <w:r w:rsidRPr="00B31402">
        <w:rPr>
          <w:b/>
          <w:bCs/>
        </w:rPr>
        <w:t xml:space="preserve">Tendencia Consumo = </w:t>
      </w:r>
      <w:proofErr w:type="spellStart"/>
      <w:proofErr w:type="gramStart"/>
      <w:r w:rsidRPr="00B31402">
        <w:rPr>
          <w:b/>
          <w:bCs/>
        </w:rPr>
        <w:t>max</w:t>
      </w:r>
      <w:proofErr w:type="spellEnd"/>
      <w:r w:rsidRPr="00B31402">
        <w:rPr>
          <w:b/>
          <w:bCs/>
        </w:rPr>
        <w:t>(</w:t>
      </w:r>
      <w:proofErr w:type="gramEnd"/>
      <w:r w:rsidRPr="00B31402">
        <w:rPr>
          <w:b/>
          <w:bCs/>
        </w:rPr>
        <w:t>0, Ventas Reales Semana Anterior - Ventas Objetivo Semana Anterior)</w:t>
      </w:r>
      <w:r w:rsidRPr="00B31402">
        <w:t xml:space="preserve"> y luego </w:t>
      </w:r>
      <w:r w:rsidRPr="00B31402">
        <w:rPr>
          <w:b/>
          <w:bCs/>
        </w:rPr>
        <w:t>Pedido Final = Pedido Corregido Stock + Tendencia Consumo</w:t>
      </w:r>
    </w:p>
    <w:p w14:paraId="7A2502A3" w14:textId="77777777" w:rsidR="00B31402" w:rsidRPr="00B31402" w:rsidRDefault="00B31402" w:rsidP="00B31402">
      <w:pPr>
        <w:jc w:val="both"/>
      </w:pPr>
      <w:r w:rsidRPr="00B31402">
        <w:rPr>
          <w:b/>
          <w:bCs/>
        </w:rPr>
        <w:t>Ejemplo con detección de tendencia</w:t>
      </w:r>
      <w:r w:rsidRPr="00B31402">
        <w:t xml:space="preserve">: Partiendo del Escenario A (Pedido Corregido Stock = 133 unidades), imaginemos que la semana anterior las ventas reales fueron 105 unidades mientras que las ventas objetivo </w:t>
      </w:r>
      <w:proofErr w:type="spellStart"/>
      <w:r w:rsidRPr="00B31402">
        <w:t>были</w:t>
      </w:r>
      <w:proofErr w:type="spellEnd"/>
      <w:r w:rsidRPr="00B31402">
        <w:t xml:space="preserve"> solo 95. Esto significa que vendimos 10 unidades más de lo esperado. El cálculo de tendencia sería: 105 - 95 = </w:t>
      </w:r>
      <w:r w:rsidRPr="00B31402">
        <w:rPr>
          <w:b/>
          <w:bCs/>
        </w:rPr>
        <w:t>10 unidades de tendencia</w:t>
      </w:r>
      <w:r w:rsidRPr="00B31402">
        <w:t>.</w:t>
      </w:r>
    </w:p>
    <w:p w14:paraId="78E32218" w14:textId="77777777" w:rsidR="00B31402" w:rsidRPr="00B31402" w:rsidRDefault="00B31402" w:rsidP="00B31402">
      <w:pPr>
        <w:jc w:val="both"/>
      </w:pPr>
      <w:r w:rsidRPr="00B31402">
        <w:t xml:space="preserve">El Pedido Final sería: 133 + 10 = </w:t>
      </w:r>
      <w:r w:rsidRPr="00B31402">
        <w:rPr>
          <w:b/>
          <w:bCs/>
        </w:rPr>
        <w:t>143 unidades</w:t>
      </w:r>
      <w:r w:rsidRPr="00B31402">
        <w:t>.</w:t>
      </w:r>
    </w:p>
    <w:p w14:paraId="3C9FEEBA" w14:textId="77777777" w:rsidR="00B31402" w:rsidRPr="00B31402" w:rsidRDefault="00B31402" w:rsidP="00B31402">
      <w:pPr>
        <w:jc w:val="both"/>
      </w:pPr>
      <w:r w:rsidRPr="00B31402">
        <w:rPr>
          <w:b/>
          <w:bCs/>
        </w:rPr>
        <w:t>Interpretación del resultado</w:t>
      </w:r>
      <w:r w:rsidRPr="00B31402">
        <w:t>: El sistema ha detectado dos factores que justifican aumentar el pedido. Primero, hay un déficit de inventario de 13 unidades que necesitamos recuperar. Segundo, las ventas de la semana anterior superaron el objetivo en 10 unidades, lo cual sugiere que la demanda está creciendo y el stock mínimo se está agotando más rápido de lo previsto. Ambas señales indican que debemos pedir más para evitar rupturas futuras.</w:t>
      </w:r>
    </w:p>
    <w:p w14:paraId="5E9620B9" w14:textId="77777777" w:rsidR="00B31402" w:rsidRPr="00B31402" w:rsidRDefault="00B31402" w:rsidP="00B31402">
      <w:pPr>
        <w:jc w:val="both"/>
      </w:pPr>
      <w:r w:rsidRPr="00B31402">
        <w:t>Resumen Comparativo con Casos Prácticos</w:t>
      </w:r>
    </w:p>
    <w:p w14:paraId="40723A2A" w14:textId="77777777" w:rsidR="00B31402" w:rsidRPr="00B31402" w:rsidRDefault="00B31402" w:rsidP="00B31402">
      <w:pPr>
        <w:jc w:val="both"/>
      </w:pPr>
      <w:r w:rsidRPr="00B31402">
        <w:t>Para que quede completamente clara la diferencia entre las cuatro columnas, aquí tienes una tabla resumen con todos los escenarios que hemos analizado:</w:t>
      </w:r>
    </w:p>
    <w:tbl>
      <w:tblPr>
        <w:tblW w:w="8931" w:type="dxa"/>
        <w:tblCellSpacing w:w="15" w:type="dxa"/>
        <w:tblInd w:w="647" w:type="dxa"/>
        <w:tblCellMar>
          <w:left w:w="0" w:type="dxa"/>
          <w:right w:w="0" w:type="dxa"/>
        </w:tblCellMar>
        <w:tblLook w:val="04A0" w:firstRow="1" w:lastRow="0" w:firstColumn="1" w:lastColumn="0" w:noHBand="0" w:noVBand="1"/>
      </w:tblPr>
      <w:tblGrid>
        <w:gridCol w:w="3402"/>
        <w:gridCol w:w="1843"/>
        <w:gridCol w:w="1843"/>
        <w:gridCol w:w="1843"/>
      </w:tblGrid>
      <w:tr w:rsidR="00B31402" w:rsidRPr="00B31402" w14:paraId="00AFBB1A" w14:textId="77777777" w:rsidTr="002C0D6E">
        <w:trPr>
          <w:tblHeader/>
          <w:tblCellSpacing w:w="15" w:type="dxa"/>
        </w:trPr>
        <w:tc>
          <w:tcPr>
            <w:tcW w:w="3357" w:type="dxa"/>
            <w:tcBorders>
              <w:top w:val="nil"/>
              <w:left w:val="nil"/>
              <w:bottom w:val="nil"/>
              <w:right w:val="nil"/>
            </w:tcBorders>
            <w:shd w:val="clear" w:color="auto" w:fill="FAFAFA"/>
            <w:tcMar>
              <w:top w:w="180" w:type="dxa"/>
              <w:left w:w="240" w:type="dxa"/>
              <w:bottom w:w="180" w:type="dxa"/>
              <w:right w:w="240" w:type="dxa"/>
            </w:tcMar>
            <w:vAlign w:val="center"/>
            <w:hideMark/>
          </w:tcPr>
          <w:p w14:paraId="792E38BE" w14:textId="77777777" w:rsidR="00B31402" w:rsidRPr="00B31402" w:rsidRDefault="00B31402" w:rsidP="00B31402">
            <w:pPr>
              <w:jc w:val="both"/>
              <w:rPr>
                <w:b/>
                <w:bCs/>
              </w:rPr>
            </w:pPr>
            <w:r w:rsidRPr="00B31402">
              <w:rPr>
                <w:b/>
                <w:bCs/>
              </w:rPr>
              <w:lastRenderedPageBreak/>
              <w:t>Concepto</w:t>
            </w:r>
          </w:p>
        </w:tc>
        <w:tc>
          <w:tcPr>
            <w:tcW w:w="1813" w:type="dxa"/>
            <w:tcBorders>
              <w:top w:val="nil"/>
              <w:left w:val="nil"/>
              <w:bottom w:val="nil"/>
              <w:right w:val="nil"/>
            </w:tcBorders>
            <w:shd w:val="clear" w:color="auto" w:fill="FAFAFA"/>
            <w:tcMar>
              <w:top w:w="180" w:type="dxa"/>
              <w:left w:w="240" w:type="dxa"/>
              <w:bottom w:w="180" w:type="dxa"/>
              <w:right w:w="240" w:type="dxa"/>
            </w:tcMar>
            <w:vAlign w:val="center"/>
            <w:hideMark/>
          </w:tcPr>
          <w:p w14:paraId="7D43C8E8" w14:textId="77777777" w:rsidR="00B31402" w:rsidRPr="00B31402" w:rsidRDefault="00B31402" w:rsidP="00B31402">
            <w:pPr>
              <w:jc w:val="both"/>
              <w:rPr>
                <w:b/>
                <w:bCs/>
              </w:rPr>
            </w:pPr>
            <w:r w:rsidRPr="00B31402">
              <w:rPr>
                <w:b/>
                <w:bCs/>
              </w:rPr>
              <w:t>Escenario A (Déficit)</w:t>
            </w:r>
          </w:p>
        </w:tc>
        <w:tc>
          <w:tcPr>
            <w:tcW w:w="1813" w:type="dxa"/>
            <w:tcBorders>
              <w:top w:val="nil"/>
              <w:left w:val="nil"/>
              <w:bottom w:val="nil"/>
              <w:right w:val="nil"/>
            </w:tcBorders>
            <w:shd w:val="clear" w:color="auto" w:fill="FAFAFA"/>
            <w:tcMar>
              <w:top w:w="180" w:type="dxa"/>
              <w:left w:w="240" w:type="dxa"/>
              <w:bottom w:w="180" w:type="dxa"/>
              <w:right w:w="240" w:type="dxa"/>
            </w:tcMar>
            <w:vAlign w:val="center"/>
            <w:hideMark/>
          </w:tcPr>
          <w:p w14:paraId="2C7F5E19" w14:textId="77777777" w:rsidR="00B31402" w:rsidRPr="00B31402" w:rsidRDefault="00B31402" w:rsidP="00B31402">
            <w:pPr>
              <w:jc w:val="both"/>
              <w:rPr>
                <w:b/>
                <w:bCs/>
              </w:rPr>
            </w:pPr>
            <w:r w:rsidRPr="00B31402">
              <w:rPr>
                <w:b/>
                <w:bCs/>
              </w:rPr>
              <w:t>Escenario B (Óptimo)</w:t>
            </w:r>
          </w:p>
        </w:tc>
        <w:tc>
          <w:tcPr>
            <w:tcW w:w="1798" w:type="dxa"/>
            <w:tcBorders>
              <w:top w:val="nil"/>
              <w:left w:val="nil"/>
              <w:bottom w:val="nil"/>
              <w:right w:val="nil"/>
            </w:tcBorders>
            <w:shd w:val="clear" w:color="auto" w:fill="FAFAFA"/>
            <w:tcMar>
              <w:top w:w="180" w:type="dxa"/>
              <w:left w:w="240" w:type="dxa"/>
              <w:bottom w:w="180" w:type="dxa"/>
              <w:right w:w="240" w:type="dxa"/>
            </w:tcMar>
            <w:vAlign w:val="center"/>
            <w:hideMark/>
          </w:tcPr>
          <w:p w14:paraId="2D49BBA0" w14:textId="77777777" w:rsidR="00B31402" w:rsidRPr="00B31402" w:rsidRDefault="00B31402" w:rsidP="00B31402">
            <w:pPr>
              <w:jc w:val="both"/>
              <w:rPr>
                <w:b/>
                <w:bCs/>
              </w:rPr>
            </w:pPr>
            <w:r w:rsidRPr="00B31402">
              <w:rPr>
                <w:b/>
                <w:bCs/>
              </w:rPr>
              <w:t>Escenario C (Excedente)</w:t>
            </w:r>
          </w:p>
        </w:tc>
      </w:tr>
      <w:tr w:rsidR="00B31402" w:rsidRPr="00B31402" w14:paraId="728D19A8"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0A97CFB" w14:textId="77777777" w:rsidR="00B31402" w:rsidRPr="00B31402" w:rsidRDefault="00B31402" w:rsidP="00B31402">
            <w:pPr>
              <w:jc w:val="both"/>
            </w:pPr>
            <w:r w:rsidRPr="00B31402">
              <w:rPr>
                <w:b/>
                <w:bCs/>
              </w:rPr>
              <w:t>Unidades Calculadas</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12C8D4A" w14:textId="77777777" w:rsidR="00B31402" w:rsidRPr="00B31402" w:rsidRDefault="00B31402" w:rsidP="00B31402">
            <w:pPr>
              <w:jc w:val="both"/>
            </w:pPr>
            <w:r w:rsidRPr="00B31402">
              <w:t>92</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53528AD" w14:textId="77777777" w:rsidR="00B31402" w:rsidRPr="00B31402" w:rsidRDefault="00B31402" w:rsidP="00B31402">
            <w:pPr>
              <w:jc w:val="both"/>
            </w:pPr>
            <w:r w:rsidRPr="00B31402">
              <w:t>92</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36631B1" w14:textId="77777777" w:rsidR="00B31402" w:rsidRPr="00B31402" w:rsidRDefault="00B31402" w:rsidP="00B31402">
            <w:pPr>
              <w:jc w:val="both"/>
            </w:pPr>
            <w:r w:rsidRPr="00B31402">
              <w:t>92</w:t>
            </w:r>
          </w:p>
        </w:tc>
      </w:tr>
      <w:tr w:rsidR="00B31402" w:rsidRPr="00B31402" w14:paraId="6869DC10"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A1E3160" w14:textId="77777777" w:rsidR="00B31402" w:rsidRPr="00B31402" w:rsidRDefault="00B31402" w:rsidP="00B31402">
            <w:pPr>
              <w:jc w:val="both"/>
            </w:pPr>
            <w:r w:rsidRPr="00B31402">
              <w:rPr>
                <w:b/>
                <w:bCs/>
              </w:rPr>
              <w:t>Stock Mínimo (30%)</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5906B7" w14:textId="77777777" w:rsidR="00B31402" w:rsidRPr="00B31402" w:rsidRDefault="00B31402" w:rsidP="00B31402">
            <w:pPr>
              <w:jc w:val="both"/>
            </w:pPr>
            <w:r w:rsidRPr="00B31402">
              <w:t>28</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9638853" w14:textId="77777777" w:rsidR="00B31402" w:rsidRPr="00B31402" w:rsidRDefault="00B31402" w:rsidP="00B31402">
            <w:pPr>
              <w:jc w:val="both"/>
            </w:pPr>
            <w:r w:rsidRPr="00B31402">
              <w:t>28</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A71BCEF" w14:textId="77777777" w:rsidR="00B31402" w:rsidRPr="00B31402" w:rsidRDefault="00B31402" w:rsidP="00B31402">
            <w:pPr>
              <w:jc w:val="both"/>
            </w:pPr>
            <w:r w:rsidRPr="00B31402">
              <w:t>28</w:t>
            </w:r>
          </w:p>
        </w:tc>
      </w:tr>
      <w:tr w:rsidR="00B31402" w:rsidRPr="00B31402" w14:paraId="445A4079"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02C3757" w14:textId="77777777" w:rsidR="00B31402" w:rsidRPr="00B31402" w:rsidRDefault="00B31402" w:rsidP="00B31402">
            <w:pPr>
              <w:jc w:val="both"/>
            </w:pPr>
            <w:r w:rsidRPr="00B31402">
              <w:rPr>
                <w:b/>
                <w:bCs/>
              </w:rPr>
              <w:t>Unidades Pedido</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B53E329" w14:textId="77777777" w:rsidR="00B31402" w:rsidRPr="00B31402" w:rsidRDefault="00B31402" w:rsidP="00B31402">
            <w:pPr>
              <w:jc w:val="both"/>
            </w:pPr>
            <w:r w:rsidRPr="00B31402">
              <w:t>120</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C3EA4F0" w14:textId="77777777" w:rsidR="00B31402" w:rsidRPr="00B31402" w:rsidRDefault="00B31402" w:rsidP="00B31402">
            <w:pPr>
              <w:jc w:val="both"/>
            </w:pPr>
            <w:r w:rsidRPr="00B31402">
              <w:t>120</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A4A6D91" w14:textId="77777777" w:rsidR="00B31402" w:rsidRPr="00B31402" w:rsidRDefault="00B31402" w:rsidP="00B31402">
            <w:pPr>
              <w:jc w:val="both"/>
            </w:pPr>
            <w:r w:rsidRPr="00B31402">
              <w:t>120</w:t>
            </w:r>
          </w:p>
        </w:tc>
      </w:tr>
      <w:tr w:rsidR="00B31402" w:rsidRPr="00B31402" w14:paraId="5F0D2789"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56831E8" w14:textId="77777777" w:rsidR="00B31402" w:rsidRPr="00B31402" w:rsidRDefault="00B31402" w:rsidP="00B31402">
            <w:pPr>
              <w:jc w:val="both"/>
            </w:pPr>
            <w:r w:rsidRPr="00B31402">
              <w:rPr>
                <w:b/>
                <w:bCs/>
              </w:rPr>
              <w:t>Stock Real</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94F63DB" w14:textId="77777777" w:rsidR="00B31402" w:rsidRPr="00B31402" w:rsidRDefault="00B31402" w:rsidP="00B31402">
            <w:pPr>
              <w:jc w:val="both"/>
            </w:pPr>
            <w:r w:rsidRPr="00B31402">
              <w:t>15</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5B6827B" w14:textId="77777777" w:rsidR="00B31402" w:rsidRPr="00B31402" w:rsidRDefault="00B31402" w:rsidP="00B31402">
            <w:pPr>
              <w:jc w:val="both"/>
            </w:pPr>
            <w:r w:rsidRPr="00B31402">
              <w:t>28</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5B86BD2" w14:textId="77777777" w:rsidR="00B31402" w:rsidRPr="00B31402" w:rsidRDefault="00B31402" w:rsidP="00B31402">
            <w:pPr>
              <w:jc w:val="both"/>
            </w:pPr>
            <w:r w:rsidRPr="00B31402">
              <w:t>40</w:t>
            </w:r>
          </w:p>
        </w:tc>
      </w:tr>
      <w:tr w:rsidR="00B31402" w:rsidRPr="00B31402" w14:paraId="1EF33889"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6B2A137" w14:textId="77777777" w:rsidR="00B31402" w:rsidRPr="00B31402" w:rsidRDefault="00B31402" w:rsidP="00B31402">
            <w:pPr>
              <w:jc w:val="both"/>
            </w:pPr>
            <w:r w:rsidRPr="00B31402">
              <w:rPr>
                <w:b/>
                <w:bCs/>
              </w:rPr>
              <w:t>Corrección Stock</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DDF8AC7" w14:textId="77777777" w:rsidR="00B31402" w:rsidRPr="00B31402" w:rsidRDefault="00B31402" w:rsidP="00B31402">
            <w:pPr>
              <w:jc w:val="both"/>
            </w:pPr>
            <w:r w:rsidRPr="00B31402">
              <w:t>+13</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DBDF4A" w14:textId="77777777" w:rsidR="00B31402" w:rsidRPr="00B31402" w:rsidRDefault="00B31402" w:rsidP="00B31402">
            <w:pPr>
              <w:jc w:val="both"/>
            </w:pPr>
            <w:r w:rsidRPr="00B31402">
              <w:t>0</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5120269" w14:textId="77777777" w:rsidR="00B31402" w:rsidRPr="00B31402" w:rsidRDefault="00B31402" w:rsidP="00B31402">
            <w:pPr>
              <w:jc w:val="both"/>
            </w:pPr>
            <w:r w:rsidRPr="00B31402">
              <w:t>-12</w:t>
            </w:r>
          </w:p>
        </w:tc>
      </w:tr>
      <w:tr w:rsidR="00B31402" w:rsidRPr="00B31402" w14:paraId="079A4397"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CC90B2" w14:textId="77777777" w:rsidR="00B31402" w:rsidRPr="00B31402" w:rsidRDefault="00B31402" w:rsidP="00B31402">
            <w:pPr>
              <w:jc w:val="both"/>
            </w:pPr>
            <w:r w:rsidRPr="00B31402">
              <w:rPr>
                <w:b/>
                <w:bCs/>
              </w:rPr>
              <w:t>Pedido Corregido Stock</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9D7EDF6" w14:textId="77777777" w:rsidR="00B31402" w:rsidRPr="00B31402" w:rsidRDefault="00B31402" w:rsidP="00B31402">
            <w:pPr>
              <w:jc w:val="both"/>
            </w:pPr>
            <w:r w:rsidRPr="00B31402">
              <w:t>133</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BD09C0F" w14:textId="77777777" w:rsidR="00B31402" w:rsidRPr="00B31402" w:rsidRDefault="00B31402" w:rsidP="00B31402">
            <w:pPr>
              <w:jc w:val="both"/>
            </w:pPr>
            <w:r w:rsidRPr="00B31402">
              <w:t>120</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CFFACF0" w14:textId="77777777" w:rsidR="00B31402" w:rsidRPr="00B31402" w:rsidRDefault="00B31402" w:rsidP="00B31402">
            <w:pPr>
              <w:jc w:val="both"/>
            </w:pPr>
            <w:r w:rsidRPr="00B31402">
              <w:t>108</w:t>
            </w:r>
          </w:p>
        </w:tc>
      </w:tr>
      <w:tr w:rsidR="00B31402" w:rsidRPr="00B31402" w14:paraId="37337A46"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41FA783" w14:textId="77777777" w:rsidR="00B31402" w:rsidRPr="00B31402" w:rsidRDefault="00B31402" w:rsidP="00B31402">
            <w:pPr>
              <w:jc w:val="both"/>
            </w:pPr>
            <w:r w:rsidRPr="00B31402">
              <w:rPr>
                <w:b/>
                <w:bCs/>
              </w:rPr>
              <w:t xml:space="preserve">Ventas Reales </w:t>
            </w:r>
            <w:proofErr w:type="spellStart"/>
            <w:r w:rsidRPr="00B31402">
              <w:rPr>
                <w:b/>
                <w:bCs/>
              </w:rPr>
              <w:t>Sem</w:t>
            </w:r>
            <w:proofErr w:type="spellEnd"/>
            <w:r w:rsidRPr="00B31402">
              <w:rPr>
                <w:b/>
                <w:bCs/>
              </w:rPr>
              <w:t>. Ant.</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D6A1426" w14:textId="77777777" w:rsidR="00B31402" w:rsidRPr="00B31402" w:rsidRDefault="00B31402" w:rsidP="00B31402">
            <w:pPr>
              <w:jc w:val="both"/>
            </w:pPr>
            <w:r w:rsidRPr="00B31402">
              <w:t>105</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993BB30" w14:textId="77777777" w:rsidR="00B31402" w:rsidRPr="00B31402" w:rsidRDefault="00B31402" w:rsidP="00B31402">
            <w:pPr>
              <w:jc w:val="both"/>
            </w:pPr>
            <w:r w:rsidRPr="00B31402">
              <w:t>95</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38101EB" w14:textId="77777777" w:rsidR="00B31402" w:rsidRPr="00B31402" w:rsidRDefault="00B31402" w:rsidP="00B31402">
            <w:pPr>
              <w:jc w:val="both"/>
            </w:pPr>
            <w:r w:rsidRPr="00B31402">
              <w:t>85</w:t>
            </w:r>
          </w:p>
        </w:tc>
      </w:tr>
      <w:tr w:rsidR="00B31402" w:rsidRPr="00B31402" w14:paraId="63ECB8EF"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CE6AA78" w14:textId="77777777" w:rsidR="00B31402" w:rsidRPr="00B31402" w:rsidRDefault="00B31402" w:rsidP="00B31402">
            <w:pPr>
              <w:jc w:val="both"/>
            </w:pPr>
            <w:r w:rsidRPr="00B31402">
              <w:rPr>
                <w:b/>
                <w:bCs/>
              </w:rPr>
              <w:t xml:space="preserve">Ventas Objetivo </w:t>
            </w:r>
            <w:proofErr w:type="spellStart"/>
            <w:r w:rsidRPr="00B31402">
              <w:rPr>
                <w:b/>
                <w:bCs/>
              </w:rPr>
              <w:t>Sem</w:t>
            </w:r>
            <w:proofErr w:type="spellEnd"/>
            <w:r w:rsidRPr="00B31402">
              <w:rPr>
                <w:b/>
                <w:bCs/>
              </w:rPr>
              <w:t>. Ant.</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8268BAB" w14:textId="77777777" w:rsidR="00B31402" w:rsidRPr="00B31402" w:rsidRDefault="00B31402" w:rsidP="00B31402">
            <w:pPr>
              <w:jc w:val="both"/>
            </w:pPr>
            <w:r w:rsidRPr="00B31402">
              <w:t>95</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9C9034E" w14:textId="77777777" w:rsidR="00B31402" w:rsidRPr="00B31402" w:rsidRDefault="00B31402" w:rsidP="00B31402">
            <w:pPr>
              <w:jc w:val="both"/>
            </w:pPr>
            <w:r w:rsidRPr="00B31402">
              <w:t>95</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F907530" w14:textId="77777777" w:rsidR="00B31402" w:rsidRPr="00B31402" w:rsidRDefault="00B31402" w:rsidP="00B31402">
            <w:pPr>
              <w:jc w:val="both"/>
            </w:pPr>
            <w:r w:rsidRPr="00B31402">
              <w:t>95</w:t>
            </w:r>
          </w:p>
        </w:tc>
      </w:tr>
      <w:tr w:rsidR="00B31402" w:rsidRPr="00B31402" w14:paraId="0A549259"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B7F8477" w14:textId="77777777" w:rsidR="00B31402" w:rsidRPr="00B31402" w:rsidRDefault="00B31402" w:rsidP="00B31402">
            <w:pPr>
              <w:jc w:val="both"/>
            </w:pPr>
            <w:r w:rsidRPr="00B31402">
              <w:rPr>
                <w:b/>
                <w:bCs/>
              </w:rPr>
              <w:t>Tendencia Consumo</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6098254" w14:textId="77777777" w:rsidR="00B31402" w:rsidRPr="00B31402" w:rsidRDefault="00B31402" w:rsidP="00B31402">
            <w:pPr>
              <w:jc w:val="both"/>
            </w:pPr>
            <w:r w:rsidRPr="00B31402">
              <w:t>+10</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5D993BA" w14:textId="77777777" w:rsidR="00B31402" w:rsidRPr="00B31402" w:rsidRDefault="00B31402" w:rsidP="00B31402">
            <w:pPr>
              <w:jc w:val="both"/>
            </w:pPr>
            <w:r w:rsidRPr="00B31402">
              <w:t>0</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7051DCA" w14:textId="77777777" w:rsidR="00B31402" w:rsidRPr="00B31402" w:rsidRDefault="00B31402" w:rsidP="00B31402">
            <w:pPr>
              <w:jc w:val="both"/>
            </w:pPr>
            <w:r w:rsidRPr="00B31402">
              <w:t>0</w:t>
            </w:r>
          </w:p>
        </w:tc>
      </w:tr>
      <w:tr w:rsidR="00B31402" w:rsidRPr="00B31402" w14:paraId="545F3D18" w14:textId="77777777" w:rsidTr="002C0D6E">
        <w:trPr>
          <w:tblCellSpacing w:w="15" w:type="dxa"/>
        </w:trPr>
        <w:tc>
          <w:tcPr>
            <w:tcW w:w="335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97F0A24" w14:textId="77777777" w:rsidR="00B31402" w:rsidRPr="00B31402" w:rsidRDefault="00B31402" w:rsidP="00B31402">
            <w:pPr>
              <w:jc w:val="both"/>
            </w:pPr>
            <w:r w:rsidRPr="00B31402">
              <w:rPr>
                <w:b/>
                <w:bCs/>
              </w:rPr>
              <w:t>PEDIDO FINAL</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9B4EE8E" w14:textId="77777777" w:rsidR="00B31402" w:rsidRPr="00B31402" w:rsidRDefault="00B31402" w:rsidP="00B31402">
            <w:pPr>
              <w:jc w:val="both"/>
            </w:pPr>
            <w:r w:rsidRPr="00B31402">
              <w:t>143</w:t>
            </w:r>
          </w:p>
        </w:tc>
        <w:tc>
          <w:tcPr>
            <w:tcW w:w="1813"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D309182" w14:textId="77777777" w:rsidR="00B31402" w:rsidRPr="00B31402" w:rsidRDefault="00B31402" w:rsidP="00B31402">
            <w:pPr>
              <w:jc w:val="both"/>
            </w:pPr>
            <w:r w:rsidRPr="00B31402">
              <w:t>120</w:t>
            </w:r>
          </w:p>
        </w:tc>
        <w:tc>
          <w:tcPr>
            <w:tcW w:w="179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B4AEC7D" w14:textId="77777777" w:rsidR="00B31402" w:rsidRPr="00B31402" w:rsidRDefault="00B31402" w:rsidP="00B31402">
            <w:pPr>
              <w:jc w:val="both"/>
            </w:pPr>
            <w:r w:rsidRPr="00B31402">
              <w:t>108</w:t>
            </w:r>
          </w:p>
        </w:tc>
      </w:tr>
    </w:tbl>
    <w:p w14:paraId="0BDE6523" w14:textId="77777777" w:rsidR="002C0D6E" w:rsidRDefault="002C0D6E" w:rsidP="00B31402">
      <w:pPr>
        <w:jc w:val="both"/>
      </w:pPr>
    </w:p>
    <w:p w14:paraId="64B798B5" w14:textId="75F014C6" w:rsidR="00B31402" w:rsidRPr="00B31402" w:rsidRDefault="002C0D6E" w:rsidP="00B31402">
      <w:pPr>
        <w:jc w:val="both"/>
        <w:rPr>
          <w:b/>
          <w:bCs/>
        </w:rPr>
      </w:pPr>
      <w:r w:rsidRPr="002C0D6E">
        <w:rPr>
          <w:b/>
          <w:bCs/>
        </w:rPr>
        <w:t>ANÁLISIS DE CADA ESCENARIO</w:t>
      </w:r>
    </w:p>
    <w:p w14:paraId="726A5388" w14:textId="77777777" w:rsidR="00B31402" w:rsidRPr="00B31402" w:rsidRDefault="00B31402" w:rsidP="00B31402">
      <w:pPr>
        <w:jc w:val="both"/>
      </w:pPr>
      <w:r w:rsidRPr="00B31402">
        <w:rPr>
          <w:b/>
          <w:bCs/>
        </w:rPr>
        <w:t>Escenario A - Pedido Final 143 unidades</w:t>
      </w:r>
      <w:r w:rsidRPr="00B31402">
        <w:t>: Este es el escenario más complejo. El artículo tiene un déficit de inventario de 13 unidades respecto al mínimo, lo cual requiere aumentar el pedido para recuperarlo. Además, las ventas de la semana anterior fueron 10 unidades superiores al objetivo, lo cual indica una posible tendencia al alza que el sistema detecta y anticipa. El pedido final es 43 unidades mayor que las unidades calculadas originalmente (143 vs 92), representando un incremento del 47% para compensar ambos factores de corrección.</w:t>
      </w:r>
    </w:p>
    <w:p w14:paraId="74138B4E" w14:textId="77777777" w:rsidR="00B31402" w:rsidRPr="00B31402" w:rsidRDefault="00B31402" w:rsidP="00B31402">
      <w:pPr>
        <w:jc w:val="both"/>
      </w:pPr>
      <w:r w:rsidRPr="00B31402">
        <w:rPr>
          <w:b/>
          <w:bCs/>
        </w:rPr>
        <w:t>Escenario B - Pedido Final 120 unidades</w:t>
      </w:r>
      <w:r w:rsidRPr="00B31402">
        <w:t xml:space="preserve">: Este es el escenario ideal donde todo está en equilibrio. El stock real coincide exactamente con el stock mínimo, por lo que no hay corrección por inventario. Las </w:t>
      </w:r>
      <w:r w:rsidRPr="00B31402">
        <w:lastRenderedPageBreak/>
        <w:t xml:space="preserve">ventas de la semana anterior fueron exactamente las previstas, sin señales de tendencia especial. El pedido final equivale exactamente a las unidades </w:t>
      </w:r>
      <w:proofErr w:type="gramStart"/>
      <w:r w:rsidRPr="00B31402">
        <w:t>pedido calculadas</w:t>
      </w:r>
      <w:proofErr w:type="gramEnd"/>
      <w:r w:rsidRPr="00B31402">
        <w:t>, sin modificaciones.</w:t>
      </w:r>
    </w:p>
    <w:p w14:paraId="2CD415C4" w14:textId="77777777" w:rsidR="00B31402" w:rsidRPr="00B31402" w:rsidRDefault="00B31402" w:rsidP="00B31402">
      <w:pPr>
        <w:jc w:val="both"/>
      </w:pPr>
      <w:r w:rsidRPr="00B31402">
        <w:rPr>
          <w:b/>
          <w:bCs/>
        </w:rPr>
        <w:t>Escenario C - Pedido Final 108 unidades</w:t>
      </w:r>
      <w:r w:rsidRPr="00B31402">
        <w:t xml:space="preserve">: Este escenario muestra un caso de optimización. El artículo tiene inventario excedente (40 unidades vs 28 mínimas), por lo que el sistema reduce el pedido en 12 unidades para evitar </w:t>
      </w:r>
      <w:proofErr w:type="spellStart"/>
      <w:r w:rsidRPr="00B31402">
        <w:t>sobreinventario</w:t>
      </w:r>
      <w:proofErr w:type="spellEnd"/>
      <w:r w:rsidRPr="00B31402">
        <w:t xml:space="preserve">. Además, las ventas de la semana anterior fueron inferiores al objetivo, lo cual confirma que no hay presión de demanda. El pedido final es 12 unidades menor que las unidades </w:t>
      </w:r>
      <w:proofErr w:type="gramStart"/>
      <w:r w:rsidRPr="00B31402">
        <w:t>pedido originales</w:t>
      </w:r>
      <w:proofErr w:type="gramEnd"/>
      <w:r w:rsidRPr="00B31402">
        <w:t xml:space="preserve"> (108 vs 120).</w:t>
      </w:r>
    </w:p>
    <w:p w14:paraId="5F53BF5E" w14:textId="77777777" w:rsidR="00B31402" w:rsidRPr="00B31402" w:rsidRDefault="00B31402" w:rsidP="00B31402">
      <w:pPr>
        <w:jc w:val="both"/>
      </w:pPr>
      <w:r w:rsidRPr="00B31402">
        <w:t>Tabla de Definiciones Rápidas</w:t>
      </w:r>
    </w:p>
    <w:tbl>
      <w:tblPr>
        <w:tblW w:w="10502" w:type="dxa"/>
        <w:tblCellSpacing w:w="15" w:type="dxa"/>
        <w:tblCellMar>
          <w:left w:w="0" w:type="dxa"/>
          <w:right w:w="0" w:type="dxa"/>
        </w:tblCellMar>
        <w:tblLook w:val="04A0" w:firstRow="1" w:lastRow="0" w:firstColumn="1" w:lastColumn="0" w:noHBand="0" w:noVBand="1"/>
      </w:tblPr>
      <w:tblGrid>
        <w:gridCol w:w="1985"/>
        <w:gridCol w:w="2977"/>
        <w:gridCol w:w="2268"/>
        <w:gridCol w:w="3272"/>
      </w:tblGrid>
      <w:tr w:rsidR="00B31402" w:rsidRPr="00B31402" w14:paraId="0261DA80" w14:textId="77777777" w:rsidTr="002C0D6E">
        <w:trPr>
          <w:tblHeader/>
          <w:tblCellSpacing w:w="15" w:type="dxa"/>
        </w:trPr>
        <w:tc>
          <w:tcPr>
            <w:tcW w:w="1940" w:type="dxa"/>
            <w:tcBorders>
              <w:top w:val="nil"/>
              <w:left w:val="nil"/>
              <w:bottom w:val="nil"/>
              <w:right w:val="nil"/>
            </w:tcBorders>
            <w:shd w:val="clear" w:color="auto" w:fill="FAFAFA"/>
            <w:tcMar>
              <w:top w:w="180" w:type="dxa"/>
              <w:left w:w="240" w:type="dxa"/>
              <w:bottom w:w="180" w:type="dxa"/>
              <w:right w:w="240" w:type="dxa"/>
            </w:tcMar>
            <w:vAlign w:val="center"/>
            <w:hideMark/>
          </w:tcPr>
          <w:p w14:paraId="2AE157B6" w14:textId="77777777" w:rsidR="00B31402" w:rsidRPr="00B31402" w:rsidRDefault="00B31402" w:rsidP="00B31402">
            <w:pPr>
              <w:jc w:val="both"/>
              <w:rPr>
                <w:b/>
                <w:bCs/>
              </w:rPr>
            </w:pPr>
            <w:r w:rsidRPr="00B31402">
              <w:rPr>
                <w:b/>
                <w:bCs/>
              </w:rPr>
              <w:t>Columna</w:t>
            </w:r>
          </w:p>
        </w:tc>
        <w:tc>
          <w:tcPr>
            <w:tcW w:w="2947" w:type="dxa"/>
            <w:tcBorders>
              <w:top w:val="nil"/>
              <w:left w:val="nil"/>
              <w:bottom w:val="nil"/>
              <w:right w:val="nil"/>
            </w:tcBorders>
            <w:shd w:val="clear" w:color="auto" w:fill="FAFAFA"/>
            <w:tcMar>
              <w:top w:w="180" w:type="dxa"/>
              <w:left w:w="240" w:type="dxa"/>
              <w:bottom w:w="180" w:type="dxa"/>
              <w:right w:w="240" w:type="dxa"/>
            </w:tcMar>
            <w:vAlign w:val="center"/>
            <w:hideMark/>
          </w:tcPr>
          <w:p w14:paraId="21EE9D70" w14:textId="77777777" w:rsidR="00B31402" w:rsidRPr="00B31402" w:rsidRDefault="00B31402" w:rsidP="00B31402">
            <w:pPr>
              <w:jc w:val="both"/>
              <w:rPr>
                <w:b/>
                <w:bCs/>
              </w:rPr>
            </w:pPr>
            <w:r w:rsidRPr="00B31402">
              <w:rPr>
                <w:b/>
                <w:bCs/>
              </w:rPr>
              <w:t>Definición</w:t>
            </w:r>
          </w:p>
        </w:tc>
        <w:tc>
          <w:tcPr>
            <w:tcW w:w="2238" w:type="dxa"/>
            <w:tcBorders>
              <w:top w:val="nil"/>
              <w:left w:val="nil"/>
              <w:bottom w:val="nil"/>
              <w:right w:val="nil"/>
            </w:tcBorders>
            <w:shd w:val="clear" w:color="auto" w:fill="FAFAFA"/>
            <w:tcMar>
              <w:top w:w="180" w:type="dxa"/>
              <w:left w:w="240" w:type="dxa"/>
              <w:bottom w:w="180" w:type="dxa"/>
              <w:right w:w="240" w:type="dxa"/>
            </w:tcMar>
            <w:vAlign w:val="center"/>
            <w:hideMark/>
          </w:tcPr>
          <w:p w14:paraId="5A1A8DA1" w14:textId="77777777" w:rsidR="00B31402" w:rsidRPr="00B31402" w:rsidRDefault="00B31402" w:rsidP="00B31402">
            <w:pPr>
              <w:jc w:val="both"/>
              <w:rPr>
                <w:b/>
                <w:bCs/>
              </w:rPr>
            </w:pPr>
            <w:r w:rsidRPr="00B31402">
              <w:rPr>
                <w:b/>
                <w:bCs/>
              </w:rPr>
              <w:t>Pregunta que responde</w:t>
            </w:r>
          </w:p>
        </w:tc>
        <w:tc>
          <w:tcPr>
            <w:tcW w:w="0" w:type="auto"/>
            <w:tcBorders>
              <w:top w:val="nil"/>
              <w:left w:val="nil"/>
              <w:bottom w:val="nil"/>
              <w:right w:val="nil"/>
            </w:tcBorders>
            <w:shd w:val="clear" w:color="auto" w:fill="FAFAFA"/>
            <w:tcMar>
              <w:top w:w="180" w:type="dxa"/>
              <w:left w:w="240" w:type="dxa"/>
              <w:bottom w:w="180" w:type="dxa"/>
              <w:right w:w="240" w:type="dxa"/>
            </w:tcMar>
            <w:vAlign w:val="center"/>
            <w:hideMark/>
          </w:tcPr>
          <w:p w14:paraId="47B83F51" w14:textId="77777777" w:rsidR="00B31402" w:rsidRPr="00B31402" w:rsidRDefault="00B31402" w:rsidP="00B31402">
            <w:pPr>
              <w:jc w:val="both"/>
              <w:rPr>
                <w:b/>
                <w:bCs/>
              </w:rPr>
            </w:pPr>
            <w:r w:rsidRPr="00B31402">
              <w:rPr>
                <w:b/>
                <w:bCs/>
              </w:rPr>
              <w:t>Datos que utiliza</w:t>
            </w:r>
          </w:p>
        </w:tc>
      </w:tr>
      <w:tr w:rsidR="00B31402" w:rsidRPr="00B31402" w14:paraId="0ADAAA5C" w14:textId="77777777" w:rsidTr="002C0D6E">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F080C54" w14:textId="77777777" w:rsidR="00B31402" w:rsidRPr="00B31402" w:rsidRDefault="00B31402" w:rsidP="00B31402">
            <w:pPr>
              <w:jc w:val="both"/>
            </w:pPr>
            <w:r w:rsidRPr="00B31402">
              <w:rPr>
                <w:b/>
                <w:bCs/>
              </w:rPr>
              <w:t>Unidades Calculadas</w:t>
            </w:r>
          </w:p>
        </w:tc>
        <w:tc>
          <w:tcPr>
            <w:tcW w:w="294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2CDFCAF" w14:textId="77777777" w:rsidR="00B31402" w:rsidRPr="00B31402" w:rsidRDefault="00B31402" w:rsidP="00B31402">
            <w:pPr>
              <w:jc w:val="both"/>
            </w:pPr>
            <w:r w:rsidRPr="00B31402">
              <w:t>Proyección de demanda futura basada en histórico</w:t>
            </w:r>
          </w:p>
        </w:tc>
        <w:tc>
          <w:tcPr>
            <w:tcW w:w="223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63B464" w14:textId="77777777" w:rsidR="00B31402" w:rsidRPr="00B31402" w:rsidRDefault="00B31402" w:rsidP="00B31402">
            <w:pPr>
              <w:jc w:val="both"/>
            </w:pPr>
            <w:r w:rsidRPr="00B31402">
              <w:t xml:space="preserve">"¿Cuántas </w:t>
            </w:r>
            <w:proofErr w:type="spellStart"/>
            <w:r w:rsidRPr="00B31402">
              <w:t>units</w:t>
            </w:r>
            <w:proofErr w:type="spellEnd"/>
            <w:r w:rsidRPr="00B31402">
              <w:rPr>
                <w:rFonts w:ascii="MS Gothic" w:eastAsia="MS Gothic" w:hAnsi="MS Gothic" w:cs="MS Gothic" w:hint="eastAsia"/>
              </w:rPr>
              <w:t>，</w:t>
            </w:r>
            <w:proofErr w:type="spellStart"/>
            <w:r w:rsidRPr="00B31402">
              <w:rPr>
                <w:rFonts w:ascii="Microsoft JhengHei" w:eastAsia="Microsoft JhengHei" w:hAnsi="Microsoft JhengHei" w:cs="Microsoft JhengHei" w:hint="eastAsia"/>
              </w:rPr>
              <w:t>预计</w:t>
            </w:r>
            <w:proofErr w:type="spellEnd"/>
            <w:r w:rsidRPr="00B31402">
              <w:t xml:space="preserve"> vender?"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30C530C" w14:textId="77777777" w:rsidR="00B31402" w:rsidRPr="00B31402" w:rsidRDefault="00B31402" w:rsidP="00B31402">
            <w:pPr>
              <w:jc w:val="both"/>
            </w:pPr>
            <w:r w:rsidRPr="00B31402">
              <w:t>Ventas históricas, factor crecimiento, peso ABC</w:t>
            </w:r>
          </w:p>
        </w:tc>
      </w:tr>
      <w:tr w:rsidR="00B31402" w:rsidRPr="00B31402" w14:paraId="2A15523B" w14:textId="77777777" w:rsidTr="002C0D6E">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1C64B58" w14:textId="77777777" w:rsidR="00B31402" w:rsidRPr="00B31402" w:rsidRDefault="00B31402" w:rsidP="00B31402">
            <w:pPr>
              <w:jc w:val="both"/>
            </w:pPr>
            <w:r w:rsidRPr="00B31402">
              <w:rPr>
                <w:b/>
                <w:bCs/>
              </w:rPr>
              <w:t>Unidades Pedido</w:t>
            </w:r>
          </w:p>
        </w:tc>
        <w:tc>
          <w:tcPr>
            <w:tcW w:w="294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2F4510C1" w14:textId="77777777" w:rsidR="00B31402" w:rsidRPr="00B31402" w:rsidRDefault="00B31402" w:rsidP="00B31402">
            <w:pPr>
              <w:jc w:val="both"/>
            </w:pPr>
            <w:r w:rsidRPr="00B31402">
              <w:t>Pedido base más stock mínimo de seguridad</w:t>
            </w:r>
          </w:p>
        </w:tc>
        <w:tc>
          <w:tcPr>
            <w:tcW w:w="223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7A083A1" w14:textId="77777777" w:rsidR="00B31402" w:rsidRPr="00B31402" w:rsidRDefault="00B31402" w:rsidP="00B31402">
            <w:pPr>
              <w:jc w:val="both"/>
            </w:pPr>
            <w:r w:rsidRPr="00B31402">
              <w:t>"¿Cuántas pedir para vender + tener buffer?"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3E66DF6" w14:textId="77777777" w:rsidR="00B31402" w:rsidRPr="00B31402" w:rsidRDefault="00B31402" w:rsidP="00B31402">
            <w:pPr>
              <w:jc w:val="both"/>
            </w:pPr>
            <w:r w:rsidRPr="00B31402">
              <w:t>Unidades calculadas, % stock mínimo</w:t>
            </w:r>
          </w:p>
        </w:tc>
      </w:tr>
      <w:tr w:rsidR="00B31402" w:rsidRPr="00B31402" w14:paraId="15CD308C" w14:textId="77777777" w:rsidTr="002C0D6E">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0F006F70" w14:textId="77777777" w:rsidR="00B31402" w:rsidRPr="00B31402" w:rsidRDefault="00B31402" w:rsidP="00B31402">
            <w:pPr>
              <w:jc w:val="both"/>
            </w:pPr>
            <w:r w:rsidRPr="00B31402">
              <w:rPr>
                <w:b/>
                <w:bCs/>
              </w:rPr>
              <w:t>Pedido Corregido Stock</w:t>
            </w:r>
          </w:p>
        </w:tc>
        <w:tc>
          <w:tcPr>
            <w:tcW w:w="294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EBFD28A" w14:textId="77777777" w:rsidR="00B31402" w:rsidRPr="00B31402" w:rsidRDefault="00B31402" w:rsidP="00B31402">
            <w:pPr>
              <w:jc w:val="both"/>
            </w:pPr>
            <w:r w:rsidRPr="00B31402">
              <w:t>Pedido ajustado por inventario real actual</w:t>
            </w:r>
          </w:p>
        </w:tc>
        <w:tc>
          <w:tcPr>
            <w:tcW w:w="223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3FFCAA1C" w14:textId="77777777" w:rsidR="00B31402" w:rsidRPr="00B31402" w:rsidRDefault="00B31402" w:rsidP="00B31402">
            <w:pPr>
              <w:jc w:val="both"/>
            </w:pPr>
            <w:r w:rsidRPr="00B31402">
              <w:t>"¿Cuántas pedir considerando lo que hay?"</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5B16D3EE" w14:textId="77777777" w:rsidR="00B31402" w:rsidRPr="00B31402" w:rsidRDefault="00B31402" w:rsidP="00B31402">
            <w:pPr>
              <w:jc w:val="both"/>
            </w:pPr>
            <w:r w:rsidRPr="00B31402">
              <w:t>Unidades pedido, stock real actual</w:t>
            </w:r>
          </w:p>
        </w:tc>
      </w:tr>
      <w:tr w:rsidR="00B31402" w:rsidRPr="00B31402" w14:paraId="6DAC4CA1" w14:textId="77777777" w:rsidTr="002C0D6E">
        <w:trPr>
          <w:tblCellSpacing w:w="15" w:type="dxa"/>
        </w:trPr>
        <w:tc>
          <w:tcPr>
            <w:tcW w:w="1940"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7BCC3197" w14:textId="77777777" w:rsidR="00B31402" w:rsidRPr="00B31402" w:rsidRDefault="00B31402" w:rsidP="00B31402">
            <w:pPr>
              <w:jc w:val="both"/>
            </w:pPr>
            <w:r w:rsidRPr="00B31402">
              <w:rPr>
                <w:b/>
                <w:bCs/>
              </w:rPr>
              <w:t>Pedido Final</w:t>
            </w:r>
          </w:p>
        </w:tc>
        <w:tc>
          <w:tcPr>
            <w:tcW w:w="2947"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639759AD" w14:textId="77777777" w:rsidR="00B31402" w:rsidRPr="00B31402" w:rsidRDefault="00B31402" w:rsidP="00B31402">
            <w:pPr>
              <w:jc w:val="both"/>
            </w:pPr>
            <w:r w:rsidRPr="00B31402">
              <w:t>Pedido definitivo con corrección de tendencias</w:t>
            </w:r>
          </w:p>
        </w:tc>
        <w:tc>
          <w:tcPr>
            <w:tcW w:w="2238" w:type="dxa"/>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40582A5F" w14:textId="77777777" w:rsidR="00B31402" w:rsidRPr="00B31402" w:rsidRDefault="00B31402" w:rsidP="00B31402">
            <w:pPr>
              <w:jc w:val="both"/>
            </w:pPr>
            <w:r w:rsidRPr="00B31402">
              <w:t>"¿Cuántas enviar al proveedor?"</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center"/>
            <w:hideMark/>
          </w:tcPr>
          <w:p w14:paraId="115E6744" w14:textId="77777777" w:rsidR="00B31402" w:rsidRPr="00B31402" w:rsidRDefault="00B31402" w:rsidP="00B31402">
            <w:pPr>
              <w:jc w:val="both"/>
            </w:pPr>
            <w:r w:rsidRPr="00B31402">
              <w:t>Pedido corregido stock, ventas reales semana anterior</w:t>
            </w:r>
          </w:p>
        </w:tc>
      </w:tr>
    </w:tbl>
    <w:p w14:paraId="599D5A73" w14:textId="77777777" w:rsidR="002C0D6E" w:rsidRDefault="002C0D6E" w:rsidP="00B31402">
      <w:pPr>
        <w:jc w:val="both"/>
      </w:pPr>
    </w:p>
    <w:p w14:paraId="0604ADC9" w14:textId="1CB48CF9" w:rsidR="00B31402" w:rsidRPr="00B31402" w:rsidRDefault="002C0D6E" w:rsidP="00B31402">
      <w:pPr>
        <w:jc w:val="both"/>
        <w:rPr>
          <w:b/>
          <w:bCs/>
        </w:rPr>
      </w:pPr>
      <w:r w:rsidRPr="002C0D6E">
        <w:rPr>
          <w:b/>
          <w:bCs/>
        </w:rPr>
        <w:t>FLUJO VISUAL DEL CÁLCULO COMPLETO</w:t>
      </w:r>
    </w:p>
    <w:p w14:paraId="7C8B9DB5" w14:textId="77777777" w:rsidR="00B31402" w:rsidRPr="00B31402" w:rsidRDefault="00B31402" w:rsidP="00B31402">
      <w:pPr>
        <w:jc w:val="both"/>
      </w:pPr>
      <w:r w:rsidRPr="00B31402">
        <w:t>ARTÍCULO: Camiseta Verano ART001</w:t>
      </w:r>
    </w:p>
    <w:p w14:paraId="132E109C" w14:textId="77777777" w:rsidR="00B31402" w:rsidRPr="00B31402" w:rsidRDefault="00B31402" w:rsidP="00B31402">
      <w:pPr>
        <w:jc w:val="both"/>
      </w:pPr>
      <w:r w:rsidRPr="00B31402">
        <w:t>categoría: A | Stock mínimo: 30% | Crecimiento: 5%</w:t>
      </w:r>
    </w:p>
    <w:p w14:paraId="693FDADB" w14:textId="77777777" w:rsidR="00B31402" w:rsidRPr="00B31402" w:rsidRDefault="00B31402" w:rsidP="00B31402">
      <w:pPr>
        <w:jc w:val="both"/>
      </w:pPr>
    </w:p>
    <w:p w14:paraId="51BBE783" w14:textId="77777777" w:rsidR="00B31402" w:rsidRPr="00B31402" w:rsidRDefault="00B31402" w:rsidP="00B31402">
      <w:pPr>
        <w:jc w:val="both"/>
      </w:pPr>
      <w:r w:rsidRPr="00B31402">
        <w:t>PASO 1: UNIDADES CALCULADAS (</w:t>
      </w:r>
      <w:proofErr w:type="spellStart"/>
      <w:r w:rsidRPr="00B31402">
        <w:t>Forecast</w:t>
      </w:r>
      <w:proofErr w:type="spellEnd"/>
      <w:r w:rsidRPr="00B31402">
        <w:t xml:space="preserve"> Base)</w:t>
      </w:r>
    </w:p>
    <w:p w14:paraId="30AD7245"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Ventas semanas 1-4: 80, 85, 90, 95</w:t>
      </w:r>
    </w:p>
    <w:p w14:paraId="09058734" w14:textId="77777777" w:rsidR="00B31402" w:rsidRPr="00B31402" w:rsidRDefault="00B31402" w:rsidP="00B31402">
      <w:pPr>
        <w:jc w:val="both"/>
      </w:pPr>
      <w:r w:rsidRPr="00B31402">
        <w:rPr>
          <w:rFonts w:ascii="MS Gothic" w:eastAsia="MS Gothic" w:hAnsi="MS Gothic" w:cs="MS Gothic" w:hint="eastAsia"/>
        </w:rPr>
        <w:lastRenderedPageBreak/>
        <w:t>├</w:t>
      </w:r>
      <w:r w:rsidRPr="00B31402">
        <w:rPr>
          <w:rFonts w:ascii="Aptos" w:hAnsi="Aptos" w:cs="Aptos"/>
        </w:rPr>
        <w:t>──</w:t>
      </w:r>
      <w:r w:rsidRPr="00B31402">
        <w:t xml:space="preserve"> Promedio: 87.5</w:t>
      </w:r>
    </w:p>
    <w:p w14:paraId="342089F8"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Crecimiento 5%: 91.875</w:t>
      </w:r>
    </w:p>
    <w:p w14:paraId="5F59ABC9"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Peso ABC (A=1.0): 91.875</w:t>
      </w:r>
    </w:p>
    <w:p w14:paraId="0E201CCF" w14:textId="77777777" w:rsidR="00B31402" w:rsidRPr="00B31402" w:rsidRDefault="00B31402" w:rsidP="00B31402">
      <w:pPr>
        <w:jc w:val="both"/>
      </w:pPr>
      <w:r w:rsidRPr="00B31402">
        <w:t>└── Resultado: 92 unidades</w:t>
      </w:r>
    </w:p>
    <w:p w14:paraId="00FDDC10" w14:textId="77777777" w:rsidR="00B31402" w:rsidRPr="00B31402" w:rsidRDefault="00B31402" w:rsidP="00B31402">
      <w:pPr>
        <w:jc w:val="both"/>
      </w:pPr>
    </w:p>
    <w:p w14:paraId="25F00165" w14:textId="77777777" w:rsidR="00B31402" w:rsidRPr="00B31402" w:rsidRDefault="00B31402" w:rsidP="00B31402">
      <w:pPr>
        <w:jc w:val="both"/>
      </w:pPr>
      <w:r w:rsidRPr="00B31402">
        <w:t>PASO 2: UNIDADES PEDIDO (</w:t>
      </w:r>
      <w:proofErr w:type="spellStart"/>
      <w:r w:rsidRPr="00B31402">
        <w:t>Forecast</w:t>
      </w:r>
      <w:proofErr w:type="spellEnd"/>
      <w:r w:rsidRPr="00B31402">
        <w:t xml:space="preserve"> + Stock Mínimo)</w:t>
      </w:r>
    </w:p>
    <w:p w14:paraId="03724049"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Unidades calculadas: 92</w:t>
      </w:r>
    </w:p>
    <w:p w14:paraId="5118DF29"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Stock m</w:t>
      </w:r>
      <w:r w:rsidRPr="00B31402">
        <w:rPr>
          <w:rFonts w:ascii="Aptos" w:hAnsi="Aptos" w:cs="Aptos"/>
        </w:rPr>
        <w:t>í</w:t>
      </w:r>
      <w:r w:rsidRPr="00B31402">
        <w:t>nimo (30%): 28</w:t>
      </w:r>
    </w:p>
    <w:p w14:paraId="423617A6" w14:textId="77777777" w:rsidR="00B31402" w:rsidRPr="00B31402" w:rsidRDefault="00B31402" w:rsidP="00B31402">
      <w:pPr>
        <w:jc w:val="both"/>
      </w:pPr>
      <w:r w:rsidRPr="00B31402">
        <w:t>└── Resultado: 120 unidades</w:t>
      </w:r>
    </w:p>
    <w:p w14:paraId="3036251B" w14:textId="77777777" w:rsidR="00B31402" w:rsidRPr="00B31402" w:rsidRDefault="00B31402" w:rsidP="00B31402">
      <w:pPr>
        <w:jc w:val="both"/>
      </w:pPr>
    </w:p>
    <w:p w14:paraId="283A4292" w14:textId="77777777" w:rsidR="00B31402" w:rsidRPr="00B31402" w:rsidRDefault="00B31402" w:rsidP="00B31402">
      <w:pPr>
        <w:jc w:val="both"/>
      </w:pPr>
      <w:r w:rsidRPr="00B31402">
        <w:t>PASO 3: PEDIDO CORREGIDO STOCK (Inventario Real)</w:t>
      </w:r>
    </w:p>
    <w:p w14:paraId="5E1892A2"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Unidades pedido: 120</w:t>
      </w:r>
    </w:p>
    <w:p w14:paraId="6FBE4882"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Stock m</w:t>
      </w:r>
      <w:r w:rsidRPr="00B31402">
        <w:rPr>
          <w:rFonts w:ascii="Aptos" w:hAnsi="Aptos" w:cs="Aptos"/>
        </w:rPr>
        <w:t>í</w:t>
      </w:r>
      <w:r w:rsidRPr="00B31402">
        <w:t>nimo: 28</w:t>
      </w:r>
    </w:p>
    <w:p w14:paraId="71F0A680"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Stock real: 15</w:t>
      </w:r>
    </w:p>
    <w:p w14:paraId="38305F55"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Correcci</w:t>
      </w:r>
      <w:r w:rsidRPr="00B31402">
        <w:rPr>
          <w:rFonts w:ascii="Aptos" w:hAnsi="Aptos" w:cs="Aptos"/>
        </w:rPr>
        <w:t>ó</w:t>
      </w:r>
      <w:r w:rsidRPr="00B31402">
        <w:t>n: +13 (d</w:t>
      </w:r>
      <w:r w:rsidRPr="00B31402">
        <w:rPr>
          <w:rFonts w:ascii="Aptos" w:hAnsi="Aptos" w:cs="Aptos"/>
        </w:rPr>
        <w:t>é</w:t>
      </w:r>
      <w:r w:rsidRPr="00B31402">
        <w:t>ficit)</w:t>
      </w:r>
    </w:p>
    <w:p w14:paraId="32C609D6" w14:textId="77777777" w:rsidR="00B31402" w:rsidRPr="00B31402" w:rsidRDefault="00B31402" w:rsidP="00B31402">
      <w:pPr>
        <w:jc w:val="both"/>
      </w:pPr>
      <w:r w:rsidRPr="00B31402">
        <w:t>└── Resultado: 133 unidades</w:t>
      </w:r>
    </w:p>
    <w:p w14:paraId="727414EE" w14:textId="77777777" w:rsidR="00B31402" w:rsidRPr="00B31402" w:rsidRDefault="00B31402" w:rsidP="00B31402">
      <w:pPr>
        <w:jc w:val="both"/>
      </w:pPr>
    </w:p>
    <w:p w14:paraId="6A53E585" w14:textId="77777777" w:rsidR="00B31402" w:rsidRPr="00B31402" w:rsidRDefault="00B31402" w:rsidP="00B31402">
      <w:pPr>
        <w:jc w:val="both"/>
      </w:pPr>
      <w:r w:rsidRPr="00B31402">
        <w:t>PASO 4: PEDIDO FINAL (Con Tendencia)</w:t>
      </w:r>
    </w:p>
    <w:p w14:paraId="2F991149"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Pedido corregido stock: 133</w:t>
      </w:r>
    </w:p>
    <w:p w14:paraId="1E38DB90"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w:t>
      </w:r>
      <w:proofErr w:type="gramStart"/>
      <w:r w:rsidRPr="00B31402">
        <w:t>Ventas</w:t>
      </w:r>
      <w:proofErr w:type="gramEnd"/>
      <w:r w:rsidRPr="00B31402">
        <w:t xml:space="preserve"> reales semana anterior: 105</w:t>
      </w:r>
    </w:p>
    <w:p w14:paraId="064BE614"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Ventas objetivo semana anterior: 95</w:t>
      </w:r>
    </w:p>
    <w:p w14:paraId="28C63AAD" w14:textId="77777777" w:rsidR="00B31402" w:rsidRPr="00B31402" w:rsidRDefault="00B31402" w:rsidP="00B31402">
      <w:pPr>
        <w:jc w:val="both"/>
      </w:pPr>
      <w:r w:rsidRPr="00B31402">
        <w:rPr>
          <w:rFonts w:ascii="MS Gothic" w:eastAsia="MS Gothic" w:hAnsi="MS Gothic" w:cs="MS Gothic" w:hint="eastAsia"/>
        </w:rPr>
        <w:t>├</w:t>
      </w:r>
      <w:r w:rsidRPr="00B31402">
        <w:rPr>
          <w:rFonts w:ascii="Aptos" w:hAnsi="Aptos" w:cs="Aptos"/>
        </w:rPr>
        <w:t>──</w:t>
      </w:r>
      <w:r w:rsidRPr="00B31402">
        <w:t xml:space="preserve"> Tendencia: +10 (venta superior)</w:t>
      </w:r>
    </w:p>
    <w:p w14:paraId="57C5B52B" w14:textId="77777777" w:rsidR="00B31402" w:rsidRPr="00B31402" w:rsidRDefault="00B31402" w:rsidP="00B31402">
      <w:pPr>
        <w:jc w:val="both"/>
      </w:pPr>
      <w:r w:rsidRPr="00B31402">
        <w:t>└── Resultado: 143 unidades</w:t>
      </w:r>
    </w:p>
    <w:p w14:paraId="56C426E9" w14:textId="77777777" w:rsidR="00B31402" w:rsidRPr="00B31402" w:rsidRDefault="00B31402" w:rsidP="00B31402">
      <w:pPr>
        <w:jc w:val="both"/>
      </w:pPr>
    </w:p>
    <w:p w14:paraId="3E158EE3" w14:textId="77777777" w:rsidR="00B31402" w:rsidRPr="00B31402" w:rsidRDefault="00B31402" w:rsidP="00B31402">
      <w:pPr>
        <w:jc w:val="both"/>
      </w:pPr>
      <w:r w:rsidRPr="00B31402">
        <w:t>PEDIDO FINAL A PROVEEDOR: 143 unidades</w:t>
      </w:r>
    </w:p>
    <w:p w14:paraId="5C1776ED" w14:textId="77777777" w:rsidR="00B31402" w:rsidRPr="00B31402" w:rsidRDefault="00B31402" w:rsidP="00B31402">
      <w:pPr>
        <w:jc w:val="both"/>
      </w:pPr>
      <w:r w:rsidRPr="00B31402">
        <w:t xml:space="preserve">Este flujo completo demuestra cómo cada columna transforma y refina el cálculo anterior, incorporando cada vez más información de contexto hasta llegar al número final que optimiza tanto el servicio al cliente (evitando rupturas de stock) como la eficiencia financiera (evitando </w:t>
      </w:r>
      <w:proofErr w:type="spellStart"/>
      <w:r w:rsidRPr="00B31402">
        <w:t>sobreinventario</w:t>
      </w:r>
      <w:proofErr w:type="spellEnd"/>
      <w:r w:rsidRPr="00B31402">
        <w:t>).</w:t>
      </w:r>
    </w:p>
    <w:p w14:paraId="12549388" w14:textId="77777777" w:rsidR="008F1384" w:rsidRDefault="008F1384" w:rsidP="00B31402">
      <w:pPr>
        <w:jc w:val="both"/>
      </w:pPr>
    </w:p>
    <w:sectPr w:rsidR="008F1384" w:rsidSect="00B31402">
      <w:pgSz w:w="11906" w:h="16838"/>
      <w:pgMar w:top="851" w:right="707"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02"/>
    <w:rsid w:val="002C0D6E"/>
    <w:rsid w:val="004A0ABC"/>
    <w:rsid w:val="005C1DE9"/>
    <w:rsid w:val="008A6FC2"/>
    <w:rsid w:val="008F1384"/>
    <w:rsid w:val="00B31402"/>
    <w:rsid w:val="00DC46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6D56"/>
  <w15:chartTrackingRefBased/>
  <w15:docId w15:val="{1162F1E4-89C4-4E0B-8683-535B4EFB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1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1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14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14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14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14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14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14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14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14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14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14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14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14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14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14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14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1402"/>
    <w:rPr>
      <w:rFonts w:eastAsiaTheme="majorEastAsia" w:cstheme="majorBidi"/>
      <w:color w:val="272727" w:themeColor="text1" w:themeTint="D8"/>
    </w:rPr>
  </w:style>
  <w:style w:type="paragraph" w:styleId="Ttulo">
    <w:name w:val="Title"/>
    <w:basedOn w:val="Normal"/>
    <w:next w:val="Normal"/>
    <w:link w:val="TtuloCar"/>
    <w:uiPriority w:val="10"/>
    <w:qFormat/>
    <w:rsid w:val="00B3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14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14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14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1402"/>
    <w:pPr>
      <w:spacing w:before="160"/>
      <w:jc w:val="center"/>
    </w:pPr>
    <w:rPr>
      <w:i/>
      <w:iCs/>
      <w:color w:val="404040" w:themeColor="text1" w:themeTint="BF"/>
    </w:rPr>
  </w:style>
  <w:style w:type="character" w:customStyle="1" w:styleId="CitaCar">
    <w:name w:val="Cita Car"/>
    <w:basedOn w:val="Fuentedeprrafopredeter"/>
    <w:link w:val="Cita"/>
    <w:uiPriority w:val="29"/>
    <w:rsid w:val="00B31402"/>
    <w:rPr>
      <w:i/>
      <w:iCs/>
      <w:color w:val="404040" w:themeColor="text1" w:themeTint="BF"/>
    </w:rPr>
  </w:style>
  <w:style w:type="paragraph" w:styleId="Prrafodelista">
    <w:name w:val="List Paragraph"/>
    <w:basedOn w:val="Normal"/>
    <w:uiPriority w:val="34"/>
    <w:qFormat/>
    <w:rsid w:val="00B31402"/>
    <w:pPr>
      <w:ind w:left="720"/>
      <w:contextualSpacing/>
    </w:pPr>
  </w:style>
  <w:style w:type="character" w:styleId="nfasisintenso">
    <w:name w:val="Intense Emphasis"/>
    <w:basedOn w:val="Fuentedeprrafopredeter"/>
    <w:uiPriority w:val="21"/>
    <w:qFormat/>
    <w:rsid w:val="00B31402"/>
    <w:rPr>
      <w:i/>
      <w:iCs/>
      <w:color w:val="0F4761" w:themeColor="accent1" w:themeShade="BF"/>
    </w:rPr>
  </w:style>
  <w:style w:type="paragraph" w:styleId="Citadestacada">
    <w:name w:val="Intense Quote"/>
    <w:basedOn w:val="Normal"/>
    <w:next w:val="Normal"/>
    <w:link w:val="CitadestacadaCar"/>
    <w:uiPriority w:val="30"/>
    <w:qFormat/>
    <w:rsid w:val="00B31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1402"/>
    <w:rPr>
      <w:i/>
      <w:iCs/>
      <w:color w:val="0F4761" w:themeColor="accent1" w:themeShade="BF"/>
    </w:rPr>
  </w:style>
  <w:style w:type="character" w:styleId="Referenciaintensa">
    <w:name w:val="Intense Reference"/>
    <w:basedOn w:val="Fuentedeprrafopredeter"/>
    <w:uiPriority w:val="32"/>
    <w:qFormat/>
    <w:rsid w:val="00B31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94B01-2191-45C7-882B-97598DF90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6</Pages>
  <Words>1832</Words>
  <Characters>9645</Characters>
  <Application>Microsoft Office Word</Application>
  <DocSecurity>0</DocSecurity>
  <Lines>247</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ARANJUEZ Direction</dc:creator>
  <cp:keywords/>
  <dc:description/>
  <cp:lastModifiedBy>ARANJUEZ Direction</cp:lastModifiedBy>
  <cp:revision>4</cp:revision>
  <dcterms:created xsi:type="dcterms:W3CDTF">2026-02-06T18:01:00Z</dcterms:created>
  <dcterms:modified xsi:type="dcterms:W3CDTF">2026-02-07T12:40:00Z</dcterms:modified>
</cp:coreProperties>
</file>