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TASK</w:t>
      </w:r>
    </w:p>
    <w:p>
      <w:pPr>
        <w:pStyle w:val="Title"/>
        <w:jc w:val="center"/>
      </w:pPr>
      <w:r>
        <w:t>Data Collection and Preprocessing</w:t>
        <w:br/>
        <w:t>for Logistics Data</w:t>
      </w:r>
    </w:p>
    <w:p>
      <w:pPr>
        <w:jc w:val="center"/>
      </w:pPr>
      <w:r>
        <w:rPr>
          <w:b/>
        </w:rPr>
        <w:br/>
        <w:t>Topic: Logistics Delivery Data Cleaning, Missing Value Handling,</w:t>
        <w:br/>
        <w:t>Outlier Detection and Normalization</w:t>
      </w:r>
      <w:r>
        <w:br/>
        <w:br/>
        <w:t>A Python-based data preprocessing plan for preparing logistics data for further analysis</w:t>
      </w:r>
    </w:p>
    <w:p>
      <w:r>
        <w:br w:type="page"/>
      </w:r>
    </w:p>
    <w:p>
      <w:pPr>
        <w:pStyle w:val="Heading1"/>
      </w:pPr>
      <w:r>
        <w:t>1. Introduction</w:t>
      </w:r>
    </w:p>
    <w:p>
      <w:r>
        <w:t>Data preprocessing is one of the most important stages in a logistics data analysis project. Logistics data is collected from different sources such as orders, warehouses, vehicles, delivery systems, and customer records. Such data may contain missing values, duplicate records, incorrect formats, inconsistent categories, and extreme values. If these problems are not handled correctly, the results of later analysis and machine learning models may be inaccurate.</w:t>
      </w:r>
    </w:p>
    <w:p>
      <w:r>
        <w:t>This Week 2 task simulates a complete data collection and preprocessing pipeline for logistics delivery data. The proposed workflow uses Python and Pandas to inspect, clean, transform, and prepare the data. The main focus is on missing-value treatment, duplicate removal, data-type correction, outlier detection, categorical consistency, and numerical normalization.</w:t>
      </w:r>
    </w:p>
    <w:p>
      <w:pPr>
        <w:pStyle w:val="Heading1"/>
      </w:pPr>
      <w:r>
        <w:t>2. Logistics Scenario</w:t>
      </w:r>
    </w:p>
    <w:p>
      <w:r>
        <w:t>The scenario used in this report is a logistics delivery company that receives customer orders and delivers them from distribution centers to different locations. The company stores historical information about orders, delivery distance, delivery time, order quantity, vehicle type, transportation cost, and delivery status.</w:t>
      </w:r>
    </w:p>
    <w:p>
      <w:pPr>
        <w:pStyle w:val="ListBullet"/>
      </w:pPr>
      <w:r>
        <w:t>Prepare historical delivery records for analysis.</w:t>
      </w:r>
    </w:p>
    <w:p>
      <w:pPr>
        <w:pStyle w:val="ListBullet"/>
      </w:pPr>
      <w:r>
        <w:t>Identify and correct data-quality problems.</w:t>
      </w:r>
    </w:p>
    <w:p>
      <w:pPr>
        <w:pStyle w:val="ListBullet"/>
      </w:pPr>
      <w:r>
        <w:t>Handle missing values without unnecessarily losing useful records.</w:t>
      </w:r>
    </w:p>
    <w:p>
      <w:pPr>
        <w:pStyle w:val="ListBullet"/>
      </w:pPr>
      <w:r>
        <w:t>Detect unusual delivery distances, times, or costs.</w:t>
      </w:r>
    </w:p>
    <w:p>
      <w:pPr>
        <w:pStyle w:val="ListBullet"/>
      </w:pPr>
      <w:r>
        <w:t>Convert variables into suitable formats.</w:t>
      </w:r>
    </w:p>
    <w:p>
      <w:pPr>
        <w:pStyle w:val="ListBullet"/>
      </w:pPr>
      <w:r>
        <w:t>Normalize numerical variables when required for machine learning.</w:t>
      </w:r>
    </w:p>
    <w:p>
      <w:pPr>
        <w:pStyle w:val="ListBullet"/>
      </w:pPr>
      <w:r>
        <w:t>Create a reliable dataset for later KPI analysis and predictive modeling.</w:t>
      </w:r>
    </w:p>
    <w:p>
      <w:pPr>
        <w:pStyle w:val="Heading1"/>
      </w:pPr>
      <w:r>
        <w:t>3. Data Collection Simulation</w:t>
      </w:r>
    </w:p>
    <w:p>
      <w:r>
        <w:t>For this task, a publicly available logistics or supply-chain dataset can be used as the reference dataset. Suitable datasets may be obtained from public repositories such as Kaggle or government/open-data portals. The exact dataset can be selected according to availability and licensing requirements.</w:t>
      </w:r>
    </w:p>
    <w:p>
      <w:r>
        <w:t>The simulated dataset is assumed to contain the following fields: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Data Type</w:t>
            </w:r>
          </w:p>
        </w:tc>
        <w:tc>
          <w:tcPr>
            <w:tcW w:type="dxa" w:w="3312"/>
          </w:tcPr>
          <w:p>
            <w:r>
              <w:t>Description</w:t>
            </w:r>
          </w:p>
        </w:tc>
      </w:tr>
      <w:tr>
        <w:tc>
          <w:tcPr>
            <w:tcW w:type="dxa" w:w="3312"/>
            <w:vAlign w:val="center"/>
          </w:tcPr>
          <w:p>
            <w:r>
              <w:t>Order_ID</w:t>
            </w:r>
          </w:p>
        </w:tc>
        <w:tc>
          <w:tcPr>
            <w:tcW w:type="dxa" w:w="3312"/>
            <w:vAlign w:val="center"/>
          </w:tcPr>
          <w:p>
            <w:r>
              <w:t>String</w:t>
            </w:r>
          </w:p>
        </w:tc>
        <w:tc>
          <w:tcPr>
            <w:tcW w:type="dxa" w:w="3312"/>
            <w:vAlign w:val="center"/>
          </w:tcPr>
          <w:p>
            <w:r>
              <w:t>Unique order identifier</w:t>
            </w:r>
          </w:p>
        </w:tc>
      </w:tr>
      <w:tr>
        <w:tc>
          <w:tcPr>
            <w:tcW w:type="dxa" w:w="3312"/>
            <w:vAlign w:val="center"/>
          </w:tcPr>
          <w:p>
            <w:r>
              <w:t>Order_Date</w:t>
            </w:r>
          </w:p>
        </w:tc>
        <w:tc>
          <w:tcPr>
            <w:tcW w:type="dxa" w:w="3312"/>
            <w:vAlign w:val="center"/>
          </w:tcPr>
          <w:p>
            <w:r>
              <w:t>Date</w:t>
            </w:r>
          </w:p>
        </w:tc>
        <w:tc>
          <w:tcPr>
            <w:tcW w:type="dxa" w:w="3312"/>
            <w:vAlign w:val="center"/>
          </w:tcPr>
          <w:p>
            <w:r>
              <w:t>Date on which the order was placed</w:t>
            </w:r>
          </w:p>
        </w:tc>
      </w:tr>
      <w:tr>
        <w:tc>
          <w:tcPr>
            <w:tcW w:type="dxa" w:w="3312"/>
            <w:vAlign w:val="center"/>
          </w:tcPr>
          <w:p>
            <w:r>
              <w:t>Delivery_Date</w:t>
            </w:r>
          </w:p>
        </w:tc>
        <w:tc>
          <w:tcPr>
            <w:tcW w:type="dxa" w:w="3312"/>
            <w:vAlign w:val="center"/>
          </w:tcPr>
          <w:p>
            <w:r>
              <w:t>Date</w:t>
            </w:r>
          </w:p>
        </w:tc>
        <w:tc>
          <w:tcPr>
            <w:tcW w:type="dxa" w:w="3312"/>
            <w:vAlign w:val="center"/>
          </w:tcPr>
          <w:p>
            <w:r>
              <w:t>Date on which the order was delivered</w:t>
            </w:r>
          </w:p>
        </w:tc>
      </w:tr>
      <w:tr>
        <w:tc>
          <w:tcPr>
            <w:tcW w:type="dxa" w:w="3312"/>
            <w:vAlign w:val="center"/>
          </w:tcPr>
          <w:p>
            <w:r>
              <w:t>Distance_KM</w:t>
            </w:r>
          </w:p>
        </w:tc>
        <w:tc>
          <w:tcPr>
            <w:tcW w:type="dxa" w:w="3312"/>
            <w:vAlign w:val="center"/>
          </w:tcPr>
          <w:p>
            <w:r>
              <w:t>Numeric</w:t>
            </w:r>
          </w:p>
        </w:tc>
        <w:tc>
          <w:tcPr>
            <w:tcW w:type="dxa" w:w="3312"/>
            <w:vAlign w:val="center"/>
          </w:tcPr>
          <w:p>
            <w:r>
              <w:t>Delivery distance in kilometers</w:t>
            </w:r>
          </w:p>
        </w:tc>
      </w:tr>
      <w:tr>
        <w:tc>
          <w:tcPr>
            <w:tcW w:type="dxa" w:w="3312"/>
            <w:vAlign w:val="center"/>
          </w:tcPr>
          <w:p>
            <w:r>
              <w:t>Delivery_Time_Hours</w:t>
            </w:r>
          </w:p>
        </w:tc>
        <w:tc>
          <w:tcPr>
            <w:tcW w:type="dxa" w:w="3312"/>
            <w:vAlign w:val="center"/>
          </w:tcPr>
          <w:p>
            <w:r>
              <w:t>Numeric</w:t>
            </w:r>
          </w:p>
        </w:tc>
        <w:tc>
          <w:tcPr>
            <w:tcW w:type="dxa" w:w="3312"/>
            <w:vAlign w:val="center"/>
          </w:tcPr>
          <w:p>
            <w:r>
              <w:t>Time taken to complete delivery</w:t>
            </w:r>
          </w:p>
        </w:tc>
      </w:tr>
      <w:tr>
        <w:tc>
          <w:tcPr>
            <w:tcW w:type="dxa" w:w="3312"/>
            <w:vAlign w:val="center"/>
          </w:tcPr>
          <w:p>
            <w:r>
              <w:t>Order_Quantity</w:t>
            </w:r>
          </w:p>
        </w:tc>
        <w:tc>
          <w:tcPr>
            <w:tcW w:type="dxa" w:w="3312"/>
            <w:vAlign w:val="center"/>
          </w:tcPr>
          <w:p>
            <w:r>
              <w:t>Integer</w:t>
            </w:r>
          </w:p>
        </w:tc>
        <w:tc>
          <w:tcPr>
            <w:tcW w:type="dxa" w:w="3312"/>
            <w:vAlign w:val="center"/>
          </w:tcPr>
          <w:p>
            <w:r>
              <w:t>Number of items in an order</w:t>
            </w:r>
          </w:p>
        </w:tc>
      </w:tr>
      <w:tr>
        <w:tc>
          <w:tcPr>
            <w:tcW w:type="dxa" w:w="3312"/>
            <w:vAlign w:val="center"/>
          </w:tcPr>
          <w:p>
            <w:r>
              <w:t>Vehicle_Type</w:t>
            </w:r>
          </w:p>
        </w:tc>
        <w:tc>
          <w:tcPr>
            <w:tcW w:type="dxa" w:w="3312"/>
            <w:vAlign w:val="center"/>
          </w:tcPr>
          <w:p>
            <w:r>
              <w:t>Categorical</w:t>
            </w:r>
          </w:p>
        </w:tc>
        <w:tc>
          <w:tcPr>
            <w:tcW w:type="dxa" w:w="3312"/>
            <w:vAlign w:val="center"/>
          </w:tcPr>
          <w:p>
            <w:r>
              <w:t>Type of vehicle used for delivery</w:t>
            </w:r>
          </w:p>
        </w:tc>
      </w:tr>
      <w:tr>
        <w:tc>
          <w:tcPr>
            <w:tcW w:type="dxa" w:w="3312"/>
            <w:vAlign w:val="center"/>
          </w:tcPr>
          <w:p>
            <w:r>
              <w:t>Delivery_Status</w:t>
            </w:r>
          </w:p>
        </w:tc>
        <w:tc>
          <w:tcPr>
            <w:tcW w:type="dxa" w:w="3312"/>
            <w:vAlign w:val="center"/>
          </w:tcPr>
          <w:p>
            <w:r>
              <w:t>Categorical</w:t>
            </w:r>
          </w:p>
        </w:tc>
        <w:tc>
          <w:tcPr>
            <w:tcW w:type="dxa" w:w="3312"/>
            <w:vAlign w:val="center"/>
          </w:tcPr>
          <w:p>
            <w:r>
              <w:t>On-Time, Delayed, or other status</w:t>
            </w:r>
          </w:p>
        </w:tc>
      </w:tr>
      <w:tr>
        <w:tc>
          <w:tcPr>
            <w:tcW w:type="dxa" w:w="3312"/>
            <w:vAlign w:val="center"/>
          </w:tcPr>
          <w:p>
            <w:r>
              <w:t>Transportation_Cost</w:t>
            </w:r>
          </w:p>
        </w:tc>
        <w:tc>
          <w:tcPr>
            <w:tcW w:type="dxa" w:w="3312"/>
            <w:vAlign w:val="center"/>
          </w:tcPr>
          <w:p>
            <w:r>
              <w:t>Numeric</w:t>
            </w:r>
          </w:p>
        </w:tc>
        <w:tc>
          <w:tcPr>
            <w:tcW w:type="dxa" w:w="3312"/>
            <w:vAlign w:val="center"/>
          </w:tcPr>
          <w:p>
            <w:r>
              <w:t>Estimated delivery/transport cost</w:t>
            </w:r>
          </w:p>
        </w:tc>
      </w:tr>
      <w:tr>
        <w:tc>
          <w:tcPr>
            <w:tcW w:type="dxa" w:w="3312"/>
            <w:vAlign w:val="center"/>
          </w:tcPr>
          <w:p>
            <w:r>
              <w:t>Location</w:t>
            </w:r>
          </w:p>
        </w:tc>
        <w:tc>
          <w:tcPr>
            <w:tcW w:type="dxa" w:w="3312"/>
            <w:vAlign w:val="center"/>
          </w:tcPr>
          <w:p>
            <w:r>
              <w:t>Categorical</w:t>
            </w:r>
          </w:p>
        </w:tc>
        <w:tc>
          <w:tcPr>
            <w:tcW w:type="dxa" w:w="3312"/>
            <w:vAlign w:val="center"/>
          </w:tcPr>
          <w:p>
            <w:r>
              <w:t>Delivery location or zone</w:t>
            </w:r>
          </w:p>
        </w:tc>
      </w:tr>
    </w:tbl>
    <w:p>
      <w:pPr>
        <w:pStyle w:val="Heading1"/>
      </w:pPr>
      <w:r>
        <w:t>4. Data Quality Issues to Identify</w:t>
      </w:r>
    </w:p>
    <w:p>
      <w:r>
        <w:t>The following common issues will be checked during preprocessing:</w:t>
      </w:r>
    </w:p>
    <w:p>
      <w:r>
        <w:rPr>
          <w:b/>
        </w:rPr>
        <w:t xml:space="preserve">Missing values: </w:t>
      </w:r>
      <w:r>
        <w:t>Some records may have blank distance, delivery time, cost, or vehicle type values.</w:t>
      </w:r>
    </w:p>
    <w:p>
      <w:r>
        <w:rPr>
          <w:b/>
        </w:rPr>
        <w:t xml:space="preserve">Duplicate records: </w:t>
      </w:r>
      <w:r>
        <w:t>The same order may appear more than once.</w:t>
      </w:r>
    </w:p>
    <w:p>
      <w:r>
        <w:rPr>
          <w:b/>
        </w:rPr>
        <w:t xml:space="preserve">Incorrect data types: </w:t>
      </w:r>
      <w:r>
        <w:t>Dates may be stored as text and numeric columns may contain strings.</w:t>
      </w:r>
    </w:p>
    <w:p>
      <w:r>
        <w:rPr>
          <w:b/>
        </w:rPr>
        <w:t xml:space="preserve">Inconsistent categories: </w:t>
      </w:r>
      <w:r>
        <w:t>For example, 'Truck', 'truck', and 'TRUCK' may represent the same vehicle type.</w:t>
      </w:r>
    </w:p>
    <w:p>
      <w:r>
        <w:rPr>
          <w:b/>
        </w:rPr>
        <w:t xml:space="preserve">Outliers: </w:t>
      </w:r>
      <w:r>
        <w:t>Very high delivery times, distances, quantities, or costs may indicate unusual cases or data errors.</w:t>
      </w:r>
    </w:p>
    <w:p>
      <w:r>
        <w:rPr>
          <w:b/>
        </w:rPr>
        <w:t xml:space="preserve">Invalid values: </w:t>
      </w:r>
      <w:r>
        <w:t>Negative distance, negative cost, or impossible delivery times may be data-entry errors.</w:t>
      </w:r>
    </w:p>
    <w:p>
      <w:r>
        <w:rPr>
          <w:b/>
        </w:rPr>
        <w:t xml:space="preserve">Inconsistent dates: </w:t>
      </w:r>
      <w:r>
        <w:t>Delivery date may occur before order date.</w:t>
      </w:r>
    </w:p>
    <w:p>
      <w:pPr>
        <w:pStyle w:val="Heading1"/>
      </w:pPr>
      <w:r>
        <w:t>5. Data Cleaning Methodology</w:t>
      </w:r>
    </w:p>
    <w:p>
      <w:pPr>
        <w:pStyle w:val="Heading2"/>
      </w:pPr>
      <w:r>
        <w:t>5.1 Inspecting the Dataset</w:t>
      </w:r>
    </w:p>
    <w:p>
      <w:r>
        <w:t>The first step is to inspect the dataset using functions such as head(), info(), describe(), and isnull().sum(). This provides an initial understanding of the number of rows, columns, data types, missing values, and numerical ranges.</w:t>
      </w:r>
    </w:p>
    <w:p>
      <w:pPr>
        <w:pStyle w:val="Heading2"/>
      </w:pPr>
      <w:r>
        <w:t>5.2 Handling Missing Values</w:t>
      </w:r>
    </w:p>
    <w:p>
      <w:r>
        <w:t>Missing values should be handled according to the meaning and importance of each variable. For numerical columns such as Distance_KM or Transportation_Cost, the median can be used when the data contains outliers because the median is less affected by extreme values. For categorical columns such as Vehicle_Type, the most frequent category can be used when appropriate. Rows can be removed when a critical field is missing and the record cannot be reliably recovered.</w:t>
      </w:r>
    </w:p>
    <w:p>
      <w:pPr>
        <w:pStyle w:val="ListBullet"/>
      </w:pPr>
      <w:r>
        <w:t>Check the number and percentage of missing values.</w:t>
      </w:r>
    </w:p>
    <w:p>
      <w:pPr>
        <w:pStyle w:val="ListBullet"/>
      </w:pPr>
      <w:r>
        <w:t>Use median imputation for suitable numerical columns.</w:t>
      </w:r>
    </w:p>
    <w:p>
      <w:pPr>
        <w:pStyle w:val="ListBullet"/>
      </w:pPr>
      <w:r>
        <w:t>Use mode imputation for suitable categorical columns.</w:t>
      </w:r>
    </w:p>
    <w:p>
      <w:pPr>
        <w:pStyle w:val="ListBullet"/>
      </w:pPr>
      <w:r>
        <w:t>Remove records only when missing information makes the record unusable.</w:t>
      </w:r>
    </w:p>
    <w:p>
      <w:pPr>
        <w:pStyle w:val="ListBullet"/>
      </w:pPr>
      <w:r>
        <w:t>Document every imputation decision.</w:t>
      </w:r>
    </w:p>
    <w:p>
      <w:pPr>
        <w:pStyle w:val="Heading2"/>
      </w:pPr>
      <w:r>
        <w:t>5.3 Removing Duplicate Records</w:t>
      </w:r>
    </w:p>
    <w:p>
      <w:r>
        <w:t>Duplicate orders can incorrectly increase delivery counts and distort KPIs. Duplicate rows will therefore be identified using duplicated() and removed using drop_duplicates(). If an Order_ID is available, it can also be checked for repeated identifiers.</w:t>
      </w:r>
    </w:p>
    <w:p>
      <w:pPr>
        <w:pStyle w:val="Heading2"/>
      </w:pPr>
      <w:r>
        <w:t>5.4 Correcting Data Types</w:t>
      </w:r>
    </w:p>
    <w:p>
      <w:r>
        <w:t>Date columns will be converted to datetime format. Numerical columns will be converted to numeric values. Correct data types are necessary for date calculations, statistical analysis, and machine learning.</w:t>
      </w:r>
    </w:p>
    <w:p>
      <w:pPr>
        <w:pStyle w:val="Heading2"/>
      </w:pPr>
      <w:r>
        <w:t>5.5 Handling Inconsistent Categories</w:t>
      </w:r>
    </w:p>
    <w:p>
      <w:r>
        <w:t>Text categories will be standardized by removing extra spaces and using a consistent case. For example, 'truck', 'Truck', and ' TRUCK ' can be converted into a single category such as 'Truck'.</w:t>
      </w:r>
    </w:p>
    <w:p>
      <w:pPr>
        <w:pStyle w:val="Heading1"/>
      </w:pPr>
      <w:r>
        <w:t>6. Outlier Detection and Treatment</w:t>
      </w:r>
    </w:p>
    <w:p>
      <w:r>
        <w:t>Outliers are observations that are unusually far from the typical values. In logistics, an extreme delivery time may be caused by traffic or an unusual route, while an extreme distance may be a genuine long-distance order. Therefore, outliers should not automatically be deleted. They must first be investigated.</w:t>
      </w:r>
    </w:p>
    <w:p>
      <w:r>
        <w:t>A simple method for numerical variables is the Interquartile Range (IQR):</w:t>
      </w:r>
    </w:p>
    <w:p>
      <w:r>
        <w:rPr>
          <w:b/>
        </w:rPr>
        <w:t>IQR = Q3 − Q1</w:t>
      </w:r>
    </w:p>
    <w:p>
      <w:r>
        <w:rPr>
          <w:b/>
        </w:rPr>
        <w:t>Lower Bound = Q1 − 1.5 × IQR</w:t>
      </w:r>
    </w:p>
    <w:p>
      <w:r>
        <w:rPr>
          <w:b/>
        </w:rPr>
        <w:t>Upper Bound = Q3 + 1.5 × IQR</w:t>
      </w:r>
    </w:p>
    <w:p>
      <w:r>
        <w:t>Values outside these bounds can be flagged as potential outliers. Depending on the reason, an outlier may be kept, corrected, capped, or removed. Genuine business events should generally be retained.</w:t>
      </w:r>
    </w:p>
    <w:p>
      <w:pPr>
        <w:pStyle w:val="Heading1"/>
      </w:pPr>
      <w:r>
        <w:t>7. Normalization and Scaling</w:t>
      </w:r>
    </w:p>
    <w:p>
      <w:r>
        <w:t>Numerical variables can have very different scales. For example, Distance_KM may range from a few kilometers to hundreds of kilometers, while Order_Quantity may range from 1 to 20. Scaling can be important for algorithms that depend on distance or feature magnitude, such as K-Means clustering.</w:t>
      </w:r>
    </w:p>
    <w:p>
      <w:pPr>
        <w:pStyle w:val="Heading2"/>
      </w:pPr>
      <w:r>
        <w:t>7.1 Min-Max Normalization</w:t>
      </w:r>
    </w:p>
    <w:p>
      <w:r>
        <w:t>Min-Max scaling transforms values into a range between 0 and 1:</w:t>
      </w:r>
    </w:p>
    <w:p>
      <w:r>
        <w:rPr>
          <w:b/>
        </w:rPr>
        <w:t>X_normalized = (X − X_min) / (X_max − X_min)</w:t>
      </w:r>
    </w:p>
    <w:p>
      <w:pPr>
        <w:pStyle w:val="Heading2"/>
      </w:pPr>
      <w:r>
        <w:t>7.2 Standardization</w:t>
      </w:r>
    </w:p>
    <w:p>
      <w:r>
        <w:t>Standardization transforms a variable using its mean and standard deviation:</w:t>
      </w:r>
    </w:p>
    <w:p>
      <w:r>
        <w:rPr>
          <w:b/>
        </w:rPr>
        <w:t>Z = (X − Mean) / Standard Deviation</w:t>
      </w:r>
    </w:p>
    <w:p>
      <w:r>
        <w:t>For this project, Min-Max scaling can be used for variables that need a fixed 0–1 range, while StandardScaler can be used for models that benefit from standardized features. Scaling should be performed after appropriate cleaning and train/test splitting when a predictive model is involved, to avoid data leakage.</w:t>
      </w:r>
    </w:p>
    <w:p>
      <w:pPr>
        <w:pStyle w:val="Heading1"/>
      </w:pPr>
      <w:r>
        <w:t>8. Python Preprocessing Code</w:t>
      </w:r>
    </w:p>
    <w:p>
      <w:r>
        <w:rPr>
          <w:rFonts w:ascii="Courier New" w:hAnsi="Courier New"/>
          <w:sz w:val="16"/>
        </w:rPr>
        <w:t>import pandas as pd</w:t>
        <w:br/>
        <w:t>import numpy as np</w:t>
        <w:br/>
        <w:br/>
        <w:t># Load dataset</w:t>
        <w:br/>
        <w:t>data = pd.read_csv("logistics_data.csv")</w:t>
        <w:br/>
        <w:br/>
        <w:t># Inspect data</w:t>
        <w:br/>
        <w:t>print(data.head())</w:t>
        <w:br/>
        <w:t>print(data.info())</w:t>
        <w:br/>
        <w:t>print(data.describe())</w:t>
        <w:br/>
        <w:br/>
        <w:t># Check missing values</w:t>
        <w:br/>
        <w:t>print(data.isnull().sum())</w:t>
        <w:br/>
        <w:br/>
        <w:t># Remove duplicate rows</w:t>
        <w:br/>
        <w:t>data = data.drop_duplicates()</w:t>
        <w:br/>
        <w:br/>
        <w:t># Convert date columns</w:t>
        <w:br/>
        <w:t>data["Order_Date"] = pd.to_datetime(data["Order_Date"], errors="coerce")</w:t>
        <w:br/>
        <w:t>data["Delivery_Date"] = pd.to_datetime(data["Delivery_Date"], errors="coerce")</w:t>
        <w:br/>
        <w:br/>
        <w:t># Convert numeric columns</w:t>
        <w:br/>
        <w:t>numeric_cols = ["Distance_KM", "Delivery_Time_Hours",</w:t>
        <w:br/>
        <w:t xml:space="preserve">                "Order_Quantity", "Transportation_Cost"]</w:t>
        <w:br/>
        <w:br/>
        <w:t>for col in numeric_cols:</w:t>
        <w:br/>
        <w:t xml:space="preserve">    data[col] = pd.to_numeric(data[col], errors="coerce")</w:t>
        <w:br/>
        <w:br/>
        <w:t># Fill numerical missing values with median</w:t>
        <w:br/>
        <w:t>for col in numeric_cols:</w:t>
        <w:br/>
        <w:t xml:space="preserve">    data[col] = data[col].fillna(data[col].median())</w:t>
        <w:br/>
        <w:br/>
        <w:t># Fill categorical missing values with mode</w:t>
        <w:br/>
        <w:t>data["Vehicle_Type"] = data["Vehicle_Type"].fillna(</w:t>
        <w:br/>
        <w:t xml:space="preserve">    data["Vehicle_Type"].mode()[0]</w:t>
        <w:br/>
        <w:t>)</w:t>
        <w:br/>
        <w:br/>
        <w:t># Standardize text categories</w:t>
        <w:br/>
        <w:t>data["Vehicle_Type"] = data["Vehicle_Type"].str.strip().str.title()</w:t>
        <w:br/>
        <w:br/>
        <w:t>print(data.head())</w:t>
      </w:r>
    </w:p>
    <w:p>
      <w:pPr>
        <w:pStyle w:val="Heading1"/>
      </w:pPr>
      <w:r>
        <w:t>9. Python Code for Outlier Detection</w:t>
      </w:r>
    </w:p>
    <w:p>
      <w:r>
        <w:rPr>
          <w:rFonts w:ascii="Courier New" w:hAnsi="Courier New"/>
          <w:sz w:val="17"/>
        </w:rPr>
        <w:t># IQR-based outlier detection</w:t>
        <w:br/>
        <w:br/>
        <w:t>Q1 = data["Distance_KM"].quantile(0.25)</w:t>
        <w:br/>
        <w:t>Q3 = data["Distance_KM"].quantile(0.75)</w:t>
        <w:br/>
        <w:t>IQR = Q3 - Q1</w:t>
        <w:br/>
        <w:br/>
        <w:t>lower = Q1 - 1.5 * IQR</w:t>
        <w:br/>
        <w:t>upper = Q3 + 1.5 * IQR</w:t>
        <w:br/>
        <w:br/>
        <w:t>outliers = data[</w:t>
        <w:br/>
        <w:t xml:space="preserve">    (data["Distance_KM"] &lt; lower) |</w:t>
        <w:br/>
        <w:t xml:space="preserve">    (data["Distance_KM"] &gt; upper)</w:t>
        <w:br/>
        <w:t>]</w:t>
        <w:br/>
        <w:br/>
        <w:t>print("Potential outliers:")</w:t>
        <w:br/>
        <w:t>print(outliers)</w:t>
      </w:r>
    </w:p>
    <w:p>
      <w:pPr>
        <w:pStyle w:val="Heading1"/>
      </w:pPr>
      <w:r>
        <w:t>10. Python Code for Normalization</w:t>
      </w:r>
    </w:p>
    <w:p>
      <w:r>
        <w:rPr>
          <w:rFonts w:ascii="Courier New" w:hAnsi="Courier New"/>
          <w:sz w:val="17"/>
        </w:rPr>
        <w:t>from sklearn.preprocessing import MinMaxScaler</w:t>
        <w:br/>
        <w:br/>
        <w:t>features = ["Distance_KM", "Delivery_Time_Hours",</w:t>
        <w:br/>
        <w:t xml:space="preserve">            "Order_Quantity", "Transportation_Cost"]</w:t>
        <w:br/>
        <w:br/>
        <w:t>scaler = MinMaxScaler()</w:t>
        <w:br/>
        <w:br/>
        <w:t>data[features] = scaler.fit_transform(data[features])</w:t>
        <w:br/>
        <w:br/>
        <w:t>print(data[features].head())</w:t>
      </w:r>
    </w:p>
    <w:p>
      <w:pPr>
        <w:pStyle w:val="Heading1"/>
      </w:pPr>
      <w:r>
        <w:t>11. Complete Preprocessing Workflow</w:t>
      </w:r>
    </w:p>
    <w:p>
      <w:r>
        <w:t>1. Select and collect a suitable public logistics dataset.</w:t>
      </w:r>
    </w:p>
    <w:p>
      <w:r>
        <w:t>2. Load the dataset into Python using Pandas.</w:t>
      </w:r>
    </w:p>
    <w:p>
      <w:r>
        <w:t>3. Inspect rows, columns, data types, and summary statistics.</w:t>
      </w:r>
    </w:p>
    <w:p>
      <w:r>
        <w:t>4. Check missing values and calculate missing-value percentages.</w:t>
      </w:r>
    </w:p>
    <w:p>
      <w:r>
        <w:t>5. Remove duplicate records.</w:t>
      </w:r>
    </w:p>
    <w:p>
      <w:r>
        <w:t>6. Correct date and numerical data types.</w:t>
      </w:r>
    </w:p>
    <w:p>
      <w:r>
        <w:t>7. Standardize categorical values.</w:t>
      </w:r>
    </w:p>
    <w:p>
      <w:r>
        <w:t>8. Identify invalid values and correct or remove them based on business meaning.</w:t>
      </w:r>
    </w:p>
    <w:p>
      <w:r>
        <w:t>9. Detect potential outliers using IQR or another appropriate method.</w:t>
      </w:r>
    </w:p>
    <w:p>
      <w:r>
        <w:t>10. Investigate outliers before deciding whether to retain or treat them.</w:t>
      </w:r>
    </w:p>
    <w:p>
      <w:r>
        <w:t>11. Handle missing values using suitable imputation methods.</w:t>
      </w:r>
    </w:p>
    <w:p>
      <w:r>
        <w:t>12. Normalize or standardize numerical features when required.</w:t>
      </w:r>
    </w:p>
    <w:p>
      <w:r>
        <w:t>13. Validate the cleaned dataset.</w:t>
      </w:r>
    </w:p>
    <w:p>
      <w:r>
        <w:t>14. Save the processed dataset for further analysis and modeling.</w:t>
      </w:r>
    </w:p>
    <w:p>
      <w:pPr>
        <w:pStyle w:val="Heading1"/>
      </w:pPr>
      <w:r>
        <w:t>12. Validation After Cleaning</w:t>
      </w:r>
    </w:p>
    <w:p>
      <w:r>
        <w:t>After preprocessing, the dataset should be checked again to confirm that the cleaning process has worked correctly.</w:t>
      </w:r>
    </w:p>
    <w:p>
      <w:pPr>
        <w:pStyle w:val="ListBullet"/>
      </w:pPr>
      <w:r>
        <w:t>Confirm that duplicate rows have been removed.</w:t>
      </w:r>
    </w:p>
    <w:p>
      <w:pPr>
        <w:pStyle w:val="ListBullet"/>
      </w:pPr>
      <w:r>
        <w:t>Check whether important missing values remain.</w:t>
      </w:r>
    </w:p>
    <w:p>
      <w:pPr>
        <w:pStyle w:val="ListBullet"/>
      </w:pPr>
      <w:r>
        <w:t>Verify that numerical columns contain valid numerical values.</w:t>
      </w:r>
    </w:p>
    <w:p>
      <w:pPr>
        <w:pStyle w:val="ListBullet"/>
      </w:pPr>
      <w:r>
        <w:t>Check that dates follow a logical order.</w:t>
      </w:r>
    </w:p>
    <w:p>
      <w:pPr>
        <w:pStyle w:val="ListBullet"/>
      </w:pPr>
      <w:r>
        <w:t>Review the minimum and maximum values of numerical variables.</w:t>
      </w:r>
    </w:p>
    <w:p>
      <w:pPr>
        <w:pStyle w:val="ListBullet"/>
      </w:pPr>
      <w:r>
        <w:t>Confirm that categorical values are consistent.</w:t>
      </w:r>
    </w:p>
    <w:p>
      <w:pPr>
        <w:pStyle w:val="ListBullet"/>
      </w:pPr>
      <w:r>
        <w:t>Check the final number of rows and columns.</w:t>
      </w:r>
    </w:p>
    <w:p>
      <w:pPr>
        <w:pStyle w:val="ListBullet"/>
      </w:pPr>
      <w:r>
        <w:t>Save the final cleaned dataset with a clear filename.</w:t>
      </w:r>
    </w:p>
    <w:p>
      <w:pPr>
        <w:pStyle w:val="Heading1"/>
      </w:pPr>
      <w:r>
        <w:t>13. Why Data Quality Matters in Logistics</w:t>
      </w:r>
    </w:p>
    <w:p>
      <w:r>
        <w:t>Data quality directly affects logistics decision-making. Incorrect delivery times can lead to inaccurate performance measurements. Duplicate orders can make demand appear higher than it really is. Missing values can reduce the amount of usable information, while extreme errors can distort averages and machine learning models.</w:t>
      </w:r>
    </w:p>
    <w:p>
      <w:r>
        <w:t>A reliable preprocessing pipeline creates a trustworthy foundation for later tasks such as KPI analysis, delivery-time prediction, customer segmentation, demand forecasting, and route optimization. Good preprocessing therefore improves both the technical quality of analytics and the quality of business decisions.</w:t>
      </w:r>
    </w:p>
    <w:p>
      <w:pPr>
        <w:pStyle w:val="Heading1"/>
      </w:pPr>
      <w:r>
        <w:t>14. Expected Outcomes</w:t>
      </w:r>
    </w:p>
    <w:p>
      <w:pPr>
        <w:pStyle w:val="ListBullet"/>
      </w:pPr>
      <w:r>
        <w:t>A clean and structured logistics dataset.</w:t>
      </w:r>
    </w:p>
    <w:p>
      <w:pPr>
        <w:pStyle w:val="ListBullet"/>
      </w:pPr>
      <w:r>
        <w:t>Reduced impact of missing and inconsistent records.</w:t>
      </w:r>
    </w:p>
    <w:p>
      <w:pPr>
        <w:pStyle w:val="ListBullet"/>
      </w:pPr>
      <w:r>
        <w:t>Identification of possible data-entry errors and unusual observations.</w:t>
      </w:r>
    </w:p>
    <w:p>
      <w:pPr>
        <w:pStyle w:val="ListBullet"/>
      </w:pPr>
      <w:r>
        <w:t>Numerical variables prepared for machine learning where scaling is appropriate.</w:t>
      </w:r>
    </w:p>
    <w:p>
      <w:pPr>
        <w:pStyle w:val="ListBullet"/>
      </w:pPr>
      <w:r>
        <w:t>A reusable Python preprocessing workflow.</w:t>
      </w:r>
    </w:p>
    <w:p>
      <w:pPr>
        <w:pStyle w:val="ListBullet"/>
      </w:pPr>
      <w:r>
        <w:t>Improved reliability of future logistics analytics and predictive models.</w:t>
      </w:r>
    </w:p>
    <w:p>
      <w:pPr>
        <w:pStyle w:val="ListBullet"/>
      </w:pPr>
      <w:r>
        <w:t>Better support for decisions related to delivery performance and resource allocation.</w:t>
      </w:r>
    </w:p>
    <w:p>
      <w:pPr>
        <w:pStyle w:val="Heading1"/>
      </w:pPr>
      <w:r>
        <w:t>15. Reflection</w:t>
      </w:r>
    </w:p>
    <w:p>
      <w:r>
        <w:t>This task demonstrates that data analysis does not begin with machine learning. It begins with understanding the data and making sure that the data is reliable. In a logistics environment, even a small data-quality problem can affect delivery KPIs, cost calculations, forecasts, and operational decisions. Missing values, duplicates, inconsistent categories, and outliers must be treated carefully instead of applying one rule to every situation.</w:t>
      </w:r>
    </w:p>
    <w:p>
      <w:r>
        <w:t>Using Python and Pandas makes the preprocessing process systematic and repeatable. A well-documented pipeline can be rerun when new logistics records are collected, reducing manual work and improving consistency.</w:t>
      </w:r>
    </w:p>
    <w:p>
      <w:pPr>
        <w:pStyle w:val="Heading1"/>
      </w:pPr>
      <w:r>
        <w:t>16. Conclusion</w:t>
      </w:r>
    </w:p>
    <w:p>
      <w:r>
        <w:t>The Week 2 task presents a practical data collection and preprocessing strategy for logistics delivery data. The proposed process covers dataset selection, inspection, duplicate removal, missing-value handling, data-type conversion, category standardization, invalid-value checks, outlier detection, and normalization. Python libraries such as Pandas, NumPy, and Scikit-learn provide effective tools for implementing these steps. The cleaned data can then be used confidently for further exploratory analysis, KPI measurement, predictive modeling, clustering, and route optimization. Overall, careful preprocessing improves data quality and creates a strong foundation for accurate and useful logistics decision-making.</w:t>
      </w:r>
    </w:p>
    <w:p>
      <w:pPr>
        <w:pStyle w:val="Heading1"/>
      </w:pPr>
      <w:r>
        <w:t>17. References / Research Resources</w:t>
      </w:r>
    </w:p>
    <w:p>
      <w:pPr>
        <w:pStyle w:val="ListBullet"/>
      </w:pPr>
      <w:r>
        <w:t>Kaggle – Public datasets for data science and machine learning.</w:t>
      </w:r>
    </w:p>
    <w:p>
      <w:pPr>
        <w:pStyle w:val="ListBullet"/>
      </w:pPr>
      <w:r>
        <w:t>Python Documentation – Python programming language documentation.</w:t>
      </w:r>
    </w:p>
    <w:p>
      <w:pPr>
        <w:pStyle w:val="ListBullet"/>
      </w:pPr>
      <w:r>
        <w:t>Pandas Documentation – Data analysis and manipulation in Python.</w:t>
      </w:r>
    </w:p>
    <w:p>
      <w:pPr>
        <w:pStyle w:val="ListBullet"/>
      </w:pPr>
      <w:r>
        <w:t>NumPy Documentation – Numerical computing in Python.</w:t>
      </w:r>
    </w:p>
    <w:p>
      <w:pPr>
        <w:pStyle w:val="ListBullet"/>
      </w:pPr>
      <w:r>
        <w:t>Scikit-learn Documentation – Machine learning and preprocessing tools.</w:t>
      </w:r>
    </w:p>
    <w:p>
      <w:pPr>
        <w:pStyle w:val="ListBullet"/>
      </w:pPr>
      <w:r>
        <w:t>Public government/open-data portals – Transportation and logistics datasets.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Data Collection and Preprocessing for Logistics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