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0B7B" w14:textId="657783A1" w:rsidR="00B515CC" w:rsidRPr="003C08EC" w:rsidRDefault="00B515CC" w:rsidP="00B515CC">
      <w:pPr>
        <w:rPr>
          <w:b/>
          <w:lang w:val="en-GB"/>
        </w:rPr>
      </w:pPr>
      <w:r w:rsidRPr="003C08EC">
        <w:rPr>
          <w:b/>
          <w:lang w:val="en-GB"/>
        </w:rPr>
        <w:t>Minutes from meeting 2023.0</w:t>
      </w:r>
      <w:r w:rsidRPr="003C08EC">
        <w:rPr>
          <w:b/>
          <w:lang w:val="en-GB"/>
        </w:rPr>
        <w:t>9</w:t>
      </w:r>
      <w:r w:rsidRPr="003C08EC">
        <w:rPr>
          <w:b/>
          <w:lang w:val="en-GB"/>
        </w:rPr>
        <w:t>.</w:t>
      </w:r>
      <w:r w:rsidRPr="003C08EC">
        <w:rPr>
          <w:b/>
          <w:lang w:val="en-GB"/>
        </w:rPr>
        <w:t>07</w:t>
      </w:r>
    </w:p>
    <w:p w14:paraId="2ED15A5E" w14:textId="21A4AF33" w:rsidR="00B515CC" w:rsidRPr="003C08EC" w:rsidRDefault="00B515CC" w:rsidP="00B515C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3C08EC">
        <w:rPr>
          <w:lang w:val="en-GB"/>
        </w:rPr>
        <w:t>Caio</w:t>
      </w:r>
      <w:proofErr w:type="spellEnd"/>
      <w:r w:rsidRPr="003C08EC">
        <w:rPr>
          <w:lang w:val="en-GB"/>
        </w:rPr>
        <w:t xml:space="preserve"> has collected a number </w:t>
      </w:r>
      <w:proofErr w:type="gramStart"/>
      <w:r w:rsidRPr="003C08EC">
        <w:rPr>
          <w:lang w:val="en-GB"/>
        </w:rPr>
        <w:t>of ”seed</w:t>
      </w:r>
      <w:proofErr w:type="gramEnd"/>
      <w:r w:rsidRPr="003C08EC">
        <w:rPr>
          <w:lang w:val="en-GB"/>
        </w:rPr>
        <w:t xml:space="preserve">” CBCs: </w:t>
      </w:r>
      <w:r w:rsidR="003C08EC" w:rsidRPr="003C08EC">
        <w:rPr>
          <w:lang w:val="en-GB"/>
        </w:rPr>
        <w:t>15 with 3D structure from bacteria, plant, fungi and animal from a 2015 review paper plus the 7 that he has been working with.</w:t>
      </w:r>
    </w:p>
    <w:p w14:paraId="37036AFF" w14:textId="09553A62" w:rsidR="003C08EC" w:rsidRDefault="003C08EC" w:rsidP="00B515CC">
      <w:pPr>
        <w:pStyle w:val="ListParagraph"/>
        <w:numPr>
          <w:ilvl w:val="0"/>
          <w:numId w:val="1"/>
        </w:numPr>
        <w:rPr>
          <w:lang w:val="en-GB"/>
        </w:rPr>
      </w:pPr>
      <w:r w:rsidRPr="003C08EC">
        <w:rPr>
          <w:lang w:val="en-GB"/>
        </w:rPr>
        <w:t xml:space="preserve">It would be good to have additional seeds from </w:t>
      </w:r>
      <w:r w:rsidR="000464CD">
        <w:rPr>
          <w:lang w:val="en-GB"/>
        </w:rPr>
        <w:t xml:space="preserve">for example </w:t>
      </w:r>
      <w:r w:rsidRPr="003C08EC">
        <w:rPr>
          <w:lang w:val="en-GB"/>
        </w:rPr>
        <w:t xml:space="preserve">archaea, </w:t>
      </w:r>
      <w:proofErr w:type="spellStart"/>
      <w:r w:rsidRPr="003C08EC">
        <w:rPr>
          <w:lang w:val="en-GB"/>
        </w:rPr>
        <w:t>mycetes</w:t>
      </w:r>
      <w:proofErr w:type="spellEnd"/>
      <w:r w:rsidRPr="003C08EC">
        <w:rPr>
          <w:lang w:val="en-GB"/>
        </w:rPr>
        <w:t>, protozoans</w:t>
      </w:r>
      <w:r w:rsidR="0072140C">
        <w:rPr>
          <w:lang w:val="en-GB"/>
        </w:rPr>
        <w:t>.</w:t>
      </w:r>
    </w:p>
    <w:p w14:paraId="62999A2C" w14:textId="3A563250" w:rsidR="003C08EC" w:rsidRDefault="003C08EC" w:rsidP="00B5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CBC structures have a domain which superimpose nicely between all of them. </w:t>
      </w:r>
      <w:r w:rsidR="000464CD">
        <w:rPr>
          <w:lang w:val="en-GB"/>
        </w:rPr>
        <w:t>Some have additional domains</w:t>
      </w:r>
      <w:r>
        <w:rPr>
          <w:lang w:val="en-GB"/>
        </w:rPr>
        <w:t>. It would be good to get an idea of what the extra stuff is</w:t>
      </w:r>
      <w:r w:rsidR="0072140C">
        <w:rPr>
          <w:lang w:val="en-GB"/>
        </w:rPr>
        <w:t xml:space="preserve">, and whether we should trim the sequences for the clustering (for example only use </w:t>
      </w:r>
      <w:r w:rsidR="000464CD">
        <w:rPr>
          <w:lang w:val="en-GB"/>
        </w:rPr>
        <w:t xml:space="preserve">the </w:t>
      </w:r>
      <w:proofErr w:type="spellStart"/>
      <w:r w:rsidR="0072140C">
        <w:rPr>
          <w:lang w:val="en-GB"/>
        </w:rPr>
        <w:t>pfam</w:t>
      </w:r>
      <w:proofErr w:type="spellEnd"/>
      <w:r w:rsidR="0072140C">
        <w:rPr>
          <w:lang w:val="en-GB"/>
        </w:rPr>
        <w:t xml:space="preserve"> domain).</w:t>
      </w:r>
    </w:p>
    <w:p w14:paraId="3545ABCB" w14:textId="4A860CAA" w:rsidR="0072140C" w:rsidRDefault="0072140C" w:rsidP="00B5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</w:t>
      </w:r>
      <w:r w:rsidR="000464CD">
        <w:rPr>
          <w:lang w:val="en-GB"/>
        </w:rPr>
        <w:t xml:space="preserve">decided to </w:t>
      </w:r>
      <w:r w:rsidR="00EA45EA">
        <w:rPr>
          <w:lang w:val="en-GB"/>
        </w:rPr>
        <w:t xml:space="preserve">blast the seeds against </w:t>
      </w:r>
      <w:proofErr w:type="spellStart"/>
      <w:r w:rsidR="00EA45EA">
        <w:rPr>
          <w:lang w:val="en-GB"/>
        </w:rPr>
        <w:t>Genbank</w:t>
      </w:r>
      <w:proofErr w:type="spellEnd"/>
      <w:r w:rsidR="00EA45EA">
        <w:rPr>
          <w:lang w:val="en-GB"/>
        </w:rPr>
        <w:t>, because the non-redundant database is</w:t>
      </w:r>
      <w:r w:rsidR="000464CD">
        <w:rPr>
          <w:lang w:val="en-GB"/>
        </w:rPr>
        <w:t xml:space="preserve"> too big and not well-</w:t>
      </w:r>
      <w:r w:rsidR="00EA45EA">
        <w:rPr>
          <w:lang w:val="en-GB"/>
        </w:rPr>
        <w:t xml:space="preserve">curated. </w:t>
      </w:r>
      <w:r w:rsidR="000464CD">
        <w:rPr>
          <w:lang w:val="en-GB"/>
        </w:rPr>
        <w:t>After that,</w:t>
      </w:r>
      <w:r w:rsidR="00EA45EA">
        <w:rPr>
          <w:lang w:val="en-GB"/>
        </w:rPr>
        <w:t xml:space="preserve"> we’ll cluster them, and then we’ll link </w:t>
      </w:r>
      <w:r w:rsidR="000464CD">
        <w:rPr>
          <w:lang w:val="en-GB"/>
        </w:rPr>
        <w:t>the clustering</w:t>
      </w:r>
      <w:r w:rsidR="00EA45EA">
        <w:rPr>
          <w:lang w:val="en-GB"/>
        </w:rPr>
        <w:t xml:space="preserve"> with activity.</w:t>
      </w:r>
    </w:p>
    <w:p w14:paraId="5DE0E6C6" w14:textId="16E91D72" w:rsidR="0072140C" w:rsidRDefault="00EA45EA" w:rsidP="003C08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have several “layers” of activity: mono- or </w:t>
      </w:r>
      <w:proofErr w:type="spellStart"/>
      <w:r>
        <w:rPr>
          <w:lang w:val="en-GB"/>
        </w:rPr>
        <w:t>diphenolase</w:t>
      </w:r>
      <w:proofErr w:type="spellEnd"/>
      <w:r w:rsidR="000464CD">
        <w:rPr>
          <w:lang w:val="en-GB"/>
        </w:rPr>
        <w:t>,</w:t>
      </w:r>
      <w:r>
        <w:rPr>
          <w:lang w:val="en-GB"/>
        </w:rPr>
        <w:t xml:space="preserve"> substrate preference (0, 1 or 2 </w:t>
      </w:r>
      <w:proofErr w:type="spellStart"/>
      <w:r>
        <w:rPr>
          <w:lang w:val="en-GB"/>
        </w:rPr>
        <w:t>methoxylations</w:t>
      </w:r>
      <w:proofErr w:type="spellEnd"/>
      <w:r>
        <w:rPr>
          <w:lang w:val="en-GB"/>
        </w:rPr>
        <w:t xml:space="preserve">), and </w:t>
      </w:r>
      <w:proofErr w:type="spellStart"/>
      <w:r>
        <w:rPr>
          <w:lang w:val="en-GB"/>
        </w:rPr>
        <w:t>nitrosation</w:t>
      </w:r>
      <w:proofErr w:type="spellEnd"/>
      <w:r>
        <w:rPr>
          <w:lang w:val="en-GB"/>
        </w:rPr>
        <w:t xml:space="preserve"> (I’m not completely sure about this part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605"/>
          </mc:Choice>
          <mc:Fallback>
            <w:t>😅</w:t>
          </mc:Fallback>
        </mc:AlternateContent>
      </w:r>
      <w:r>
        <w:rPr>
          <w:lang w:val="en-GB"/>
        </w:rPr>
        <w:t>)</w:t>
      </w:r>
    </w:p>
    <w:p w14:paraId="041537CC" w14:textId="2373939A" w:rsidR="00EA45EA" w:rsidRPr="00EA45EA" w:rsidRDefault="000464CD" w:rsidP="003C08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 2 will be simulating some reactions for different CPCs to explain their difference in activity/substrate preference. According to Albert it’s not possible to simulate a reaction with normal MD, and QMD takes a long time. We’ll set up a meeting with him later.</w:t>
      </w:r>
    </w:p>
    <w:p w14:paraId="7664BF67" w14:textId="3CA51847" w:rsidR="0072140C" w:rsidRPr="0072140C" w:rsidRDefault="0072140C" w:rsidP="003C08EC">
      <w:pPr>
        <w:rPr>
          <w:lang w:val="en-GB"/>
        </w:rPr>
      </w:pPr>
      <w:r>
        <w:rPr>
          <w:b/>
          <w:bCs/>
          <w:lang w:val="en-GB"/>
        </w:rPr>
        <w:t xml:space="preserve">Ida tasks: </w:t>
      </w:r>
      <w:r>
        <w:rPr>
          <w:lang w:val="en-GB"/>
        </w:rPr>
        <w:t>Retrieve sequences from the PDBs and make multiple sequence alignment. Start table with seeds and activity information.</w:t>
      </w:r>
      <w:r w:rsidR="00EA45EA">
        <w:rPr>
          <w:lang w:val="en-GB"/>
        </w:rPr>
        <w:t xml:space="preserve"> Talk with Ulla about end </w:t>
      </w:r>
      <w:r w:rsidR="000464CD">
        <w:rPr>
          <w:lang w:val="en-GB"/>
        </w:rPr>
        <w:t xml:space="preserve">date </w:t>
      </w:r>
      <w:r w:rsidR="00EA45EA">
        <w:rPr>
          <w:lang w:val="en-GB"/>
        </w:rPr>
        <w:t xml:space="preserve">of sick leave. </w:t>
      </w:r>
      <w:r w:rsidR="00EA45EA">
        <w:rPr>
          <w:lang w:val="en-GB"/>
        </w:rPr>
        <w:t>Write research aims for paper 1.</w:t>
      </w:r>
      <w:r w:rsidR="00EA45EA">
        <w:rPr>
          <w:lang w:val="en-GB"/>
        </w:rPr>
        <w:t xml:space="preserve"> Start writing new project description for the half year report.</w:t>
      </w:r>
    </w:p>
    <w:p w14:paraId="1A6B08AD" w14:textId="6129116A" w:rsidR="0072140C" w:rsidRPr="0072140C" w:rsidRDefault="003C08EC" w:rsidP="0072140C">
      <w:pPr>
        <w:pStyle w:val="ListParagraph"/>
        <w:ind w:left="0"/>
        <w:rPr>
          <w:lang w:val="en-GB"/>
        </w:rPr>
      </w:pPr>
      <w:proofErr w:type="spellStart"/>
      <w:r w:rsidRPr="0072140C">
        <w:rPr>
          <w:b/>
          <w:bCs/>
          <w:lang w:val="en-GB"/>
        </w:rPr>
        <w:t>Caio</w:t>
      </w:r>
      <w:proofErr w:type="spellEnd"/>
      <w:r w:rsidR="0072140C">
        <w:rPr>
          <w:b/>
          <w:bCs/>
          <w:lang w:val="en-GB"/>
        </w:rPr>
        <w:t xml:space="preserve"> tasks:</w:t>
      </w:r>
      <w:r w:rsidRPr="0072140C">
        <w:rPr>
          <w:b/>
          <w:bCs/>
          <w:lang w:val="en-GB"/>
        </w:rPr>
        <w:t xml:space="preserve"> </w:t>
      </w:r>
      <w:r w:rsidR="0072140C">
        <w:rPr>
          <w:lang w:val="en-GB"/>
        </w:rPr>
        <w:t>L</w:t>
      </w:r>
      <w:r w:rsidRPr="003C08EC">
        <w:rPr>
          <w:lang w:val="en-GB"/>
        </w:rPr>
        <w:t>ook for</w:t>
      </w:r>
      <w:r>
        <w:rPr>
          <w:lang w:val="en-GB"/>
        </w:rPr>
        <w:t xml:space="preserve"> characterized CBCs from other taxonomies</w:t>
      </w:r>
      <w:r w:rsidRPr="003C08EC">
        <w:rPr>
          <w:lang w:val="en-GB"/>
        </w:rPr>
        <w:t xml:space="preserve"> </w:t>
      </w:r>
      <w:r>
        <w:rPr>
          <w:lang w:val="en-GB"/>
        </w:rPr>
        <w:t xml:space="preserve">(on </w:t>
      </w:r>
      <w:r w:rsidRPr="003C08EC">
        <w:rPr>
          <w:lang w:val="en-GB"/>
        </w:rPr>
        <w:t>a website which I forgot the name of)</w:t>
      </w:r>
      <w:r>
        <w:rPr>
          <w:lang w:val="en-GB"/>
        </w:rPr>
        <w:t xml:space="preserve"> when he returns from holidays</w:t>
      </w:r>
      <w:r w:rsidR="00EA45EA">
        <w:rPr>
          <w:lang w:val="en-GB"/>
        </w:rPr>
        <w:t>.</w:t>
      </w:r>
    </w:p>
    <w:sectPr w:rsidR="0072140C" w:rsidRPr="0072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5E23"/>
    <w:multiLevelType w:val="hybridMultilevel"/>
    <w:tmpl w:val="CA7E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3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C"/>
    <w:rsid w:val="000464CD"/>
    <w:rsid w:val="003C08EC"/>
    <w:rsid w:val="0072140C"/>
    <w:rsid w:val="00B515CC"/>
    <w:rsid w:val="00EA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2B13"/>
  <w15:chartTrackingRefBased/>
  <w15:docId w15:val="{D5199651-FDCC-9D48-997E-112604FD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CC"/>
    <w:pPr>
      <w:spacing w:after="160" w:line="259" w:lineRule="auto"/>
    </w:pPr>
    <w:rPr>
      <w:kern w:val="0"/>
      <w:sz w:val="22"/>
      <w:szCs w:val="22"/>
      <w:lang w:val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2</cp:revision>
  <dcterms:created xsi:type="dcterms:W3CDTF">2023-09-07T17:41:00Z</dcterms:created>
  <dcterms:modified xsi:type="dcterms:W3CDTF">2023-09-07T18:18:00Z</dcterms:modified>
</cp:coreProperties>
</file>