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486C2D" w:rsidP="00486C2D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486C2D" w:rsidRDefault="004F49D0" w:rsidP="00467D57">
      <w:pPr>
        <w:rPr>
          <w:rFonts w:eastAsiaTheme="minorEastAsia" w:hint="cs"/>
          <w:caps/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יהי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,p</m:t>
            </m:r>
          </m:e>
        </m:d>
      </m:oMath>
      <w:r>
        <w:rPr>
          <w:rFonts w:eastAsiaTheme="minorEastAsia" w:hint="cs"/>
          <w:rtl/>
        </w:rPr>
        <w:t xml:space="preserve"> מה"ב, יהי </w:t>
      </w:r>
      <m:oMath>
        <m:r>
          <w:rPr>
            <w:rFonts w:ascii="Cambria Math" w:eastAsiaTheme="minorEastAsia" w:hAnsi="Cambria Math"/>
          </w:rPr>
          <m:t>A⊆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 w:hint="cs"/>
          <w:rtl/>
        </w:rPr>
        <w:t xml:space="preserve"> מאורע. נגד</w:t>
      </w:r>
      <w:r w:rsidRPr="00FA0B5D">
        <w:rPr>
          <w:rFonts w:eastAsiaTheme="minorEastAsia" w:hint="cs"/>
          <w:caps/>
          <w:rtl/>
        </w:rPr>
        <w:t>יר</w:t>
      </w:r>
      <w:r w:rsidR="00A66E9B">
        <w:rPr>
          <w:rFonts w:eastAsiaTheme="minorEastAsia" w:hint="cs"/>
          <w:caps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aps/>
              </w:rPr>
            </m:ctrlPr>
          </m:sSubPr>
          <m:e>
            <m:r>
              <w:rPr>
                <w:rFonts w:ascii="Cambria Math" w:eastAsiaTheme="minorEastAsia" w:hAnsi="Cambria Math"/>
                <w:caps/>
              </w:rPr>
              <m:t>f</m:t>
            </m:r>
          </m:e>
          <m:sub>
            <m:r>
              <w:rPr>
                <w:rFonts w:ascii="Cambria Math" w:eastAsiaTheme="minorEastAsia" w:hAnsi="Cambria Math"/>
                <w:caps/>
              </w:rPr>
              <m:t>A</m:t>
            </m:r>
          </m:sub>
        </m:sSub>
        <m:r>
          <w:rPr>
            <w:rFonts w:ascii="Cambria Math" w:eastAsiaTheme="minorEastAsia" w:hAnsi="Cambria Math"/>
            <w:caps/>
          </w:rPr>
          <m:t>:</m:t>
        </m:r>
        <m:r>
          <m:rPr>
            <m:sty m:val="p"/>
          </m:rPr>
          <w:rPr>
            <w:rFonts w:ascii="Cambria Math" w:eastAsiaTheme="minorEastAsia" w:hAnsi="Cambria Math"/>
            <w:caps/>
          </w:rPr>
          <m:t>Ω</m:t>
        </m:r>
        <m:r>
          <w:rPr>
            <w:rFonts w:ascii="Cambria Math" w:eastAsiaTheme="minorEastAsia" w:hAnsi="Cambria Math"/>
            <w:caps/>
          </w:rPr>
          <m:t>→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aps/>
              </w:rPr>
            </m:ctrlPr>
          </m:dPr>
          <m:e>
            <m:r>
              <w:rPr>
                <w:rFonts w:ascii="Cambria Math" w:eastAsiaTheme="minorEastAsia" w:hAnsi="Cambria Math"/>
                <w:caps/>
              </w:rPr>
              <m:t>0,1</m:t>
            </m:r>
          </m:e>
        </m:d>
      </m:oMath>
      <w:r w:rsidR="00A66E9B">
        <w:rPr>
          <w:rFonts w:eastAsiaTheme="minorEastAsia" w:hint="cs"/>
          <w:caps/>
          <w:rtl/>
        </w:rPr>
        <w:t xml:space="preserve"> ע"י </w:t>
      </w:r>
      <m:oMath>
        <m:r>
          <w:rPr>
            <w:rFonts w:ascii="Cambria Math" w:eastAsiaTheme="minorEastAsia" w:hAnsi="Cambria Math"/>
            <w:caps/>
          </w:rPr>
          <m:t>∀x∈</m:t>
        </m:r>
        <m:r>
          <m:rPr>
            <m:sty m:val="p"/>
          </m:rPr>
          <w:rPr>
            <w:rFonts w:ascii="Cambria Math" w:eastAsiaTheme="minorEastAsia" w:hAnsi="Cambria Math"/>
            <w:caps/>
          </w:rPr>
          <m:t>Ω</m:t>
        </m:r>
        <m:r>
          <w:rPr>
            <w:rFonts w:ascii="Cambria Math" w:eastAsiaTheme="minorEastAsia" w:hAnsi="Cambria Math"/>
            <w:caps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aps/>
              </w:rPr>
            </m:ctrlPr>
          </m:sSubPr>
          <m:e>
            <m:r>
              <w:rPr>
                <w:rFonts w:ascii="Cambria Math" w:eastAsiaTheme="minorEastAsia" w:hAnsi="Cambria Math"/>
                <w:caps/>
              </w:rPr>
              <m:t>f</m:t>
            </m:r>
          </m:e>
          <m:sub>
            <m:r>
              <w:rPr>
                <w:rFonts w:ascii="Cambria Math" w:eastAsiaTheme="minorEastAsia" w:hAnsi="Cambria Math"/>
                <w:caps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aps/>
              </w:rPr>
            </m:ctrlPr>
          </m:dPr>
          <m:e>
            <m:r>
              <w:rPr>
                <w:rFonts w:ascii="Cambria Math" w:eastAsiaTheme="minorEastAsia" w:hAnsi="Cambria Math"/>
                <w:caps/>
              </w:rPr>
              <m:t>x</m:t>
            </m:r>
          </m:e>
        </m:d>
        <m:r>
          <w:rPr>
            <w:rFonts w:ascii="Cambria Math" w:eastAsiaTheme="minorEastAsia" w:hAnsi="Cambria Math"/>
            <w:caps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ap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ap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aps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caps/>
                    </w:rPr>
                    <m:t>x∈A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aps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aps/>
                    </w:rPr>
                    <m:t>x∉A</m:t>
                  </m:r>
                </m:e>
              </m:mr>
            </m:m>
          </m:e>
        </m:d>
      </m:oMath>
      <w:r w:rsidR="00770AA6">
        <w:rPr>
          <w:rFonts w:eastAsiaTheme="minorEastAsia" w:hint="cs"/>
          <w:caps/>
          <w:rtl/>
        </w:rPr>
        <w:t>.</w:t>
      </w:r>
      <w:r w:rsidR="00EB5A5F">
        <w:rPr>
          <w:rFonts w:eastAsiaTheme="minorEastAsia" w:hint="cs"/>
          <w:caps/>
          <w:rtl/>
        </w:rPr>
        <w:t xml:space="preserve"> מתקיים:</w:t>
      </w:r>
    </w:p>
    <w:p w:rsidR="004E0962" w:rsidRPr="00E02736" w:rsidRDefault="004E0962" w:rsidP="00E02736">
      <w:pPr>
        <w:rPr>
          <w:rFonts w:eastAsiaTheme="minorEastAsia"/>
          <w:caps/>
        </w:rPr>
      </w:pPr>
      <m:oMathPara>
        <m:oMath>
          <m:r>
            <w:rPr>
              <w:rFonts w:ascii="Cambria Math" w:hAnsi="Cambria Math"/>
              <w:caps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ap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aps/>
                    </w:rPr>
                  </m:ctrlPr>
                </m:sSubPr>
                <m:e>
                  <m:r>
                    <w:rPr>
                      <w:rFonts w:ascii="Cambria Math" w:hAnsi="Cambria Math"/>
                      <w:caps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aps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  <w:caps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aps/>
                </w:rPr>
              </m:ctrlPr>
            </m:naryPr>
            <m:sub>
              <m:r>
                <w:rPr>
                  <w:rFonts w:ascii="Cambria Math" w:hAnsi="Cambria Math"/>
                  <w:caps/>
                </w:rPr>
                <m:t>x∈</m:t>
              </m:r>
              <m:r>
                <m:rPr>
                  <m:sty m:val="p"/>
                </m:rPr>
                <w:rPr>
                  <w:rFonts w:ascii="Cambria Math" w:hAnsi="Cambria Math"/>
                  <w:caps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caps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aps/>
                    </w:rPr>
                  </m:ctrlPr>
                </m:dPr>
                <m:e>
                  <m:r>
                    <w:rPr>
                      <w:rFonts w:ascii="Cambria Math" w:hAnsi="Cambria Math"/>
                      <w:caps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aps/>
                    </w:rPr>
                  </m:ctrlPr>
                </m:sSubPr>
                <m:e>
                  <m:r>
                    <w:rPr>
                      <w:rFonts w:ascii="Cambria Math" w:hAnsi="Cambria Math"/>
                      <w:caps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aps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aps/>
                    </w:rPr>
                  </m:ctrlPr>
                </m:dPr>
                <m:e>
                  <m:r>
                    <w:rPr>
                      <w:rFonts w:ascii="Cambria Math" w:hAnsi="Cambria Math"/>
                      <w:caps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caps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aps/>
                </w:rPr>
              </m:ctrlPr>
            </m:naryPr>
            <m:sub>
              <m:r>
                <w:rPr>
                  <w:rFonts w:ascii="Cambria Math" w:hAnsi="Cambria Math"/>
                  <w:caps/>
                </w:rPr>
                <m:t>x∉A</m:t>
              </m:r>
            </m:sub>
            <m:sup/>
            <m:e>
              <m:r>
                <w:rPr>
                  <w:rFonts w:ascii="Cambria Math" w:hAnsi="Cambria Math"/>
                  <w:caps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aps/>
                    </w:rPr>
                  </m:ctrlPr>
                </m:dPr>
                <m:e>
                  <m:r>
                    <w:rPr>
                      <w:rFonts w:ascii="Cambria Math" w:hAnsi="Cambria Math"/>
                      <w:caps/>
                    </w:rPr>
                    <m:t>x</m:t>
                  </m:r>
                </m:e>
              </m:d>
              <m:limUpp>
                <m:limUppPr>
                  <m:ctrlPr>
                    <w:rPr>
                      <w:rFonts w:ascii="Cambria Math" w:hAnsi="Cambria Math"/>
                      <w:i/>
                      <w:caps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i/>
                          <w:caps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ap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aps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aps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ap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aps/>
                            </w:rPr>
                            <m:t>x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/>
                      <w:caps/>
                    </w:rPr>
                    <m:t>=0</m:t>
                  </m:r>
                </m:lim>
              </m:limUpp>
            </m:e>
          </m:nary>
          <m:r>
            <w:rPr>
              <w:rFonts w:ascii="Cambria Math" w:hAnsi="Cambria Math"/>
              <w:caps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aps/>
                </w:rPr>
              </m:ctrlPr>
            </m:naryPr>
            <m:sub>
              <m:r>
                <w:rPr>
                  <w:rFonts w:ascii="Cambria Math" w:hAnsi="Cambria Math"/>
                  <w:caps/>
                </w:rPr>
                <m:t>x∈A</m:t>
              </m:r>
            </m:sub>
            <m:sup/>
            <m:e>
              <m:r>
                <w:rPr>
                  <w:rFonts w:ascii="Cambria Math" w:hAnsi="Cambria Math"/>
                  <w:caps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aps/>
                    </w:rPr>
                  </m:ctrlPr>
                </m:dPr>
                <m:e>
                  <m:r>
                    <w:rPr>
                      <w:rFonts w:ascii="Cambria Math" w:hAnsi="Cambria Math"/>
                      <w:caps/>
                    </w:rPr>
                    <m:t>x</m:t>
                  </m:r>
                </m:e>
              </m:d>
              <m:limUpp>
                <m:limUppPr>
                  <m:ctrlPr>
                    <w:rPr>
                      <w:rFonts w:ascii="Cambria Math" w:hAnsi="Cambria Math"/>
                      <w:i/>
                      <w:caps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i/>
                          <w:caps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ap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aps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aps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ap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aps/>
                            </w:rPr>
                            <m:t>x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/>
                      <w:caps/>
                    </w:rPr>
                    <m:t>=1</m:t>
                  </m:r>
                </m:lim>
              </m:limUpp>
            </m:e>
          </m:nary>
          <m:r>
            <w:rPr>
              <w:rFonts w:ascii="Cambria Math" w:hAnsi="Cambria Math"/>
              <w:caps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aps/>
                </w:rPr>
              </m:ctrlPr>
            </m:naryPr>
            <m:sub>
              <m:r>
                <w:rPr>
                  <w:rFonts w:ascii="Cambria Math" w:hAnsi="Cambria Math"/>
                  <w:caps/>
                </w:rPr>
                <m:t>x∈A</m:t>
              </m:r>
            </m:sub>
            <m:sup/>
            <m:e>
              <m:r>
                <w:rPr>
                  <w:rFonts w:ascii="Cambria Math" w:hAnsi="Cambria Math"/>
                  <w:caps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aps/>
                    </w:rPr>
                  </m:ctrlPr>
                </m:dPr>
                <m:e>
                  <m:r>
                    <w:rPr>
                      <w:rFonts w:ascii="Cambria Math" w:hAnsi="Cambria Math"/>
                      <w:caps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caps/>
            </w:rPr>
            <m:t>=p</m:t>
          </m:r>
          <m:d>
            <m:dPr>
              <m:ctrlPr>
                <w:rPr>
                  <w:rFonts w:ascii="Cambria Math" w:hAnsi="Cambria Math"/>
                  <w:i/>
                  <w:caps/>
                </w:rPr>
              </m:ctrlPr>
            </m:dPr>
            <m:e>
              <m:r>
                <w:rPr>
                  <w:rFonts w:ascii="Cambria Math" w:hAnsi="Cambria Math"/>
                  <w:caps/>
                </w:rPr>
                <m:t>A</m:t>
              </m:r>
            </m:e>
          </m:d>
        </m:oMath>
      </m:oMathPara>
    </w:p>
    <w:p w:rsidR="00E02736" w:rsidRDefault="00E02736" w:rsidP="00E02736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E02736" w:rsidRDefault="00E02736" w:rsidP="00E0273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,p</m:t>
            </m:r>
          </m:e>
        </m:d>
      </m:oMath>
      <w:r>
        <w:rPr>
          <w:rFonts w:eastAsiaTheme="minorEastAsia" w:hint="cs"/>
          <w:rtl/>
        </w:rPr>
        <w:t xml:space="preserve"> מה"ב. משתנה מקרי </w:t>
      </w:r>
      <m:oMath>
        <m:r>
          <w:rPr>
            <w:rFonts w:ascii="Cambria Math" w:eastAsiaTheme="minorEastAsia" w:hAnsi="Cambria Math"/>
          </w:rPr>
          <m:t>f: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 w:hint="cs"/>
          <w:rtl/>
        </w:rPr>
        <w:t xml:space="preserve"> יקרא </w:t>
      </w:r>
      <w:r>
        <w:rPr>
          <w:rFonts w:eastAsiaTheme="minorEastAsia" w:hint="cs"/>
          <w:u w:val="single"/>
          <w:rtl/>
        </w:rPr>
        <w:t>משתנה מקרי מציין</w:t>
      </w:r>
      <w:r>
        <w:rPr>
          <w:rFonts w:eastAsiaTheme="minorEastAsia" w:hint="cs"/>
          <w:rtl/>
        </w:rPr>
        <w:t>.</w:t>
      </w:r>
    </w:p>
    <w:p w:rsidR="00295C84" w:rsidRDefault="00295C84" w:rsidP="00295C84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58590C" w:rsidRDefault="0058590C" w:rsidP="00D27521">
      <w:pPr>
        <w:rPr>
          <w:rFonts w:hint="cs"/>
          <w:rtl/>
        </w:rPr>
      </w:pPr>
      <w:r>
        <w:rPr>
          <w:rFonts w:hint="cs"/>
          <w:rtl/>
        </w:rPr>
        <w:t xml:space="preserve">יהיו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,p</m:t>
            </m:r>
          </m:e>
        </m:d>
      </m:oMath>
      <w:r w:rsidR="002074A3">
        <w:rPr>
          <w:rFonts w:hint="cs"/>
          <w:rtl/>
        </w:rPr>
        <w:t xml:space="preserve"> מה"ב, </w:t>
      </w:r>
      <m:oMath>
        <m:r>
          <w:rPr>
            <w:rFonts w:ascii="Cambria Math" w:hAnsi="Cambria Math"/>
          </w:rPr>
          <m:t>f,g:</m:t>
        </m:r>
        <m:r>
          <m:rPr>
            <m:sty m:val="p"/>
          </m:rPr>
          <w:rPr>
            <w:rFonts w:ascii="Cambria Math" w:hAnsi="Cambria Math"/>
          </w:rPr>
          <m:t>Ω</m:t>
        </m:r>
        <m:r>
          <m:rPr>
            <m:scr m:val="double-struck"/>
          </m:rPr>
          <w:rPr>
            <w:rFonts w:ascii="Cambria Math" w:hAnsi="Cambria Math"/>
          </w:rPr>
          <m:t>→R</m:t>
        </m:r>
      </m:oMath>
      <w:r w:rsidR="002074A3">
        <w:rPr>
          <w:rFonts w:hint="cs"/>
          <w:rtl/>
        </w:rPr>
        <w:t xml:space="preserve"> משתנים מקריים ממשיים, </w:t>
      </w:r>
      <m:oMath>
        <m:r>
          <w:rPr>
            <w:rFonts w:ascii="Cambria Math" w:hAnsi="Cambria Math"/>
          </w:rPr>
          <m:t>c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2074A3">
        <w:rPr>
          <w:rFonts w:hint="cs"/>
          <w:rtl/>
        </w:rPr>
        <w:t>. נגדיר</w:t>
      </w:r>
      <w:r w:rsidR="00272AAA">
        <w:rPr>
          <w:rFonts w:hint="cs"/>
          <w:rtl/>
        </w:rPr>
        <w:t>:</w:t>
      </w:r>
      <w:r w:rsidR="006741B5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c,cf,f</m:t>
        </m:r>
        <m: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g,fg:</m:t>
        </m:r>
        <m:r>
          <m:rPr>
            <m:sty m:val="p"/>
          </m:rPr>
          <w:rPr>
            <w:rFonts w:ascii="Cambria Math" w:hAnsi="Cambria Math"/>
          </w:rPr>
          <m:t>Ω</m:t>
        </m:r>
        <m:r>
          <m:rPr>
            <m:scr m:val="double-struck"/>
          </m:rPr>
          <w:rPr>
            <w:rFonts w:ascii="Cambria Math" w:hAnsi="Cambria Math"/>
          </w:rPr>
          <m:t>→R</m:t>
        </m:r>
      </m:oMath>
      <w:r w:rsidR="006741B5">
        <w:rPr>
          <w:rFonts w:hint="cs"/>
          <w:rtl/>
        </w:rPr>
        <w:t xml:space="preserve"> ע"י: לכל </w:t>
      </w:r>
      <m:oMath>
        <m:r>
          <w:rPr>
            <w:rFonts w:ascii="Cambria Math" w:hAnsi="Cambria Math"/>
          </w:rPr>
          <m:t>x∈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0C679E">
        <w:rPr>
          <w:rFonts w:hint="cs"/>
          <w:rtl/>
        </w:rPr>
        <w:t>:</w:t>
      </w:r>
    </w:p>
    <w:p w:rsidR="000C679E" w:rsidRPr="005B22FB" w:rsidRDefault="000C679E" w:rsidP="005B22FB">
      <w:pPr>
        <w:rPr>
          <w:rFonts w:eastAsiaTheme="minorEastAsia" w:hint="cs"/>
          <w:i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fg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f±g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±g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cf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=c</m:t>
          </m:r>
        </m:oMath>
      </m:oMathPara>
    </w:p>
    <w:p w:rsidR="005B22FB" w:rsidRDefault="005B22FB" w:rsidP="005B22FB">
      <w:pPr>
        <w:pStyle w:val="Heading1"/>
        <w:rPr>
          <w:rFonts w:hint="cs"/>
          <w:rtl/>
        </w:rPr>
      </w:pPr>
      <w:r>
        <w:rPr>
          <w:rFonts w:hint="cs"/>
          <w:rtl/>
        </w:rPr>
        <w:t>טענה</w:t>
      </w:r>
    </w:p>
    <w:p w:rsidR="005B22FB" w:rsidRDefault="005B22FB" w:rsidP="005B22F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,p</m:t>
            </m:r>
          </m:e>
        </m:d>
      </m:oMath>
      <w:r>
        <w:rPr>
          <w:rFonts w:eastAsiaTheme="minorEastAsia" w:hint="cs"/>
          <w:rtl/>
        </w:rPr>
        <w:t xml:space="preserve"> מה"ב. יהיו </w:t>
      </w:r>
      <m:oMath>
        <m:r>
          <w:rPr>
            <w:rFonts w:ascii="Cambria Math" w:eastAsiaTheme="minorEastAsia" w:hAnsi="Cambria Math"/>
          </w:rPr>
          <m:t>f,g: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 w:hint="cs"/>
          <w:rtl/>
        </w:rPr>
        <w:t xml:space="preserve"> ממ"מ אזי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f+g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+E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 w:rsidR="00910381">
        <w:rPr>
          <w:rFonts w:eastAsiaTheme="minorEastAsia" w:hint="cs"/>
          <w:rtl/>
        </w:rPr>
        <w:t>.</w:t>
      </w:r>
    </w:p>
    <w:p w:rsidR="00910381" w:rsidRDefault="00910381" w:rsidP="00910381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910381" w:rsidRPr="00536900" w:rsidRDefault="00910381" w:rsidP="00536900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f+g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f+g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</m:oMath>
      </m:oMathPara>
    </w:p>
    <w:p w:rsidR="00DC2F20" w:rsidRDefault="008C7583" w:rsidP="008C7583">
      <w:pPr>
        <w:pStyle w:val="Heading1"/>
        <w:rPr>
          <w:rtl/>
        </w:rPr>
      </w:pPr>
      <w:r>
        <w:rPr>
          <w:rFonts w:hint="cs"/>
          <w:rtl/>
        </w:rPr>
        <w:t>דוגמה</w:t>
      </w:r>
    </w:p>
    <w:p w:rsidR="00536900" w:rsidRDefault="00DC2F20" w:rsidP="00DC2F20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</m:e>
          <m:e>
            <m:r>
              <w:rPr>
                <w:rFonts w:ascii="Cambria Math" w:hAnsi="Cambria Math"/>
              </w:rPr>
              <m:t>1≤i,j≤</m:t>
            </m:r>
          </m:e>
        </m:d>
      </m:oMath>
      <w:r>
        <w:rPr>
          <w:rFonts w:eastAsiaTheme="minorEastAsia" w:hint="cs"/>
          <w:rtl/>
        </w:rPr>
        <w:tab/>
      </w:r>
      <w:r>
        <w:rPr>
          <w:rFonts w:eastAsiaTheme="minorEastAsia" w:hint="cs"/>
          <w:rtl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=i+j</m:t>
        </m:r>
      </m:oMath>
      <w:r>
        <w:rPr>
          <w:rFonts w:eastAsiaTheme="minorEastAsia" w:hint="cs"/>
          <w:rtl/>
        </w:rPr>
        <w:tab/>
      </w:r>
      <w:r>
        <w:rPr>
          <w:rFonts w:eastAsiaTheme="minorEastAsia" w:hint="cs"/>
          <w:rtl/>
        </w:rPr>
        <w:tab/>
        <w:t>שיעור קודם ראינו ש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=7</m:t>
        </m:r>
      </m:oMath>
    </w:p>
    <w:p w:rsidR="008C7583" w:rsidRDefault="00277E63" w:rsidP="00DC2F2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נחשב את התוחלת בצורה אחרת:</w:t>
      </w:r>
    </w:p>
    <w:p w:rsidR="00277E63" w:rsidRPr="001B378C" w:rsidRDefault="0001679E" w:rsidP="001B378C">
      <w:pPr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=i,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=j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2+…+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6=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6*7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=3.5</m:t>
          </m:r>
          <m: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2+…+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6=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6*7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=3.5</m:t>
          </m:r>
          <m: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hAnsi="Cambria Math"/>
            </w:rPr>
            <m:t>7=E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=3.5+3.5</m:t>
          </m:r>
        </m:oMath>
      </m:oMathPara>
    </w:p>
    <w:p w:rsidR="001B378C" w:rsidRDefault="001B378C" w:rsidP="001B378C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טענה</w:t>
      </w:r>
    </w:p>
    <w:p w:rsidR="001B378C" w:rsidRDefault="001B378C" w:rsidP="006C2B1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,p</m:t>
            </m:r>
          </m:e>
        </m:d>
      </m:oMath>
      <w:r w:rsidR="006C2B11">
        <w:rPr>
          <w:rFonts w:eastAsiaTheme="minorEastAsia" w:hint="cs"/>
          <w:rtl/>
        </w:rPr>
        <w:t xml:space="preserve"> מה"ב. יהיו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: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 w:rsidR="006C2B11">
        <w:rPr>
          <w:rFonts w:eastAsiaTheme="minorEastAsia" w:hint="cs"/>
          <w:rtl/>
        </w:rPr>
        <w:t xml:space="preserve"> ממ"מ אזי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:rsidR="006C2B11" w:rsidRDefault="006C2B11" w:rsidP="006C2B11">
      <w:pPr>
        <w:pStyle w:val="Heading1"/>
        <w:rPr>
          <w:rFonts w:hint="cs"/>
          <w:rtl/>
        </w:rPr>
      </w:pPr>
      <w:r>
        <w:rPr>
          <w:rFonts w:hint="cs"/>
          <w:rtl/>
        </w:rPr>
        <w:t>טענה</w:t>
      </w:r>
    </w:p>
    <w:p w:rsidR="006C2B11" w:rsidRDefault="006C2B11" w:rsidP="006C2B1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,p</m:t>
            </m:r>
          </m:e>
        </m:d>
      </m:oMath>
      <w:r>
        <w:rPr>
          <w:rFonts w:eastAsiaTheme="minorEastAsia" w:hint="cs"/>
          <w:rtl/>
        </w:rPr>
        <w:t xml:space="preserve"> מה"ב. יהיו </w:t>
      </w:r>
      <m:oMath>
        <m:r>
          <w:rPr>
            <w:rFonts w:ascii="Cambria Math" w:eastAsiaTheme="minorEastAsia" w:hAnsi="Cambria Math"/>
          </w:rPr>
          <m:t>f,g: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 w:hint="cs"/>
          <w:rtl/>
        </w:rPr>
        <w:t xml:space="preserve"> ממ"מ אזי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f-g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-E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</w:p>
    <w:p w:rsidR="006C2B11" w:rsidRDefault="006C2B11" w:rsidP="006C2B11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6C2B11" w:rsidRDefault="004F731D" w:rsidP="007C4D7E">
      <w:pPr>
        <w:rPr>
          <w:rFonts w:eastAsiaTheme="minorEastAsia" w:hint="cs"/>
          <w:rtl/>
        </w:rPr>
      </w:pPr>
      <w:r>
        <w:rPr>
          <w:rFonts w:hint="cs"/>
          <w:rtl/>
        </w:rPr>
        <w:t>נתבונן ב</w:t>
      </w:r>
      <m:oMath>
        <m:r>
          <w:rPr>
            <w:rFonts w:ascii="Cambria Math" w:hAnsi="Cambria Math"/>
          </w:rPr>
          <m:t>g,f-g:</m:t>
        </m:r>
        <m:r>
          <m:rPr>
            <m:sty m:val="p"/>
          </m:rPr>
          <w:rPr>
            <w:rFonts w:ascii="Cambria Math" w:hAnsi="Cambria Math"/>
          </w:rPr>
          <m:t>Ω</m:t>
        </m:r>
        <m:r>
          <m:rPr>
            <m:scr m:val="double-struck"/>
          </m:rPr>
          <w:rPr>
            <w:rFonts w:ascii="Cambria Math" w:hAnsi="Cambria Math"/>
          </w:rPr>
          <m:t>→R</m:t>
        </m:r>
      </m:oMath>
      <w:r w:rsidR="00075415">
        <w:rPr>
          <w:rFonts w:eastAsiaTheme="minorEastAsia" w:hint="cs"/>
          <w:rtl/>
        </w:rPr>
        <w:t xml:space="preserve"> ממ"מ, </w:t>
      </w:r>
      <w:r w:rsidR="007C4D7E">
        <w:rPr>
          <w:rFonts w:eastAsiaTheme="minorEastAsia" w:hint="cs"/>
          <w:rtl/>
        </w:rPr>
        <w:t>מתקיים</w:t>
      </w:r>
      <w:r w:rsidR="00075415"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f-g</m:t>
                </m:r>
              </m:e>
            </m:d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f-g</m:t>
            </m:r>
          </m:e>
        </m:d>
      </m:oMath>
      <w:r w:rsidR="00075415">
        <w:rPr>
          <w:rFonts w:eastAsiaTheme="minorEastAsia" w:hint="cs"/>
          <w:rtl/>
        </w:rPr>
        <w:t>.</w:t>
      </w:r>
    </w:p>
    <w:p w:rsidR="001A4371" w:rsidRDefault="001A4371" w:rsidP="001A4371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1A4371" w:rsidRDefault="001A4371" w:rsidP="001A4371">
      <w:pPr>
        <w:rPr>
          <w:rFonts w:hint="cs"/>
          <w:rtl/>
        </w:rPr>
      </w:pPr>
      <w:r>
        <w:rPr>
          <w:rFonts w:hint="cs"/>
          <w:rtl/>
        </w:rPr>
        <w:t xml:space="preserve">אדם בישראל נמצא בעבודה 40 שעות בחודש בממוצע, </w:t>
      </w:r>
      <w:r w:rsidR="00EB4BAE">
        <w:rPr>
          <w:rFonts w:hint="cs"/>
          <w:rtl/>
        </w:rPr>
        <w:t>3 שעות בחודש בממוצע הוא מתבטל.</w:t>
      </w:r>
      <w:r w:rsidR="00143C14">
        <w:rPr>
          <w:rFonts w:hint="cs"/>
          <w:rtl/>
        </w:rPr>
        <w:t xml:space="preserve"> מצעו שעות העבודה </w:t>
      </w:r>
      <w:r w:rsidR="00347D5E">
        <w:rPr>
          <w:rFonts w:hint="cs"/>
          <w:rtl/>
        </w:rPr>
        <w:t>נטו שהוא עובד בממוצע.</w:t>
      </w:r>
    </w:p>
    <w:p w:rsidR="001C615B" w:rsidRDefault="004E3C76" w:rsidP="003B4A00">
      <w:pPr>
        <w:rPr>
          <w:rFonts w:eastAsiaTheme="minorEastAsia" w:hint="cs"/>
          <w:i/>
          <w:rtl/>
        </w:rPr>
      </w:pP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rtl/>
              </w:rPr>
              <m:t>ישראל אנשי</m:t>
            </m:r>
          </m:e>
        </m:d>
      </m:oMath>
      <w:r>
        <w:rPr>
          <w:rFonts w:eastAsiaTheme="minorEastAsia" w:hint="cs"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,g</m:t>
        </m:r>
        <m:r>
          <w:rPr>
            <w:rFonts w:ascii="Cambria Math" w:eastAsiaTheme="minorEastAsia" w:hAnsi="Cambria Math"/>
          </w:rPr>
          <m:t>: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 w:hint="cs"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type m:val="noBar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זמן כמה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בעבודה נמצא</m:t>
            </m:r>
          </m:den>
        </m:f>
      </m:oMath>
      <w:r w:rsidR="003B4A00">
        <w:rPr>
          <w:rFonts w:eastAsiaTheme="minorEastAsia" w:hint="cs"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type m:val="noBar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זמן כמה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מתבטל</m:t>
            </m:r>
          </m:den>
        </m:f>
      </m:oMath>
      <w:r w:rsidR="003B4A00">
        <w:rPr>
          <w:rFonts w:eastAsiaTheme="minorEastAsia" w:hint="cs"/>
          <w:i/>
          <w:rtl/>
        </w:rPr>
        <w:t>.</w:t>
      </w:r>
    </w:p>
    <w:p w:rsidR="003B4A00" w:rsidRPr="00ED40A3" w:rsidRDefault="003B4A00" w:rsidP="003B4A00">
      <w:pPr>
        <w:rPr>
          <w:rFonts w:hint="cs"/>
          <w:i/>
          <w:rtl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=40,E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=3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f-g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=40-3=37</m:t>
          </m:r>
        </m:oMath>
      </m:oMathPara>
    </w:p>
    <w:p w:rsidR="00ED40A3" w:rsidRDefault="002A0FC0" w:rsidP="002A0FC0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2A0FC0" w:rsidRDefault="002A0FC0" w:rsidP="002A0FC0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,p</m:t>
            </m:r>
          </m:e>
        </m:d>
      </m:oMath>
      <w:r>
        <w:rPr>
          <w:rFonts w:eastAsiaTheme="minorEastAsia" w:hint="cs"/>
          <w:rtl/>
        </w:rPr>
        <w:t xml:space="preserve"> מה"ב ויהיו </w:t>
      </w:r>
      <m:oMath>
        <m:r>
          <w:rPr>
            <w:rFonts w:ascii="Cambria Math" w:eastAsiaTheme="minorEastAsia" w:hAnsi="Cambria Math"/>
          </w:rPr>
          <m:t>f,g: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 w:hint="cs"/>
          <w:rtl/>
        </w:rPr>
        <w:t xml:space="preserve"> ממ"מ, </w:t>
      </w:r>
      <m:oMath>
        <m:r>
          <w:rPr>
            <w:rFonts w:ascii="Cambria Math" w:eastAsiaTheme="minorEastAsia" w:hAnsi="Cambria Math"/>
          </w:rPr>
          <m:t>α,β,γ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 w:hint="cs"/>
          <w:rtl/>
        </w:rPr>
        <w:t xml:space="preserve"> אזי</w:t>
      </w:r>
    </w:p>
    <w:p w:rsidR="002A0FC0" w:rsidRPr="00BB4F23" w:rsidRDefault="00BB4F23" w:rsidP="00BB4F2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αf</m:t>
            </m:r>
          </m:e>
        </m:d>
        <m:r>
          <w:rPr>
            <w:rFonts w:ascii="Cambria Math" w:hAnsi="Cambria Math"/>
          </w:rPr>
          <m:t>=αE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</w:p>
    <w:p w:rsidR="00BB4F23" w:rsidRDefault="00BB4F23" w:rsidP="00BB4F23">
      <w:pPr>
        <w:pStyle w:val="ListParagraph"/>
        <w:numPr>
          <w:ilvl w:val="0"/>
          <w:numId w:val="1"/>
        </w:numPr>
        <w:rPr>
          <w:rFonts w:eastAsiaTheme="minorEastAsia" w:hint="cs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αf+βg</m:t>
            </m:r>
          </m:e>
        </m:d>
        <m:r>
          <w:rPr>
            <w:rFonts w:ascii="Cambria Math" w:eastAsiaTheme="minorEastAsia" w:hAnsi="Cambria Math"/>
          </w:rPr>
          <m:t>=αE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+βE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</w:p>
    <w:p w:rsidR="00BB4F23" w:rsidRDefault="00BB4F23" w:rsidP="00BB4F2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αf+βg+γ</m:t>
            </m:r>
          </m:e>
        </m:d>
        <m:r>
          <w:rPr>
            <w:rFonts w:ascii="Cambria Math" w:eastAsiaTheme="minorEastAsia" w:hAnsi="Cambria Math"/>
          </w:rPr>
          <m:t>=αE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+βE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+γ</m:t>
        </m:r>
      </m:oMath>
    </w:p>
    <w:p w:rsidR="00BE0CF1" w:rsidRDefault="00BE0CF1" w:rsidP="00BE0CF1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BE0CF1" w:rsidRPr="00B22BAE" w:rsidRDefault="00BE0CF1" w:rsidP="00BE0CF1">
      <w:pPr>
        <w:pStyle w:val="ListParagraph"/>
        <w:numPr>
          <w:ilvl w:val="0"/>
          <w:numId w:val="2"/>
        </w:numPr>
        <w:rPr>
          <w:rFonts w:hint="cs"/>
        </w:rPr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αf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x∈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x∈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αf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  <m:r>
          <w:rPr>
            <w:rFonts w:ascii="Cambria Math" w:hAnsi="Cambria Math"/>
          </w:rPr>
          <m:t>=α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x∈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  <m:r>
          <w:rPr>
            <w:rFonts w:ascii="Cambria Math" w:hAnsi="Cambria Math"/>
          </w:rPr>
          <m:t>=αf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B22BAE" w:rsidRPr="00AA3AA1" w:rsidRDefault="007334BC" w:rsidP="007334BC">
      <w:pPr>
        <w:pStyle w:val="ListParagraph"/>
        <w:numPr>
          <w:ilvl w:val="0"/>
          <w:numId w:val="2"/>
        </w:numPr>
        <w:rPr>
          <w:rFonts w:hint="cs"/>
        </w:rPr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αf+βg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=</m:t>
            </m:r>
          </m:e>
          <m:lim>
            <m:r>
              <m:rPr>
                <m:sty m:val="p"/>
              </m:rPr>
              <w:rPr>
                <w:rFonts w:ascii="Cambria Math" w:hAnsi="Cambria Math"/>
                <w:rtl/>
              </w:rPr>
              <m:t>קודם הוכחנו</m:t>
            </m:r>
          </m:lim>
        </m:limUpp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αf</m:t>
            </m:r>
          </m:e>
        </m:d>
        <m:r>
          <w:rPr>
            <w:rFonts w:ascii="Cambria Math" w:hAnsi="Cambria Math"/>
          </w:rPr>
          <m:t>+E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βg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=</m:t>
            </m:r>
          </m:e>
          <m:lim>
            <m:r>
              <w:rPr>
                <w:rFonts w:ascii="Cambria Math" w:hAnsi="Cambria Math"/>
              </w:rPr>
              <m:t xml:space="preserve">1 </m:t>
            </m:r>
            <m:r>
              <m:rPr>
                <m:sty m:val="p"/>
              </m:rPr>
              <w:rPr>
                <w:rFonts w:ascii="Cambria Math" w:hAnsi="Cambria Math"/>
                <w:rtl/>
              </w:rPr>
              <m:t>תכונה לפי</m:t>
            </m:r>
          </m:lim>
        </m:limUpp>
        <m:r>
          <w:rPr>
            <w:rFonts w:ascii="Cambria Math" w:eastAsiaTheme="minorEastAsia" w:hAnsi="Cambria Math"/>
          </w:rPr>
          <m:t>αE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+βE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</w:p>
    <w:p w:rsidR="00AA3AA1" w:rsidRPr="00E928E3" w:rsidRDefault="006D1E4B" w:rsidP="006D1E4B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לפי 2, נותר להוכיח ש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</m:t>
            </m:r>
          </m:e>
        </m:d>
        <m:r>
          <w:rPr>
            <w:rFonts w:ascii="Cambria Math" w:hAnsi="Cambria Math"/>
          </w:rPr>
          <m:t>=γ</m:t>
        </m:r>
      </m:oMath>
      <w:r>
        <w:rPr>
          <w:rFonts w:eastAsiaTheme="minorEastAsia" w:hint="cs"/>
          <w:rtl/>
        </w:rPr>
        <w:t>:</w:t>
      </w:r>
      <w:r>
        <w:rPr>
          <w:rFonts w:eastAsiaTheme="minorEastAsia" w:hint="cs"/>
          <w:rtl/>
        </w:rPr>
        <w:br/>
      </w: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=γ</m:t>
                  </m:r>
                </m:lim>
              </m:limUpp>
            </m:e>
          </m:nary>
          <m:r>
            <w:rPr>
              <w:rFonts w:ascii="Cambria Math" w:hAnsi="Cambria Math"/>
            </w:rPr>
            <m:t>=γ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=γ*1=γ</m:t>
          </m:r>
        </m:oMath>
      </m:oMathPara>
    </w:p>
    <w:p w:rsidR="00E928E3" w:rsidRDefault="00A75592" w:rsidP="00A75592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A75592" w:rsidRDefault="00A75592" w:rsidP="00614DE5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עבור הקבוצה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1,2,…n</m:t>
            </m:r>
          </m:e>
        </m:d>
      </m:oMath>
      <w:r w:rsidR="00614DE5">
        <w:rPr>
          <w:rFonts w:eastAsiaTheme="minorEastAsia" w:hint="cs"/>
          <w:rtl/>
        </w:rPr>
        <w:t xml:space="preserve"> מצאו את המס' הממוצע של נקודות שבת של תמורה</w:t>
      </w:r>
      <w:r w:rsidR="001216A8">
        <w:rPr>
          <w:rFonts w:eastAsiaTheme="minorEastAsia" w:hint="cs"/>
          <w:rtl/>
        </w:rPr>
        <w:t>(כלומר מקומו של מספר נשמר)</w:t>
      </w:r>
      <w:r w:rsidR="00614DE5">
        <w:rPr>
          <w:rFonts w:eastAsiaTheme="minorEastAsia" w:hint="cs"/>
          <w:rtl/>
        </w:rPr>
        <w:t>.</w:t>
      </w:r>
    </w:p>
    <w:p w:rsidR="001216A8" w:rsidRDefault="001216A8" w:rsidP="001216A8">
      <w:pPr>
        <w:rPr>
          <w:rFonts w:eastAsiaTheme="minorEastAsia" w:hint="cs"/>
          <w:rtl/>
        </w:rPr>
      </w:pP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</m:t>
            </m:r>
          </m:e>
          <m:e>
            <m:r>
              <w:rPr>
                <w:rFonts w:ascii="Cambria Math" w:hAnsi="Cambria Math"/>
              </w:rPr>
              <m:t>π: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1,2,…n</m:t>
                </m:r>
              </m:e>
            </m:d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ועל ע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"</m:t>
                </m:r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חח</m:t>
                </m:r>
              </m:e>
            </m:groupCh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1,2,…n</m:t>
                </m:r>
              </m:e>
            </m:d>
          </m:e>
        </m:d>
      </m:oMath>
      <w:r>
        <w:rPr>
          <w:rFonts w:eastAsiaTheme="minorEastAsia" w:hint="cs"/>
          <w:rtl/>
        </w:rPr>
        <w:t xml:space="preserve"> מה"א(מרחב הסתברות אחידה),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=n</m:t>
        </m:r>
      </m:oMath>
    </w:p>
    <w:p w:rsidR="0079586A" w:rsidRDefault="0079586A" w:rsidP="0020093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נגדיר </w:t>
      </w:r>
      <m:oMath>
        <m:r>
          <w:rPr>
            <w:rFonts w:ascii="Cambria Math" w:eastAsiaTheme="minorEastAsia" w:hAnsi="Cambria Math"/>
          </w:rPr>
          <m:t>f: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 w:hint="cs"/>
          <w:rtl/>
        </w:rPr>
        <w:t xml:space="preserve"> ע"י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π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type m:val="noBar"/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השבת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`</m:t>
            </m:r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נק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`</m:t>
            </m:r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מס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של</m:t>
            </m:r>
          </m:den>
        </m:f>
      </m:oMath>
      <w:r w:rsidR="00200930">
        <w:rPr>
          <w:rFonts w:eastAsiaTheme="minorEastAsia" w:hint="cs"/>
          <w:rtl/>
        </w:rPr>
        <w:t xml:space="preserve"> כלומר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π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=i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1≤i≤n</m:t>
                    </m:r>
                  </m:e>
                </m:eqArr>
              </m:e>
            </m:d>
          </m:e>
        </m:d>
      </m:oMath>
    </w:p>
    <w:p w:rsidR="00200930" w:rsidRDefault="008808AC" w:rsidP="008808AC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 xml:space="preserve">לכל </w:t>
      </w:r>
      <m:oMath>
        <m:r>
          <w:rPr>
            <w:rFonts w:ascii="Cambria Math" w:eastAsiaTheme="minorEastAsia" w:hAnsi="Cambria Math"/>
          </w:rPr>
          <m:t>1≤i≤n</m:t>
        </m:r>
      </m:oMath>
      <w:r>
        <w:rPr>
          <w:rFonts w:eastAsiaTheme="minorEastAsia" w:hint="cs"/>
          <w:rtl/>
        </w:rPr>
        <w:t xml:space="preserve"> נגדיר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: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ע"י לכל </w:t>
      </w:r>
      <m:oMath>
        <m:r>
          <w:rPr>
            <w:rFonts w:ascii="Cambria Math" w:hAnsi="Cambria Math"/>
          </w:rPr>
          <m:t>π∈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π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≠i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נשים ♥ ש</w:t>
      </w:r>
      <m:oMath>
        <m:r>
          <w:rPr>
            <w:rFonts w:ascii="Cambria Math" w:eastAsiaTheme="minorEastAsia" w:hAnsi="Cambria Math"/>
          </w:rPr>
          <m:t>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:rsidR="00204EC2" w:rsidRPr="00204EC2" w:rsidRDefault="00835F29" w:rsidP="00204EC2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π∈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π∈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π∈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sub>
            <m:sup/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⋮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=…=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r>
                <w:rPr>
                  <w:rFonts w:ascii="Cambria Math" w:eastAsiaTheme="minorEastAsia" w:hAnsi="Cambria Math"/>
                </w:rPr>
                <m:t>n!</m:t>
              </m:r>
            </m:den>
          </m:f>
        </m:oMath>
      </m:oMathPara>
    </w:p>
    <w:p w:rsidR="00204EC2" w:rsidRPr="00F31421" w:rsidRDefault="00204EC2" w:rsidP="00204EC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r>
                <w:rPr>
                  <w:rFonts w:ascii="Cambria Math" w:eastAsiaTheme="minorEastAsia" w:hAnsi="Cambria Math"/>
                </w:rPr>
                <m:t>n!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:rsidR="00F31421" w:rsidRDefault="00F31421" w:rsidP="00F31421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F31421" w:rsidRDefault="00E336D8" w:rsidP="001D7435">
      <w:pPr>
        <w:rPr>
          <w:rFonts w:hint="cs"/>
          <w:rtl/>
        </w:rPr>
      </w:pPr>
      <w:r>
        <w:rPr>
          <w:rFonts w:hint="cs"/>
          <w:rtl/>
        </w:rPr>
        <w:t>מטבע נופל 10 פעמים. מה ההסתברות שבהינתן שהפעם הראשונה שיצא עץ היתה ההטלה השניה</w:t>
      </w:r>
      <w:r w:rsidR="001D7435">
        <w:rPr>
          <w:rFonts w:hint="cs"/>
          <w:rtl/>
        </w:rPr>
        <w:t>, הפעם החמישית שיצא עץ היתה ההטלה</w:t>
      </w:r>
      <w:r>
        <w:rPr>
          <w:rFonts w:hint="cs"/>
          <w:rtl/>
        </w:rPr>
        <w:t xml:space="preserve"> האחרונה?</w:t>
      </w:r>
    </w:p>
    <w:p w:rsidR="00AF0D78" w:rsidRDefault="00AF0D78" w:rsidP="00AF0D78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365AE5" w:rsidRPr="00365AE5" w:rsidRDefault="00365AE5" w:rsidP="00365AE5">
      <w:pPr>
        <w:rPr>
          <w:rFonts w:hint="cs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e>
              </m:d>
            </m:e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1≤i≤10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לכל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rtl/>
                        </w:rPr>
                        <m:t>עץ,פלי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rtl/>
                    </w:rPr>
                  </m:ctrlPr>
                </m:e>
              </m:eqArr>
            </m:e>
          </m:d>
        </m:oMath>
      </m:oMathPara>
    </w:p>
    <w:p w:rsidR="00AF0D78" w:rsidRDefault="00AF0D78" w:rsidP="00AF0D78">
      <w:pPr>
        <w:rPr>
          <w:rFonts w:hint="cs"/>
          <w:rtl/>
        </w:rPr>
      </w:pPr>
      <w:r>
        <w:rPr>
          <w:rFonts w:hint="cs"/>
          <w:rtl/>
        </w:rPr>
        <w:t>נגדיר:</w:t>
      </w:r>
      <w:r>
        <w:rPr>
          <w:rFonts w:hint="cs"/>
          <w:rtl/>
        </w:rPr>
        <w:tab/>
      </w:r>
      <w:r>
        <w:t>A</w:t>
      </w:r>
      <w:r>
        <w:rPr>
          <w:rFonts w:hint="cs"/>
          <w:rtl/>
        </w:rPr>
        <w:t xml:space="preserve"> =</w:t>
      </w:r>
      <w:r w:rsidRPr="00AF0D78">
        <w:rPr>
          <w:rFonts w:hint="cs"/>
          <w:rtl/>
        </w:rPr>
        <w:t xml:space="preserve"> </w:t>
      </w:r>
      <w:r>
        <w:rPr>
          <w:rFonts w:hint="cs"/>
          <w:rtl/>
        </w:rPr>
        <w:t>פעם הראשונה שיצא עץ היתה ההטלה השניה</w:t>
      </w:r>
      <w:r>
        <w:rPr>
          <w:rtl/>
        </w:rPr>
        <w:br/>
      </w:r>
      <w:r>
        <w:rPr>
          <w:rFonts w:hint="cs"/>
          <w:rtl/>
        </w:rPr>
        <w:tab/>
      </w:r>
      <w:r>
        <w:t>B</w:t>
      </w:r>
      <w:r>
        <w:rPr>
          <w:rFonts w:hint="cs"/>
          <w:rtl/>
        </w:rPr>
        <w:t xml:space="preserve"> = הפעם החמישית שיצא עץ היתה ההטלה האחרונה.</w:t>
      </w:r>
    </w:p>
    <w:p w:rsidR="00AF0D78" w:rsidRDefault="00AF0D78" w:rsidP="00AF0D7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צ"ל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B∩A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</w:p>
    <w:p w:rsidR="00AF0D78" w:rsidRPr="00BC4BB1" w:rsidRDefault="00AF0D78" w:rsidP="0047302D">
      <w:pPr>
        <w:rPr>
          <w:rFonts w:eastAsiaTheme="minorEastAsia" w:hint="cs"/>
          <w:i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,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x∈A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A∩B=</m:t>
          </m:r>
          <m:r>
            <m:rPr>
              <m:sty m:val="p"/>
            </m:rPr>
            <w:rPr>
              <w:rFonts w:ascii="Cambria Math" w:hAnsi="Cambria Math"/>
              <w:rtl/>
            </w:rPr>
            <m:t xml:space="preserve">מקומות </m:t>
          </m:r>
          <m:r>
            <m:rPr>
              <m:sty m:val="p"/>
            </m:rP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rtl/>
            </w:rPr>
            <m:t xml:space="preserve">בתוך עצים </m:t>
          </m:r>
          <m:r>
            <m:rPr>
              <m:sty m:val="p"/>
            </m:rPr>
            <w:rPr>
              <w:rFonts w:ascii="Cambria Math" w:hAnsi="Cambria Math"/>
            </w:rPr>
            <m:t xml:space="preserve">3 </m:t>
          </m:r>
          <m:r>
            <m:rPr>
              <m:sty m:val="p"/>
            </m:rPr>
            <w:rPr>
              <w:rFonts w:ascii="Cambria Math" w:hAnsi="Cambria Math"/>
              <w:rtl/>
            </w:rPr>
            <m:t>מיקום</m:t>
          </m:r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eqAr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den>
          </m:f>
        </m:oMath>
      </m:oMathPara>
    </w:p>
    <w:p w:rsidR="00BC4BB1" w:rsidRDefault="00BC4BB1" w:rsidP="00BC4BB1">
      <w:pPr>
        <w:pStyle w:val="Heading1"/>
        <w:rPr>
          <w:rFonts w:hint="cs"/>
          <w:rtl/>
        </w:rPr>
      </w:pPr>
      <w:r>
        <w:rPr>
          <w:rFonts w:hint="cs"/>
          <w:rtl/>
        </w:rPr>
        <w:t>שאלה 2</w:t>
      </w:r>
    </w:p>
    <w:p w:rsidR="00BC4BB1" w:rsidRDefault="00BC4BB1" w:rsidP="00913BC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יעקב מטיל 2 מטבעות, 1 בשווי חצי שקל והשני בשווי 10 אגורות. מיקי </w:t>
      </w:r>
      <w:r w:rsidR="005B5AD4">
        <w:rPr>
          <w:rFonts w:hint="cs"/>
          <w:rtl/>
        </w:rPr>
        <w:t xml:space="preserve">לוקחת לעצמה כל מטבע שנופל על עץ </w:t>
      </w:r>
      <w:r w:rsidR="005B5AD4">
        <w:rPr>
          <w:rtl/>
        </w:rPr>
        <w:t>–</w:t>
      </w:r>
      <w:r w:rsidR="005B5AD4">
        <w:rPr>
          <w:rFonts w:hint="cs"/>
          <w:rtl/>
        </w:rPr>
        <w:t xml:space="preserve"> כלומר מקבלת את שוויו.</w:t>
      </w:r>
      <w:r w:rsidR="005E620E">
        <w:rPr>
          <w:rFonts w:hint="cs"/>
          <w:rtl/>
        </w:rPr>
        <w:t xml:space="preserve"> אם אף מטבע לא נפל על עץ</w:t>
      </w:r>
      <w:r w:rsidR="002162C4">
        <w:rPr>
          <w:rFonts w:hint="cs"/>
          <w:rtl/>
        </w:rPr>
        <w:t xml:space="preserve"> יעקב מקבל </w:t>
      </w:r>
      <w:r w:rsidR="00F84D99">
        <w:rPr>
          <w:rFonts w:hint="cs"/>
          <w:rtl/>
        </w:rPr>
        <w:t>שקל לכיסו.</w:t>
      </w:r>
      <w:r w:rsidR="00FB75A6">
        <w:rPr>
          <w:rFonts w:hint="cs"/>
          <w:rtl/>
        </w:rPr>
        <w:t xml:space="preserve"> סמנו ב</w:t>
      </w:r>
      <w:r w:rsidR="00FB75A6">
        <w:t>f</w:t>
      </w:r>
      <w:r w:rsidR="00FB75A6">
        <w:rPr>
          <w:rFonts w:hint="cs"/>
          <w:rtl/>
        </w:rPr>
        <w:t xml:space="preserve"> את המשתנה המקרי </w:t>
      </w:r>
      <w:r w:rsidR="002761CA">
        <w:rPr>
          <w:rFonts w:hint="cs"/>
          <w:rtl/>
        </w:rPr>
        <w:t>המקבל את הרווח של יעקב מכל משחק</w:t>
      </w:r>
      <w:r w:rsidR="00DF79D9">
        <w:rPr>
          <w:rFonts w:hint="cs"/>
          <w:rtl/>
        </w:rPr>
        <w:t xml:space="preserve"> וב</w:t>
      </w:r>
      <w:r w:rsidR="00DF79D9">
        <w:t>g</w:t>
      </w:r>
      <w:r w:rsidR="00DF79D9">
        <w:rPr>
          <w:rFonts w:hint="cs"/>
          <w:rtl/>
        </w:rPr>
        <w:t xml:space="preserve"> </w:t>
      </w:r>
      <w:r w:rsidR="00E7553C">
        <w:rPr>
          <w:rFonts w:hint="cs"/>
          <w:rtl/>
        </w:rPr>
        <w:t xml:space="preserve">את המשתנה המקרי </w:t>
      </w:r>
      <w:r w:rsidR="00913BCB">
        <w:rPr>
          <w:rFonts w:hint="cs"/>
          <w:rtl/>
        </w:rPr>
        <w:t xml:space="preserve">המקבל את הרווח של מיקי בכל משחק וחשבו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,E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,E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f-g</m:t>
            </m:r>
          </m:e>
        </m:d>
      </m:oMath>
      <w:r w:rsidR="00ED2211">
        <w:rPr>
          <w:rFonts w:eastAsiaTheme="minorEastAsia" w:hint="cs"/>
          <w:rtl/>
        </w:rPr>
        <w:t xml:space="preserve"> ולמי משתלם המשחק יותר.</w:t>
      </w:r>
    </w:p>
    <w:p w:rsidR="00310B9C" w:rsidRDefault="00310B9C" w:rsidP="00310B9C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310B9C" w:rsidRPr="00310B9C" w:rsidRDefault="00310B9C" w:rsidP="00310B9C">
      <w:pPr>
        <w:rPr>
          <w:rFonts w:eastAsiaTheme="minorEastAsia" w:hint="cs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Ω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עע,עפ,פע,פפ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>f: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cr m:val="double-struck"/>
            </m:rPr>
            <w:rPr>
              <w:rFonts w:ascii="Cambria Math" w:hAnsi="Cambria Math"/>
            </w:rPr>
            <m:t>→R:</m:t>
          </m:r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עע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פע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ע</m:t>
                  </m:r>
                  <m:r>
                    <w:rPr>
                      <w:rFonts w:ascii="Cambria Math" w:hAnsi="Cambria Math"/>
                      <w:rtl/>
                    </w:rPr>
                    <m:t>פ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pp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e>
          </m:eqArr>
          <m:r>
            <w:rPr>
              <w:rFonts w:ascii="Cambria Math" w:hAnsi="Cambria Math"/>
            </w:rPr>
            <m:t>,g: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cr m:val="double-struck"/>
            </m:rPr>
            <w:rPr>
              <w:rFonts w:ascii="Cambria Math" w:hAnsi="Cambria Math"/>
            </w:rPr>
            <m:t>→R:</m:t>
          </m:r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עע</m:t>
                  </m:r>
                </m:e>
              </m:d>
              <m:r>
                <w:rPr>
                  <w:rFonts w:ascii="Cambria Math" w:hAnsi="Cambria Math"/>
                </w:rPr>
                <m:t>=0.6</m:t>
              </m:r>
            </m:e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פע</m:t>
                  </m:r>
                </m:e>
              </m:d>
              <m:r>
                <w:rPr>
                  <w:rFonts w:ascii="Cambria Math" w:hAnsi="Cambria Math"/>
                </w:rPr>
                <m:t>=0.5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ע</m:t>
                  </m:r>
                  <m:r>
                    <w:rPr>
                      <w:rFonts w:ascii="Cambria Math" w:hAnsi="Cambria Math"/>
                      <w:rtl/>
                    </w:rPr>
                    <m:t>פ</m:t>
                  </m:r>
                </m:e>
              </m:d>
              <m:r>
                <w:rPr>
                  <w:rFonts w:ascii="Cambria Math" w:hAnsi="Cambria Math"/>
                </w:rPr>
                <m:t>=0.1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pp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e>
          </m:eqArr>
        </m:oMath>
      </m:oMathPara>
    </w:p>
    <w:p w:rsidR="00310B9C" w:rsidRPr="00A730CB" w:rsidRDefault="00A730CB" w:rsidP="00A730CB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*1=0.25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*0.6+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*0.5+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*0.1=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*1.2=0.3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f-g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=0.25-0.3=-0.05</m:t>
          </m:r>
        </m:oMath>
      </m:oMathPara>
    </w:p>
    <w:p w:rsidR="00A730CB" w:rsidRDefault="00A730CB" w:rsidP="00A730CB">
      <w:pPr>
        <w:pStyle w:val="Heading1"/>
        <w:rPr>
          <w:rFonts w:hint="cs"/>
          <w:rtl/>
        </w:rPr>
      </w:pPr>
      <w:r>
        <w:rPr>
          <w:rFonts w:hint="cs"/>
          <w:rtl/>
        </w:rPr>
        <w:t>שאלה</w:t>
      </w:r>
    </w:p>
    <w:p w:rsidR="00A730CB" w:rsidRDefault="00A730CB" w:rsidP="00A730CB">
      <w:pPr>
        <w:rPr>
          <w:rFonts w:hint="cs"/>
          <w:rtl/>
        </w:rPr>
      </w:pPr>
      <w:r>
        <w:rPr>
          <w:rFonts w:hint="cs"/>
          <w:rtl/>
        </w:rPr>
        <w:t xml:space="preserve">בוחרים באופן מקרי מס' אחד מתוך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1,…100</m:t>
            </m:r>
          </m:e>
        </m:d>
      </m:oMath>
      <w:r>
        <w:rPr>
          <w:rFonts w:eastAsiaTheme="minorEastAsia" w:hint="cs"/>
          <w:rtl/>
        </w:rPr>
        <w:t>. נסמן ב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את המאורע: "המספר שנבחר מתחלק ב3" וב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"המס' שנבחר מתחלק ב7"</w:t>
      </w:r>
      <w:r>
        <w:rPr>
          <w:rFonts w:hint="cs"/>
          <w:rtl/>
        </w:rPr>
        <w:t xml:space="preserve">. האם </w:t>
      </w:r>
      <w:r>
        <w:t>A</w:t>
      </w:r>
      <w:r>
        <w:rPr>
          <w:rFonts w:hint="cs"/>
          <w:rtl/>
        </w:rPr>
        <w:t xml:space="preserve"> ו</w:t>
      </w:r>
      <w:r>
        <w:t>B</w:t>
      </w:r>
      <w:r>
        <w:rPr>
          <w:rFonts w:hint="cs"/>
          <w:rtl/>
        </w:rPr>
        <w:t xml:space="preserve"> מאורעות בלתי תלויים?</w:t>
      </w:r>
    </w:p>
    <w:p w:rsidR="00A730CB" w:rsidRDefault="00A730CB" w:rsidP="00A730CB">
      <w:pPr>
        <w:pStyle w:val="Heading2"/>
        <w:rPr>
          <w:rFonts w:hint="cs"/>
          <w:rtl/>
        </w:rPr>
      </w:pPr>
      <w:r>
        <w:rPr>
          <w:rFonts w:hint="cs"/>
          <w:rtl/>
        </w:rPr>
        <w:t>תשובה</w:t>
      </w:r>
    </w:p>
    <w:p w:rsidR="00BD5E89" w:rsidRDefault="00A730CB" w:rsidP="00BD5E89">
      <w:pPr>
        <w:rPr>
          <w:rtl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,p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21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≠p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w:br/>
          </m:r>
        </m:oMath>
      </m:oMathPara>
      <w:proofErr w:type="gramStart"/>
      <w:r>
        <w:t>A</w:t>
      </w:r>
      <w:r>
        <w:rPr>
          <w:rFonts w:hint="cs"/>
          <w:rtl/>
        </w:rPr>
        <w:t xml:space="preserve"> ו</w:t>
      </w:r>
      <w:r>
        <w:t>B</w:t>
      </w:r>
      <w:r>
        <w:rPr>
          <w:rFonts w:hint="cs"/>
          <w:rtl/>
        </w:rPr>
        <w:t xml:space="preserve"> תלויים.</w:t>
      </w:r>
      <w:proofErr w:type="gramEnd"/>
    </w:p>
    <w:p w:rsidR="00BD5E89" w:rsidRDefault="00BD5E89" w:rsidP="00BD5E89">
      <w:pPr>
        <w:rPr>
          <w:rtl/>
        </w:rPr>
      </w:pPr>
      <w:r>
        <w:pict>
          <v:rect id="_x0000_i1025" style="width:0;height:1.5pt" o:hralign="center" o:hrstd="t" o:hr="t" fillcolor="#a0a0a0" stroked="f"/>
        </w:pict>
      </w:r>
    </w:p>
    <w:p w:rsidR="00BD5E89" w:rsidRDefault="00BD5E89" w:rsidP="00BD5E89">
      <w:pPr>
        <w:rPr>
          <w:rFonts w:hint="cs"/>
          <w:rtl/>
        </w:rPr>
      </w:pPr>
      <w:r>
        <w:rPr>
          <w:rFonts w:hint="cs"/>
          <w:rtl/>
        </w:rPr>
        <w:t xml:space="preserve">מספר פיבונאצ'י: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=2</m:t>
        </m:r>
      </m:oMath>
      <w:r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n≥2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</m:oMath>
      <w:r>
        <w:rPr>
          <w:rFonts w:eastAsiaTheme="minorEastAsia" w:hint="cs"/>
          <w:rtl/>
        </w:rPr>
        <w:t xml:space="preserve">. נטיל מטבע הוגן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פעמים. הוכח שההסתברות לכך שלא יהיו 2 הטלות עץ רצופות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</m:oMath>
    </w:p>
    <w:p w:rsidR="005C4AD2" w:rsidRDefault="005C4AD2" w:rsidP="005C4AD2">
      <w:pPr>
        <w:pStyle w:val="Heading2"/>
        <w:rPr>
          <w:rFonts w:hint="cs"/>
          <w:rtl/>
        </w:rPr>
      </w:pPr>
      <w:r>
        <w:rPr>
          <w:rFonts w:hint="cs"/>
          <w:rtl/>
        </w:rPr>
        <w:t>תשובה</w:t>
      </w:r>
    </w:p>
    <w:p w:rsidR="005C4AD2" w:rsidRDefault="005C4AD2" w:rsidP="005C4AD2">
      <w:pPr>
        <w:rPr>
          <w:rFonts w:eastAsiaTheme="minorEastAsia" w:hint="cs"/>
          <w:rtl/>
        </w:rPr>
      </w:pP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e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. למעשה צריך להוכיח שמס' המחרוזות באורך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כך שאין בהן 2 הטלות עץ רציפות הוא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 w:hint="cs"/>
          <w:rtl/>
        </w:rPr>
        <w:t>.</w:t>
      </w:r>
    </w:p>
    <w:p w:rsidR="00DA00B6" w:rsidRDefault="00DA00B6" w:rsidP="00DA00B6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DA00B6" w:rsidRDefault="00DA00B6" w:rsidP="00D25C73">
      <w:pPr>
        <w:rPr>
          <w:rFonts w:eastAsiaTheme="minorEastAsia" w:hint="cs"/>
          <w:rtl/>
        </w:rPr>
      </w:pPr>
      <w:r>
        <w:rPr>
          <w:rFonts w:hint="cs"/>
          <w:rtl/>
        </w:rPr>
        <w:t>נסמן ב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 w:hint="cs"/>
          <w:rtl/>
        </w:rPr>
        <w:t xml:space="preserve"> את מס' המחרוזות באורך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כך שאין בהן 2 הטלות עץ רציפות.</w:t>
      </w:r>
      <w:r w:rsidR="00B46A47"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  <w:r w:rsidR="00B46A47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=2</m:t>
        </m:r>
      </m:oMath>
      <w:r w:rsidR="00B46A47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=3</m:t>
        </m:r>
      </m:oMath>
      <w:r w:rsidR="00D25C73">
        <w:rPr>
          <w:rFonts w:eastAsiaTheme="minorEastAsia" w:hint="cs"/>
          <w:rtl/>
        </w:rPr>
        <w:t>.</w:t>
      </w:r>
      <w:r w:rsidR="00D25C73">
        <w:rPr>
          <w:rFonts w:eastAsiaTheme="minorEastAsia"/>
          <w:rtl/>
        </w:rPr>
        <w:br/>
      </w:r>
      <w:r w:rsidR="00D25C73">
        <w:rPr>
          <w:rFonts w:eastAsiaTheme="minorEastAsia" w:hint="cs"/>
          <w:rtl/>
        </w:rPr>
        <w:t xml:space="preserve">נניח נכונות הטענה עבור </w:t>
      </w:r>
      <m:oMath>
        <m:r>
          <w:rPr>
            <w:rFonts w:ascii="Cambria Math" w:eastAsiaTheme="minorEastAsia" w:hAnsi="Cambria Math"/>
          </w:rPr>
          <m:t>1&lt;k&lt;n</m:t>
        </m:r>
      </m:oMath>
      <w:r w:rsidR="00D25C73">
        <w:rPr>
          <w:rFonts w:eastAsiaTheme="minorEastAsia" w:hint="cs"/>
          <w:rtl/>
        </w:rPr>
        <w:t xml:space="preserve"> נוכיח עבור </w:t>
      </w:r>
      <w:r w:rsidR="00D25C73">
        <w:rPr>
          <w:rFonts w:eastAsiaTheme="minorEastAsia"/>
        </w:rPr>
        <w:t>n</w:t>
      </w:r>
      <w:r w:rsidR="00D25C73">
        <w:rPr>
          <w:rFonts w:eastAsiaTheme="minorEastAsia" w:hint="cs"/>
          <w:rtl/>
        </w:rPr>
        <w:t>.</w:t>
      </w:r>
      <w:r w:rsidR="00441DB5">
        <w:rPr>
          <w:rFonts w:eastAsiaTheme="minorEastAsia" w:hint="cs"/>
          <w:rtl/>
        </w:rPr>
        <w:t xml:space="preserve"> נתבונן בערך המתקבל בהטלה ה</w:t>
      </w:r>
      <w:r w:rsidR="00441DB5">
        <w:rPr>
          <w:rFonts w:eastAsiaTheme="minorEastAsia"/>
        </w:rPr>
        <w:t>n</w:t>
      </w:r>
      <w:r w:rsidR="00DA0BEA">
        <w:rPr>
          <w:rFonts w:eastAsiaTheme="minorEastAsia" w:hint="cs"/>
          <w:rtl/>
        </w:rPr>
        <w:t>ית:</w:t>
      </w:r>
    </w:p>
    <w:p w:rsidR="00DA0BEA" w:rsidRPr="00DA0BEA" w:rsidRDefault="00DA0BEA" w:rsidP="00DA0BE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hint="cs"/>
          <w:rtl/>
        </w:rPr>
        <w:t>פ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…</m:t>
                </m:r>
              </m:e>
            </m:groupChr>
          </m:e>
          <m:lim>
            <m:r>
              <w:rPr>
                <w:rFonts w:ascii="Cambria Math" w:hAnsi="Cambria Math"/>
              </w:rPr>
              <m:t>n-1</m:t>
            </m:r>
          </m:lim>
        </m:limLow>
      </m:oMath>
      <w:r>
        <w:rPr>
          <w:rFonts w:eastAsiaTheme="minorEastAsia" w:hint="cs"/>
          <w:rtl/>
        </w:rPr>
        <w:t xml:space="preserve"> ואז ניתן לשים כל מחרוזת כשרה באורך </w:t>
      </w:r>
      <w:r>
        <w:rPr>
          <w:rFonts w:eastAsiaTheme="minorEastAsia"/>
        </w:rPr>
        <w:t>n-1</w:t>
      </w:r>
      <w:r>
        <w:rPr>
          <w:rFonts w:eastAsiaTheme="minorEastAsia" w:hint="cs"/>
          <w:rtl/>
        </w:rPr>
        <w:t xml:space="preserve"> וכאלה יש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</m:oMath>
    </w:p>
    <w:p w:rsidR="00DA0BEA" w:rsidRPr="00DA0BEA" w:rsidRDefault="00DA0BEA" w:rsidP="00DA0BEA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עפ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…</m:t>
                </m:r>
              </m:e>
            </m:groupChr>
          </m:e>
          <m:lim>
            <m:r>
              <w:rPr>
                <w:rFonts w:ascii="Cambria Math" w:hAnsi="Cambria Math"/>
              </w:rPr>
              <m:t>n-2</m:t>
            </m:r>
          </m:lim>
        </m:limLow>
      </m:oMath>
      <w:r>
        <w:rPr>
          <w:rFonts w:eastAsiaTheme="minorEastAsia" w:hint="cs"/>
          <w:rtl/>
        </w:rPr>
        <w:t xml:space="preserve"> ואז ניתן לשים כל מחרוזת כשרה באורך </w:t>
      </w:r>
      <w:r>
        <w:rPr>
          <w:rFonts w:eastAsiaTheme="minorEastAsia"/>
        </w:rPr>
        <w:t>n-2</w:t>
      </w:r>
      <w:r>
        <w:rPr>
          <w:rFonts w:eastAsiaTheme="minorEastAsia" w:hint="cs"/>
          <w:rtl/>
        </w:rPr>
        <w:t xml:space="preserve"> וכאלה יש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</m:oMath>
    </w:p>
    <w:p w:rsidR="00DA0BEA" w:rsidRDefault="00DA0BEA" w:rsidP="00DA0BE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לכן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</m:oMath>
      <w:r>
        <w:rPr>
          <w:rFonts w:eastAsiaTheme="minorEastAsia" w:hint="cs"/>
          <w:rtl/>
        </w:rPr>
        <w:t>.</w:t>
      </w:r>
    </w:p>
    <w:p w:rsidR="00DA0BEA" w:rsidRPr="00A3683C" w:rsidRDefault="00DA0BEA" w:rsidP="00A3683C">
      <w:pPr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 xml:space="preserve">קיבלנו שמספר המחרוזות הכשרות באורך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הוא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 w:hint="cs"/>
          <w:rtl/>
        </w:rPr>
        <w:t xml:space="preserve"> ולכן</w:t>
      </w:r>
      <m:oMath>
        <m:r>
          <w:rPr>
            <w:rFonts w:ascii="Cambria Math" w:eastAsiaTheme="minorEastAsia" w:hAnsi="Cambria Math"/>
            <w:rtl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x∈A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x∈A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x∈A</m:t>
              </m:r>
            </m:sub>
            <m:sup/>
            <m:e>
              <m:r>
                <w:rPr>
                  <w:rFonts w:ascii="Cambria Math" w:eastAsiaTheme="minorEastAsia" w:hAnsi="Cambria Math"/>
                  <w:vanish/>
                </w:rPr>
                <m:t>1/)</m:t>
              </m:r>
              <m:r>
                <w:rPr>
                  <w:rFonts w:ascii="Cambria Math" w:eastAsiaTheme="minorEastAsia" w:hAnsi="Cambria Math"/>
                  <w:vanish/>
                </w:rPr>
                <m:t xml:space="preserve"> </m:t>
              </m:r>
              <m:r>
                <w:rPr>
                  <w:rFonts w:ascii="Cambria Math" w:eastAsiaTheme="minorEastAsia" w:hAnsi="Cambria Math"/>
                  <w:vanish/>
                </w:rPr>
                <m:t> מחרוזות הכשרות באורך  באורך יקי בכל משחק.ורות. ה הפעם האחרונה</m:t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</m:oMath>
      </m:oMathPara>
    </w:p>
    <w:p w:rsidR="00A3683C" w:rsidRDefault="00A3683C" w:rsidP="00A3683C">
      <w:pPr>
        <w:rPr>
          <w:rFonts w:eastAsiaTheme="minorEastAsia"/>
        </w:rPr>
      </w:pPr>
      <w:r>
        <w:pict>
          <v:rect id="_x0000_i1026" style="width:0;height:1.5pt" o:hralign="center" o:hrstd="t" o:hr="t" fillcolor="#a0a0a0" stroked="f"/>
        </w:pict>
      </w:r>
    </w:p>
    <w:p w:rsidR="00A3683C" w:rsidRDefault="00144FF6" w:rsidP="00144FF6">
      <w:pPr>
        <w:rPr>
          <w:rFonts w:hint="cs"/>
          <w:rtl/>
        </w:rPr>
      </w:pPr>
      <w:r>
        <w:rPr>
          <w:rFonts w:hint="cs"/>
          <w:rtl/>
        </w:rPr>
        <w:t>בגינה פרחים אדומים וצהובים(בלבד). 75% מהפרחים הם אדומים השאר צהובים. ל10% מהאדומים יש ריח ול80% מהצהובים יש ריח.</w:t>
      </w:r>
    </w:p>
    <w:p w:rsidR="00144FF6" w:rsidRDefault="00144FF6" w:rsidP="00144FF6">
      <w:pPr>
        <w:rPr>
          <w:rFonts w:hint="cs"/>
          <w:rtl/>
        </w:rPr>
      </w:pPr>
      <w:r>
        <w:rPr>
          <w:rFonts w:hint="cs"/>
          <w:rtl/>
        </w:rPr>
        <w:t>ביקשו ממני לעצום עינים ונתנו לי פרח. היה לו ריח. מה ההסתברות שהוא אדום?</w:t>
      </w:r>
    </w:p>
    <w:p w:rsidR="0044350C" w:rsidRDefault="0044350C" w:rsidP="0044350C">
      <w:pPr>
        <w:pStyle w:val="Heading2"/>
        <w:rPr>
          <w:rFonts w:hint="cs"/>
          <w:rtl/>
        </w:rPr>
      </w:pPr>
      <w:r>
        <w:rPr>
          <w:rFonts w:hint="cs"/>
          <w:rtl/>
        </w:rPr>
        <w:t>תשובה</w:t>
      </w:r>
    </w:p>
    <w:p w:rsidR="004D0D85" w:rsidRPr="004D0D85" w:rsidRDefault="004D0D85" w:rsidP="004D0D85">
      <w:pPr>
        <w:rPr>
          <w:rtl/>
        </w:rPr>
      </w:pPr>
      <w:r>
        <w:rPr>
          <w:rFonts w:hint="cs"/>
          <w:rtl/>
        </w:rPr>
        <w:t xml:space="preserve">נגדיר: </w:t>
      </w:r>
      <w:r>
        <w:t>A</w:t>
      </w:r>
      <w:r>
        <w:rPr>
          <w:rFonts w:hint="cs"/>
          <w:rtl/>
        </w:rPr>
        <w:t xml:space="preserve"> אדומים, </w:t>
      </w:r>
      <w:r>
        <w:t>B</w:t>
      </w:r>
      <w:r>
        <w:rPr>
          <w:rFonts w:hint="cs"/>
          <w:rtl/>
        </w:rPr>
        <w:t xml:space="preserve"> בעלי ריח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37"/>
        <w:gridCol w:w="767"/>
        <w:gridCol w:w="530"/>
        <w:gridCol w:w="824"/>
      </w:tblGrid>
      <w:tr w:rsidR="004D0D85" w:rsidTr="005A4A78">
        <w:tc>
          <w:tcPr>
            <w:tcW w:w="537" w:type="dxa"/>
          </w:tcPr>
          <w:p w:rsidR="004D0D85" w:rsidRDefault="004D0D85" w:rsidP="004D0D85">
            <w:pPr>
              <w:rPr>
                <w:rFonts w:hint="cs"/>
                <w:rtl/>
              </w:rPr>
            </w:pPr>
          </w:p>
        </w:tc>
        <w:tc>
          <w:tcPr>
            <w:tcW w:w="530" w:type="dxa"/>
          </w:tcPr>
          <w:p w:rsidR="004D0D85" w:rsidRDefault="004D0D85" w:rsidP="004D0D85">
            <w:pPr>
              <w:rPr>
                <w:rFonts w:hint="cs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530" w:type="dxa"/>
          </w:tcPr>
          <w:p w:rsidR="004D0D85" w:rsidRDefault="004D0D85" w:rsidP="004D0D85">
            <w:pPr>
              <w:rPr>
                <w:rFonts w:hint="cs"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824" w:type="dxa"/>
          </w:tcPr>
          <w:p w:rsidR="004D0D85" w:rsidRDefault="004D0D85" w:rsidP="004D0D85">
            <w:pPr>
              <w:rPr>
                <w:rFonts w:hint="cs"/>
                <w:rtl/>
              </w:rPr>
            </w:pPr>
          </w:p>
        </w:tc>
      </w:tr>
      <w:tr w:rsidR="004D0D85" w:rsidTr="005A4A78">
        <w:tc>
          <w:tcPr>
            <w:tcW w:w="537" w:type="dxa"/>
          </w:tcPr>
          <w:p w:rsidR="004D0D85" w:rsidRDefault="004D0D85" w:rsidP="004D0D85">
            <w:pPr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530" w:type="dxa"/>
          </w:tcPr>
          <w:p w:rsidR="004D0D85" w:rsidRDefault="005A4A78" w:rsidP="004D0D85">
            <w:r>
              <w:rPr>
                <w:rFonts w:hint="cs"/>
                <w:rtl/>
              </w:rPr>
              <w:t>0.075</w:t>
            </w:r>
          </w:p>
        </w:tc>
        <w:tc>
          <w:tcPr>
            <w:tcW w:w="530" w:type="dxa"/>
          </w:tcPr>
          <w:p w:rsidR="004D0D85" w:rsidRDefault="004D0D85" w:rsidP="004D0D85">
            <w:pPr>
              <w:rPr>
                <w:rFonts w:hint="cs"/>
                <w:rtl/>
              </w:rPr>
            </w:pPr>
          </w:p>
        </w:tc>
        <w:tc>
          <w:tcPr>
            <w:tcW w:w="824" w:type="dxa"/>
          </w:tcPr>
          <w:p w:rsidR="004D0D85" w:rsidRDefault="005A4A78" w:rsidP="004D0D8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0.75</w:t>
            </w:r>
          </w:p>
        </w:tc>
      </w:tr>
      <w:tr w:rsidR="004D0D85" w:rsidTr="005A4A78">
        <w:tc>
          <w:tcPr>
            <w:tcW w:w="537" w:type="dxa"/>
          </w:tcPr>
          <w:p w:rsidR="004D0D85" w:rsidRPr="004D0D85" w:rsidRDefault="004D0D85" w:rsidP="004D0D85">
            <w:pPr>
              <w:rPr>
                <w:rFonts w:hint="cs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530" w:type="dxa"/>
          </w:tcPr>
          <w:p w:rsidR="004D0D85" w:rsidRDefault="005A4A78" w:rsidP="004D0D85">
            <w:r>
              <w:rPr>
                <w:rFonts w:hint="cs"/>
                <w:rtl/>
              </w:rPr>
              <w:t>0.2</w:t>
            </w:r>
          </w:p>
        </w:tc>
        <w:tc>
          <w:tcPr>
            <w:tcW w:w="530" w:type="dxa"/>
          </w:tcPr>
          <w:p w:rsidR="004D0D85" w:rsidRDefault="004D0D85" w:rsidP="004D0D85">
            <w:pPr>
              <w:rPr>
                <w:rFonts w:hint="cs"/>
                <w:rtl/>
              </w:rPr>
            </w:pPr>
          </w:p>
        </w:tc>
        <w:tc>
          <w:tcPr>
            <w:tcW w:w="824" w:type="dxa"/>
          </w:tcPr>
          <w:p w:rsidR="004D0D85" w:rsidRDefault="005A4A78" w:rsidP="004D0D85">
            <w:r>
              <w:t>0.25</w:t>
            </w:r>
          </w:p>
        </w:tc>
      </w:tr>
      <w:tr w:rsidR="004D0D85" w:rsidTr="005A4A78">
        <w:tc>
          <w:tcPr>
            <w:tcW w:w="537" w:type="dxa"/>
          </w:tcPr>
          <w:p w:rsidR="004D0D85" w:rsidRDefault="004D0D85" w:rsidP="004D0D85">
            <w:pPr>
              <w:rPr>
                <w:rFonts w:hint="cs"/>
                <w:rtl/>
              </w:rPr>
            </w:pPr>
          </w:p>
        </w:tc>
        <w:tc>
          <w:tcPr>
            <w:tcW w:w="530" w:type="dxa"/>
          </w:tcPr>
          <w:p w:rsidR="004D0D85" w:rsidRDefault="004D0D85" w:rsidP="004D0D85">
            <w:pPr>
              <w:rPr>
                <w:rFonts w:hint="cs"/>
                <w:rtl/>
              </w:rPr>
            </w:pPr>
          </w:p>
        </w:tc>
        <w:tc>
          <w:tcPr>
            <w:tcW w:w="530" w:type="dxa"/>
          </w:tcPr>
          <w:p w:rsidR="004D0D85" w:rsidRDefault="004D0D85" w:rsidP="004D0D85">
            <w:pPr>
              <w:rPr>
                <w:rFonts w:hint="cs"/>
                <w:rtl/>
              </w:rPr>
            </w:pPr>
          </w:p>
        </w:tc>
        <w:tc>
          <w:tcPr>
            <w:tcW w:w="824" w:type="dxa"/>
          </w:tcPr>
          <w:p w:rsidR="004D0D85" w:rsidRDefault="005A4A78" w:rsidP="004D0D8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:rsidR="0044350C" w:rsidRDefault="00492413" w:rsidP="0049241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מתקיים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B∩A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=0.1</m:t>
        </m:r>
      </m:oMath>
      <w:r>
        <w:rPr>
          <w:rFonts w:eastAsiaTheme="minorEastAsia" w:hint="cs"/>
          <w:rtl/>
        </w:rPr>
        <w:t>. נשלים את הטבלה: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37"/>
        <w:gridCol w:w="767"/>
        <w:gridCol w:w="767"/>
        <w:gridCol w:w="824"/>
      </w:tblGrid>
      <w:tr w:rsidR="00EE377E" w:rsidTr="00CF577A">
        <w:tc>
          <w:tcPr>
            <w:tcW w:w="537" w:type="dxa"/>
          </w:tcPr>
          <w:p w:rsidR="00EE377E" w:rsidRDefault="00EE377E" w:rsidP="00CF577A">
            <w:pPr>
              <w:rPr>
                <w:rFonts w:hint="cs"/>
                <w:rtl/>
              </w:rPr>
            </w:pPr>
          </w:p>
        </w:tc>
        <w:tc>
          <w:tcPr>
            <w:tcW w:w="530" w:type="dxa"/>
          </w:tcPr>
          <w:p w:rsidR="00EE377E" w:rsidRDefault="00EE377E" w:rsidP="00CF577A">
            <w:pPr>
              <w:rPr>
                <w:rFonts w:hint="cs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530" w:type="dxa"/>
          </w:tcPr>
          <w:p w:rsidR="00EE377E" w:rsidRDefault="00EE377E" w:rsidP="00CF577A">
            <w:pPr>
              <w:rPr>
                <w:rFonts w:hint="cs"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824" w:type="dxa"/>
          </w:tcPr>
          <w:p w:rsidR="00EE377E" w:rsidRDefault="00EE377E" w:rsidP="00CF577A">
            <w:pPr>
              <w:rPr>
                <w:rFonts w:hint="cs"/>
                <w:rtl/>
              </w:rPr>
            </w:pPr>
          </w:p>
        </w:tc>
      </w:tr>
      <w:tr w:rsidR="00EE377E" w:rsidTr="00CF577A">
        <w:tc>
          <w:tcPr>
            <w:tcW w:w="537" w:type="dxa"/>
          </w:tcPr>
          <w:p w:rsidR="00EE377E" w:rsidRDefault="00EE377E" w:rsidP="00CF577A">
            <w:pPr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530" w:type="dxa"/>
          </w:tcPr>
          <w:p w:rsidR="00EE377E" w:rsidRDefault="00EE377E" w:rsidP="00CF577A">
            <w:r>
              <w:rPr>
                <w:rFonts w:hint="cs"/>
                <w:rtl/>
              </w:rPr>
              <w:t>0.075</w:t>
            </w:r>
          </w:p>
        </w:tc>
        <w:tc>
          <w:tcPr>
            <w:tcW w:w="530" w:type="dxa"/>
          </w:tcPr>
          <w:p w:rsidR="00EE377E" w:rsidRDefault="00EE377E" w:rsidP="00CF577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0.675</w:t>
            </w:r>
          </w:p>
        </w:tc>
        <w:tc>
          <w:tcPr>
            <w:tcW w:w="824" w:type="dxa"/>
          </w:tcPr>
          <w:p w:rsidR="00EE377E" w:rsidRDefault="00EE377E" w:rsidP="00CF577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0.75</w:t>
            </w:r>
          </w:p>
        </w:tc>
      </w:tr>
      <w:tr w:rsidR="00EE377E" w:rsidTr="00CF577A">
        <w:tc>
          <w:tcPr>
            <w:tcW w:w="537" w:type="dxa"/>
          </w:tcPr>
          <w:p w:rsidR="00EE377E" w:rsidRPr="004D0D85" w:rsidRDefault="00EE377E" w:rsidP="00CF577A">
            <w:pPr>
              <w:rPr>
                <w:rFonts w:hint="cs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530" w:type="dxa"/>
          </w:tcPr>
          <w:p w:rsidR="00EE377E" w:rsidRDefault="00EE377E" w:rsidP="00CF577A">
            <w:r>
              <w:rPr>
                <w:rFonts w:hint="cs"/>
                <w:rtl/>
              </w:rPr>
              <w:t>0.2</w:t>
            </w:r>
          </w:p>
        </w:tc>
        <w:tc>
          <w:tcPr>
            <w:tcW w:w="530" w:type="dxa"/>
          </w:tcPr>
          <w:p w:rsidR="00EE377E" w:rsidRDefault="00EE377E" w:rsidP="00CF577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0.05</w:t>
            </w:r>
          </w:p>
        </w:tc>
        <w:tc>
          <w:tcPr>
            <w:tcW w:w="824" w:type="dxa"/>
          </w:tcPr>
          <w:p w:rsidR="00EE377E" w:rsidRDefault="00EE377E" w:rsidP="00CF577A">
            <w:r>
              <w:t>0.25</w:t>
            </w:r>
          </w:p>
        </w:tc>
      </w:tr>
      <w:tr w:rsidR="00EE377E" w:rsidTr="00CF577A">
        <w:tc>
          <w:tcPr>
            <w:tcW w:w="537" w:type="dxa"/>
          </w:tcPr>
          <w:p w:rsidR="00EE377E" w:rsidRDefault="00EE377E" w:rsidP="00CF577A">
            <w:pPr>
              <w:rPr>
                <w:rFonts w:hint="cs"/>
                <w:rtl/>
              </w:rPr>
            </w:pPr>
          </w:p>
        </w:tc>
        <w:tc>
          <w:tcPr>
            <w:tcW w:w="530" w:type="dxa"/>
          </w:tcPr>
          <w:p w:rsidR="00EE377E" w:rsidRDefault="00EE377E" w:rsidP="00EE377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0.275</w:t>
            </w:r>
          </w:p>
        </w:tc>
        <w:tc>
          <w:tcPr>
            <w:tcW w:w="530" w:type="dxa"/>
          </w:tcPr>
          <w:p w:rsidR="00EE377E" w:rsidRDefault="00EE377E" w:rsidP="00CF577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0.725</w:t>
            </w:r>
          </w:p>
        </w:tc>
        <w:tc>
          <w:tcPr>
            <w:tcW w:w="824" w:type="dxa"/>
          </w:tcPr>
          <w:p w:rsidR="00EE377E" w:rsidRDefault="00EE377E" w:rsidP="00CF577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:rsidR="00EE377E" w:rsidRDefault="00EE377E" w:rsidP="00EE377E">
      <w:pPr>
        <w:rPr>
          <w:rFonts w:eastAsiaTheme="minorEastAsia"/>
        </w:rPr>
      </w:pPr>
      <w:r>
        <w:rPr>
          <w:rFonts w:hint="cs"/>
          <w:rtl/>
        </w:rPr>
        <w:t xml:space="preserve">לכן ההסתברות שהפרח בעל הריח אדום היא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0.075</m:t>
            </m:r>
          </m:num>
          <m:den>
            <m:r>
              <w:rPr>
                <w:rFonts w:ascii="Cambria Math" w:hAnsi="Cambria Math"/>
              </w:rPr>
              <m:t>0.275</m:t>
            </m:r>
          </m:den>
        </m:f>
      </m:oMath>
    </w:p>
    <w:p w:rsidR="00310B71" w:rsidRDefault="00310B71" w:rsidP="00310B71">
      <w:pPr>
        <w:pStyle w:val="Heading2"/>
        <w:rPr>
          <w:rFonts w:hint="cs"/>
          <w:rtl/>
        </w:rPr>
      </w:pPr>
      <w:r>
        <w:rPr>
          <w:rFonts w:hint="cs"/>
          <w:rtl/>
        </w:rPr>
        <w:t>דרך אחרת לפתרון</w:t>
      </w:r>
    </w:p>
    <w:p w:rsidR="00310B71" w:rsidRDefault="00310B71" w:rsidP="00310B71">
      <w:pPr>
        <w:rPr>
          <w:rFonts w:hint="cs"/>
          <w:rtl/>
        </w:rPr>
      </w:pPr>
      <w:r>
        <w:rPr>
          <w:rFonts w:hint="cs"/>
          <w:rtl/>
        </w:rPr>
        <w:t>נבנה תרשים:</w:t>
      </w:r>
    </w:p>
    <w:p w:rsidR="00916D22" w:rsidRDefault="00B74633" w:rsidP="00272120">
      <w:pPr>
        <w:rPr>
          <w:rtl/>
        </w:rPr>
      </w:pPr>
      <w:r>
        <w:rPr>
          <w:rFonts w:hint="cs"/>
          <w:noProof/>
          <w:rtl/>
        </w:rPr>
        <w:drawing>
          <wp:inline distT="0" distB="0" distL="0" distR="0" wp14:anchorId="42E85012" wp14:editId="6554AD63">
            <wp:extent cx="5274310" cy="3076575"/>
            <wp:effectExtent l="0" t="0" r="254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16D22" w:rsidRDefault="00916D22" w:rsidP="00916D22">
      <w:pPr>
        <w:bidi w:val="0"/>
        <w:rPr>
          <w:rtl/>
        </w:rPr>
      </w:pPr>
      <w:r>
        <w:rPr>
          <w:rtl/>
        </w:rPr>
        <w:br w:type="page"/>
      </w:r>
      <w:bookmarkStart w:id="0" w:name="_GoBack"/>
      <w:bookmarkEnd w:id="0"/>
    </w:p>
    <w:p w:rsidR="00916D22" w:rsidRDefault="002E0AD3" w:rsidP="00916D22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מטילים מטבע הוגן </w:t>
      </w:r>
      <w:r>
        <w:t>n</w:t>
      </w:r>
      <w:r>
        <w:rPr>
          <w:rFonts w:hint="cs"/>
          <w:rtl/>
        </w:rPr>
        <w:t xml:space="preserve"> פעמים. נסמן ב</w:t>
      </w:r>
      <w:r>
        <w:t>F</w:t>
      </w:r>
      <w:r>
        <w:rPr>
          <w:rFonts w:hint="cs"/>
          <w:rtl/>
        </w:rPr>
        <w:t xml:space="preserve"> את המאורע "התקבל פלי בפעם </w:t>
      </w:r>
      <w:r w:rsidR="00272120">
        <w:rPr>
          <w:rFonts w:hint="cs"/>
          <w:rtl/>
        </w:rPr>
        <w:t>הראשונה</w:t>
      </w:r>
      <w:r>
        <w:rPr>
          <w:rFonts w:hint="cs"/>
          <w:rtl/>
        </w:rPr>
        <w:t>" ו</w:t>
      </w:r>
      <w:r w:rsidR="00272120">
        <w:rPr>
          <w:rFonts w:hint="cs"/>
          <w:rtl/>
        </w:rPr>
        <w:t>ב</w:t>
      </w:r>
      <w:r w:rsidR="00272120">
        <w:t>E</w:t>
      </w:r>
      <w:r w:rsidR="00272120">
        <w:rPr>
          <w:rFonts w:hint="cs"/>
          <w:rtl/>
        </w:rPr>
        <w:t xml:space="preserve"> את המאורע "התקבל פלי בפעם האחרונה"</w:t>
      </w:r>
      <w:r w:rsidR="00916D22">
        <w:rPr>
          <w:rFonts w:hint="cs"/>
          <w:rtl/>
        </w:rPr>
        <w:t>. הוכך שהמאורעות בלתי תלויים.</w:t>
      </w:r>
    </w:p>
    <w:p w:rsidR="00916D22" w:rsidRDefault="00916D22" w:rsidP="00916D22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916D22" w:rsidRDefault="00916D22" w:rsidP="00916D22">
      <w:pPr>
        <w:rPr>
          <w:rFonts w:eastAsiaTheme="minorEastAsia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Ω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,p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x∈F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,p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E∩F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,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E∩F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:rsidR="00916D22" w:rsidRDefault="00916D22" w:rsidP="00916D22">
      <w:pPr>
        <w:bidi w:val="0"/>
        <w:rPr>
          <w:rtl/>
        </w:rPr>
      </w:pPr>
      <w:r>
        <w:rPr>
          <w:rtl/>
        </w:rPr>
        <w:br w:type="page"/>
      </w:r>
    </w:p>
    <w:p w:rsidR="00916D22" w:rsidRDefault="00916D22" w:rsidP="00E10484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קצב גידול של פונקציות</w:t>
      </w:r>
    </w:p>
    <w:p w:rsidR="00E10484" w:rsidRDefault="002F7630" w:rsidP="00E10484">
      <w:pPr>
        <w:rPr>
          <w:rFonts w:hint="cs"/>
          <w:rtl/>
        </w:rPr>
      </w:pPr>
      <w:r>
        <w:rPr>
          <w:rFonts w:hint="cs"/>
          <w:rtl/>
        </w:rPr>
        <w:t xml:space="preserve">מה יותר מהיר </w:t>
      </w:r>
      <w:r>
        <w:rPr>
          <w:rtl/>
        </w:rPr>
        <w:t>–</w:t>
      </w:r>
      <w:r>
        <w:rPr>
          <w:rFonts w:hint="cs"/>
          <w:rtl/>
        </w:rPr>
        <w:t xml:space="preserve"> מיון בועות או מיון מיזוג?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81"/>
        <w:gridCol w:w="2224"/>
        <w:gridCol w:w="1261"/>
        <w:gridCol w:w="1980"/>
        <w:gridCol w:w="1792"/>
      </w:tblGrid>
      <w:tr w:rsidR="002F7630" w:rsidTr="002F02DF">
        <w:tc>
          <w:tcPr>
            <w:tcW w:w="881" w:type="dxa"/>
          </w:tcPr>
          <w:p w:rsidR="002F7630" w:rsidRDefault="002F7630" w:rsidP="00E10484">
            <w:pPr>
              <w:rPr>
                <w:rFonts w:hint="cs"/>
                <w:rtl/>
              </w:rPr>
            </w:pPr>
          </w:p>
        </w:tc>
        <w:tc>
          <w:tcPr>
            <w:tcW w:w="2224" w:type="dxa"/>
          </w:tcPr>
          <w:p w:rsidR="002F7630" w:rsidRDefault="00A9366C" w:rsidP="00E104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 פעולות דרושות</w:t>
            </w:r>
          </w:p>
        </w:tc>
        <w:tc>
          <w:tcPr>
            <w:tcW w:w="1261" w:type="dxa"/>
          </w:tcPr>
          <w:p w:rsidR="002F7630" w:rsidRDefault="002F7630" w:rsidP="00E104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סוג מחשב</w:t>
            </w:r>
          </w:p>
        </w:tc>
        <w:tc>
          <w:tcPr>
            <w:tcW w:w="1980" w:type="dxa"/>
          </w:tcPr>
          <w:p w:rsidR="002F7630" w:rsidRDefault="002F7630" w:rsidP="00E104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מס' פעולות לשנייה</w:t>
            </w:r>
          </w:p>
        </w:tc>
        <w:tc>
          <w:tcPr>
            <w:tcW w:w="1792" w:type="dxa"/>
          </w:tcPr>
          <w:p w:rsidR="002F7630" w:rsidRDefault="00A9366C" w:rsidP="00E104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זמן ריצה בשניות</w:t>
            </w:r>
          </w:p>
        </w:tc>
      </w:tr>
      <w:tr w:rsidR="002F7630" w:rsidTr="002F02DF">
        <w:tc>
          <w:tcPr>
            <w:tcW w:w="881" w:type="dxa"/>
          </w:tcPr>
          <w:p w:rsidR="002F7630" w:rsidRDefault="002F7630" w:rsidP="00E104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מיזוג</w:t>
            </w:r>
          </w:p>
        </w:tc>
        <w:tc>
          <w:tcPr>
            <w:tcW w:w="2224" w:type="dxa"/>
          </w:tcPr>
          <w:p w:rsidR="002F7630" w:rsidRDefault="002F7630" w:rsidP="002F7630">
            <w:pPr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50nlo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261" w:type="dxa"/>
          </w:tcPr>
          <w:p w:rsidR="002F7630" w:rsidRDefault="002F7630" w:rsidP="00E104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אישי</w:t>
            </w:r>
          </w:p>
        </w:tc>
        <w:tc>
          <w:tcPr>
            <w:tcW w:w="1980" w:type="dxa"/>
          </w:tcPr>
          <w:p w:rsidR="002F7630" w:rsidRDefault="00A9366C" w:rsidP="00E104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מליון</w:t>
            </w:r>
          </w:p>
        </w:tc>
        <w:tc>
          <w:tcPr>
            <w:tcW w:w="1792" w:type="dxa"/>
          </w:tcPr>
          <w:p w:rsidR="002F7630" w:rsidRDefault="00A9366C" w:rsidP="00E104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1000</w:t>
            </w:r>
          </w:p>
        </w:tc>
      </w:tr>
      <w:tr w:rsidR="002F7630" w:rsidTr="002F02DF">
        <w:tc>
          <w:tcPr>
            <w:tcW w:w="881" w:type="dxa"/>
          </w:tcPr>
          <w:p w:rsidR="002F7630" w:rsidRDefault="002F7630" w:rsidP="00E104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בועות</w:t>
            </w:r>
          </w:p>
        </w:tc>
        <w:tc>
          <w:tcPr>
            <w:tcW w:w="2224" w:type="dxa"/>
          </w:tcPr>
          <w:p w:rsidR="002F7630" w:rsidRPr="002F7630" w:rsidRDefault="002F7630" w:rsidP="002F7630">
            <w:pPr>
              <w:rPr>
                <w:rFonts w:hint="cs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61" w:type="dxa"/>
          </w:tcPr>
          <w:p w:rsidR="002F7630" w:rsidRDefault="002F7630" w:rsidP="00E104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על</w:t>
            </w:r>
          </w:p>
        </w:tc>
        <w:tc>
          <w:tcPr>
            <w:tcW w:w="1980" w:type="dxa"/>
          </w:tcPr>
          <w:p w:rsidR="002F7630" w:rsidRDefault="00A9366C" w:rsidP="00E104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100 מליון</w:t>
            </w:r>
          </w:p>
        </w:tc>
        <w:tc>
          <w:tcPr>
            <w:tcW w:w="1792" w:type="dxa"/>
          </w:tcPr>
          <w:p w:rsidR="002F7630" w:rsidRDefault="00A9366C" w:rsidP="00E10484">
            <w:r>
              <w:rPr>
                <w:rFonts w:hint="cs"/>
                <w:rtl/>
              </w:rPr>
              <w:t>20,000</w:t>
            </w:r>
          </w:p>
        </w:tc>
      </w:tr>
    </w:tbl>
    <w:p w:rsidR="002F02DF" w:rsidRDefault="002F02DF" w:rsidP="00E10484">
      <w:pPr>
        <w:rPr>
          <w:rtl/>
        </w:rPr>
      </w:pPr>
      <w:r>
        <w:pict>
          <v:rect id="_x0000_i1027" style="width:0;height:1.5pt" o:hralign="center" o:hrstd="t" o:hr="t" fillcolor="#a0a0a0" stroked="f"/>
        </w:pict>
      </w:r>
    </w:p>
    <w:p w:rsidR="00B9071F" w:rsidRPr="00576BC4" w:rsidRDefault="00B9071F" w:rsidP="00576BC4">
      <w:pPr>
        <w:rPr>
          <w:rFonts w:hint="cs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∈R</m:t>
              </m:r>
            </m:e>
            <m:e>
              <m:r>
                <w:rPr>
                  <w:rFonts w:ascii="Cambria Math" w:hAnsi="Cambria Math"/>
                </w:rPr>
                <m:t>x≥0</m:t>
              </m:r>
            </m:e>
          </m:d>
        </m:oMath>
      </m:oMathPara>
    </w:p>
    <w:p w:rsidR="002F7630" w:rsidRDefault="00084BCB" w:rsidP="00084BCB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  <w:r w:rsidR="00E449BF">
        <w:rPr>
          <w:rFonts w:hint="cs"/>
          <w:rtl/>
        </w:rPr>
        <w:t xml:space="preserve"> </w:t>
      </w:r>
      <w:r w:rsidR="00E449BF">
        <w:rPr>
          <w:rtl/>
        </w:rPr>
        <w:t>–</w:t>
      </w:r>
      <w:r w:rsidR="00E449BF">
        <w:rPr>
          <w:rFonts w:hint="cs"/>
          <w:rtl/>
        </w:rPr>
        <w:t xml:space="preserve"> "</w:t>
      </w:r>
      <w:r w:rsidR="00E449BF">
        <w:t>g</w:t>
      </w:r>
      <w:r w:rsidR="00E449BF">
        <w:rPr>
          <w:rFonts w:hint="cs"/>
          <w:rtl/>
        </w:rPr>
        <w:t xml:space="preserve"> קטנה או שווה אסימפטוטית ל</w:t>
      </w:r>
      <w:r w:rsidR="00E449BF">
        <w:t>f</w:t>
      </w:r>
      <w:r w:rsidR="00E449BF">
        <w:rPr>
          <w:rFonts w:hint="cs"/>
          <w:rtl/>
        </w:rPr>
        <w:t>"</w:t>
      </w:r>
    </w:p>
    <w:p w:rsidR="00084BCB" w:rsidRPr="00576BC4" w:rsidRDefault="00B9071F" w:rsidP="00576BC4">
      <w:pPr>
        <w:rPr>
          <w:rFonts w:eastAsiaTheme="minorEastAsia" w:hint="cs"/>
          <w:rtl/>
        </w:rPr>
      </w:pPr>
      <w:bookmarkStart w:id="1" w:name="OLE_LINK1"/>
      <w:bookmarkStart w:id="2" w:name="OLE_LINK2"/>
      <w:r>
        <w:rPr>
          <w:rFonts w:hint="cs"/>
          <w:rtl/>
        </w:rPr>
        <w:t xml:space="preserve">תהיינה </w:t>
      </w:r>
      <m:oMath>
        <m:r>
          <w:rPr>
            <w:rFonts w:ascii="Cambria Math" w:hAnsi="Cambria Math"/>
          </w:rPr>
          <m:t>f,g</m:t>
        </m:r>
        <m:r>
          <m:rPr>
            <m:scr m:val="double-struck"/>
          </m:rPr>
          <w:rPr>
            <w:rFonts w:ascii="Cambria Math" w:hAnsi="Cambria Math"/>
          </w:rPr>
          <m:t>:N→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E9789D">
        <w:rPr>
          <w:rFonts w:eastAsiaTheme="minorEastAsia" w:hint="cs"/>
          <w:rtl/>
        </w:rPr>
        <w:t>, נאמר ש</w:t>
      </w:r>
      <w:r w:rsidR="00E9789D">
        <w:rPr>
          <w:rFonts w:eastAsiaTheme="minorEastAsia"/>
        </w:rPr>
        <w:t>g</w:t>
      </w:r>
      <w:r w:rsidR="00E9789D">
        <w:rPr>
          <w:rFonts w:eastAsiaTheme="minorEastAsia" w:hint="cs"/>
          <w:rtl/>
        </w:rPr>
        <w:t xml:space="preserve"> היא </w:t>
      </w:r>
      <w:r w:rsidR="00E9789D">
        <w:rPr>
          <w:rFonts w:eastAsiaTheme="minorEastAsia"/>
        </w:rPr>
        <w:t>O</w:t>
      </w:r>
      <w:r w:rsidR="00E9789D">
        <w:rPr>
          <w:rFonts w:eastAsiaTheme="minorEastAsia" w:hint="cs"/>
          <w:rtl/>
        </w:rPr>
        <w:t xml:space="preserve"> גדול של </w:t>
      </w:r>
      <w:r w:rsidR="00E9789D">
        <w:rPr>
          <w:rFonts w:eastAsiaTheme="minorEastAsia"/>
        </w:rPr>
        <w:t>f</w:t>
      </w:r>
      <w:r w:rsidR="00E9789D">
        <w:rPr>
          <w:rFonts w:eastAsiaTheme="minorEastAsia" w:hint="cs"/>
          <w:rtl/>
        </w:rPr>
        <w:t xml:space="preserve">, נסמן </w:t>
      </w:r>
      <m:oMath>
        <m:r>
          <w:rPr>
            <w:rFonts w:ascii="Cambria Math" w:eastAsiaTheme="minorEastAsia" w:hAnsi="Cambria Math"/>
          </w:rPr>
          <m:t>g=O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E9789D">
        <w:rPr>
          <w:rFonts w:eastAsiaTheme="minorEastAsia" w:hint="cs"/>
          <w:rtl/>
        </w:rPr>
        <w:t xml:space="preserve">, אם קיימים </w:t>
      </w:r>
      <m:oMath>
        <m:r>
          <w:rPr>
            <w:rFonts w:ascii="Cambria Math" w:eastAsiaTheme="minorEastAsia" w:hAnsi="Cambria Math"/>
          </w:rPr>
          <m:t>c&gt;0</m:t>
        </m:r>
      </m:oMath>
      <w:r w:rsidR="00E9789D">
        <w:rPr>
          <w:rFonts w:eastAsiaTheme="minorEastAsia" w:hint="cs"/>
          <w:rtl/>
        </w:rPr>
        <w:t xml:space="preserve"> ממשי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E9789D"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9789D"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≤cf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576BC4">
        <w:rPr>
          <w:rFonts w:hint="cs"/>
          <w:rtl/>
        </w:rPr>
        <w:t>:</w:t>
      </w:r>
      <w:r w:rsidR="00576BC4">
        <w:rPr>
          <w:rFonts w:hint="cs"/>
          <w:rtl/>
        </w:rPr>
        <w:br/>
      </w:r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:N→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∃c&gt;0,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:∀n≥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:g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≤cf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</m:oMath>
      </m:oMathPara>
    </w:p>
    <w:bookmarkEnd w:id="1"/>
    <w:bookmarkEnd w:id="2"/>
    <w:p w:rsidR="00576BC4" w:rsidRDefault="00576BC4" w:rsidP="00576BC4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576BC4" w:rsidRDefault="00576BC4" w:rsidP="00510D2E">
      <w:pPr>
        <w:rPr>
          <w:rFonts w:hint="cs"/>
          <w:rtl/>
        </w:rPr>
      </w:pPr>
      <w:r>
        <w:rPr>
          <w:rFonts w:hint="cs"/>
          <w:rtl/>
        </w:rPr>
        <w:t xml:space="preserve">סימון יותר נכון יהיה </w:t>
      </w:r>
      <m:oMath>
        <m:r>
          <w:rPr>
            <w:rFonts w:ascii="Cambria Math" w:hAnsi="Cambria Math"/>
          </w:rPr>
          <m:t>g∈O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 w:rsidR="00E95C7A">
        <w:rPr>
          <w:rFonts w:eastAsiaTheme="minorEastAsia" w:hint="cs"/>
          <w:rtl/>
        </w:rPr>
        <w:t xml:space="preserve">, אבל הסימון המקובל הוא </w:t>
      </w:r>
      <m:oMath>
        <m:r>
          <w:rPr>
            <w:rFonts w:ascii="Cambria Math" w:eastAsiaTheme="minorEastAsia" w:hAnsi="Cambria Math"/>
          </w:rPr>
          <m:t>g=O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770EBB">
        <w:rPr>
          <w:rFonts w:eastAsiaTheme="minorEastAsia" w:hint="cs"/>
          <w:rtl/>
        </w:rPr>
        <w:t>.</w:t>
      </w:r>
    </w:p>
    <w:p w:rsidR="00BF52D0" w:rsidRDefault="00BF52D0" w:rsidP="00BF52D0">
      <w:pPr>
        <w:pStyle w:val="Heading1"/>
        <w:rPr>
          <w:rFonts w:hint="cs"/>
          <w:rtl/>
        </w:rPr>
      </w:pPr>
      <w:r>
        <w:rPr>
          <w:rFonts w:hint="cs"/>
          <w:rtl/>
        </w:rPr>
        <w:t>דוגמאות</w:t>
      </w:r>
    </w:p>
    <w:p w:rsidR="00BF52D0" w:rsidRPr="008779D8" w:rsidRDefault="00BF52D0" w:rsidP="008779D8">
      <w:pPr>
        <w:pStyle w:val="ListParagraph"/>
        <w:numPr>
          <w:ilvl w:val="0"/>
          <w:numId w:val="4"/>
        </w:numPr>
        <w:rPr>
          <w:rFonts w:hint="c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eastAsiaTheme="minorEastAsia" w:hint="cs"/>
          <w:rtl/>
        </w:rPr>
        <w:t xml:space="preserve">, מתקיים </w:t>
      </w:r>
      <m:oMath>
        <m:r>
          <w:rPr>
            <w:rFonts w:ascii="Cambria Math" w:eastAsiaTheme="minorEastAsia" w:hAnsi="Cambria Math"/>
          </w:rPr>
          <m:t>g=O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DB7749">
        <w:rPr>
          <w:rFonts w:eastAsiaTheme="minorEastAsia" w:hint="cs"/>
          <w:rtl/>
        </w:rPr>
        <w:t xml:space="preserve"> כלומר </w:t>
      </w:r>
      <m:oMath>
        <m:r>
          <w:rPr>
            <w:rFonts w:ascii="Cambria Math" w:eastAsiaTheme="minorEastAsia" w:hAnsi="Cambria Math"/>
          </w:rPr>
          <m:t>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e>
        </m:d>
      </m:oMath>
      <w:r w:rsidR="00DB7749">
        <w:rPr>
          <w:rFonts w:eastAsiaTheme="minorEastAsia"/>
          <w:rtl/>
        </w:rPr>
        <w:br/>
      </w:r>
      <w:r w:rsidR="00DB7749">
        <w:rPr>
          <w:rFonts w:eastAsiaTheme="minorEastAsia" w:hint="cs"/>
          <w:rtl/>
        </w:rPr>
        <w:t>הסבר</w:t>
      </w:r>
      <w:r w:rsidR="00DB7749">
        <w:rPr>
          <w:rFonts w:eastAsiaTheme="minorEastAsia"/>
        </w:rPr>
        <w:t>:</w:t>
      </w:r>
      <w:r w:rsidR="008779D8">
        <w:rPr>
          <w:rFonts w:eastAsiaTheme="minorEastAsia" w:hint="cs"/>
          <w:rtl/>
        </w:rPr>
        <w:tab/>
      </w:r>
      <w:r w:rsidR="00DB7749">
        <w:rPr>
          <w:rFonts w:eastAsiaTheme="minorEastAsia" w:hint="cs"/>
          <w:rtl/>
        </w:rPr>
        <w:t xml:space="preserve">נבחר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=7,c=1</m:t>
        </m:r>
      </m:oMath>
      <w:r w:rsidR="00DB7749">
        <w:rPr>
          <w:rFonts w:eastAsiaTheme="minorEastAsia" w:hint="cs"/>
          <w:rtl/>
        </w:rPr>
        <w:t xml:space="preserve">. מתקיים </w:t>
      </w:r>
      <w:r w:rsidR="006F0813"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n≥7</m:t>
        </m:r>
      </m:oMath>
      <w:r w:rsidR="006F0813"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≤n*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=1*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  <w:r w:rsidR="008779D8">
        <w:rPr>
          <w:rFonts w:eastAsiaTheme="minorEastAsia" w:hint="cs"/>
          <w:rtl/>
        </w:rPr>
        <w:br/>
      </w:r>
      <w:r w:rsidR="008779D8">
        <w:rPr>
          <w:rFonts w:hint="cs"/>
          <w:rtl/>
        </w:rPr>
        <w:t xml:space="preserve"> </w:t>
      </w:r>
      <w:r w:rsidR="008779D8">
        <w:rPr>
          <w:rFonts w:hint="cs"/>
          <w:rtl/>
        </w:rPr>
        <w:tab/>
      </w:r>
      <w:r w:rsidR="008779D8">
        <w:rPr>
          <w:rFonts w:eastAsiaTheme="minorEastAsia" w:hint="cs"/>
          <w:rtl/>
        </w:rPr>
        <w:t xml:space="preserve">נבחר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=1,c=7</m:t>
        </m:r>
      </m:oMath>
      <w:r w:rsidR="008779D8">
        <w:rPr>
          <w:rFonts w:eastAsiaTheme="minorEastAsia" w:hint="cs"/>
          <w:rtl/>
        </w:rPr>
        <w:t xml:space="preserve">. מתקיים לכל </w:t>
      </w:r>
      <m:oMath>
        <m:r>
          <w:rPr>
            <w:rFonts w:ascii="Cambria Math" w:eastAsiaTheme="minorEastAsia" w:hAnsi="Cambria Math"/>
          </w:rPr>
          <m:t>n≥</m:t>
        </m:r>
      </m:oMath>
      <w:r w:rsidR="008779D8">
        <w:rPr>
          <w:rFonts w:eastAsiaTheme="minorEastAsia"/>
        </w:rPr>
        <w:t>1</w:t>
      </w:r>
      <w:r w:rsidR="008779D8"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≤7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  <w:r w:rsidR="008779D8">
        <w:rPr>
          <w:rFonts w:eastAsiaTheme="minorEastAsia" w:hint="cs"/>
          <w:rtl/>
        </w:rPr>
        <w:t>.</w:t>
      </w:r>
    </w:p>
    <w:p w:rsidR="00A3273F" w:rsidRPr="00A3273F" w:rsidRDefault="001F0C48" w:rsidP="00A3273F">
      <w:pPr>
        <w:pStyle w:val="ListParagraph"/>
        <w:numPr>
          <w:ilvl w:val="0"/>
          <w:numId w:val="4"/>
        </w:numPr>
        <w:rPr>
          <w:rFonts w:hint="c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, מתקיים </w:t>
      </w:r>
      <m:oMath>
        <m:r>
          <w:rPr>
            <w:rFonts w:ascii="Cambria Math" w:eastAsiaTheme="minorEastAsia" w:hAnsi="Cambria Math"/>
          </w:rPr>
          <m:t>f=0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>
        <w:rPr>
          <w:rFonts w:eastAsiaTheme="minorEastAsia"/>
          <w:rtl/>
        </w:rPr>
        <w:br/>
      </w:r>
      <m:oMath>
        <m:r>
          <w:rPr>
            <w:rFonts w:ascii="Cambria Math" w:hAnsi="Cambria Math"/>
          </w:rPr>
          <m:t>c=1,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 w:hint="cs"/>
          <w:rtl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2409ED">
        <w:rPr>
          <w:rFonts w:eastAsiaTheme="minorEastAsia"/>
          <w:rtl/>
        </w:rPr>
        <w:br/>
      </w:r>
      <w:r w:rsidR="002409ED">
        <w:rPr>
          <w:rFonts w:eastAsiaTheme="minorEastAsia" w:hint="cs"/>
          <w:rtl/>
        </w:rPr>
        <w:t xml:space="preserve">מתקיים גם </w:t>
      </w:r>
      <m:oMath>
        <m:r>
          <w:rPr>
            <w:rFonts w:ascii="Cambria Math" w:eastAsiaTheme="minorEastAsia" w:hAnsi="Cambria Math"/>
          </w:rPr>
          <m:t>g=O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2409ED">
        <w:rPr>
          <w:rFonts w:eastAsiaTheme="minorEastAsia" w:hint="cs"/>
          <w:rtl/>
        </w:rPr>
        <w:t>:</w:t>
      </w:r>
      <w:r w:rsidR="002409ED">
        <w:rPr>
          <w:rFonts w:eastAsiaTheme="minorEastAsia" w:hint="cs"/>
          <w:rtl/>
        </w:rPr>
        <w:br/>
      </w:r>
      <m:oMath>
        <m:r>
          <w:rPr>
            <w:rFonts w:ascii="Cambria Math" w:hAnsi="Cambria Math"/>
          </w:rPr>
          <m:t>c=4,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2409ED">
        <w:rPr>
          <w:rFonts w:eastAsiaTheme="minorEastAsia" w:hint="cs"/>
          <w:rtl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A3273F"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0≤3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-2n-1=3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</m:oMath>
      <w:r w:rsidR="00A3273F">
        <w:rPr>
          <w:rFonts w:eastAsiaTheme="minorEastAsia" w:hint="cs"/>
          <w:rtl/>
        </w:rPr>
        <w:t xml:space="preserve"> ולכן לכל </w:t>
      </w:r>
      <m:oMath>
        <m:r>
          <w:rPr>
            <w:rFonts w:ascii="Cambria Math" w:eastAsiaTheme="minorEastAsia" w:hAnsi="Cambria Math"/>
          </w:rPr>
          <m:t>n≥1</m:t>
        </m:r>
      </m:oMath>
      <w:r w:rsidR="00A3273F"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-2n-1</m:t>
        </m:r>
        <m:r>
          <m:rPr>
            <m:sty m:val="p"/>
          </m:rPr>
          <w:rPr>
            <w:rFonts w:ascii="Cambria Math" w:eastAsiaTheme="minorEastAsia" w:hAnsi="Cambria Math"/>
          </w:rPr>
          <m:t>≥0</m:t>
        </m:r>
      </m:oMath>
      <w:r w:rsidR="00A3273F">
        <w:rPr>
          <w:rFonts w:eastAsiaTheme="minorEastAsia" w:hint="cs"/>
          <w:rtl/>
        </w:rPr>
        <w:t>.</w:t>
      </w:r>
    </w:p>
    <w:p w:rsidR="00A3273F" w:rsidRPr="00FA2CB5" w:rsidRDefault="0053134A" w:rsidP="00FA2CB5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האם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d>
      </m:oMath>
      <w:r>
        <w:rPr>
          <w:rFonts w:eastAsiaTheme="minorEastAsia" w:hint="cs"/>
          <w:rtl/>
        </w:rPr>
        <w:t>?</w:t>
      </w:r>
      <w:r w:rsidR="001341C8">
        <w:rPr>
          <w:rFonts w:eastAsiaTheme="minorEastAsia"/>
          <w:rtl/>
        </w:rPr>
        <w:br/>
      </w:r>
      <w:r w:rsidR="001341C8">
        <w:rPr>
          <w:rFonts w:eastAsiaTheme="minorEastAsia" w:hint="cs"/>
          <w:rtl/>
        </w:rPr>
        <w:t xml:space="preserve">נניח בשלילה שקיימים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,c&gt;0</m:t>
        </m:r>
      </m:oMath>
      <w:r w:rsidR="001341C8"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1341C8">
        <w:rPr>
          <w:rFonts w:eastAsiaTheme="minorEastAsia" w:hint="cs"/>
          <w:rtl/>
        </w:rPr>
        <w:t xml:space="preserve">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≤c*7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="00FA2CB5">
        <w:rPr>
          <w:rFonts w:eastAsiaTheme="minorEastAsia" w:hint="cs"/>
          <w:rtl/>
        </w:rPr>
        <w:t xml:space="preserve"> =&gt; כלומר </w:t>
      </w:r>
      <m:oMath>
        <m:r>
          <w:rPr>
            <w:rFonts w:ascii="Cambria Math" w:eastAsiaTheme="minorEastAsia" w:hAnsi="Cambria Math"/>
          </w:rPr>
          <m:t>n≤7c</m:t>
        </m:r>
      </m:oMath>
      <w:r w:rsidR="00FA2CB5">
        <w:rPr>
          <w:rFonts w:eastAsiaTheme="minorEastAsia" w:hint="cs"/>
          <w:rtl/>
        </w:rPr>
        <w:t xml:space="preserve">, אבל זו סתירה כי </w:t>
      </w:r>
      <w:r w:rsidR="00FA2CB5">
        <w:rPr>
          <w:rFonts w:eastAsiaTheme="minorEastAsia"/>
        </w:rPr>
        <w:t>c</w:t>
      </w:r>
      <w:r w:rsidR="00FA2CB5">
        <w:rPr>
          <w:rFonts w:eastAsiaTheme="minorEastAsia" w:hint="cs"/>
          <w:rtl/>
        </w:rPr>
        <w:t xml:space="preserve"> קבוע ו</w:t>
      </w:r>
      <w:r w:rsidR="00FA2CB5">
        <w:rPr>
          <w:rFonts w:eastAsiaTheme="minorEastAsia"/>
        </w:rPr>
        <w:t>n</w:t>
      </w:r>
      <w:r w:rsidR="00FA2CB5">
        <w:rPr>
          <w:rFonts w:eastAsiaTheme="minorEastAsia" w:hint="cs"/>
          <w:rtl/>
        </w:rPr>
        <w:t xml:space="preserve"> גדול כרצוננו.</w:t>
      </w:r>
    </w:p>
    <w:p w:rsidR="00FA2CB5" w:rsidRDefault="00B46476" w:rsidP="00B46476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  <w:r w:rsidR="007001F7">
        <w:rPr>
          <w:rFonts w:hint="cs"/>
          <w:rtl/>
        </w:rPr>
        <w:t xml:space="preserve"> "</w:t>
      </w:r>
      <w:r w:rsidR="007001F7">
        <w:t>g</w:t>
      </w:r>
      <w:r w:rsidR="007001F7">
        <w:rPr>
          <w:rFonts w:hint="cs"/>
          <w:rtl/>
        </w:rPr>
        <w:t xml:space="preserve"> גדולה או שווה אסימפטוטית ל</w:t>
      </w:r>
      <w:r w:rsidR="007001F7">
        <w:t>f</w:t>
      </w:r>
      <w:r w:rsidR="007001F7">
        <w:rPr>
          <w:rFonts w:hint="cs"/>
          <w:rtl/>
        </w:rPr>
        <w:t>"</w:t>
      </w:r>
    </w:p>
    <w:p w:rsidR="005D1B56" w:rsidRDefault="005D1B56" w:rsidP="00E947FB">
      <w:pPr>
        <w:rPr>
          <w:rFonts w:hint="cs"/>
          <w:rtl/>
        </w:rPr>
      </w:pPr>
      <w:r>
        <w:rPr>
          <w:rFonts w:hint="cs"/>
          <w:rtl/>
        </w:rPr>
        <w:t xml:space="preserve">תהיינה </w:t>
      </w:r>
      <m:oMath>
        <m:r>
          <w:rPr>
            <w:rFonts w:ascii="Cambria Math" w:hAnsi="Cambria Math"/>
          </w:rPr>
          <m:t>f,g</m:t>
        </m:r>
        <m:r>
          <m:rPr>
            <m:scr m:val="double-struck"/>
          </m:rPr>
          <w:rPr>
            <w:rFonts w:ascii="Cambria Math" w:hAnsi="Cambria Math"/>
          </w:rPr>
          <m:t>:N→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eastAsiaTheme="minorEastAsia" w:hint="cs"/>
          <w:rtl/>
        </w:rPr>
        <w:t>, נאמר ש</w:t>
      </w:r>
      <w:r>
        <w:rPr>
          <w:rFonts w:eastAsiaTheme="minorEastAsia"/>
        </w:rPr>
        <w:t>g</w:t>
      </w:r>
      <w:r>
        <w:rPr>
          <w:rFonts w:eastAsiaTheme="minorEastAsia" w:hint="cs"/>
          <w:rtl/>
        </w:rPr>
        <w:t xml:space="preserve"> היא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 w:hint="cs"/>
          <w:rtl/>
        </w:rPr>
        <w:t xml:space="preserve"> של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, נסמן </w:t>
      </w:r>
      <m:oMath>
        <m:r>
          <w:rPr>
            <w:rFonts w:ascii="Cambria Math" w:eastAsiaTheme="minorEastAsia" w:hAnsi="Cambria Math"/>
          </w:rPr>
          <m:t>g=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, אם קיימים </w:t>
      </w:r>
      <m:oMath>
        <m:r>
          <w:rPr>
            <w:rFonts w:ascii="Cambria Math" w:eastAsiaTheme="minorEastAsia" w:hAnsi="Cambria Math"/>
          </w:rPr>
          <m:t>c&gt;0</m:t>
        </m:r>
      </m:oMath>
      <w:r>
        <w:rPr>
          <w:rFonts w:eastAsiaTheme="minorEastAsia" w:hint="cs"/>
          <w:rtl/>
        </w:rPr>
        <w:t xml:space="preserve"> ממשי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≥cf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E947FB">
        <w:rPr>
          <w:rFonts w:hint="cs"/>
          <w:rtl/>
        </w:rPr>
        <w:t>.</w:t>
      </w:r>
    </w:p>
    <w:p w:rsidR="002D41C1" w:rsidRDefault="002D41C1" w:rsidP="00461D2B">
      <w:pPr>
        <w:pStyle w:val="Heading1"/>
        <w:rPr>
          <w:rFonts w:hint="cs"/>
          <w:rtl/>
        </w:rPr>
      </w:pPr>
      <w:r>
        <w:rPr>
          <w:rFonts w:hint="cs"/>
          <w:rtl/>
        </w:rPr>
        <w:t>דוגמאות</w:t>
      </w:r>
    </w:p>
    <w:p w:rsidR="00461D2B" w:rsidRPr="00D17B0B" w:rsidRDefault="00461D2B" w:rsidP="00D17B0B">
      <w:pPr>
        <w:pStyle w:val="ListParagraph"/>
        <w:numPr>
          <w:ilvl w:val="0"/>
          <w:numId w:val="5"/>
        </w:numPr>
        <w:ind w:right="-1701"/>
        <w:rPr>
          <w:rFonts w:hint="c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,g=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 w:rsidR="0068356E">
        <w:rPr>
          <w:rFonts w:eastAsiaTheme="minorEastAsia"/>
          <w:rtl/>
        </w:rPr>
        <w:br/>
      </w:r>
      <w:r w:rsidR="0068356E">
        <w:rPr>
          <w:rFonts w:eastAsiaTheme="minorEastAsia" w:hint="cs"/>
          <w:rtl/>
        </w:rPr>
        <w:t xml:space="preserve">נבחר </w:t>
      </w:r>
      <m:oMath>
        <m:r>
          <w:rPr>
            <w:rFonts w:ascii="Cambria Math" w:eastAsiaTheme="minorEastAsia" w:hAnsi="Cambria Math"/>
          </w:rPr>
          <m:t>c=1,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68356E">
        <w:rPr>
          <w:rFonts w:eastAsiaTheme="minorEastAsia" w:hint="cs"/>
          <w:rtl/>
        </w:rPr>
        <w:t xml:space="preserve"> ואז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A51A5C">
        <w:rPr>
          <w:rFonts w:eastAsiaTheme="minorEastAsia" w:hint="cs"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f=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 w:rsidR="008F72EE">
        <w:rPr>
          <w:rFonts w:eastAsiaTheme="minorEastAsia"/>
          <w:rtl/>
        </w:rPr>
        <w:br/>
      </w:r>
      <w:r w:rsidR="008F72EE">
        <w:rPr>
          <w:rFonts w:eastAsiaTheme="minorEastAsia" w:hint="cs"/>
          <w:rtl/>
        </w:rPr>
        <w:t xml:space="preserve">נבחר </w:t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8F72EE">
        <w:rPr>
          <w:rFonts w:eastAsiaTheme="minorEastAsia" w:hint="cs"/>
          <w:rtl/>
        </w:rPr>
        <w:t xml:space="preserve"> ואז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C317E3">
        <w:rPr>
          <w:rFonts w:eastAsiaTheme="minorEastAsia" w:hint="cs"/>
          <w:rtl/>
        </w:rPr>
        <w:t xml:space="preserve"> כלומר </w:t>
      </w: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C317E3">
        <w:rPr>
          <w:rFonts w:eastAsiaTheme="minorEastAsia" w:hint="cs"/>
          <w:rtl/>
        </w:rPr>
        <w:t xml:space="preserve"> ומתקיים</w:t>
      </w:r>
      <w:r w:rsidR="00D17B0B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B46476" w:rsidRDefault="005F5248" w:rsidP="00AC2704">
      <w:pPr>
        <w:pStyle w:val="ListParagraph"/>
        <w:numPr>
          <w:ilvl w:val="0"/>
          <w:numId w:val="5"/>
        </w:numPr>
        <w:rPr>
          <w:rFonts w:hint="c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g=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FB2FAB">
        <w:rPr>
          <w:rFonts w:eastAsiaTheme="minorEastAsia" w:hint="cs"/>
          <w:rtl/>
        </w:rPr>
        <w:t xml:space="preserve"> אבל האם </w:t>
      </w:r>
      <m:oMath>
        <m:r>
          <w:rPr>
            <w:rFonts w:ascii="Cambria Math" w:eastAsiaTheme="minorEastAsia" w:hAnsi="Cambria Math"/>
          </w:rPr>
          <m:t>f=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 w:rsidR="00FB2FAB">
        <w:rPr>
          <w:rFonts w:eastAsiaTheme="minorEastAsia" w:hint="cs"/>
          <w:rtl/>
        </w:rPr>
        <w:t>? לא!</w:t>
      </w:r>
      <w:r w:rsidR="00FB2FAB">
        <w:rPr>
          <w:rFonts w:eastAsiaTheme="minorEastAsia" w:hint="cs"/>
          <w:rtl/>
        </w:rPr>
        <w:br/>
      </w:r>
      <w:r w:rsidR="00FB2FAB" w:rsidRPr="00FB2FAB">
        <w:rPr>
          <w:rFonts w:eastAsiaTheme="minorEastAsia" w:hint="cs"/>
          <w:u w:val="single"/>
          <w:rtl/>
        </w:rPr>
        <w:t>הוכחה</w:t>
      </w:r>
      <w:r w:rsidR="00FB2FAB">
        <w:rPr>
          <w:rFonts w:eastAsiaTheme="minorEastAsia" w:hint="cs"/>
          <w:rtl/>
        </w:rPr>
        <w:t>:</w:t>
      </w:r>
      <w:r w:rsidR="00FB2FAB">
        <w:rPr>
          <w:rFonts w:eastAsiaTheme="minorEastAsia"/>
          <w:rtl/>
        </w:rPr>
        <w:br/>
      </w:r>
      <w:r w:rsidR="00AC2704">
        <w:rPr>
          <w:rFonts w:eastAsiaTheme="minorEastAsia" w:hint="cs"/>
          <w:rtl/>
        </w:rPr>
        <w:lastRenderedPageBreak/>
        <w:t xml:space="preserve">נניח בשלילה שקיימים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,c&gt;0 </m:t>
        </m:r>
      </m:oMath>
      <w:r w:rsidR="00AC2704"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C2704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≥cg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1≥cn+2c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≥n+2</m:t>
          </m:r>
          <m:r>
            <w:rPr>
              <w:rtl/>
            </w:rPr>
            <w:br/>
          </m:r>
        </m:oMath>
      </m:oMathPara>
      <w:r w:rsidR="00AC2704">
        <w:rPr>
          <w:rFonts w:hint="cs"/>
          <w:rtl/>
        </w:rPr>
        <w:t>סתירה!</w:t>
      </w:r>
    </w:p>
    <w:p w:rsidR="00AC2704" w:rsidRPr="00EB1310" w:rsidRDefault="00753920" w:rsidP="00753920">
      <w:pPr>
        <w:pStyle w:val="ListParagraph"/>
        <w:numPr>
          <w:ilvl w:val="0"/>
          <w:numId w:val="5"/>
        </w:numPr>
        <w:rPr>
          <w:rFonts w:hint="c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g=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, אבל </w:t>
      </w:r>
      <m:oMath>
        <m:r>
          <w:rPr>
            <w:rFonts w:ascii="Cambria Math" w:eastAsiaTheme="minorEastAsia" w:hAnsi="Cambria Math"/>
          </w:rPr>
          <m:t>f</m:t>
        </m:r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r>
              <w:rPr>
                <w:rFonts w:ascii="Cambria Math" w:eastAsiaTheme="minorEastAsia" w:hAnsi="Cambria Math"/>
              </w:rPr>
              <m:t>=</m:t>
            </m:r>
          </m:e>
          <m:lim>
            <m:r>
              <w:rPr>
                <w:rFonts w:ascii="Cambria Math" w:eastAsiaTheme="minorEastAsia" w:hAnsi="Cambria Math"/>
              </w:rPr>
              <m:t>?</m:t>
            </m:r>
          </m:lim>
        </m:limUpp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>
        <w:rPr>
          <w:rFonts w:eastAsiaTheme="minorEastAsia" w:hint="cs"/>
          <w:rtl/>
        </w:rPr>
        <w:t>? לא!</w:t>
      </w:r>
    </w:p>
    <w:p w:rsidR="00EB1310" w:rsidRDefault="00EB1310" w:rsidP="00EB1310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הגדרה </w:t>
      </w:r>
      <w:r>
        <w:rPr>
          <w:rtl/>
        </w:rPr>
        <w:t>–</w:t>
      </w:r>
      <w:r>
        <w:rPr>
          <w:rFonts w:hint="cs"/>
          <w:rtl/>
        </w:rPr>
        <w:t xml:space="preserve"> "</w:t>
      </w:r>
      <w:r>
        <w:t>g</w:t>
      </w:r>
      <w:r>
        <w:rPr>
          <w:rFonts w:hint="cs"/>
          <w:rtl/>
        </w:rPr>
        <w:t xml:space="preserve"> שווה אסימפטוטית ל</w:t>
      </w:r>
      <w:r>
        <w:t>f</w:t>
      </w:r>
      <w:r>
        <w:rPr>
          <w:rFonts w:hint="cs"/>
          <w:rtl/>
        </w:rPr>
        <w:t>"</w:t>
      </w:r>
    </w:p>
    <w:p w:rsidR="0057388D" w:rsidRDefault="0057388D" w:rsidP="00DC6F3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תהיינה </w:t>
      </w:r>
      <m:oMath>
        <m:r>
          <w:rPr>
            <w:rFonts w:ascii="Cambria Math" w:hAnsi="Cambria Math"/>
          </w:rPr>
          <m:t>f,g</m:t>
        </m:r>
        <m:r>
          <m:rPr>
            <m:scr m:val="double-struck"/>
          </m:rPr>
          <w:rPr>
            <w:rFonts w:ascii="Cambria Math" w:hAnsi="Cambria Math"/>
          </w:rPr>
          <m:t>:N→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eastAsiaTheme="minorEastAsia" w:hint="cs"/>
          <w:rtl/>
        </w:rPr>
        <w:t>, נאמר ש</w:t>
      </w:r>
      <w:r>
        <w:rPr>
          <w:rFonts w:eastAsiaTheme="minorEastAsia"/>
        </w:rPr>
        <w:t>g</w:t>
      </w:r>
      <w:r>
        <w:rPr>
          <w:rFonts w:eastAsiaTheme="minorEastAsia" w:hint="cs"/>
          <w:rtl/>
        </w:rPr>
        <w:t xml:space="preserve"> </w:t>
      </w:r>
      <w:r w:rsidR="00A80DEB">
        <w:rPr>
          <w:rFonts w:eastAsiaTheme="minorEastAsia" w:hint="cs"/>
          <w:rtl/>
        </w:rPr>
        <w:t xml:space="preserve">היא תטא של </w:t>
      </w:r>
      <w:r w:rsidR="00A80DEB">
        <w:rPr>
          <w:rFonts w:eastAsiaTheme="minorEastAsia"/>
        </w:rPr>
        <w:t>f</w:t>
      </w:r>
      <w:r w:rsidR="00A80DEB">
        <w:rPr>
          <w:rFonts w:eastAsiaTheme="minorEastAsia" w:hint="cs"/>
          <w:rtl/>
        </w:rPr>
        <w:t xml:space="preserve"> ונסמן </w:t>
      </w:r>
      <m:oMath>
        <m:r>
          <w:rPr>
            <w:rFonts w:ascii="Cambria Math" w:eastAsiaTheme="minorEastAsia" w:hAnsi="Cambria Math"/>
          </w:rPr>
          <m:t>g=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A80DEB">
        <w:rPr>
          <w:rFonts w:eastAsiaTheme="minorEastAsia" w:hint="cs"/>
          <w:rtl/>
        </w:rPr>
        <w:t xml:space="preserve"> אם קיימים קבועים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A80DEB">
        <w:rPr>
          <w:rFonts w:eastAsiaTheme="minorEastAsia" w:hint="cs"/>
          <w:rtl/>
        </w:rPr>
        <w:t xml:space="preserve"> ממשיים </w:t>
      </w:r>
      <w:r w:rsidR="00DC6F3D">
        <w:rPr>
          <w:rFonts w:eastAsiaTheme="minorEastAsia" w:hint="cs"/>
          <w:rtl/>
        </w:rPr>
        <w:t>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DC6F3D"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C6F3D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DC6F3D">
        <w:rPr>
          <w:rFonts w:eastAsiaTheme="minorEastAsia" w:hint="cs"/>
          <w:rtl/>
        </w:rPr>
        <w:t>.</w:t>
      </w:r>
    </w:p>
    <w:p w:rsidR="00CF577A" w:rsidRDefault="00CF577A" w:rsidP="00CF577A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CF577A" w:rsidRDefault="00CF577A" w:rsidP="0093433D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eastAsiaTheme="minorEastAsia" w:hint="cs"/>
          <w:rtl/>
        </w:rPr>
        <w:t xml:space="preserve">, מתקיים </w:t>
      </w:r>
      <m:oMath>
        <m:r>
          <w:rPr>
            <w:rFonts w:ascii="Cambria Math" w:eastAsiaTheme="minorEastAsia" w:hAnsi="Cambria Math"/>
          </w:rPr>
          <m:t>f=</m:t>
        </m:r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 w:rsidR="0093433D">
        <w:rPr>
          <w:rFonts w:hint="cs"/>
          <w:rtl/>
        </w:rPr>
        <w:t xml:space="preserve"> שכן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≤n+3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≤4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93433D" w:rsidRPr="00CF577A" w:rsidRDefault="0093433D" w:rsidP="0093433D">
      <w:pPr>
        <w:rPr>
          <w:rFonts w:hint="cs"/>
          <w:rtl/>
        </w:rPr>
      </w:pPr>
      <w:r>
        <w:rPr>
          <w:rFonts w:eastAsiaTheme="minorEastAsia" w:hint="cs"/>
          <w:rtl/>
        </w:rPr>
        <w:t xml:space="preserve">מתקיים גם </w:t>
      </w:r>
      <m:oMath>
        <m:r>
          <w:rPr>
            <w:rFonts w:ascii="Cambria Math" w:eastAsiaTheme="minorEastAsia" w:hAnsi="Cambria Math"/>
          </w:rPr>
          <m:t>g=θ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שכן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sectPr w:rsidR="0093433D" w:rsidRPr="00CF577A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5CCA"/>
    <w:multiLevelType w:val="hybridMultilevel"/>
    <w:tmpl w:val="D7C2C8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1B6E"/>
    <w:multiLevelType w:val="hybridMultilevel"/>
    <w:tmpl w:val="12CC832E"/>
    <w:lvl w:ilvl="0" w:tplc="FAEE0DE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9F5B76"/>
    <w:multiLevelType w:val="hybridMultilevel"/>
    <w:tmpl w:val="34DEA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92A48"/>
    <w:multiLevelType w:val="hybridMultilevel"/>
    <w:tmpl w:val="B748D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2D451D"/>
    <w:multiLevelType w:val="hybridMultilevel"/>
    <w:tmpl w:val="E2F8F9F0"/>
    <w:lvl w:ilvl="0" w:tplc="0984885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57B"/>
    <w:rsid w:val="0001679E"/>
    <w:rsid w:val="00075415"/>
    <w:rsid w:val="00084BCB"/>
    <w:rsid w:val="000C45C6"/>
    <w:rsid w:val="000C679E"/>
    <w:rsid w:val="001216A8"/>
    <w:rsid w:val="001341C8"/>
    <w:rsid w:val="00143C14"/>
    <w:rsid w:val="00144FF6"/>
    <w:rsid w:val="001A4371"/>
    <w:rsid w:val="001B378C"/>
    <w:rsid w:val="001C615B"/>
    <w:rsid w:val="001D7435"/>
    <w:rsid w:val="001F0C48"/>
    <w:rsid w:val="00200930"/>
    <w:rsid w:val="00204EC2"/>
    <w:rsid w:val="002074A3"/>
    <w:rsid w:val="002162C4"/>
    <w:rsid w:val="0022044A"/>
    <w:rsid w:val="002409ED"/>
    <w:rsid w:val="00245807"/>
    <w:rsid w:val="002464FD"/>
    <w:rsid w:val="00272120"/>
    <w:rsid w:val="00272AAA"/>
    <w:rsid w:val="002761CA"/>
    <w:rsid w:val="00277E63"/>
    <w:rsid w:val="00295C84"/>
    <w:rsid w:val="002A0FC0"/>
    <w:rsid w:val="002C7198"/>
    <w:rsid w:val="002D41C1"/>
    <w:rsid w:val="002D637C"/>
    <w:rsid w:val="002D7C91"/>
    <w:rsid w:val="002E0594"/>
    <w:rsid w:val="002E0AD3"/>
    <w:rsid w:val="002F02DF"/>
    <w:rsid w:val="002F7630"/>
    <w:rsid w:val="00310B71"/>
    <w:rsid w:val="00310B9C"/>
    <w:rsid w:val="00334B42"/>
    <w:rsid w:val="00347D5E"/>
    <w:rsid w:val="00365AE5"/>
    <w:rsid w:val="003B4A00"/>
    <w:rsid w:val="003D4DA3"/>
    <w:rsid w:val="003D5C09"/>
    <w:rsid w:val="00441DB5"/>
    <w:rsid w:val="0044350C"/>
    <w:rsid w:val="00461D2B"/>
    <w:rsid w:val="00467D57"/>
    <w:rsid w:val="0047302D"/>
    <w:rsid w:val="00486C2D"/>
    <w:rsid w:val="00492413"/>
    <w:rsid w:val="004D0D85"/>
    <w:rsid w:val="004E0962"/>
    <w:rsid w:val="004E3C76"/>
    <w:rsid w:val="004F49D0"/>
    <w:rsid w:val="004F731D"/>
    <w:rsid w:val="00510D2E"/>
    <w:rsid w:val="0051181E"/>
    <w:rsid w:val="005149D8"/>
    <w:rsid w:val="0053134A"/>
    <w:rsid w:val="00536900"/>
    <w:rsid w:val="0057388D"/>
    <w:rsid w:val="00576BC4"/>
    <w:rsid w:val="0058590C"/>
    <w:rsid w:val="005A4A78"/>
    <w:rsid w:val="005B22FB"/>
    <w:rsid w:val="005B5AD4"/>
    <w:rsid w:val="005C4AD2"/>
    <w:rsid w:val="005D1B56"/>
    <w:rsid w:val="005E159E"/>
    <w:rsid w:val="005E620E"/>
    <w:rsid w:val="005F5248"/>
    <w:rsid w:val="00614DE5"/>
    <w:rsid w:val="006362D9"/>
    <w:rsid w:val="006741B5"/>
    <w:rsid w:val="0068356E"/>
    <w:rsid w:val="006B71A8"/>
    <w:rsid w:val="006C2B11"/>
    <w:rsid w:val="006D1E4B"/>
    <w:rsid w:val="006F0813"/>
    <w:rsid w:val="007001F7"/>
    <w:rsid w:val="007334BC"/>
    <w:rsid w:val="0075121E"/>
    <w:rsid w:val="00753920"/>
    <w:rsid w:val="00770AA6"/>
    <w:rsid w:val="00770EBB"/>
    <w:rsid w:val="0079586A"/>
    <w:rsid w:val="007C4D7E"/>
    <w:rsid w:val="008350E4"/>
    <w:rsid w:val="00835387"/>
    <w:rsid w:val="00835F29"/>
    <w:rsid w:val="00852594"/>
    <w:rsid w:val="0085757B"/>
    <w:rsid w:val="0087575B"/>
    <w:rsid w:val="008779D8"/>
    <w:rsid w:val="008808AC"/>
    <w:rsid w:val="008C7583"/>
    <w:rsid w:val="008F72EE"/>
    <w:rsid w:val="00910381"/>
    <w:rsid w:val="00913BCB"/>
    <w:rsid w:val="00916D22"/>
    <w:rsid w:val="009328BE"/>
    <w:rsid w:val="0093433D"/>
    <w:rsid w:val="00976D95"/>
    <w:rsid w:val="009A6C27"/>
    <w:rsid w:val="009D3051"/>
    <w:rsid w:val="00A3273F"/>
    <w:rsid w:val="00A3683C"/>
    <w:rsid w:val="00A51A5C"/>
    <w:rsid w:val="00A66E9B"/>
    <w:rsid w:val="00A730CB"/>
    <w:rsid w:val="00A75592"/>
    <w:rsid w:val="00A80DEB"/>
    <w:rsid w:val="00A9366C"/>
    <w:rsid w:val="00A96583"/>
    <w:rsid w:val="00AA3AA1"/>
    <w:rsid w:val="00AC2704"/>
    <w:rsid w:val="00AF0D78"/>
    <w:rsid w:val="00B22BAE"/>
    <w:rsid w:val="00B32482"/>
    <w:rsid w:val="00B46476"/>
    <w:rsid w:val="00B46A47"/>
    <w:rsid w:val="00B74633"/>
    <w:rsid w:val="00B9071F"/>
    <w:rsid w:val="00BA675C"/>
    <w:rsid w:val="00BB4F23"/>
    <w:rsid w:val="00BC4BB1"/>
    <w:rsid w:val="00BD5E89"/>
    <w:rsid w:val="00BE0CF1"/>
    <w:rsid w:val="00BF52D0"/>
    <w:rsid w:val="00C317E3"/>
    <w:rsid w:val="00C35003"/>
    <w:rsid w:val="00CE07A0"/>
    <w:rsid w:val="00CF577A"/>
    <w:rsid w:val="00D02ACD"/>
    <w:rsid w:val="00D17B0B"/>
    <w:rsid w:val="00D25C73"/>
    <w:rsid w:val="00D27521"/>
    <w:rsid w:val="00DA00B6"/>
    <w:rsid w:val="00DA0BEA"/>
    <w:rsid w:val="00DB7749"/>
    <w:rsid w:val="00DC2F20"/>
    <w:rsid w:val="00DC6F3D"/>
    <w:rsid w:val="00DF79D9"/>
    <w:rsid w:val="00E02736"/>
    <w:rsid w:val="00E10484"/>
    <w:rsid w:val="00E336D8"/>
    <w:rsid w:val="00E449BF"/>
    <w:rsid w:val="00E7553C"/>
    <w:rsid w:val="00E849DF"/>
    <w:rsid w:val="00E928E3"/>
    <w:rsid w:val="00E947FB"/>
    <w:rsid w:val="00E95C7A"/>
    <w:rsid w:val="00E9789D"/>
    <w:rsid w:val="00EA4219"/>
    <w:rsid w:val="00EB1310"/>
    <w:rsid w:val="00EB4BAE"/>
    <w:rsid w:val="00EB5A5F"/>
    <w:rsid w:val="00ED2211"/>
    <w:rsid w:val="00ED40A3"/>
    <w:rsid w:val="00EE377E"/>
    <w:rsid w:val="00F31421"/>
    <w:rsid w:val="00F514DC"/>
    <w:rsid w:val="00F84D99"/>
    <w:rsid w:val="00F91B6D"/>
    <w:rsid w:val="00FA0B5D"/>
    <w:rsid w:val="00FA2CB5"/>
    <w:rsid w:val="00FB2FAB"/>
    <w:rsid w:val="00FB5DD9"/>
    <w:rsid w:val="00FB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86C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3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C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4F49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9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103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A0FC0"/>
    <w:pPr>
      <w:ind w:left="720"/>
      <w:contextualSpacing/>
    </w:pPr>
  </w:style>
  <w:style w:type="table" w:styleId="TableGrid">
    <w:name w:val="Table Grid"/>
    <w:basedOn w:val="TableNormal"/>
    <w:uiPriority w:val="59"/>
    <w:rsid w:val="004D0D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E104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04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86C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3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C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4F49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9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103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A0FC0"/>
    <w:pPr>
      <w:ind w:left="720"/>
      <w:contextualSpacing/>
    </w:pPr>
  </w:style>
  <w:style w:type="table" w:styleId="TableGrid">
    <w:name w:val="Table Grid"/>
    <w:basedOn w:val="TableNormal"/>
    <w:uiPriority w:val="59"/>
    <w:rsid w:val="004D0D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E104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04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423A9B-85EB-42AF-BEF6-101FB9D6DAE6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4D70171E-0BF5-4737-865C-FEB685C628FD}">
      <dgm:prSet phldrT="[Text]"/>
      <dgm:spPr/>
      <dgm:t>
        <a:bodyPr/>
        <a:lstStyle/>
        <a:p>
          <a:pPr rtl="1"/>
          <a:r>
            <a:rPr lang="he-IL"/>
            <a:t>1</a:t>
          </a:r>
        </a:p>
      </dgm:t>
    </dgm:pt>
    <dgm:pt modelId="{B8C81B7D-5668-460F-B8D2-CD5AB932F562}" type="parTrans" cxnId="{BA7D1B2B-2C53-4BA7-AC35-F1F7C3793248}">
      <dgm:prSet/>
      <dgm:spPr/>
      <dgm:t>
        <a:bodyPr/>
        <a:lstStyle/>
        <a:p>
          <a:pPr rtl="1"/>
          <a:endParaRPr lang="he-IL"/>
        </a:p>
      </dgm:t>
    </dgm:pt>
    <dgm:pt modelId="{3B8CDA70-C3C7-46ED-AE3E-F65AE81AA0F5}" type="sibTrans" cxnId="{BA7D1B2B-2C53-4BA7-AC35-F1F7C3793248}">
      <dgm:prSet/>
      <dgm:spPr/>
      <dgm:t>
        <a:bodyPr/>
        <a:lstStyle/>
        <a:p>
          <a:pPr rtl="1"/>
          <a:endParaRPr lang="he-IL"/>
        </a:p>
      </dgm:t>
    </dgm:pt>
    <dgm:pt modelId="{FDB18B8F-9FD1-4095-8758-218FDAD786BB}">
      <dgm:prSet phldrT="[Text]"/>
      <dgm:spPr/>
      <dgm:t>
        <a:bodyPr/>
        <a:lstStyle/>
        <a:p>
          <a:pPr rtl="1"/>
          <a:r>
            <a:rPr lang="he-IL"/>
            <a:t> </a:t>
          </a:r>
        </a:p>
      </dgm:t>
    </dgm:pt>
    <dgm:pt modelId="{8FF87835-7B0A-4D91-AFD7-0C1DDADC8165}" type="parTrans" cxnId="{620E48E4-39E9-4413-80D1-69083340FBCE}">
      <dgm:prSet/>
      <dgm:spPr/>
      <dgm:t>
        <a:bodyPr/>
        <a:lstStyle/>
        <a:p>
          <a:pPr rtl="1"/>
          <a:endParaRPr lang="he-IL"/>
        </a:p>
      </dgm:t>
    </dgm:pt>
    <dgm:pt modelId="{86C78D55-F6A8-4CFC-AB6B-08E5227B7344}" type="sibTrans" cxnId="{620E48E4-39E9-4413-80D1-69083340FBCE}">
      <dgm:prSet/>
      <dgm:spPr/>
      <dgm:t>
        <a:bodyPr/>
        <a:lstStyle/>
        <a:p>
          <a:pPr rtl="1"/>
          <a:endParaRPr lang="he-IL"/>
        </a:p>
      </dgm:t>
    </dgm:pt>
    <dgm:pt modelId="{0ABE9CF7-BCC0-4E2B-BCCC-BC1707218D23}">
      <dgm:prSet phldrT="[Text]"/>
      <dgm:spPr/>
      <dgm:t>
        <a:bodyPr/>
        <a:lstStyle/>
        <a:p>
          <a:pPr rtl="1"/>
          <a:r>
            <a:rPr lang="he-IL"/>
            <a:t> </a:t>
          </a:r>
        </a:p>
      </dgm:t>
    </dgm:pt>
    <dgm:pt modelId="{26854A5F-8BAB-4F63-A5FC-FC851CB882F1}" type="parTrans" cxnId="{A31C0BF5-52EA-4887-BA2A-8D1631C13FF7}">
      <dgm:prSet/>
      <dgm:spPr/>
      <dgm:t>
        <a:bodyPr/>
        <a:lstStyle/>
        <a:p>
          <a:pPr rtl="1"/>
          <a:endParaRPr lang="he-IL"/>
        </a:p>
      </dgm:t>
    </dgm:pt>
    <dgm:pt modelId="{DA72D0D7-176A-4B50-A949-274AA8C62B21}" type="sibTrans" cxnId="{A31C0BF5-52EA-4887-BA2A-8D1631C13FF7}">
      <dgm:prSet/>
      <dgm:spPr/>
      <dgm:t>
        <a:bodyPr/>
        <a:lstStyle/>
        <a:p>
          <a:pPr rtl="1"/>
          <a:endParaRPr lang="he-IL"/>
        </a:p>
      </dgm:t>
    </dgm:pt>
    <dgm:pt modelId="{1A203F6D-B73E-42E1-99DB-924603F1373B}">
      <dgm:prSet phldrT="[Text]"/>
      <dgm:spPr/>
      <dgm:t>
        <a:bodyPr/>
        <a:lstStyle/>
        <a:p>
          <a:pPr rtl="1"/>
          <a:r>
            <a:rPr lang="en-US"/>
            <a:t>p(A)</a:t>
          </a:r>
          <a:endParaRPr lang="he-IL"/>
        </a:p>
      </dgm:t>
    </dgm:pt>
    <dgm:pt modelId="{77732134-032D-408D-B0C3-C9814A666B63}" type="parTrans" cxnId="{C9F0450B-7FCC-49A6-B4BE-D9A94ECF18FC}">
      <dgm:prSet/>
      <dgm:spPr/>
      <dgm:t>
        <a:bodyPr/>
        <a:lstStyle/>
        <a:p>
          <a:pPr rtl="1"/>
          <a:endParaRPr lang="he-IL"/>
        </a:p>
      </dgm:t>
    </dgm:pt>
    <dgm:pt modelId="{B88B6735-769F-4788-A997-8C3B82CA9FB8}" type="sibTrans" cxnId="{C9F0450B-7FCC-49A6-B4BE-D9A94ECF18FC}">
      <dgm:prSet/>
      <dgm:spPr/>
      <dgm:t>
        <a:bodyPr/>
        <a:lstStyle/>
        <a:p>
          <a:pPr rtl="1"/>
          <a:endParaRPr lang="he-IL"/>
        </a:p>
      </dgm:t>
    </dgm:pt>
    <dgm:pt modelId="{B659CF02-090E-4B96-9349-63A235ABC88B}">
      <dgm:prSet phldrT="[Text]"/>
      <dgm:spPr/>
      <dgm:t>
        <a:bodyPr/>
        <a:lstStyle/>
        <a:p>
          <a:pPr rtl="1"/>
          <a:r>
            <a:rPr lang="en-US"/>
            <a:t>*p(B|A)</a:t>
          </a:r>
        </a:p>
        <a:p>
          <a:pPr rtl="1"/>
          <a:r>
            <a:rPr lang="en-US"/>
            <a:t>p(A</a:t>
          </a:r>
          <a:r>
            <a:rPr lang="en-US">
              <a:latin typeface="Times New Roman"/>
              <a:cs typeface="Times New Roman"/>
            </a:rPr>
            <a:t>∩B)</a:t>
          </a:r>
          <a:endParaRPr lang="he-IL"/>
        </a:p>
      </dgm:t>
    </dgm:pt>
    <dgm:pt modelId="{1EC2C39D-238D-4D32-B573-2A5DC726CD50}" type="parTrans" cxnId="{738BD725-9EF4-4D9D-A53C-8D19D165C014}">
      <dgm:prSet/>
      <dgm:spPr/>
      <dgm:t>
        <a:bodyPr/>
        <a:lstStyle/>
        <a:p>
          <a:pPr rtl="1"/>
          <a:endParaRPr lang="he-IL"/>
        </a:p>
      </dgm:t>
    </dgm:pt>
    <dgm:pt modelId="{7A18221D-62D7-442B-99EA-03D9587A42E9}" type="sibTrans" cxnId="{738BD725-9EF4-4D9D-A53C-8D19D165C014}">
      <dgm:prSet/>
      <dgm:spPr/>
      <dgm:t>
        <a:bodyPr/>
        <a:lstStyle/>
        <a:p>
          <a:pPr rtl="1"/>
          <a:endParaRPr lang="he-IL"/>
        </a:p>
      </dgm:t>
    </dgm:pt>
    <dgm:pt modelId="{A554AA79-7519-4988-A5FE-C3E3B2C304EF}">
      <dgm:prSet/>
      <dgm:spPr/>
      <dgm:t>
        <a:bodyPr/>
        <a:lstStyle/>
        <a:p>
          <a:pPr rtl="1"/>
          <a:endParaRPr lang="he-IL"/>
        </a:p>
      </dgm:t>
    </dgm:pt>
    <dgm:pt modelId="{B77CD6A0-C4E5-417D-B213-01877E5642E1}" type="parTrans" cxnId="{ACB8EE44-7061-41DC-B24F-831539162AB0}">
      <dgm:prSet/>
      <dgm:spPr/>
      <dgm:t>
        <a:bodyPr/>
        <a:lstStyle/>
        <a:p>
          <a:pPr rtl="1"/>
          <a:endParaRPr lang="he-IL"/>
        </a:p>
      </dgm:t>
    </dgm:pt>
    <dgm:pt modelId="{2F24DE30-4184-4D88-A7A7-AB98C5E5E274}" type="sibTrans" cxnId="{ACB8EE44-7061-41DC-B24F-831539162AB0}">
      <dgm:prSet/>
      <dgm:spPr/>
      <dgm:t>
        <a:bodyPr/>
        <a:lstStyle/>
        <a:p>
          <a:pPr rtl="1"/>
          <a:endParaRPr lang="he-IL"/>
        </a:p>
      </dgm:t>
    </dgm:pt>
    <dgm:pt modelId="{06CC6EE3-9132-4877-8433-58E515CBD6E7}">
      <dgm:prSet phldrT="[Text]"/>
      <dgm:spPr/>
      <dgm:t>
        <a:bodyPr/>
        <a:lstStyle/>
        <a:p>
          <a:pPr rtl="1"/>
          <a:r>
            <a:rPr lang="he-IL"/>
            <a:t> </a:t>
          </a:r>
        </a:p>
      </dgm:t>
    </dgm:pt>
    <dgm:pt modelId="{9DEBAFCD-C105-4DD8-A546-E02B194B3A13}" type="sibTrans" cxnId="{20824A9B-AC54-4CF7-8DEB-8DEF9FB3E231}">
      <dgm:prSet/>
      <dgm:spPr/>
      <dgm:t>
        <a:bodyPr/>
        <a:lstStyle/>
        <a:p>
          <a:pPr rtl="1"/>
          <a:endParaRPr lang="he-IL"/>
        </a:p>
      </dgm:t>
    </dgm:pt>
    <dgm:pt modelId="{72C25725-75F6-485D-B115-7C418198765F}" type="parTrans" cxnId="{20824A9B-AC54-4CF7-8DEB-8DEF9FB3E231}">
      <dgm:prSet/>
      <dgm:spPr/>
      <dgm:t>
        <a:bodyPr/>
        <a:lstStyle/>
        <a:p>
          <a:pPr rtl="1"/>
          <a:endParaRPr lang="he-IL"/>
        </a:p>
      </dgm:t>
    </dgm:pt>
    <dgm:pt modelId="{C069B00D-2560-4275-810B-AA909F5EB779}" type="pres">
      <dgm:prSet presAssocID="{2F423A9B-85EB-42AF-BEF6-101FB9D6DAE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30E407C-455F-49E6-8D6E-3F022835C7D7}" type="pres">
      <dgm:prSet presAssocID="{4D70171E-0BF5-4737-865C-FEB685C628FD}" presName="hierRoot1" presStyleCnt="0"/>
      <dgm:spPr/>
    </dgm:pt>
    <dgm:pt modelId="{2F6A2941-3E3D-4774-9E91-30DFFEB058CC}" type="pres">
      <dgm:prSet presAssocID="{4D70171E-0BF5-4737-865C-FEB685C628FD}" presName="composite" presStyleCnt="0"/>
      <dgm:spPr/>
    </dgm:pt>
    <dgm:pt modelId="{0E4C276D-B445-49A5-9DC9-9093BB10B874}" type="pres">
      <dgm:prSet presAssocID="{4D70171E-0BF5-4737-865C-FEB685C628FD}" presName="image" presStyleLbl="node0" presStyleIdx="0" presStyleCnt="1"/>
      <dgm:spPr/>
    </dgm:pt>
    <dgm:pt modelId="{7C813154-0F74-4A7E-BF95-646E18FB2C82}" type="pres">
      <dgm:prSet presAssocID="{4D70171E-0BF5-4737-865C-FEB685C628FD}" presName="text" presStyleLbl="revTx" presStyleIdx="0" presStyleCnt="7">
        <dgm:presLayoutVars>
          <dgm:chPref val="3"/>
        </dgm:presLayoutVars>
      </dgm:prSet>
      <dgm:spPr/>
    </dgm:pt>
    <dgm:pt modelId="{6FBBA33E-E92A-42E9-B528-4702C8266CAA}" type="pres">
      <dgm:prSet presAssocID="{4D70171E-0BF5-4737-865C-FEB685C628FD}" presName="hierChild2" presStyleCnt="0"/>
      <dgm:spPr/>
    </dgm:pt>
    <dgm:pt modelId="{E5EF61FC-0FB9-458D-839D-8D7610840CB9}" type="pres">
      <dgm:prSet presAssocID="{72C25725-75F6-485D-B115-7C418198765F}" presName="Name10" presStyleLbl="parChTrans1D2" presStyleIdx="0" presStyleCnt="2"/>
      <dgm:spPr/>
    </dgm:pt>
    <dgm:pt modelId="{884EA2EC-95A0-4131-8E81-0F127ED45C91}" type="pres">
      <dgm:prSet presAssocID="{06CC6EE3-9132-4877-8433-58E515CBD6E7}" presName="hierRoot2" presStyleCnt="0"/>
      <dgm:spPr/>
    </dgm:pt>
    <dgm:pt modelId="{1A130C5A-E3DD-4023-8B63-FF7F78AC76BB}" type="pres">
      <dgm:prSet presAssocID="{06CC6EE3-9132-4877-8433-58E515CBD6E7}" presName="composite2" presStyleCnt="0"/>
      <dgm:spPr/>
    </dgm:pt>
    <dgm:pt modelId="{E10AF9DA-47C0-42A0-B101-467DA3DADF19}" type="pres">
      <dgm:prSet presAssocID="{06CC6EE3-9132-4877-8433-58E515CBD6E7}" presName="image2" presStyleLbl="node2" presStyleIdx="0" presStyleCnt="2"/>
      <dgm:spPr/>
    </dgm:pt>
    <dgm:pt modelId="{98C49660-C7F1-49D1-AA56-E87EA6BE870A}" type="pres">
      <dgm:prSet presAssocID="{06CC6EE3-9132-4877-8433-58E515CBD6E7}" presName="text2" presStyleLbl="revTx" presStyleIdx="1" presStyleCnt="7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07B16D4D-8687-49DC-9A1F-24B18B035929}" type="pres">
      <dgm:prSet presAssocID="{06CC6EE3-9132-4877-8433-58E515CBD6E7}" presName="hierChild3" presStyleCnt="0"/>
      <dgm:spPr/>
    </dgm:pt>
    <dgm:pt modelId="{E3BCA019-7608-4E6D-B775-37FB607D0F4B}" type="pres">
      <dgm:prSet presAssocID="{8FF87835-7B0A-4D91-AFD7-0C1DDADC8165}" presName="Name17" presStyleLbl="parChTrans1D3" presStyleIdx="0" presStyleCnt="4"/>
      <dgm:spPr/>
    </dgm:pt>
    <dgm:pt modelId="{486F9E0A-BB59-4303-8AC8-527B35EF2CF1}" type="pres">
      <dgm:prSet presAssocID="{FDB18B8F-9FD1-4095-8758-218FDAD786BB}" presName="hierRoot3" presStyleCnt="0"/>
      <dgm:spPr/>
    </dgm:pt>
    <dgm:pt modelId="{47D28386-5FCB-4C01-BDEC-B88C1F8E92FF}" type="pres">
      <dgm:prSet presAssocID="{FDB18B8F-9FD1-4095-8758-218FDAD786BB}" presName="composite3" presStyleCnt="0"/>
      <dgm:spPr/>
    </dgm:pt>
    <dgm:pt modelId="{5DC25D80-8DC0-4137-B9D5-4BE09DBCC401}" type="pres">
      <dgm:prSet presAssocID="{FDB18B8F-9FD1-4095-8758-218FDAD786BB}" presName="image3" presStyleLbl="node3" presStyleIdx="0" presStyleCnt="4"/>
      <dgm:spPr/>
    </dgm:pt>
    <dgm:pt modelId="{011377EB-B652-4166-BA66-D8D9DE86F572}" type="pres">
      <dgm:prSet presAssocID="{FDB18B8F-9FD1-4095-8758-218FDAD786BB}" presName="text3" presStyleLbl="revTx" presStyleIdx="2" presStyleCnt="7">
        <dgm:presLayoutVars>
          <dgm:chPref val="3"/>
        </dgm:presLayoutVars>
      </dgm:prSet>
      <dgm:spPr/>
    </dgm:pt>
    <dgm:pt modelId="{43CDD13E-3400-42BF-BDE9-62E068A7D133}" type="pres">
      <dgm:prSet presAssocID="{FDB18B8F-9FD1-4095-8758-218FDAD786BB}" presName="hierChild4" presStyleCnt="0"/>
      <dgm:spPr/>
    </dgm:pt>
    <dgm:pt modelId="{A84ACB8F-3F16-4A0D-8701-CF7697176A1A}" type="pres">
      <dgm:prSet presAssocID="{26854A5F-8BAB-4F63-A5FC-FC851CB882F1}" presName="Name17" presStyleLbl="parChTrans1D3" presStyleIdx="1" presStyleCnt="4"/>
      <dgm:spPr/>
    </dgm:pt>
    <dgm:pt modelId="{0439268C-148E-4675-A87A-61BA4C410E47}" type="pres">
      <dgm:prSet presAssocID="{0ABE9CF7-BCC0-4E2B-BCCC-BC1707218D23}" presName="hierRoot3" presStyleCnt="0"/>
      <dgm:spPr/>
    </dgm:pt>
    <dgm:pt modelId="{B03F5F3D-E701-432F-BC6B-BF4E18D535C8}" type="pres">
      <dgm:prSet presAssocID="{0ABE9CF7-BCC0-4E2B-BCCC-BC1707218D23}" presName="composite3" presStyleCnt="0"/>
      <dgm:spPr/>
    </dgm:pt>
    <dgm:pt modelId="{69890EC9-5FDC-43E5-A053-E7DDE33475BD}" type="pres">
      <dgm:prSet presAssocID="{0ABE9CF7-BCC0-4E2B-BCCC-BC1707218D23}" presName="image3" presStyleLbl="node3" presStyleIdx="1" presStyleCnt="4"/>
      <dgm:spPr/>
    </dgm:pt>
    <dgm:pt modelId="{65214593-39B5-411E-AF1B-9E51F99D2D2F}" type="pres">
      <dgm:prSet presAssocID="{0ABE9CF7-BCC0-4E2B-BCCC-BC1707218D23}" presName="text3" presStyleLbl="revTx" presStyleIdx="3" presStyleCnt="7">
        <dgm:presLayoutVars>
          <dgm:chPref val="3"/>
        </dgm:presLayoutVars>
      </dgm:prSet>
      <dgm:spPr/>
    </dgm:pt>
    <dgm:pt modelId="{025FAAA5-30B7-4AB6-AEC9-9BDCADD0EA62}" type="pres">
      <dgm:prSet presAssocID="{0ABE9CF7-BCC0-4E2B-BCCC-BC1707218D23}" presName="hierChild4" presStyleCnt="0"/>
      <dgm:spPr/>
    </dgm:pt>
    <dgm:pt modelId="{53518961-0DCC-457D-A4C7-3C57C9DE444B}" type="pres">
      <dgm:prSet presAssocID="{77732134-032D-408D-B0C3-C9814A666B63}" presName="Name10" presStyleLbl="parChTrans1D2" presStyleIdx="1" presStyleCnt="2"/>
      <dgm:spPr/>
    </dgm:pt>
    <dgm:pt modelId="{A8BB032F-6407-4773-80AB-1D32477F736B}" type="pres">
      <dgm:prSet presAssocID="{1A203F6D-B73E-42E1-99DB-924603F1373B}" presName="hierRoot2" presStyleCnt="0"/>
      <dgm:spPr/>
    </dgm:pt>
    <dgm:pt modelId="{89C5FB59-0EF6-4DBE-8A58-094C35DFEFD2}" type="pres">
      <dgm:prSet presAssocID="{1A203F6D-B73E-42E1-99DB-924603F1373B}" presName="composite2" presStyleCnt="0"/>
      <dgm:spPr/>
    </dgm:pt>
    <dgm:pt modelId="{C992EEE8-F029-4279-8F3F-7DA2DB25ABE7}" type="pres">
      <dgm:prSet presAssocID="{1A203F6D-B73E-42E1-99DB-924603F1373B}" presName="image2" presStyleLbl="node2" presStyleIdx="1" presStyleCnt="2"/>
      <dgm:spPr/>
    </dgm:pt>
    <dgm:pt modelId="{63B5C2DD-00E4-413C-A58F-AC4AFAEB2330}" type="pres">
      <dgm:prSet presAssocID="{1A203F6D-B73E-42E1-99DB-924603F1373B}" presName="text2" presStyleLbl="revTx" presStyleIdx="4" presStyleCnt="7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FC303840-BE87-46A3-9B1F-2F1C1530AAB6}" type="pres">
      <dgm:prSet presAssocID="{1A203F6D-B73E-42E1-99DB-924603F1373B}" presName="hierChild3" presStyleCnt="0"/>
      <dgm:spPr/>
    </dgm:pt>
    <dgm:pt modelId="{6416CF98-5AC4-4E20-A723-E851118FBC80}" type="pres">
      <dgm:prSet presAssocID="{B77CD6A0-C4E5-417D-B213-01877E5642E1}" presName="Name17" presStyleLbl="parChTrans1D3" presStyleIdx="2" presStyleCnt="4"/>
      <dgm:spPr/>
    </dgm:pt>
    <dgm:pt modelId="{67723971-47F1-4065-B811-70FA02E872FE}" type="pres">
      <dgm:prSet presAssocID="{A554AA79-7519-4988-A5FE-C3E3B2C304EF}" presName="hierRoot3" presStyleCnt="0"/>
      <dgm:spPr/>
    </dgm:pt>
    <dgm:pt modelId="{44AC625A-088C-4E3B-BE42-76CACBFA4F64}" type="pres">
      <dgm:prSet presAssocID="{A554AA79-7519-4988-A5FE-C3E3B2C304EF}" presName="composite3" presStyleCnt="0"/>
      <dgm:spPr/>
    </dgm:pt>
    <dgm:pt modelId="{1BD24FB2-309B-4510-A553-5BDACCB2764E}" type="pres">
      <dgm:prSet presAssocID="{A554AA79-7519-4988-A5FE-C3E3B2C304EF}" presName="image3" presStyleLbl="node3" presStyleIdx="2" presStyleCnt="4"/>
      <dgm:spPr/>
    </dgm:pt>
    <dgm:pt modelId="{97D687AD-BDAE-4C9D-91B2-49C6F66F4402}" type="pres">
      <dgm:prSet presAssocID="{A554AA79-7519-4988-A5FE-C3E3B2C304EF}" presName="text3" presStyleLbl="revTx" presStyleIdx="5" presStyleCnt="7">
        <dgm:presLayoutVars>
          <dgm:chPref val="3"/>
        </dgm:presLayoutVars>
      </dgm:prSet>
      <dgm:spPr/>
    </dgm:pt>
    <dgm:pt modelId="{493C46CA-5183-4575-9373-7DF862FBED0F}" type="pres">
      <dgm:prSet presAssocID="{A554AA79-7519-4988-A5FE-C3E3B2C304EF}" presName="hierChild4" presStyleCnt="0"/>
      <dgm:spPr/>
    </dgm:pt>
    <dgm:pt modelId="{F49C9FEC-1C30-496E-8CC2-7D26ACEE08F8}" type="pres">
      <dgm:prSet presAssocID="{1EC2C39D-238D-4D32-B573-2A5DC726CD50}" presName="Name17" presStyleLbl="parChTrans1D3" presStyleIdx="3" presStyleCnt="4"/>
      <dgm:spPr/>
    </dgm:pt>
    <dgm:pt modelId="{FA06D9FC-000D-4070-AA21-7DABAFE1F179}" type="pres">
      <dgm:prSet presAssocID="{B659CF02-090E-4B96-9349-63A235ABC88B}" presName="hierRoot3" presStyleCnt="0"/>
      <dgm:spPr/>
    </dgm:pt>
    <dgm:pt modelId="{0488B680-88CF-4806-A1C2-5E1E0C03B8F8}" type="pres">
      <dgm:prSet presAssocID="{B659CF02-090E-4B96-9349-63A235ABC88B}" presName="composite3" presStyleCnt="0"/>
      <dgm:spPr/>
    </dgm:pt>
    <dgm:pt modelId="{0AE35916-8F19-402B-BD84-864B8498EA22}" type="pres">
      <dgm:prSet presAssocID="{B659CF02-090E-4B96-9349-63A235ABC88B}" presName="image3" presStyleLbl="node3" presStyleIdx="3" presStyleCnt="4"/>
      <dgm:spPr/>
    </dgm:pt>
    <dgm:pt modelId="{2F6ADD74-B8C8-4FB1-9A31-CD74990325C2}" type="pres">
      <dgm:prSet presAssocID="{B659CF02-090E-4B96-9349-63A235ABC88B}" presName="text3" presStyleLbl="revTx" presStyleIdx="6" presStyleCnt="7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29FD671D-BA47-498E-AF21-5718EB6563CD}" type="pres">
      <dgm:prSet presAssocID="{B659CF02-090E-4B96-9349-63A235ABC88B}" presName="hierChild4" presStyleCnt="0"/>
      <dgm:spPr/>
    </dgm:pt>
  </dgm:ptLst>
  <dgm:cxnLst>
    <dgm:cxn modelId="{507E93AF-BC53-4C7F-8303-7DC1B8CF7A83}" type="presOf" srcId="{1A203F6D-B73E-42E1-99DB-924603F1373B}" destId="{63B5C2DD-00E4-413C-A58F-AC4AFAEB2330}" srcOrd="0" destOrd="0" presId="urn:microsoft.com/office/officeart/2009/layout/CirclePictureHierarchy"/>
    <dgm:cxn modelId="{BA7D1B2B-2C53-4BA7-AC35-F1F7C3793248}" srcId="{2F423A9B-85EB-42AF-BEF6-101FB9D6DAE6}" destId="{4D70171E-0BF5-4737-865C-FEB685C628FD}" srcOrd="0" destOrd="0" parTransId="{B8C81B7D-5668-460F-B8D2-CD5AB932F562}" sibTransId="{3B8CDA70-C3C7-46ED-AE3E-F65AE81AA0F5}"/>
    <dgm:cxn modelId="{C9F0450B-7FCC-49A6-B4BE-D9A94ECF18FC}" srcId="{4D70171E-0BF5-4737-865C-FEB685C628FD}" destId="{1A203F6D-B73E-42E1-99DB-924603F1373B}" srcOrd="1" destOrd="0" parTransId="{77732134-032D-408D-B0C3-C9814A666B63}" sibTransId="{B88B6735-769F-4788-A997-8C3B82CA9FB8}"/>
    <dgm:cxn modelId="{5F4455EE-1AE1-455B-9626-E4F9AAA884E2}" type="presOf" srcId="{77732134-032D-408D-B0C3-C9814A666B63}" destId="{53518961-0DCC-457D-A4C7-3C57C9DE444B}" srcOrd="0" destOrd="0" presId="urn:microsoft.com/office/officeart/2009/layout/CirclePictureHierarchy"/>
    <dgm:cxn modelId="{ACB8EE44-7061-41DC-B24F-831539162AB0}" srcId="{1A203F6D-B73E-42E1-99DB-924603F1373B}" destId="{A554AA79-7519-4988-A5FE-C3E3B2C304EF}" srcOrd="0" destOrd="0" parTransId="{B77CD6A0-C4E5-417D-B213-01877E5642E1}" sibTransId="{2F24DE30-4184-4D88-A7A7-AB98C5E5E274}"/>
    <dgm:cxn modelId="{E4E562DE-1764-4BDE-99FE-5559CD2CCC5E}" type="presOf" srcId="{FDB18B8F-9FD1-4095-8758-218FDAD786BB}" destId="{011377EB-B652-4166-BA66-D8D9DE86F572}" srcOrd="0" destOrd="0" presId="urn:microsoft.com/office/officeart/2009/layout/CirclePictureHierarchy"/>
    <dgm:cxn modelId="{EB20B2A2-0F66-416D-8421-5EC305C06FA6}" type="presOf" srcId="{2F423A9B-85EB-42AF-BEF6-101FB9D6DAE6}" destId="{C069B00D-2560-4275-810B-AA909F5EB779}" srcOrd="0" destOrd="0" presId="urn:microsoft.com/office/officeart/2009/layout/CirclePictureHierarchy"/>
    <dgm:cxn modelId="{B6C371DA-391E-41AA-B6B6-92AE5C680D70}" type="presOf" srcId="{0ABE9CF7-BCC0-4E2B-BCCC-BC1707218D23}" destId="{65214593-39B5-411E-AF1B-9E51F99D2D2F}" srcOrd="0" destOrd="0" presId="urn:microsoft.com/office/officeart/2009/layout/CirclePictureHierarchy"/>
    <dgm:cxn modelId="{A31C0BF5-52EA-4887-BA2A-8D1631C13FF7}" srcId="{06CC6EE3-9132-4877-8433-58E515CBD6E7}" destId="{0ABE9CF7-BCC0-4E2B-BCCC-BC1707218D23}" srcOrd="1" destOrd="0" parTransId="{26854A5F-8BAB-4F63-A5FC-FC851CB882F1}" sibTransId="{DA72D0D7-176A-4B50-A949-274AA8C62B21}"/>
    <dgm:cxn modelId="{620E48E4-39E9-4413-80D1-69083340FBCE}" srcId="{06CC6EE3-9132-4877-8433-58E515CBD6E7}" destId="{FDB18B8F-9FD1-4095-8758-218FDAD786BB}" srcOrd="0" destOrd="0" parTransId="{8FF87835-7B0A-4D91-AFD7-0C1DDADC8165}" sibTransId="{86C78D55-F6A8-4CFC-AB6B-08E5227B7344}"/>
    <dgm:cxn modelId="{033FE340-97D9-4DC8-91F4-F841BF5925B6}" type="presOf" srcId="{8FF87835-7B0A-4D91-AFD7-0C1DDADC8165}" destId="{E3BCA019-7608-4E6D-B775-37FB607D0F4B}" srcOrd="0" destOrd="0" presId="urn:microsoft.com/office/officeart/2009/layout/CirclePictureHierarchy"/>
    <dgm:cxn modelId="{738BD725-9EF4-4D9D-A53C-8D19D165C014}" srcId="{1A203F6D-B73E-42E1-99DB-924603F1373B}" destId="{B659CF02-090E-4B96-9349-63A235ABC88B}" srcOrd="1" destOrd="0" parTransId="{1EC2C39D-238D-4D32-B573-2A5DC726CD50}" sibTransId="{7A18221D-62D7-442B-99EA-03D9587A42E9}"/>
    <dgm:cxn modelId="{E3C38E3E-0672-4461-A6B5-40C47FC52BBE}" type="presOf" srcId="{26854A5F-8BAB-4F63-A5FC-FC851CB882F1}" destId="{A84ACB8F-3F16-4A0D-8701-CF7697176A1A}" srcOrd="0" destOrd="0" presId="urn:microsoft.com/office/officeart/2009/layout/CirclePictureHierarchy"/>
    <dgm:cxn modelId="{20824A9B-AC54-4CF7-8DEB-8DEF9FB3E231}" srcId="{4D70171E-0BF5-4737-865C-FEB685C628FD}" destId="{06CC6EE3-9132-4877-8433-58E515CBD6E7}" srcOrd="0" destOrd="0" parTransId="{72C25725-75F6-485D-B115-7C418198765F}" sibTransId="{9DEBAFCD-C105-4DD8-A546-E02B194B3A13}"/>
    <dgm:cxn modelId="{F9597649-5898-4D1B-B115-4A9F678CCC0B}" type="presOf" srcId="{4D70171E-0BF5-4737-865C-FEB685C628FD}" destId="{7C813154-0F74-4A7E-BF95-646E18FB2C82}" srcOrd="0" destOrd="0" presId="urn:microsoft.com/office/officeart/2009/layout/CirclePictureHierarchy"/>
    <dgm:cxn modelId="{A83C3B0F-3B95-4EF2-BC0A-31F5F284E201}" type="presOf" srcId="{B659CF02-090E-4B96-9349-63A235ABC88B}" destId="{2F6ADD74-B8C8-4FB1-9A31-CD74990325C2}" srcOrd="0" destOrd="0" presId="urn:microsoft.com/office/officeart/2009/layout/CirclePictureHierarchy"/>
    <dgm:cxn modelId="{B05E73F0-9376-4D0D-9A6C-7EFBDD42CF0E}" type="presOf" srcId="{06CC6EE3-9132-4877-8433-58E515CBD6E7}" destId="{98C49660-C7F1-49D1-AA56-E87EA6BE870A}" srcOrd="0" destOrd="0" presId="urn:microsoft.com/office/officeart/2009/layout/CirclePictureHierarchy"/>
    <dgm:cxn modelId="{B621D7B9-8703-4897-9C19-436DE868FA65}" type="presOf" srcId="{B77CD6A0-C4E5-417D-B213-01877E5642E1}" destId="{6416CF98-5AC4-4E20-A723-E851118FBC80}" srcOrd="0" destOrd="0" presId="urn:microsoft.com/office/officeart/2009/layout/CirclePictureHierarchy"/>
    <dgm:cxn modelId="{6DCA024F-15AA-4DDB-84B4-8BED3F8229A7}" type="presOf" srcId="{72C25725-75F6-485D-B115-7C418198765F}" destId="{E5EF61FC-0FB9-458D-839D-8D7610840CB9}" srcOrd="0" destOrd="0" presId="urn:microsoft.com/office/officeart/2009/layout/CirclePictureHierarchy"/>
    <dgm:cxn modelId="{50BB1617-2AFE-47B2-8E13-A669E9D57DD8}" type="presOf" srcId="{A554AA79-7519-4988-A5FE-C3E3B2C304EF}" destId="{97D687AD-BDAE-4C9D-91B2-49C6F66F4402}" srcOrd="0" destOrd="0" presId="urn:microsoft.com/office/officeart/2009/layout/CirclePictureHierarchy"/>
    <dgm:cxn modelId="{94067A3E-72D3-4FB5-A61D-28198C44A3F0}" type="presOf" srcId="{1EC2C39D-238D-4D32-B573-2A5DC726CD50}" destId="{F49C9FEC-1C30-496E-8CC2-7D26ACEE08F8}" srcOrd="0" destOrd="0" presId="urn:microsoft.com/office/officeart/2009/layout/CirclePictureHierarchy"/>
    <dgm:cxn modelId="{A66C9079-F417-40DF-AF23-B8D11D2A11AE}" type="presParOf" srcId="{C069B00D-2560-4275-810B-AA909F5EB779}" destId="{730E407C-455F-49E6-8D6E-3F022835C7D7}" srcOrd="0" destOrd="0" presId="urn:microsoft.com/office/officeart/2009/layout/CirclePictureHierarchy"/>
    <dgm:cxn modelId="{3BC461F0-52F7-48E6-BC06-5CA46005FEB8}" type="presParOf" srcId="{730E407C-455F-49E6-8D6E-3F022835C7D7}" destId="{2F6A2941-3E3D-4774-9E91-30DFFEB058CC}" srcOrd="0" destOrd="0" presId="urn:microsoft.com/office/officeart/2009/layout/CirclePictureHierarchy"/>
    <dgm:cxn modelId="{DB5F349F-4FFF-4859-AF7D-2655874D7D28}" type="presParOf" srcId="{2F6A2941-3E3D-4774-9E91-30DFFEB058CC}" destId="{0E4C276D-B445-49A5-9DC9-9093BB10B874}" srcOrd="0" destOrd="0" presId="urn:microsoft.com/office/officeart/2009/layout/CirclePictureHierarchy"/>
    <dgm:cxn modelId="{616C5A30-B446-4097-8A4B-336799E3A610}" type="presParOf" srcId="{2F6A2941-3E3D-4774-9E91-30DFFEB058CC}" destId="{7C813154-0F74-4A7E-BF95-646E18FB2C82}" srcOrd="1" destOrd="0" presId="urn:microsoft.com/office/officeart/2009/layout/CirclePictureHierarchy"/>
    <dgm:cxn modelId="{680C22E9-AA8A-4739-95D9-018A3FAB239C}" type="presParOf" srcId="{730E407C-455F-49E6-8D6E-3F022835C7D7}" destId="{6FBBA33E-E92A-42E9-B528-4702C8266CAA}" srcOrd="1" destOrd="0" presId="urn:microsoft.com/office/officeart/2009/layout/CirclePictureHierarchy"/>
    <dgm:cxn modelId="{C812114A-9929-489A-A169-AF1B2C982CB8}" type="presParOf" srcId="{6FBBA33E-E92A-42E9-B528-4702C8266CAA}" destId="{E5EF61FC-0FB9-458D-839D-8D7610840CB9}" srcOrd="0" destOrd="0" presId="urn:microsoft.com/office/officeart/2009/layout/CirclePictureHierarchy"/>
    <dgm:cxn modelId="{CFE3B662-7229-4777-8781-FCB7406C056B}" type="presParOf" srcId="{6FBBA33E-E92A-42E9-B528-4702C8266CAA}" destId="{884EA2EC-95A0-4131-8E81-0F127ED45C91}" srcOrd="1" destOrd="0" presId="urn:microsoft.com/office/officeart/2009/layout/CirclePictureHierarchy"/>
    <dgm:cxn modelId="{3F8D69CD-4039-47C7-AAA7-A59C90C6ECEB}" type="presParOf" srcId="{884EA2EC-95A0-4131-8E81-0F127ED45C91}" destId="{1A130C5A-E3DD-4023-8B63-FF7F78AC76BB}" srcOrd="0" destOrd="0" presId="urn:microsoft.com/office/officeart/2009/layout/CirclePictureHierarchy"/>
    <dgm:cxn modelId="{9EA38A3B-DD25-478D-B857-7CFF20FA8A59}" type="presParOf" srcId="{1A130C5A-E3DD-4023-8B63-FF7F78AC76BB}" destId="{E10AF9DA-47C0-42A0-B101-467DA3DADF19}" srcOrd="0" destOrd="0" presId="urn:microsoft.com/office/officeart/2009/layout/CirclePictureHierarchy"/>
    <dgm:cxn modelId="{4CBF9A32-E03E-46CE-9ADF-78C85EB1949F}" type="presParOf" srcId="{1A130C5A-E3DD-4023-8B63-FF7F78AC76BB}" destId="{98C49660-C7F1-49D1-AA56-E87EA6BE870A}" srcOrd="1" destOrd="0" presId="urn:microsoft.com/office/officeart/2009/layout/CirclePictureHierarchy"/>
    <dgm:cxn modelId="{EAAEFD5B-D198-47FE-8A3C-58E59C68BABE}" type="presParOf" srcId="{884EA2EC-95A0-4131-8E81-0F127ED45C91}" destId="{07B16D4D-8687-49DC-9A1F-24B18B035929}" srcOrd="1" destOrd="0" presId="urn:microsoft.com/office/officeart/2009/layout/CirclePictureHierarchy"/>
    <dgm:cxn modelId="{D2A57A86-39BB-4487-8BF5-8B5FD89D2FC7}" type="presParOf" srcId="{07B16D4D-8687-49DC-9A1F-24B18B035929}" destId="{E3BCA019-7608-4E6D-B775-37FB607D0F4B}" srcOrd="0" destOrd="0" presId="urn:microsoft.com/office/officeart/2009/layout/CirclePictureHierarchy"/>
    <dgm:cxn modelId="{802C8BDC-39B5-4DE2-919E-A50EECD16825}" type="presParOf" srcId="{07B16D4D-8687-49DC-9A1F-24B18B035929}" destId="{486F9E0A-BB59-4303-8AC8-527B35EF2CF1}" srcOrd="1" destOrd="0" presId="urn:microsoft.com/office/officeart/2009/layout/CirclePictureHierarchy"/>
    <dgm:cxn modelId="{3535826E-6C8D-458E-A8DE-82028D90F17B}" type="presParOf" srcId="{486F9E0A-BB59-4303-8AC8-527B35EF2CF1}" destId="{47D28386-5FCB-4C01-BDEC-B88C1F8E92FF}" srcOrd="0" destOrd="0" presId="urn:microsoft.com/office/officeart/2009/layout/CirclePictureHierarchy"/>
    <dgm:cxn modelId="{656779CE-5C50-4CFA-8A1F-133C8935CA57}" type="presParOf" srcId="{47D28386-5FCB-4C01-BDEC-B88C1F8E92FF}" destId="{5DC25D80-8DC0-4137-B9D5-4BE09DBCC401}" srcOrd="0" destOrd="0" presId="urn:microsoft.com/office/officeart/2009/layout/CirclePictureHierarchy"/>
    <dgm:cxn modelId="{49FB7C35-519A-4D2D-A515-49F061016A63}" type="presParOf" srcId="{47D28386-5FCB-4C01-BDEC-B88C1F8E92FF}" destId="{011377EB-B652-4166-BA66-D8D9DE86F572}" srcOrd="1" destOrd="0" presId="urn:microsoft.com/office/officeart/2009/layout/CirclePictureHierarchy"/>
    <dgm:cxn modelId="{498EA659-07DF-449E-9FB3-FD0FC5C1CF76}" type="presParOf" srcId="{486F9E0A-BB59-4303-8AC8-527B35EF2CF1}" destId="{43CDD13E-3400-42BF-BDE9-62E068A7D133}" srcOrd="1" destOrd="0" presId="urn:microsoft.com/office/officeart/2009/layout/CirclePictureHierarchy"/>
    <dgm:cxn modelId="{B4C2C935-F26D-4D21-9D17-4EE58D8F388B}" type="presParOf" srcId="{07B16D4D-8687-49DC-9A1F-24B18B035929}" destId="{A84ACB8F-3F16-4A0D-8701-CF7697176A1A}" srcOrd="2" destOrd="0" presId="urn:microsoft.com/office/officeart/2009/layout/CirclePictureHierarchy"/>
    <dgm:cxn modelId="{7A0A4AB8-3B64-440D-9279-144A24630C04}" type="presParOf" srcId="{07B16D4D-8687-49DC-9A1F-24B18B035929}" destId="{0439268C-148E-4675-A87A-61BA4C410E47}" srcOrd="3" destOrd="0" presId="urn:microsoft.com/office/officeart/2009/layout/CirclePictureHierarchy"/>
    <dgm:cxn modelId="{58B48FFE-0BBD-4D5A-9766-EE16151854CE}" type="presParOf" srcId="{0439268C-148E-4675-A87A-61BA4C410E47}" destId="{B03F5F3D-E701-432F-BC6B-BF4E18D535C8}" srcOrd="0" destOrd="0" presId="urn:microsoft.com/office/officeart/2009/layout/CirclePictureHierarchy"/>
    <dgm:cxn modelId="{261D07B3-EE93-4D6D-BCDE-B7413FEEBFB0}" type="presParOf" srcId="{B03F5F3D-E701-432F-BC6B-BF4E18D535C8}" destId="{69890EC9-5FDC-43E5-A053-E7DDE33475BD}" srcOrd="0" destOrd="0" presId="urn:microsoft.com/office/officeart/2009/layout/CirclePictureHierarchy"/>
    <dgm:cxn modelId="{D2FC8304-47CA-45A2-99FD-C504F229C02C}" type="presParOf" srcId="{B03F5F3D-E701-432F-BC6B-BF4E18D535C8}" destId="{65214593-39B5-411E-AF1B-9E51F99D2D2F}" srcOrd="1" destOrd="0" presId="urn:microsoft.com/office/officeart/2009/layout/CirclePictureHierarchy"/>
    <dgm:cxn modelId="{C16DBDDB-31D0-4511-9662-90383C3C03AD}" type="presParOf" srcId="{0439268C-148E-4675-A87A-61BA4C410E47}" destId="{025FAAA5-30B7-4AB6-AEC9-9BDCADD0EA62}" srcOrd="1" destOrd="0" presId="urn:microsoft.com/office/officeart/2009/layout/CirclePictureHierarchy"/>
    <dgm:cxn modelId="{ADDD2C79-2A71-4F7B-8484-BB349E1F75B1}" type="presParOf" srcId="{6FBBA33E-E92A-42E9-B528-4702C8266CAA}" destId="{53518961-0DCC-457D-A4C7-3C57C9DE444B}" srcOrd="2" destOrd="0" presId="urn:microsoft.com/office/officeart/2009/layout/CirclePictureHierarchy"/>
    <dgm:cxn modelId="{FB6DABA7-947F-4DBB-B5B3-770F4F0BE2D8}" type="presParOf" srcId="{6FBBA33E-E92A-42E9-B528-4702C8266CAA}" destId="{A8BB032F-6407-4773-80AB-1D32477F736B}" srcOrd="3" destOrd="0" presId="urn:microsoft.com/office/officeart/2009/layout/CirclePictureHierarchy"/>
    <dgm:cxn modelId="{B52C33B1-BA0E-4657-BB7D-7A1FB9734358}" type="presParOf" srcId="{A8BB032F-6407-4773-80AB-1D32477F736B}" destId="{89C5FB59-0EF6-4DBE-8A58-094C35DFEFD2}" srcOrd="0" destOrd="0" presId="urn:microsoft.com/office/officeart/2009/layout/CirclePictureHierarchy"/>
    <dgm:cxn modelId="{2A3EE82F-90E1-4B7E-A9A4-49B4550F65E7}" type="presParOf" srcId="{89C5FB59-0EF6-4DBE-8A58-094C35DFEFD2}" destId="{C992EEE8-F029-4279-8F3F-7DA2DB25ABE7}" srcOrd="0" destOrd="0" presId="urn:microsoft.com/office/officeart/2009/layout/CirclePictureHierarchy"/>
    <dgm:cxn modelId="{03F58A10-BFE6-43E8-A1F4-4794F3F0E96E}" type="presParOf" srcId="{89C5FB59-0EF6-4DBE-8A58-094C35DFEFD2}" destId="{63B5C2DD-00E4-413C-A58F-AC4AFAEB2330}" srcOrd="1" destOrd="0" presId="urn:microsoft.com/office/officeart/2009/layout/CirclePictureHierarchy"/>
    <dgm:cxn modelId="{56A52132-C437-4504-B232-E479CA1F9DD1}" type="presParOf" srcId="{A8BB032F-6407-4773-80AB-1D32477F736B}" destId="{FC303840-BE87-46A3-9B1F-2F1C1530AAB6}" srcOrd="1" destOrd="0" presId="urn:microsoft.com/office/officeart/2009/layout/CirclePictureHierarchy"/>
    <dgm:cxn modelId="{1D79F289-C666-43B8-AE5C-5194B79BF880}" type="presParOf" srcId="{FC303840-BE87-46A3-9B1F-2F1C1530AAB6}" destId="{6416CF98-5AC4-4E20-A723-E851118FBC80}" srcOrd="0" destOrd="0" presId="urn:microsoft.com/office/officeart/2009/layout/CirclePictureHierarchy"/>
    <dgm:cxn modelId="{78F1668E-BEBE-4D3E-BDE5-08FD615607EC}" type="presParOf" srcId="{FC303840-BE87-46A3-9B1F-2F1C1530AAB6}" destId="{67723971-47F1-4065-B811-70FA02E872FE}" srcOrd="1" destOrd="0" presId="urn:microsoft.com/office/officeart/2009/layout/CirclePictureHierarchy"/>
    <dgm:cxn modelId="{90112269-6289-402F-97C9-F2BCBD9601E7}" type="presParOf" srcId="{67723971-47F1-4065-B811-70FA02E872FE}" destId="{44AC625A-088C-4E3B-BE42-76CACBFA4F64}" srcOrd="0" destOrd="0" presId="urn:microsoft.com/office/officeart/2009/layout/CirclePictureHierarchy"/>
    <dgm:cxn modelId="{078E7831-C9CD-45E9-9797-A7657B221EF1}" type="presParOf" srcId="{44AC625A-088C-4E3B-BE42-76CACBFA4F64}" destId="{1BD24FB2-309B-4510-A553-5BDACCB2764E}" srcOrd="0" destOrd="0" presId="urn:microsoft.com/office/officeart/2009/layout/CirclePictureHierarchy"/>
    <dgm:cxn modelId="{818CEFD7-D5BD-4311-84E9-FAC06B1E42B1}" type="presParOf" srcId="{44AC625A-088C-4E3B-BE42-76CACBFA4F64}" destId="{97D687AD-BDAE-4C9D-91B2-49C6F66F4402}" srcOrd="1" destOrd="0" presId="urn:microsoft.com/office/officeart/2009/layout/CirclePictureHierarchy"/>
    <dgm:cxn modelId="{E7A41D85-A374-49BC-AF78-B8DC2C040AE7}" type="presParOf" srcId="{67723971-47F1-4065-B811-70FA02E872FE}" destId="{493C46CA-5183-4575-9373-7DF862FBED0F}" srcOrd="1" destOrd="0" presId="urn:microsoft.com/office/officeart/2009/layout/CirclePictureHierarchy"/>
    <dgm:cxn modelId="{695B50FE-33CB-448D-BBE4-048CFE81A553}" type="presParOf" srcId="{FC303840-BE87-46A3-9B1F-2F1C1530AAB6}" destId="{F49C9FEC-1C30-496E-8CC2-7D26ACEE08F8}" srcOrd="2" destOrd="0" presId="urn:microsoft.com/office/officeart/2009/layout/CirclePictureHierarchy"/>
    <dgm:cxn modelId="{70E3D040-DD8C-4F2F-94F7-6497E10C93ED}" type="presParOf" srcId="{FC303840-BE87-46A3-9B1F-2F1C1530AAB6}" destId="{FA06D9FC-000D-4070-AA21-7DABAFE1F179}" srcOrd="3" destOrd="0" presId="urn:microsoft.com/office/officeart/2009/layout/CirclePictureHierarchy"/>
    <dgm:cxn modelId="{06390D30-5DA2-4A75-91FC-C1F6DF3AD7CE}" type="presParOf" srcId="{FA06D9FC-000D-4070-AA21-7DABAFE1F179}" destId="{0488B680-88CF-4806-A1C2-5E1E0C03B8F8}" srcOrd="0" destOrd="0" presId="urn:microsoft.com/office/officeart/2009/layout/CirclePictureHierarchy"/>
    <dgm:cxn modelId="{5269F625-690E-4B96-A26E-85F7D4B21ABD}" type="presParOf" srcId="{0488B680-88CF-4806-A1C2-5E1E0C03B8F8}" destId="{0AE35916-8F19-402B-BD84-864B8498EA22}" srcOrd="0" destOrd="0" presId="urn:microsoft.com/office/officeart/2009/layout/CirclePictureHierarchy"/>
    <dgm:cxn modelId="{898AFFF8-AEA2-43BB-B79F-9665AF4E6D9C}" type="presParOf" srcId="{0488B680-88CF-4806-A1C2-5E1E0C03B8F8}" destId="{2F6ADD74-B8C8-4FB1-9A31-CD74990325C2}" srcOrd="1" destOrd="0" presId="urn:microsoft.com/office/officeart/2009/layout/CirclePictureHierarchy"/>
    <dgm:cxn modelId="{F13E8786-6502-4131-9F90-412B901154C5}" type="presParOf" srcId="{FA06D9FC-000D-4070-AA21-7DABAFE1F179}" destId="{29FD671D-BA47-498E-AF21-5718EB6563CD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9C9FEC-1C30-496E-8CC2-7D26ACEE08F8}">
      <dsp:nvSpPr>
        <dsp:cNvPr id="0" name=""/>
        <dsp:cNvSpPr/>
      </dsp:nvSpPr>
      <dsp:spPr>
        <a:xfrm>
          <a:off x="3617847" y="1784073"/>
          <a:ext cx="674225" cy="1544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842"/>
              </a:lnTo>
              <a:lnTo>
                <a:pt x="674225" y="77842"/>
              </a:lnTo>
              <a:lnTo>
                <a:pt x="674225" y="1544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16CF98-5AC4-4E20-A723-E851118FBC80}">
      <dsp:nvSpPr>
        <dsp:cNvPr id="0" name=""/>
        <dsp:cNvSpPr/>
      </dsp:nvSpPr>
      <dsp:spPr>
        <a:xfrm>
          <a:off x="2943621" y="1784073"/>
          <a:ext cx="674225" cy="154458"/>
        </a:xfrm>
        <a:custGeom>
          <a:avLst/>
          <a:gdLst/>
          <a:ahLst/>
          <a:cxnLst/>
          <a:rect l="0" t="0" r="0" b="0"/>
          <a:pathLst>
            <a:path>
              <a:moveTo>
                <a:pt x="674225" y="0"/>
              </a:moveTo>
              <a:lnTo>
                <a:pt x="674225" y="77842"/>
              </a:lnTo>
              <a:lnTo>
                <a:pt x="0" y="77842"/>
              </a:lnTo>
              <a:lnTo>
                <a:pt x="0" y="1544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518961-0DCC-457D-A4C7-3C57C9DE444B}">
      <dsp:nvSpPr>
        <dsp:cNvPr id="0" name=""/>
        <dsp:cNvSpPr/>
      </dsp:nvSpPr>
      <dsp:spPr>
        <a:xfrm>
          <a:off x="2269395" y="1139268"/>
          <a:ext cx="1348451" cy="1544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842"/>
              </a:lnTo>
              <a:lnTo>
                <a:pt x="1348451" y="77842"/>
              </a:lnTo>
              <a:lnTo>
                <a:pt x="1348451" y="15445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4ACB8F-3F16-4A0D-8701-CF7697176A1A}">
      <dsp:nvSpPr>
        <dsp:cNvPr id="0" name=""/>
        <dsp:cNvSpPr/>
      </dsp:nvSpPr>
      <dsp:spPr>
        <a:xfrm>
          <a:off x="920943" y="1784073"/>
          <a:ext cx="674225" cy="1544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842"/>
              </a:lnTo>
              <a:lnTo>
                <a:pt x="674225" y="77842"/>
              </a:lnTo>
              <a:lnTo>
                <a:pt x="674225" y="1544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BCA019-7608-4E6D-B775-37FB607D0F4B}">
      <dsp:nvSpPr>
        <dsp:cNvPr id="0" name=""/>
        <dsp:cNvSpPr/>
      </dsp:nvSpPr>
      <dsp:spPr>
        <a:xfrm>
          <a:off x="246718" y="1784073"/>
          <a:ext cx="674225" cy="154458"/>
        </a:xfrm>
        <a:custGeom>
          <a:avLst/>
          <a:gdLst/>
          <a:ahLst/>
          <a:cxnLst/>
          <a:rect l="0" t="0" r="0" b="0"/>
          <a:pathLst>
            <a:path>
              <a:moveTo>
                <a:pt x="674225" y="0"/>
              </a:moveTo>
              <a:lnTo>
                <a:pt x="674225" y="77842"/>
              </a:lnTo>
              <a:lnTo>
                <a:pt x="0" y="77842"/>
              </a:lnTo>
              <a:lnTo>
                <a:pt x="0" y="1544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EF61FC-0FB9-458D-839D-8D7610840CB9}">
      <dsp:nvSpPr>
        <dsp:cNvPr id="0" name=""/>
        <dsp:cNvSpPr/>
      </dsp:nvSpPr>
      <dsp:spPr>
        <a:xfrm>
          <a:off x="920943" y="1139268"/>
          <a:ext cx="1348451" cy="154458"/>
        </a:xfrm>
        <a:custGeom>
          <a:avLst/>
          <a:gdLst/>
          <a:ahLst/>
          <a:cxnLst/>
          <a:rect l="0" t="0" r="0" b="0"/>
          <a:pathLst>
            <a:path>
              <a:moveTo>
                <a:pt x="1348451" y="0"/>
              </a:moveTo>
              <a:lnTo>
                <a:pt x="1348451" y="77842"/>
              </a:lnTo>
              <a:lnTo>
                <a:pt x="0" y="77842"/>
              </a:lnTo>
              <a:lnTo>
                <a:pt x="0" y="15445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C276D-B445-49A5-9DC9-9093BB10B874}">
      <dsp:nvSpPr>
        <dsp:cNvPr id="0" name=""/>
        <dsp:cNvSpPr/>
      </dsp:nvSpPr>
      <dsp:spPr>
        <a:xfrm>
          <a:off x="2024222" y="648922"/>
          <a:ext cx="490346" cy="49034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813154-0F74-4A7E-BF95-646E18FB2C82}">
      <dsp:nvSpPr>
        <dsp:cNvPr id="0" name=""/>
        <dsp:cNvSpPr/>
      </dsp:nvSpPr>
      <dsp:spPr>
        <a:xfrm>
          <a:off x="2514568" y="647696"/>
          <a:ext cx="735519" cy="49034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100" kern="1200"/>
            <a:t>1</a:t>
          </a:r>
        </a:p>
      </dsp:txBody>
      <dsp:txXfrm>
        <a:off x="2514568" y="647696"/>
        <a:ext cx="735519" cy="490346"/>
      </dsp:txXfrm>
    </dsp:sp>
    <dsp:sp modelId="{E10AF9DA-47C0-42A0-B101-467DA3DADF19}">
      <dsp:nvSpPr>
        <dsp:cNvPr id="0" name=""/>
        <dsp:cNvSpPr/>
      </dsp:nvSpPr>
      <dsp:spPr>
        <a:xfrm>
          <a:off x="675770" y="1293727"/>
          <a:ext cx="490346" cy="49034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C49660-C7F1-49D1-AA56-E87EA6BE870A}">
      <dsp:nvSpPr>
        <dsp:cNvPr id="0" name=""/>
        <dsp:cNvSpPr/>
      </dsp:nvSpPr>
      <dsp:spPr>
        <a:xfrm>
          <a:off x="1166116" y="1292501"/>
          <a:ext cx="735519" cy="49034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100" kern="1200"/>
            <a:t> </a:t>
          </a:r>
        </a:p>
      </dsp:txBody>
      <dsp:txXfrm>
        <a:off x="1166116" y="1292501"/>
        <a:ext cx="735519" cy="490346"/>
      </dsp:txXfrm>
    </dsp:sp>
    <dsp:sp modelId="{5DC25D80-8DC0-4137-B9D5-4BE09DBCC401}">
      <dsp:nvSpPr>
        <dsp:cNvPr id="0" name=""/>
        <dsp:cNvSpPr/>
      </dsp:nvSpPr>
      <dsp:spPr>
        <a:xfrm>
          <a:off x="1545" y="1938532"/>
          <a:ext cx="490346" cy="49034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1377EB-B652-4166-BA66-D8D9DE86F572}">
      <dsp:nvSpPr>
        <dsp:cNvPr id="0" name=""/>
        <dsp:cNvSpPr/>
      </dsp:nvSpPr>
      <dsp:spPr>
        <a:xfrm>
          <a:off x="491891" y="1937306"/>
          <a:ext cx="735519" cy="49034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100" kern="1200"/>
            <a:t> </a:t>
          </a:r>
        </a:p>
      </dsp:txBody>
      <dsp:txXfrm>
        <a:off x="491891" y="1937306"/>
        <a:ext cx="735519" cy="490346"/>
      </dsp:txXfrm>
    </dsp:sp>
    <dsp:sp modelId="{69890EC9-5FDC-43E5-A053-E7DDE33475BD}">
      <dsp:nvSpPr>
        <dsp:cNvPr id="0" name=""/>
        <dsp:cNvSpPr/>
      </dsp:nvSpPr>
      <dsp:spPr>
        <a:xfrm>
          <a:off x="1349996" y="1938532"/>
          <a:ext cx="490346" cy="49034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5214593-39B5-411E-AF1B-9E51F99D2D2F}">
      <dsp:nvSpPr>
        <dsp:cNvPr id="0" name=""/>
        <dsp:cNvSpPr/>
      </dsp:nvSpPr>
      <dsp:spPr>
        <a:xfrm>
          <a:off x="1840342" y="1937306"/>
          <a:ext cx="735519" cy="49034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100" kern="1200"/>
            <a:t> </a:t>
          </a:r>
        </a:p>
      </dsp:txBody>
      <dsp:txXfrm>
        <a:off x="1840342" y="1937306"/>
        <a:ext cx="735519" cy="490346"/>
      </dsp:txXfrm>
    </dsp:sp>
    <dsp:sp modelId="{C992EEE8-F029-4279-8F3F-7DA2DB25ABE7}">
      <dsp:nvSpPr>
        <dsp:cNvPr id="0" name=""/>
        <dsp:cNvSpPr/>
      </dsp:nvSpPr>
      <dsp:spPr>
        <a:xfrm>
          <a:off x="3372674" y="1293727"/>
          <a:ext cx="490346" cy="49034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B5C2DD-00E4-413C-A58F-AC4AFAEB2330}">
      <dsp:nvSpPr>
        <dsp:cNvPr id="0" name=""/>
        <dsp:cNvSpPr/>
      </dsp:nvSpPr>
      <dsp:spPr>
        <a:xfrm>
          <a:off x="3863020" y="1292501"/>
          <a:ext cx="735519" cy="49034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p(A)</a:t>
          </a:r>
          <a:endParaRPr lang="he-IL" sz="1100" kern="1200"/>
        </a:p>
      </dsp:txBody>
      <dsp:txXfrm>
        <a:off x="3863020" y="1292501"/>
        <a:ext cx="735519" cy="490346"/>
      </dsp:txXfrm>
    </dsp:sp>
    <dsp:sp modelId="{1BD24FB2-309B-4510-A553-5BDACCB2764E}">
      <dsp:nvSpPr>
        <dsp:cNvPr id="0" name=""/>
        <dsp:cNvSpPr/>
      </dsp:nvSpPr>
      <dsp:spPr>
        <a:xfrm>
          <a:off x="2698448" y="1938532"/>
          <a:ext cx="490346" cy="49034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D687AD-BDAE-4C9D-91B2-49C6F66F4402}">
      <dsp:nvSpPr>
        <dsp:cNvPr id="0" name=""/>
        <dsp:cNvSpPr/>
      </dsp:nvSpPr>
      <dsp:spPr>
        <a:xfrm>
          <a:off x="3188794" y="1937306"/>
          <a:ext cx="735519" cy="49034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1100" kern="1200"/>
        </a:p>
      </dsp:txBody>
      <dsp:txXfrm>
        <a:off x="3188794" y="1937306"/>
        <a:ext cx="735519" cy="490346"/>
      </dsp:txXfrm>
    </dsp:sp>
    <dsp:sp modelId="{0AE35916-8F19-402B-BD84-864B8498EA22}">
      <dsp:nvSpPr>
        <dsp:cNvPr id="0" name=""/>
        <dsp:cNvSpPr/>
      </dsp:nvSpPr>
      <dsp:spPr>
        <a:xfrm>
          <a:off x="4046899" y="1938532"/>
          <a:ext cx="490346" cy="49034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6ADD74-B8C8-4FB1-9A31-CD74990325C2}">
      <dsp:nvSpPr>
        <dsp:cNvPr id="0" name=""/>
        <dsp:cNvSpPr/>
      </dsp:nvSpPr>
      <dsp:spPr>
        <a:xfrm>
          <a:off x="4537245" y="1937306"/>
          <a:ext cx="735519" cy="49034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*p(B|A)</a:t>
          </a:r>
        </a:p>
        <a:p>
          <a:pPr lvl="0" algn="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p(A</a:t>
          </a:r>
          <a:r>
            <a:rPr lang="en-US" sz="1100" kern="1200">
              <a:latin typeface="Times New Roman"/>
              <a:cs typeface="Times New Roman"/>
            </a:rPr>
            <a:t>∩B)</a:t>
          </a:r>
          <a:endParaRPr lang="he-IL" sz="1100" kern="1200"/>
        </a:p>
      </dsp:txBody>
      <dsp:txXfrm>
        <a:off x="4537245" y="1937306"/>
        <a:ext cx="735519" cy="4903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1303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61</cp:revision>
  <dcterms:created xsi:type="dcterms:W3CDTF">2010-12-29T14:01:00Z</dcterms:created>
  <dcterms:modified xsi:type="dcterms:W3CDTF">2010-12-29T16:23:00Z</dcterms:modified>
</cp:coreProperties>
</file>