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15ED0" w:rsidP="00115ED0">
      <w:pPr>
        <w:pStyle w:val="Title"/>
        <w:rPr>
          <w:rFonts w:hint="cs"/>
          <w:rtl/>
        </w:rPr>
      </w:pPr>
      <w:r>
        <w:rPr>
          <w:rFonts w:hint="cs"/>
          <w:rtl/>
        </w:rPr>
        <w:t>פתרונות משוואות רקורסיה</w:t>
      </w:r>
    </w:p>
    <w:p w:rsidR="00115ED0" w:rsidRDefault="00DA751A" w:rsidP="00115ED0">
      <w:pPr>
        <w:rPr>
          <w:rFonts w:hint="cs"/>
          <w:rtl/>
        </w:rPr>
      </w:pPr>
      <w:r>
        <w:rPr>
          <w:rFonts w:hint="cs"/>
          <w:rtl/>
        </w:rPr>
        <w:t>בתרגיל יש בד"כ</w:t>
      </w:r>
    </w:p>
    <w:p w:rsidR="00DA751A" w:rsidRDefault="00DA751A" w:rsidP="00DA75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נוסחת רקורסיה</w:t>
      </w:r>
    </w:p>
    <w:p w:rsidR="00332D2F" w:rsidRDefault="00332D2F" w:rsidP="00DA75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תנאי התחלה</w:t>
      </w:r>
    </w:p>
    <w:p w:rsidR="00F14549" w:rsidRDefault="0098771B" w:rsidP="0098771B">
      <w:pPr>
        <w:pStyle w:val="Heading1"/>
        <w:rPr>
          <w:rFonts w:hint="cs"/>
          <w:rtl/>
        </w:rPr>
      </w:pPr>
      <w:r>
        <w:rPr>
          <w:rFonts w:hint="cs"/>
          <w:rtl/>
        </w:rPr>
        <w:t>אופן הפתרון</w:t>
      </w:r>
    </w:p>
    <w:p w:rsidR="0098771B" w:rsidRDefault="00B464E4" w:rsidP="00B464E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צורת המשוואה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e>
            </m:groupChr>
          </m:e>
          <m:lim>
            <m:r>
              <m:rPr>
                <m:nor/>
              </m:rPr>
              <w:rPr>
                <w:rFonts w:ascii="Cambria Math" w:hAnsi="Cambria Math"/>
                <w:rtl/>
              </w:rPr>
              <m:t>החלק ההומוגני</m:t>
            </m:r>
          </m:lim>
        </m:limUpp>
        <m:r>
          <w:rPr>
            <w:rFonts w:ascii="Cambria Math" w:hAnsi="Cambria Math"/>
          </w:rPr>
          <m:t>+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groupChr>
          </m:e>
          <m:lim>
            <m:r>
              <m:rPr>
                <m:nor/>
              </m:rPr>
              <w:rPr>
                <w:rFonts w:ascii="Cambria Math" w:hAnsi="Cambria Math"/>
                <w:rtl/>
              </w:rPr>
              <m:t>החלק הלא הומוגני</m:t>
            </m:r>
          </m:lim>
        </m:limUpp>
      </m:oMath>
    </w:p>
    <w:p w:rsidR="00B464E4" w:rsidRPr="00B464E4" w:rsidRDefault="00725935" w:rsidP="00725935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פתרון של נוסחא הומוגנית: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:rsidR="00B464E4" w:rsidRDefault="00B464E4" w:rsidP="00B464E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B464E4" w:rsidRPr="002A1187" w:rsidRDefault="00B464E4" w:rsidP="002A1187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Up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lim>
          </m:limUp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B464E4" w:rsidRPr="008D1B2D" w:rsidRDefault="00B464E4" w:rsidP="00CF1769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מציבים</w:t>
      </w:r>
      <w:r w:rsidR="00D6182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A1187"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2A118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="003F218C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/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n+2</m:t>
                      </m:r>
                    </m:sup>
                  </m:sSup>
                </m:den>
              </m:f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=2x+3⇒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-2x-3=0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6D6392" w:rsidRDefault="008D1B2D" w:rsidP="005935E6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צורה של פתרון כללי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groupCh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rtl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מספר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rtl/>
                      </w:rPr>
                      <m:t>הנעלמים</m:t>
                    </m:r>
                  </m:e>
                </m:eqArr>
              </m:lim>
            </m:limUpp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nary>
      </m:oMath>
      <w:r>
        <w:rPr>
          <w:rFonts w:eastAsiaTheme="minorEastAsia" w:hint="cs"/>
          <w:i/>
          <w:rtl/>
        </w:rPr>
        <w:t>. במקרה שלנו צורת הפתרון היא</w:t>
      </w:r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נציב את הפתרונות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ונקבל</w:t>
      </w:r>
      <w:r>
        <w:rPr>
          <w:rFonts w:eastAsiaTheme="minorEastAsia"/>
          <w:i/>
          <w:rtl/>
        </w:rPr>
        <w:br/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borderBox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צורת פתרון כללי לתרגיל.</w:t>
      </w:r>
      <w:r w:rsidRPr="008D1B2D"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נציב את תנאי ההתחלה </w:t>
      </w:r>
      <w:r w:rsidR="00203A0C">
        <w:rPr>
          <w:rFonts w:hint="cs"/>
          <w:rtl/>
        </w:rPr>
        <w:t xml:space="preserve">הנתונים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 w:rsidR="00203A0C">
        <w:rPr>
          <w:rFonts w:eastAsiaTheme="minorEastAsia" w:hint="cs"/>
          <w:rtl/>
        </w:rPr>
        <w:t xml:space="preserve"> כדי לפתור ולמצוא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03A0C">
        <w:rPr>
          <w:rFonts w:eastAsiaTheme="minorEastAsia" w:hint="cs"/>
          <w:rtl/>
        </w:rPr>
        <w:t>:</w:t>
      </w:r>
      <w:r w:rsidR="00203A0C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=1⇒3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=1⇒4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w:r w:rsidR="002345DC">
        <w:rPr>
          <w:rFonts w:eastAsiaTheme="minorEastAsia" w:hint="cs"/>
          <w:rtl/>
        </w:rPr>
        <w:t>נציב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45DC">
        <w:rPr>
          <w:rFonts w:eastAsiaTheme="minorEastAsia" w:hint="cs"/>
          <w:rtl/>
        </w:rPr>
        <w:t xml:space="preserve"> ונקבל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borderBox>
      </m:oMath>
      <w:r w:rsidR="00B27FBD">
        <w:rPr>
          <w:rFonts w:eastAsiaTheme="minorEastAsia"/>
          <w:rtl/>
        </w:rPr>
        <w:br/>
      </w:r>
      <w:r w:rsidR="00C45429">
        <w:rPr>
          <w:rFonts w:eastAsiaTheme="minorEastAsia" w:hint="cs"/>
          <w:rtl/>
        </w:rPr>
        <w:t>נציב חזרה את המקדמים שמצאנו בצורת הפתרון הכללי ונקבל את הפתרון לתרגיל:</w:t>
      </w:r>
      <w:r w:rsidR="00C45429">
        <w:rPr>
          <w:rFonts w:eastAsiaTheme="minorEastAsia"/>
          <w:rtl/>
        </w:rPr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borderBox>
          <m:r>
            <w:rPr>
              <w:rFonts w:eastAsiaTheme="minorEastAsia"/>
              <w:rtl/>
            </w:rPr>
            <w:br/>
          </m:r>
        </m:oMath>
      </m:oMathPara>
      <w:r w:rsidR="00481096">
        <w:rPr>
          <w:rFonts w:eastAsiaTheme="minorEastAsia" w:hint="cs"/>
          <w:rtl/>
        </w:rPr>
        <w:t xml:space="preserve">כדי לבדוק את נכונות הפתרון </w:t>
      </w:r>
      <w:r w:rsidR="00247C0B">
        <w:rPr>
          <w:rFonts w:eastAsiaTheme="minorEastAsia" w:hint="cs"/>
          <w:rtl/>
        </w:rPr>
        <w:t xml:space="preserve">נציב אותו </w:t>
      </w:r>
      <w:r w:rsidR="004F6F7B">
        <w:rPr>
          <w:rFonts w:eastAsiaTheme="minorEastAsia" w:hint="cs"/>
          <w:rtl/>
        </w:rPr>
        <w:t>בנוסחה המקורית:</w:t>
      </w:r>
      <w:r w:rsidR="004F6F7B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</m:oMath>
      </m:oMathPara>
    </w:p>
    <w:p w:rsidR="006D6392" w:rsidRDefault="006D6392" w:rsidP="006D6392">
      <w:pPr>
        <w:bidi w:val="0"/>
      </w:pPr>
      <w:r>
        <w:rPr>
          <w:rtl/>
        </w:rPr>
        <w:br w:type="page"/>
      </w:r>
    </w:p>
    <w:p w:rsidR="008D1B2D" w:rsidRPr="00A21F39" w:rsidRDefault="006D6392" w:rsidP="00477D56">
      <w:pPr>
        <w:rPr>
          <w:rFonts w:eastAsiaTheme="minorEastAsia"/>
        </w:rPr>
      </w:pPr>
      <w:r>
        <w:rPr>
          <w:rFonts w:hint="cs"/>
          <w:rtl/>
        </w:rPr>
        <w:lastRenderedPageBreak/>
        <w:t xml:space="preserve">אם אנו מקבלים </w:t>
      </w:r>
      <w:r w:rsidR="00C46346">
        <w:rPr>
          <w:rFonts w:hint="cs"/>
          <w:rtl/>
        </w:rPr>
        <w:t xml:space="preserve">שורש </w:t>
      </w:r>
      <w:r w:rsidR="00A46C47">
        <w:rPr>
          <w:rFonts w:hint="cs"/>
          <w:rtl/>
        </w:rPr>
        <w:t>יותר מריבוי אחד</w:t>
      </w:r>
      <w:r w:rsidR="003B02A0">
        <w:rPr>
          <w:rFonts w:hint="cs"/>
          <w:rtl/>
        </w:rPr>
        <w:t xml:space="preserve"> בתבנית הפתרון צריך לכפול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E34730">
        <w:rPr>
          <w:rFonts w:eastAsiaTheme="minorEastAsia" w:hint="cs"/>
          <w:rtl/>
        </w:rPr>
        <w:t xml:space="preserve"> את צורת הפתרון עבור כל שורש מריבוי </w:t>
      </w:r>
      <w:r w:rsidR="00E34730">
        <w:rPr>
          <w:rFonts w:eastAsiaTheme="minorEastAsia"/>
        </w:rPr>
        <w:t>i</w:t>
      </w:r>
      <w:r w:rsidR="000E1B23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A21F39" w:rsidRDefault="00A21F39" w:rsidP="00A21F3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B24F0" w:rsidRPr="006B24F0" w:rsidRDefault="004D644A" w:rsidP="002365F1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21F39" w:rsidRPr="00076DF1" w:rsidRDefault="006B24F0" w:rsidP="002A65D4">
      <w:pPr>
        <w:rPr>
          <w:rFonts w:hint="cs"/>
          <w:i/>
          <w:rtl/>
        </w:rPr>
      </w:pPr>
      <w:r>
        <w:rPr>
          <w:rFonts w:asciiTheme="majorHAnsi" w:hAnsiTheme="majorHAnsi" w:hint="cs"/>
          <w:rtl/>
        </w:rPr>
        <w:t>פתרון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=3-2n</m:t>
              </m:r>
            </m:e>
          </m:borderBox>
        </m:oMath>
      </m:oMathPara>
    </w:p>
    <w:p w:rsidR="00076DF1" w:rsidRDefault="00076DF1" w:rsidP="00076DF1">
      <w:pPr>
        <w:pStyle w:val="Heading1"/>
        <w:rPr>
          <w:rFonts w:hint="cs"/>
          <w:rtl/>
        </w:rPr>
      </w:pPr>
      <w:r>
        <w:rPr>
          <w:rFonts w:hint="cs"/>
          <w:rtl/>
        </w:rPr>
        <w:t>פתרון נוסחאות עם חלק לא הומוגני</w:t>
      </w:r>
    </w:p>
    <w:p w:rsidR="00076DF1" w:rsidRPr="00915611" w:rsidRDefault="007C4060" w:rsidP="00747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צורת הפתרון תהיה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h-sol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n-h-sol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915611" w:rsidRDefault="00106AFA" w:rsidP="00106AFA">
      <w:pPr>
        <w:pStyle w:val="Heading2"/>
        <w:rPr>
          <w:rFonts w:hint="cs"/>
          <w:rtl/>
        </w:rPr>
      </w:pPr>
      <w:r>
        <w:rPr>
          <w:rFonts w:hint="cs"/>
          <w:rtl/>
        </w:rPr>
        <w:t>הדרך לפתרון</w:t>
      </w:r>
    </w:p>
    <w:p w:rsidR="00106AFA" w:rsidRDefault="00106AFA" w:rsidP="00ED201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פותרים את המשוואה ההומוגנית בלבד </w:t>
      </w:r>
      <w:r w:rsidR="006700DA">
        <w:rPr>
          <w:rFonts w:hint="cs"/>
          <w:rtl/>
        </w:rPr>
        <w:t xml:space="preserve"> כמו שפתרנו עד עכשיו</w:t>
      </w:r>
      <w:r w:rsidR="0058513A">
        <w:rPr>
          <w:rFonts w:hint="cs"/>
          <w:rtl/>
        </w:rPr>
        <w:t>.</w:t>
      </w:r>
    </w:p>
    <w:p w:rsidR="0058513A" w:rsidRDefault="0058513A" w:rsidP="00ED201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מחפ</w:t>
      </w:r>
      <w:r w:rsidR="00CF74B3">
        <w:rPr>
          <w:rFonts w:hint="cs"/>
          <w:rtl/>
        </w:rPr>
        <w:t>שים פתרון ע</w:t>
      </w:r>
      <w:r w:rsidR="00947535">
        <w:rPr>
          <w:rFonts w:hint="cs"/>
          <w:rtl/>
        </w:rPr>
        <w:t>בור החלק הלא הומוגני ע"י ניחוש של פתרון שמתאים לאותה צורה</w:t>
      </w:r>
      <w:r w:rsidR="00C26C6E">
        <w:rPr>
          <w:rFonts w:hint="cs"/>
          <w:rtl/>
        </w:rPr>
        <w:t>\משפחה של החלק הלא הומוגני עם מקדמים כלליים.</w:t>
      </w:r>
    </w:p>
    <w:p w:rsidR="00102C7F" w:rsidRPr="00987136" w:rsidRDefault="00102C7F" w:rsidP="00987136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פולינום מדרגה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הניחוש יהיה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:rsidR="00987136" w:rsidRPr="00D016B4" w:rsidRDefault="00987136" w:rsidP="00987136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eastAsiaTheme="minorEastAsia" w:hint="cs"/>
          <w:rtl/>
        </w:rPr>
        <w:t xml:space="preserve">אם מדובר בפונ' סינוס אז צורת הפתרון תהיה </w:t>
      </w:r>
      <m:oMath>
        <m:r>
          <w:rPr>
            <w:rFonts w:ascii="Cambria Math" w:eastAsiaTheme="minorEastAsia" w:hAnsi="Cambria Math"/>
          </w:rPr>
          <m:t>β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αn</m:t>
                </m:r>
              </m:e>
            </m:d>
          </m:e>
        </m:func>
      </m:oMath>
    </w:p>
    <w:p w:rsidR="00D016B4" w:rsidRDefault="005C433B" w:rsidP="00D016B4">
      <w:pPr>
        <w:pStyle w:val="ListParagraph"/>
        <w:numPr>
          <w:ilvl w:val="0"/>
          <w:numId w:val="2"/>
        </w:numPr>
        <w:rPr>
          <w:rFonts w:hint="cs"/>
          <w:i/>
        </w:rPr>
      </w:pPr>
      <w:r>
        <w:rPr>
          <w:rFonts w:hint="cs"/>
          <w:i/>
          <w:rtl/>
        </w:rPr>
        <w:t xml:space="preserve">אחרי הניחוש מצביבים בנוסחא את צורת הפתרון. זוכרים לשנות את </w:t>
      </w:r>
      <w:r>
        <w:rPr>
          <w:i/>
        </w:rPr>
        <w:t>n</w:t>
      </w:r>
      <w:r>
        <w:rPr>
          <w:rFonts w:hint="cs"/>
          <w:i/>
          <w:rtl/>
        </w:rPr>
        <w:t xml:space="preserve"> לפי הדרישה ומקבלים את צורת הפתרון עבור החלק הלא הומוגני.</w:t>
      </w:r>
    </w:p>
    <w:p w:rsidR="005C433B" w:rsidRDefault="005C433B" w:rsidP="005C433B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C433B" w:rsidRPr="009A6DBB" w:rsidRDefault="005C433B" w:rsidP="005C433B">
      <w:pPr>
        <w:rPr>
          <w:rFonts w:eastAsiaTheme="minorEastAsia" w:hint="cs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+4n+7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הומוגני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הלא החלק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C433B" w:rsidRDefault="005C433B" w:rsidP="005C433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C433B" w:rsidRDefault="00FF4B85" w:rsidP="004843D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נפתור את המשוואה ההומוגנית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 xml:space="preserve"> :</w:t>
      </w:r>
      <w:r w:rsidR="005C433B">
        <w:rPr>
          <w:rFonts w:hint="cs"/>
          <w:rtl/>
        </w:rPr>
        <w:t xml:space="preserve">נציב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C433B"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x=2</m:t>
        </m:r>
      </m:oMath>
      <w:r w:rsidR="00B16651">
        <w:rPr>
          <w:rFonts w:eastAsiaTheme="minorEastAsia" w:hint="cs"/>
          <w:rtl/>
        </w:rPr>
        <w:t xml:space="preserve">. לכן הפתרון של החלק ההומוגני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h-sol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3A29D1" w:rsidRDefault="005E5925" w:rsidP="00D4460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נעבור לפתרון החלק הלא הומוגני: ננחש פתרון מהצורה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17916">
        <w:rPr>
          <w:rFonts w:eastAsiaTheme="minorEastAsia" w:hint="cs"/>
          <w:rtl/>
        </w:rPr>
        <w:t xml:space="preserve">.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+4n+7</m:t>
          </m:r>
          <m:r>
            <w:rPr>
              <w:rFonts w:eastAsiaTheme="minorEastAsia"/>
              <w:rtl/>
            </w:rPr>
            <w:br/>
          </m:r>
        </m:oMath>
      </m:oMathPara>
      <w:r w:rsidR="001F7FA6">
        <w:rPr>
          <w:rFonts w:eastAsiaTheme="minorEastAsia" w:hint="cs"/>
          <w:rtl/>
        </w:rPr>
        <w:t>כעת נציב את הניחוש במשוואה הכללית:</w:t>
      </w:r>
      <w:r w:rsidR="001F7FA6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+4n+7</m:t>
          </m:r>
          <m:r>
            <w:rPr>
              <w:rFonts w:eastAsiaTheme="minorEastAsia"/>
              <w:rtl/>
            </w:rPr>
            <w:br/>
          </m:r>
        </m:oMath>
      </m:oMathPara>
      <w:r w:rsidR="00E470C1">
        <w:rPr>
          <w:rFonts w:eastAsiaTheme="minorEastAsia" w:hint="cs"/>
          <w:rtl/>
        </w:rPr>
        <w:t>הפתרונות הם:</w:t>
      </w:r>
      <w:r w:rsidR="00E470C1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eastAsiaTheme="minorEastAsia"/>
              <w:rtl/>
            </w:rPr>
            <w:br/>
          </m:r>
        </m:oMath>
      </m:oMathPara>
      <w:r w:rsidR="003A29D1">
        <w:rPr>
          <w:rFonts w:eastAsiaTheme="minorEastAsia" w:hint="cs"/>
          <w:rtl/>
        </w:rPr>
        <w:t>את הפתרונות עבור 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A29D1">
        <w:rPr>
          <w:rFonts w:eastAsiaTheme="minorEastAsia" w:hint="cs"/>
          <w:rtl/>
        </w:rPr>
        <w:t xml:space="preserve"> מקבלים ע"י השוואת מקדמים מתאימים לפי </w:t>
      </w:r>
      <w:r w:rsidR="003A29D1">
        <w:rPr>
          <w:rFonts w:eastAsiaTheme="minorEastAsia"/>
        </w:rPr>
        <w:t>n</w:t>
      </w:r>
      <w:r w:rsidR="003A29D1">
        <w:rPr>
          <w:rFonts w:eastAsiaTheme="minorEastAsia"/>
          <w:rtl/>
        </w:rPr>
        <w:br/>
      </w:r>
      <w:r w:rsidR="003A29D1" w:rsidRPr="003A29D1">
        <w:rPr>
          <w:rFonts w:eastAsiaTheme="minorEastAsia" w:hint="cs"/>
          <w:u w:val="single"/>
          <w:rtl/>
        </w:rPr>
        <w:t xml:space="preserve">עבור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n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="003A29D1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4460B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</m:oMath>
      <w:r w:rsidR="00D4460B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:rsidR="00560B4E" w:rsidRPr="00897C93" w:rsidRDefault="00560B4E" w:rsidP="0014300D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נציב חזרה את </w:t>
      </w:r>
      <w:r w:rsidR="00225D27">
        <w:rPr>
          <w:rFonts w:eastAsiaTheme="minorEastAsia" w:hint="cs"/>
          <w:rtl/>
        </w:rPr>
        <w:t>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25D27">
        <w:rPr>
          <w:rFonts w:eastAsiaTheme="minorEastAsia" w:hint="cs"/>
          <w:rtl/>
        </w:rPr>
        <w:t xml:space="preserve"> במשוואה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4300D">
        <w:rPr>
          <w:rFonts w:eastAsiaTheme="minorEastAsia" w:hint="cs"/>
          <w:rtl/>
        </w:rPr>
        <w:t xml:space="preserve"> ונקבל</w:t>
      </w:r>
      <w:r w:rsidR="0014300D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n-h-sol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+8n+3</m:t>
          </m:r>
        </m:oMath>
      </m:oMathPara>
    </w:p>
    <w:p w:rsidR="00897C93" w:rsidRDefault="00897C93" w:rsidP="00DB01C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צורת הפתרון הכללי היא סכום הפתרון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של הפתרון</m:t>
                </m: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ההומוגנית</m:t>
                </m:r>
              </m:e>
            </m:eqAr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+8n+3</m:t>
                </m:r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של הפתרון</m:t>
                </m: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הומוגנית הלא</m:t>
                </m:r>
              </m:e>
            </m:eqArr>
          </m:lim>
        </m:limLow>
      </m:oMath>
    </w:p>
    <w:p w:rsidR="00F71B5D" w:rsidRPr="009A6DBB" w:rsidRDefault="00EC08D1" w:rsidP="0049462C">
      <w:pPr>
        <w:ind w:right="-284"/>
        <w:rPr>
          <w:rFonts w:eastAsiaTheme="minorEastAsia"/>
        </w:rPr>
      </w:pPr>
      <w:r>
        <w:rPr>
          <w:rFonts w:eastAsiaTheme="minorEastAsia" w:hint="cs"/>
          <w:rtl/>
        </w:rPr>
        <w:t xml:space="preserve">כדי למצוא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נציב את ת.ה. ונקבל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9462C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+8*0+3=0</m:t>
        </m:r>
      </m:oMath>
      <w:r w:rsidR="0049462C">
        <w:rPr>
          <w:rFonts w:eastAsiaTheme="minorEastAsia" w:hint="cs"/>
          <w:rtl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=-3</m:t>
            </m:r>
          </m:e>
        </m:borderBox>
      </m:oMath>
      <w:r w:rsidR="0049462C">
        <w:rPr>
          <w:rFonts w:eastAsiaTheme="minorEastAsia"/>
          <w:rtl/>
        </w:rPr>
        <w:br/>
      </w:r>
      <w:r w:rsidR="0049462C">
        <w:rPr>
          <w:rFonts w:eastAsiaTheme="minorEastAsia" w:hint="cs"/>
          <w:rtl/>
        </w:rPr>
        <w:t>הפתרון הכללי הוא:</w:t>
      </w:r>
      <w:r w:rsidR="0049462C">
        <w:rPr>
          <w:rFonts w:eastAsiaTheme="minorEastAsia" w:hint="cs"/>
          <w:rtl/>
        </w:rPr>
        <w:br/>
      </w: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+8n+3</m:t>
              </m:r>
            </m:e>
          </m:borderBox>
        </m:oMath>
      </m:oMathPara>
    </w:p>
    <w:p w:rsidR="009A6DBB" w:rsidRDefault="009A6DBB" w:rsidP="009A6DBB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A6DBB" w:rsidRPr="00CA5C14" w:rsidRDefault="009A6DBB" w:rsidP="009A6DB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CA5C14" w:rsidRDefault="00CA5C14" w:rsidP="00CA5C1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07822" w:rsidRDefault="006C13CE" w:rsidP="005A1A61">
      <w:pPr>
        <w:rPr>
          <w:rFonts w:eastAsiaTheme="minorEastAsia" w:hint="cs"/>
          <w:i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באותה דרך כמו שפתרנו עד כה. נציב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n+2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n+2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rtl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=4x</m:t>
          </m:r>
          <m:r>
            <w:rPr>
              <w:rFonts w:ascii="Cambria Math" w:hAnsi="Cambria Math"/>
            </w:rPr>
            <m:t>-3⇒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x+3=0⇒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w:br/>
          </m:r>
        </m:oMath>
      </m:oMathPara>
      <w:r w:rsidR="005A1A61">
        <w:rPr>
          <w:rFonts w:hint="cs"/>
          <w:i/>
          <w:rtl/>
        </w:rPr>
        <w:t xml:space="preserve">לכן צורת הפתרון עבור החלק ההומוגני היא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rderBox>
      </m:oMath>
    </w:p>
    <w:p w:rsidR="005A1A61" w:rsidRDefault="00B856CA" w:rsidP="005A1A6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נעבור לפתרון החלק הלא הומוגני</w:t>
      </w:r>
      <w:r w:rsidR="00C20B91">
        <w:rPr>
          <w:rFonts w:eastAsiaTheme="minorEastAsia" w:hint="cs"/>
          <w:i/>
          <w:rtl/>
        </w:rPr>
        <w:t>:</w:t>
      </w:r>
    </w:p>
    <w:p w:rsidR="00E22487" w:rsidRPr="00E615BB" w:rsidRDefault="00E22487" w:rsidP="002B373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ננחש פתרון מהצורה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>. נציב במשוואה המקורית:</w:t>
      </w:r>
      <w:r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n+2</m:t>
              </m:r>
            </m:sup>
          </m:sSup>
          <m:r>
            <w:rPr>
              <w:rFonts w:ascii="Cambria Math" w:hAnsi="Cambria Math"/>
            </w:rPr>
            <m:t>=4β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-3β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groupChr>
          <m:r>
            <w:rPr>
              <w:rFonts w:ascii="Cambria Math" w:hAnsi="Cambria Math"/>
            </w:rPr>
            <m:t>4β=8β-3β+1</m:t>
          </m:r>
          <m:r>
            <w:rPr>
              <w:rFonts w:ascii="Cambria Math" w:hAnsi="Cambria Math"/>
            </w:rPr>
            <m:t>⇒β=-1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DC2CB5">
        <w:rPr>
          <w:rFonts w:eastAsiaTheme="minorEastAsia" w:hint="cs"/>
          <w:i/>
          <w:rtl/>
        </w:rPr>
        <w:t xml:space="preserve">לכן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=-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borderBox>
      </m:oMath>
      <w:r w:rsidR="00DC2CB5">
        <w:rPr>
          <w:rFonts w:eastAsiaTheme="minorEastAsia"/>
          <w:i/>
          <w:rtl/>
        </w:rPr>
        <w:br/>
      </w:r>
      <w:r w:rsidR="00DC2CB5">
        <w:rPr>
          <w:rFonts w:eastAsiaTheme="minorEastAsia" w:hint="cs"/>
          <w:i/>
          <w:rtl/>
        </w:rPr>
        <w:t xml:space="preserve">נציב בת.ה. כדי למצוא את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C2CB5">
        <w:rPr>
          <w:rFonts w:eastAsiaTheme="minorEastAsia" w:hint="cs"/>
          <w:i/>
          <w:rtl/>
        </w:rPr>
        <w:t>:</w:t>
      </w:r>
      <w:r w:rsidR="00DC2CB5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eastAsiaTheme="minorEastAsia"/>
              <w:i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borderBox>
        </m:oMath>
      </m:oMathPara>
    </w:p>
    <w:p w:rsidR="00E615BB" w:rsidRDefault="00E615BB" w:rsidP="00E615B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לכן הפתרון</w:t>
      </w:r>
      <w:r w:rsidR="009D7DFF">
        <w:rPr>
          <w:rFonts w:eastAsiaTheme="minorEastAsia" w:hint="cs"/>
          <w:i/>
          <w:rtl/>
        </w:rPr>
        <w:t xml:space="preserve"> הוא</w:t>
      </w:r>
      <w:r>
        <w:rPr>
          <w:rFonts w:eastAsiaTheme="minorEastAsia" w:hint="cs"/>
          <w:i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borderBox>
      </m:oMath>
    </w:p>
    <w:p w:rsidR="00E80222" w:rsidRPr="006223C4" w:rsidRDefault="00E80222" w:rsidP="00920F09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>נציב לבדיקה:</w:t>
      </w:r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n+2</m:t>
              </m:r>
            </m:sup>
          </m:sSup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2-4*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=8-8*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-6+3*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=2-4*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223C4" w:rsidRDefault="006223C4" w:rsidP="006223C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223C4" w:rsidRPr="00196336" w:rsidRDefault="006223C4" w:rsidP="006223C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6223C4" w:rsidRDefault="006223C4" w:rsidP="006223C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223C4" w:rsidRDefault="00593120" w:rsidP="0085041F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הומוגנית: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=5x-6,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w:br/>
        </m:r>
      </m:oMath>
      <w:r>
        <w:rPr>
          <w:rFonts w:hint="cs"/>
          <w:rtl/>
        </w:rPr>
        <w:t xml:space="preserve">צורת הפתרון היא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tl/>
        </w:rPr>
        <w:br/>
      </w:r>
      <w:r>
        <w:rPr>
          <w:rFonts w:hint="cs"/>
          <w:rtl/>
        </w:rPr>
        <w:t xml:space="preserve">לא הומוגנית: ננחש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ונציב. נקבל </w:t>
      </w:r>
      <m:oMath>
        <m:r>
          <w:rPr>
            <w:rFonts w:ascii="Cambria Math" w:eastAsiaTheme="minorEastAsia" w:hAnsi="Cambria Math"/>
          </w:rPr>
          <m:t>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=5β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-6β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31035">
        <w:rPr>
          <w:rFonts w:eastAsiaTheme="minorEastAsia" w:hint="cs"/>
          <w:rtl/>
        </w:rPr>
        <w:t xml:space="preserve">. נכפיל </w:t>
      </w:r>
      <w:r w:rsidR="00E31035">
        <w:rPr>
          <w:rFonts w:eastAsiaTheme="minorEastAsia" w:hint="cs"/>
          <w:rtl/>
        </w:rPr>
        <w:lastRenderedPageBreak/>
        <w:t>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E31035">
        <w:rPr>
          <w:rFonts w:eastAsiaTheme="minorEastAsia" w:hint="cs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β=15β-6β+6</m:t>
        </m:r>
      </m:oMath>
      <w:r w:rsidR="0085041F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9β=9β+6</m:t>
        </m:r>
      </m:oMath>
      <w:r w:rsidR="0085041F">
        <w:rPr>
          <w:rFonts w:eastAsiaTheme="minorEastAsia" w:hint="cs"/>
          <w:rtl/>
        </w:rPr>
        <w:t xml:space="preserve"> =&gt; </w:t>
      </w:r>
      <w:r w:rsidR="0085041F">
        <w:rPr>
          <w:rFonts w:eastAsiaTheme="minorEastAsia" w:hint="cs"/>
          <w:b/>
          <w:bCs/>
          <w:u w:val="single"/>
          <w:rtl/>
        </w:rPr>
        <w:t>בח"מ</w:t>
      </w:r>
      <w:r w:rsidR="0085041F">
        <w:rPr>
          <w:rFonts w:eastAsiaTheme="minorEastAsia" w:hint="cs"/>
          <w:rtl/>
        </w:rPr>
        <w:t xml:space="preserve">. צריך לשים לב שכבר קיבלנו שורש מאותה צורה כמו של הניחוש ולכן הניחוש יהיה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=βn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borderBox>
      </m:oMath>
    </w:p>
    <w:p w:rsidR="00021F81" w:rsidRPr="0085041F" w:rsidRDefault="00021F81" w:rsidP="00021F81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הפתרון הוא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w:bookmarkStart w:id="0" w:name="_GoBack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+2n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w:bookmarkEnd w:id="0"/>
          </m:e>
        </m:borderBox>
      </m:oMath>
    </w:p>
    <w:sectPr w:rsidR="00021F81" w:rsidRPr="0085041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7FC9"/>
    <w:multiLevelType w:val="hybridMultilevel"/>
    <w:tmpl w:val="18303FEC"/>
    <w:lvl w:ilvl="0" w:tplc="D02A792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D5AF8"/>
    <w:multiLevelType w:val="hybridMultilevel"/>
    <w:tmpl w:val="DFAAFBD2"/>
    <w:lvl w:ilvl="0" w:tplc="8DB8733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8022E6"/>
    <w:multiLevelType w:val="hybridMultilevel"/>
    <w:tmpl w:val="CEEAA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34"/>
    <w:rsid w:val="00021F81"/>
    <w:rsid w:val="00076DF1"/>
    <w:rsid w:val="000B4746"/>
    <w:rsid w:val="000C33C8"/>
    <w:rsid w:val="000E1B23"/>
    <w:rsid w:val="000E4BCE"/>
    <w:rsid w:val="00102C7F"/>
    <w:rsid w:val="00106AFA"/>
    <w:rsid w:val="00115ED0"/>
    <w:rsid w:val="001352E1"/>
    <w:rsid w:val="0014300D"/>
    <w:rsid w:val="0017330D"/>
    <w:rsid w:val="00196336"/>
    <w:rsid w:val="001A1833"/>
    <w:rsid w:val="001C0EF2"/>
    <w:rsid w:val="001E46A8"/>
    <w:rsid w:val="001F7FA6"/>
    <w:rsid w:val="00203A0C"/>
    <w:rsid w:val="00225D27"/>
    <w:rsid w:val="002345DC"/>
    <w:rsid w:val="002365F1"/>
    <w:rsid w:val="00247C0B"/>
    <w:rsid w:val="00291B56"/>
    <w:rsid w:val="002A1187"/>
    <w:rsid w:val="002A22B1"/>
    <w:rsid w:val="002A65D4"/>
    <w:rsid w:val="002B3739"/>
    <w:rsid w:val="002B66A6"/>
    <w:rsid w:val="002B71B1"/>
    <w:rsid w:val="003164EF"/>
    <w:rsid w:val="0032752C"/>
    <w:rsid w:val="00332D2F"/>
    <w:rsid w:val="003A29D1"/>
    <w:rsid w:val="003B02A0"/>
    <w:rsid w:val="003D6724"/>
    <w:rsid w:val="003F218C"/>
    <w:rsid w:val="004128A4"/>
    <w:rsid w:val="00477D56"/>
    <w:rsid w:val="00481096"/>
    <w:rsid w:val="004843D8"/>
    <w:rsid w:val="0049462C"/>
    <w:rsid w:val="004D644A"/>
    <w:rsid w:val="004F5291"/>
    <w:rsid w:val="004F6F7B"/>
    <w:rsid w:val="00560B4E"/>
    <w:rsid w:val="0058513A"/>
    <w:rsid w:val="00593120"/>
    <w:rsid w:val="005935E6"/>
    <w:rsid w:val="005A1A61"/>
    <w:rsid w:val="005C433B"/>
    <w:rsid w:val="005E5925"/>
    <w:rsid w:val="00607822"/>
    <w:rsid w:val="006223C4"/>
    <w:rsid w:val="006700DA"/>
    <w:rsid w:val="006B24F0"/>
    <w:rsid w:val="006C13CE"/>
    <w:rsid w:val="006D6392"/>
    <w:rsid w:val="00725935"/>
    <w:rsid w:val="00746B87"/>
    <w:rsid w:val="00747174"/>
    <w:rsid w:val="0075121E"/>
    <w:rsid w:val="007C4060"/>
    <w:rsid w:val="007F746D"/>
    <w:rsid w:val="00812A68"/>
    <w:rsid w:val="00817916"/>
    <w:rsid w:val="008251F6"/>
    <w:rsid w:val="0085041F"/>
    <w:rsid w:val="0087575B"/>
    <w:rsid w:val="00883161"/>
    <w:rsid w:val="00897C93"/>
    <w:rsid w:val="008D1B2D"/>
    <w:rsid w:val="008E324A"/>
    <w:rsid w:val="00915611"/>
    <w:rsid w:val="00920F09"/>
    <w:rsid w:val="00947535"/>
    <w:rsid w:val="00974C73"/>
    <w:rsid w:val="00987136"/>
    <w:rsid w:val="0098771B"/>
    <w:rsid w:val="009A6DBB"/>
    <w:rsid w:val="009D7DFF"/>
    <w:rsid w:val="009F12B0"/>
    <w:rsid w:val="00A21F39"/>
    <w:rsid w:val="00A46C47"/>
    <w:rsid w:val="00A77204"/>
    <w:rsid w:val="00B16651"/>
    <w:rsid w:val="00B27FBD"/>
    <w:rsid w:val="00B464E4"/>
    <w:rsid w:val="00B856CA"/>
    <w:rsid w:val="00B86292"/>
    <w:rsid w:val="00BC22FA"/>
    <w:rsid w:val="00BD58B7"/>
    <w:rsid w:val="00C20B91"/>
    <w:rsid w:val="00C26C6E"/>
    <w:rsid w:val="00C45429"/>
    <w:rsid w:val="00C46346"/>
    <w:rsid w:val="00CA5C14"/>
    <w:rsid w:val="00CD2C61"/>
    <w:rsid w:val="00CF1769"/>
    <w:rsid w:val="00CF74B3"/>
    <w:rsid w:val="00D016B4"/>
    <w:rsid w:val="00D4460B"/>
    <w:rsid w:val="00D61827"/>
    <w:rsid w:val="00D729FC"/>
    <w:rsid w:val="00DA751A"/>
    <w:rsid w:val="00DB01CB"/>
    <w:rsid w:val="00DC2CB5"/>
    <w:rsid w:val="00E04284"/>
    <w:rsid w:val="00E16BAE"/>
    <w:rsid w:val="00E22487"/>
    <w:rsid w:val="00E31035"/>
    <w:rsid w:val="00E34730"/>
    <w:rsid w:val="00E470C1"/>
    <w:rsid w:val="00E55734"/>
    <w:rsid w:val="00E615BB"/>
    <w:rsid w:val="00E80222"/>
    <w:rsid w:val="00E868CF"/>
    <w:rsid w:val="00EC08D1"/>
    <w:rsid w:val="00ED201A"/>
    <w:rsid w:val="00EF3FE5"/>
    <w:rsid w:val="00F14549"/>
    <w:rsid w:val="00F25155"/>
    <w:rsid w:val="00F456BA"/>
    <w:rsid w:val="00F54849"/>
    <w:rsid w:val="00F71B5D"/>
    <w:rsid w:val="00FA2946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7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464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6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7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464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6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760</Words>
  <Characters>3805</Characters>
  <Application>Microsoft Office Word</Application>
  <DocSecurity>0</DocSecurity>
  <Lines>31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154</cp:revision>
  <dcterms:created xsi:type="dcterms:W3CDTF">2010-12-20T08:05:00Z</dcterms:created>
  <dcterms:modified xsi:type="dcterms:W3CDTF">2010-12-20T09:40:00Z</dcterms:modified>
</cp:coreProperties>
</file>