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B12F48" w:rsidP="00B12F48">
      <w:pPr>
        <w:pStyle w:val="Heading1"/>
        <w:rPr>
          <w:rtl/>
        </w:rPr>
      </w:pPr>
      <w:r>
        <w:rPr>
          <w:rFonts w:hint="cs"/>
          <w:rtl/>
        </w:rPr>
        <w:t>דטרמינטות:</w:t>
      </w:r>
    </w:p>
    <w:p w:rsidR="007B33A9" w:rsidRPr="007B33A9" w:rsidRDefault="00B12F48" w:rsidP="007B33A9">
      <w:pPr>
        <w:pStyle w:val="ListParagraph"/>
        <w:rPr>
          <w:rFonts w:asciiTheme="majorHAnsi" w:eastAsiaTheme="majorEastAsia" w:hAnsiTheme="majorHAnsi" w:cstheme="majorBidi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det</m:t>
          </m:r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→F</m:t>
          </m:r>
        </m:oMath>
      </m:oMathPara>
    </w:p>
    <w:p w:rsidR="007B33A9" w:rsidRPr="007B33A9" w:rsidRDefault="00431A1B" w:rsidP="007B33A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,…B,…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+B,…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  <w:rtl/>
          </w:rPr>
          <w:br/>
        </m:r>
      </m:oMath>
      <m:oMathPara>
        <m:oMath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:rsidR="007B33A9" w:rsidRPr="007B33A9" w:rsidRDefault="00431A1B" w:rsidP="007B33A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</m:func>
      </m:oMath>
    </w:p>
    <w:p w:rsidR="00B12F48" w:rsidRPr="00536A93" w:rsidRDefault="00431A1B" w:rsidP="007B33A9">
      <w:pPr>
        <w:pStyle w:val="ListParagraph"/>
        <w:numPr>
          <w:ilvl w:val="0"/>
          <w:numId w:val="1"/>
        </w:numPr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</m:t>
        </m:r>
      </m:oMath>
    </w:p>
    <w:p w:rsidR="00536A93" w:rsidRDefault="00536A93" w:rsidP="00536A93">
      <w:pPr>
        <w:pStyle w:val="Title"/>
      </w:pPr>
      <w:r>
        <w:rPr>
          <w:rFonts w:hint="cs"/>
          <w:rtl/>
        </w:rPr>
        <w:t>פעולות אלמנטריות ו</w:t>
      </w:r>
      <w:r>
        <w:t>det</w:t>
      </w:r>
    </w:p>
    <w:p w:rsidR="00AC5DB2" w:rsidRPr="00AC5DB2" w:rsidRDefault="00A425D4" w:rsidP="00AC5DB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4B1E5C">
        <w:rPr>
          <w:rFonts w:eastAsiaTheme="minorEastAsia" w:hint="cs"/>
          <w:rtl/>
        </w:rPr>
        <w:t xml:space="preserve"> מתקבלת מ</w:t>
      </w:r>
      <w:r w:rsidRPr="004B1E5C">
        <w:rPr>
          <w:rFonts w:eastAsiaTheme="minorEastAsia"/>
        </w:rPr>
        <w:t>A</w:t>
      </w:r>
      <w:r w:rsidRPr="004B1E5C">
        <w:rPr>
          <w:rFonts w:eastAsiaTheme="minorEastAsia" w:hint="cs"/>
          <w:rtl/>
        </w:rPr>
        <w:t xml:space="preserve"> ע"י פעולה אלמנטרית </w:t>
      </w:r>
      <w:r w:rsidRPr="004B1E5C">
        <w:rPr>
          <w:rFonts w:eastAsiaTheme="minorEastAsia"/>
          <w:rtl/>
        </w:rPr>
        <w:t>–</w:t>
      </w:r>
      <w:r w:rsidRPr="004B1E5C">
        <w:rPr>
          <w:rFonts w:eastAsiaTheme="minorEastAsia" w:hint="cs"/>
          <w:rtl/>
        </w:rPr>
        <w:t xml:space="preserve"> חיבור של העמודות </w:t>
      </w:r>
      <w:r w:rsidRPr="004B1E5C">
        <w:rPr>
          <w:rFonts w:eastAsiaTheme="minorEastAsia"/>
          <w:rtl/>
        </w:rPr>
        <w:t>–</w:t>
      </w:r>
      <w:r w:rsidRPr="004B1E5C"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func>
      </m:oMath>
      <w:r w:rsidR="000B3D68">
        <w:rPr>
          <w:rFonts w:eastAsiaTheme="minorEastAsia" w:hint="cs"/>
          <w:rtl/>
        </w:rPr>
        <w:t xml:space="preserve"> שכן</w:t>
      </w:r>
      <w:r w:rsidR="00281E92">
        <w:rPr>
          <w:rFonts w:eastAsiaTheme="minorEastAsia" w:hint="cs"/>
          <w:rtl/>
        </w:rPr>
        <w:t>:</w:t>
      </w:r>
      <w:r w:rsidR="004B1E5C" w:rsidRPr="004B1E5C">
        <w:rPr>
          <w:rFonts w:eastAsiaTheme="minorEastAsia" w:hint="cs"/>
          <w:rtl/>
        </w:rPr>
        <w:br/>
      </w:r>
      <m:oMathPara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</m:func>
                </m:e>
              </m:groupChr>
            </m:e>
            <m:lim>
              <m:r>
                <w:rPr>
                  <w:rFonts w:ascii="Cambria Math" w:hAnsi="Cambria Math"/>
                </w:rPr>
                <m:t>=0</m:t>
              </m:r>
            </m:lim>
          </m:limUpp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:rsidR="00AC5DB2" w:rsidRDefault="006D0076" w:rsidP="006D007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 w:hint="cs"/>
          <w:rtl/>
        </w:rPr>
        <w:t xml:space="preserve"> מתקבלת מ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ע"י פעולה אלמנטרית של כפל ב</w:t>
      </w:r>
      <m:oMath>
        <m:r>
          <w:rPr>
            <w:rFonts w:ascii="Cambria Math" w:eastAsiaTheme="minorEastAsia" w:hAnsi="Cambria Math"/>
          </w:rPr>
          <m:t>a≠0</m:t>
        </m:r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func>
        <m:r>
          <w:rPr>
            <w:rFonts w:ascii="Cambria Math" w:eastAsiaTheme="minorEastAsia" w:hAnsi="Cambria Math"/>
          </w:rPr>
          <m:t>=a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</w:p>
    <w:p w:rsidR="008464C7" w:rsidRDefault="00431A1B" w:rsidP="00C35AF1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func>
      </m:oMath>
    </w:p>
    <w:p w:rsidR="00331301" w:rsidRDefault="00D45E74" w:rsidP="00D45E74">
      <w:pPr>
        <w:pStyle w:val="Heading1"/>
        <w:rPr>
          <w:rtl/>
        </w:rPr>
      </w:pPr>
      <w:r>
        <w:rPr>
          <w:rFonts w:hint="cs"/>
          <w:rtl/>
        </w:rPr>
        <w:t>תוצאות</w:t>
      </w:r>
    </w:p>
    <w:p w:rsidR="00D45E74" w:rsidRPr="0037112E" w:rsidRDefault="00D45E74" w:rsidP="0037112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אם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45E74">
        <w:rPr>
          <w:rFonts w:eastAsiaTheme="minorEastAsia" w:hint="cs"/>
          <w:rtl/>
        </w:rPr>
        <w:t xml:space="preserve"> מתקבלת מ</w:t>
      </w:r>
      <w:r w:rsidRPr="00D45E74">
        <w:rPr>
          <w:rFonts w:eastAsiaTheme="minorEastAsia"/>
        </w:rPr>
        <w:t>A</w:t>
      </w:r>
      <w:r w:rsidRPr="00D45E74">
        <w:rPr>
          <w:rFonts w:eastAsiaTheme="minorEastAsia" w:hint="cs"/>
          <w:rtl/>
        </w:rPr>
        <w:t xml:space="preserve"> ע"י פעולה אלמנטרית</w:t>
      </w:r>
      <w:r w:rsidR="0037112E">
        <w:rPr>
          <w:rFonts w:eastAsiaTheme="minorEastAsia" w:hint="cs"/>
          <w:rtl/>
        </w:rPr>
        <w:t xml:space="preserve"> אזי</w:t>
      </w:r>
      <w:r>
        <w:rPr>
          <w:rFonts w:eastAsiaTheme="minorEastAsia" w:hint="cs"/>
          <w:rtl/>
        </w:rPr>
        <w:t xml:space="preserve"> </w:t>
      </w:r>
      <w:bookmarkStart w:id="0" w:name="OLE_LINK1"/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="0037112E">
        <w:rPr>
          <w:rFonts w:eastAsiaTheme="minorEastAsia" w:hint="cs"/>
          <w:rtl/>
        </w:rPr>
        <w:t xml:space="preserve"> </w:t>
      </w:r>
      <w:r w:rsidR="0037112E" w:rsidRPr="0037112E">
        <w:rPr>
          <w:rFonts w:eastAsiaTheme="minorEastAsia"/>
        </w:rPr>
        <w:sym w:font="Wingdings" w:char="F0F3"/>
      </w:r>
      <w:r w:rsidR="0037112E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func>
        <m:r>
          <w:rPr>
            <w:rFonts w:ascii="Cambria Math" w:eastAsiaTheme="minorEastAsia" w:hAnsi="Cambria Math"/>
          </w:rPr>
          <m:t>=0</m:t>
        </m:r>
      </m:oMath>
      <w:bookmarkEnd w:id="0"/>
      <w:r w:rsidR="0037112E">
        <w:rPr>
          <w:rFonts w:eastAsiaTheme="minorEastAsia" w:hint="cs"/>
          <w:rtl/>
        </w:rPr>
        <w:t xml:space="preserve">(או: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 w:rsidR="0037112E">
        <w:rPr>
          <w:rFonts w:eastAsiaTheme="minorEastAsia" w:hint="cs"/>
          <w:rtl/>
        </w:rPr>
        <w:t xml:space="preserve"> </w:t>
      </w:r>
      <w:r w:rsidR="0037112E" w:rsidRPr="0037112E">
        <w:rPr>
          <w:rFonts w:eastAsiaTheme="minorEastAsia"/>
        </w:rPr>
        <w:sym w:font="Wingdings" w:char="F0F3"/>
      </w:r>
      <w:r w:rsidR="0037112E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func>
        <m:r>
          <w:rPr>
            <w:rFonts w:ascii="Cambria Math" w:eastAsiaTheme="minorEastAsia" w:hAnsi="Cambria Math"/>
          </w:rPr>
          <m:t>≠0</m:t>
        </m:r>
      </m:oMath>
    </w:p>
    <w:p w:rsidR="0037112E" w:rsidRDefault="0037112E" w:rsidP="00FA1493">
      <w:pPr>
        <w:ind w:left="360" w:right="-284"/>
        <w:rPr>
          <w:rFonts w:eastAsiaTheme="minorEastAsia"/>
          <w:rtl/>
        </w:rPr>
      </w:pPr>
      <w:r>
        <w:rPr>
          <w:rFonts w:hint="cs"/>
          <w:rtl/>
        </w:rPr>
        <w:t xml:space="preserve">בפרט: אם </w:t>
      </w:r>
      <w:r>
        <w:t>A</w:t>
      </w:r>
      <w:r>
        <w:rPr>
          <w:rFonts w:hint="cs"/>
          <w:rtl/>
        </w:rPr>
        <w:t xml:space="preserve"> הפיכה(</w:t>
      </w:r>
      <w:r>
        <w:sym w:font="Wingdings" w:char="F0F3"/>
      </w:r>
      <w:r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rank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=n</m:t>
        </m:r>
      </m:oMath>
      <w:r>
        <w:rPr>
          <w:rFonts w:eastAsiaTheme="minorEastAsia" w:hint="cs"/>
          <w:rtl/>
        </w:rPr>
        <w:t>) אזי היא שקולת עמודות ל</w:t>
      </w:r>
      <w:r>
        <w:rPr>
          <w:rFonts w:eastAsiaTheme="minorEastAsia"/>
        </w:rPr>
        <w:t>I</w:t>
      </w:r>
      <w:r w:rsidR="00280D14">
        <w:rPr>
          <w:rFonts w:eastAsiaTheme="minorEastAsia" w:hint="cs"/>
          <w:rtl/>
        </w:rPr>
        <w:t xml:space="preserve"> </w:t>
      </w:r>
      <w:r w:rsidR="00280D14" w:rsidRPr="00280D14">
        <w:rPr>
          <w:rFonts w:eastAsiaTheme="minorEastAsia"/>
        </w:rPr>
        <w:sym w:font="Wingdings" w:char="F0EF"/>
      </w:r>
      <w:r w:rsidR="00280D14">
        <w:rPr>
          <w:rFonts w:eastAsiaTheme="minorEastAsia" w:hint="cs"/>
          <w:rtl/>
        </w:rPr>
        <w:t xml:space="preserve"> אם </w:t>
      </w:r>
      <w:r w:rsidR="00280D14">
        <w:rPr>
          <w:rFonts w:eastAsiaTheme="minorEastAsia"/>
        </w:rPr>
        <w:t>A</w:t>
      </w:r>
      <w:r w:rsidR="00280D14">
        <w:rPr>
          <w:rFonts w:eastAsiaTheme="minorEastAsia" w:hint="cs"/>
          <w:rtl/>
        </w:rPr>
        <w:t xml:space="preserve"> הפיכה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 w:rsidR="00641288">
        <w:rPr>
          <w:rFonts w:eastAsiaTheme="minorEastAsia" w:hint="cs"/>
          <w:rtl/>
        </w:rPr>
        <w:br/>
        <w:t xml:space="preserve">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 w:rsidR="00641288">
        <w:rPr>
          <w:rFonts w:eastAsiaTheme="minorEastAsia" w:hint="cs"/>
          <w:rtl/>
        </w:rPr>
        <w:t xml:space="preserve"> ו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641288">
        <w:rPr>
          <w:rFonts w:eastAsiaTheme="minorEastAsia" w:hint="cs"/>
          <w:rtl/>
        </w:rPr>
        <w:t xml:space="preserve"> צורה מדורגת קנונית</w:t>
      </w:r>
      <w:r w:rsidR="00117DEC">
        <w:rPr>
          <w:rFonts w:eastAsiaTheme="minorEastAsia" w:hint="cs"/>
          <w:rtl/>
        </w:rPr>
        <w:t xml:space="preserve"> של </w:t>
      </w:r>
      <w:r w:rsidR="00117DEC">
        <w:rPr>
          <w:rFonts w:eastAsiaTheme="minorEastAsia"/>
        </w:rPr>
        <w:t>A</w:t>
      </w:r>
      <w:r w:rsidR="00117DEC">
        <w:rPr>
          <w:rFonts w:eastAsiaTheme="minorEastAsia" w:hint="cs"/>
          <w:rtl/>
        </w:rPr>
        <w:t xml:space="preserve"> אזי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=I</m:t>
        </m:r>
      </m:oMath>
      <w:r w:rsidR="002E7481">
        <w:rPr>
          <w:rFonts w:eastAsiaTheme="minorEastAsia" w:hint="cs"/>
          <w:rtl/>
        </w:rPr>
        <w:t xml:space="preserve">, כי אחרת </w:t>
      </w:r>
      <w:r w:rsidR="00BE129A">
        <w:rPr>
          <w:rFonts w:hint="cs"/>
          <w:rtl/>
        </w:rPr>
        <w:t>ל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905A4B">
        <w:rPr>
          <w:rFonts w:eastAsiaTheme="minorEastAsia" w:hint="cs"/>
          <w:rtl/>
        </w:rPr>
        <w:t xml:space="preserve"> יש עמודה של אפסים.(כי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&lt;n</m:t>
        </m:r>
      </m:oMath>
      <w:r w:rsidR="00905A4B">
        <w:rPr>
          <w:rFonts w:eastAsiaTheme="minorEastAsia" w:hint="cs"/>
          <w:rtl/>
        </w:rPr>
        <w:t xml:space="preserve">) </w:t>
      </w:r>
      <w:r w:rsidR="00FA1493" w:rsidRPr="00FA1493">
        <w:rPr>
          <w:rFonts w:eastAsiaTheme="minorEastAsia"/>
        </w:rPr>
        <w:sym w:font="Wingdings" w:char="F0EF"/>
      </w:r>
      <w:r w:rsidR="00FA1493">
        <w:rPr>
          <w:rFonts w:eastAsiaTheme="minorEastAsia" w:hint="cs"/>
          <w:rtl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FA1493">
        <w:rPr>
          <w:rFonts w:eastAsiaTheme="minorEastAsia" w:hint="cs"/>
          <w:rtl/>
        </w:rPr>
        <w:t xml:space="preserve"> הפיכה </w:t>
      </w:r>
      <w:r w:rsidR="00FA1493" w:rsidRPr="00FA1493">
        <w:rPr>
          <w:rFonts w:eastAsiaTheme="minorEastAsia"/>
        </w:rPr>
        <w:sym w:font="Wingdings" w:char="F0F3"/>
      </w:r>
      <w:r w:rsidR="00FA1493">
        <w:rPr>
          <w:rFonts w:eastAsiaTheme="minorEastAsia" w:hint="cs"/>
          <w:rtl/>
        </w:rPr>
        <w:t xml:space="preserve"> </w:t>
      </w:r>
      <w:r w:rsidR="00FA1493">
        <w:rPr>
          <w:rFonts w:eastAsiaTheme="minorEastAsia"/>
        </w:rPr>
        <w:t>A</w:t>
      </w:r>
      <w:r w:rsidR="00FA1493">
        <w:rPr>
          <w:rFonts w:eastAsiaTheme="minorEastAsia" w:hint="cs"/>
          <w:rtl/>
        </w:rPr>
        <w:t xml:space="preserve"> הפיכה.</w:t>
      </w:r>
    </w:p>
    <w:p w:rsidR="00FE75A7" w:rsidRDefault="00FE75A7" w:rsidP="00DC6939">
      <w:pPr>
        <w:pStyle w:val="Heading2"/>
        <w:ind w:left="3600"/>
        <w:rPr>
          <w:rtl/>
        </w:rPr>
      </w:pPr>
      <w:r>
        <w:rPr>
          <w:rFonts w:hint="cs"/>
          <w:rtl/>
        </w:rPr>
        <w:t>הוכחנו</w:t>
      </w:r>
    </w:p>
    <w:p w:rsidR="00FE75A7" w:rsidRDefault="00431A1B" w:rsidP="00DC6939">
      <w:pPr>
        <w:ind w:left="3600"/>
        <w:rPr>
          <w:rFonts w:eastAsiaTheme="minorEastAsia"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≠0</m:t>
        </m:r>
      </m:oMath>
      <w:r w:rsidR="00FE75A7">
        <w:rPr>
          <w:rFonts w:eastAsiaTheme="minorEastAsia" w:hint="cs"/>
          <w:rtl/>
        </w:rPr>
        <w:t xml:space="preserve"> </w:t>
      </w:r>
      <w:r w:rsidR="00FE75A7" w:rsidRPr="00FE75A7">
        <w:rPr>
          <w:rFonts w:eastAsiaTheme="minorEastAsia"/>
        </w:rPr>
        <w:sym w:font="Wingdings" w:char="F0F3"/>
      </w:r>
      <w:r w:rsidR="00FE75A7">
        <w:rPr>
          <w:rFonts w:eastAsiaTheme="minorEastAsia" w:hint="cs"/>
          <w:rtl/>
        </w:rPr>
        <w:t xml:space="preserve"> </w:t>
      </w:r>
      <w:r w:rsidR="00FE75A7">
        <w:rPr>
          <w:rFonts w:eastAsiaTheme="minorEastAsia"/>
        </w:rPr>
        <w:t>A</w:t>
      </w:r>
      <w:r w:rsidR="00FE75A7">
        <w:rPr>
          <w:rFonts w:eastAsiaTheme="minorEastAsia" w:hint="cs"/>
          <w:rtl/>
        </w:rPr>
        <w:t xml:space="preserve"> הפיכה(או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rank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 w:rsidR="00FE75A7">
        <w:rPr>
          <w:rFonts w:eastAsiaTheme="minorEastAsia" w:hint="cs"/>
          <w:rtl/>
        </w:rPr>
        <w:t>).</w:t>
      </w:r>
    </w:p>
    <w:p w:rsidR="00DC6939" w:rsidRPr="0046328E" w:rsidRDefault="00431A1B" w:rsidP="00D23383">
      <w:pPr>
        <w:pStyle w:val="ListParagraph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</m:oMath>
      <w:r w:rsidR="00D23383">
        <w:rPr>
          <w:rFonts w:eastAsiaTheme="minorEastAsia" w:hint="cs"/>
          <w:rtl/>
        </w:rPr>
        <w:t>. אם נחלק כל שורה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="00D23383">
        <w:rPr>
          <w:rFonts w:eastAsiaTheme="minorEastAsia" w:hint="cs"/>
          <w:rtl/>
        </w:rPr>
        <w:t xml:space="preserve"> נקבל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*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>=1=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func>
      </m:oMath>
    </w:p>
    <w:p w:rsidR="0046328E" w:rsidRPr="00E91944" w:rsidRDefault="00431A1B" w:rsidP="00A0536B">
      <w:pPr>
        <w:pStyle w:val="ListParagraph"/>
        <w:numPr>
          <w:ilvl w:val="0"/>
          <w:numId w:val="4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borderBox>
                        <m:border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rderBox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borderBox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borderBox>
                        <m:border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rderBox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borderBox>
                    </m:e>
                  </m:mr>
                </m:m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w:rPr>
            <w:rFonts w:ascii="Cambria Math" w:eastAsiaTheme="minorEastAsia" w:hAnsi="Cambria Math"/>
          </w:rPr>
          <m:t>*…*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vanish/>
                  </w:rPr>
                  <m:t>3 _t leF)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םים</m:t>
                </m:r>
                <m:r>
                  <w:rPr>
                    <w:rFonts w:ascii="Cambria Math" w:eastAsiaTheme="minorEastAsia" w:hAnsi="Cambria Math"/>
                    <w:vanish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ות</m:t>
                </m:r>
                <m:r>
                  <w:rPr>
                    <w:rFonts w:ascii="Cambria Math" w:eastAsiaTheme="minorEastAsia" w:hAnsi="Cambria Math"/>
                    <w:vanish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vanish/>
                    <w:rtl/>
                  </w:rPr>
                  <m:t>לאפס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vanish/>
                  </w:rPr>
                  <w:pgNum/>
                </m:r>
                <m:r>
                  <w:rPr>
                    <w:rFonts w:ascii="Cambria Math" w:eastAsiaTheme="minorEastAsia" w:hAnsi="Cambria Math"/>
                  </w:rPr>
                  <m:t xml:space="preserve">k </m:t>
                </m:r>
              </m:sub>
            </m:sSub>
          </m:e>
        </m:func>
      </m:oMath>
      <w:r w:rsidR="00A0536B">
        <w:rPr>
          <w:rtl/>
        </w:rPr>
        <w:br/>
      </w:r>
      <w:r w:rsidR="00A0536B">
        <w:rPr>
          <w:rFonts w:hint="cs"/>
          <w:rtl/>
        </w:rPr>
        <w:t xml:space="preserve">אבל: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|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/>
          </w:rPr>
          <m:t>≠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D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C</m:t>
            </m:r>
          </m:e>
        </m:func>
      </m:oMath>
    </w:p>
    <w:p w:rsidR="00E91944" w:rsidRPr="008D54AD" w:rsidRDefault="00431A1B" w:rsidP="00E91944">
      <w:pPr>
        <w:pStyle w:val="ListParagraph"/>
        <w:numPr>
          <w:ilvl w:val="0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B</m:t>
            </m:r>
          </m:e>
        </m:func>
      </m:oMath>
    </w:p>
    <w:p w:rsidR="008D54AD" w:rsidRPr="00146DBF" w:rsidRDefault="00696D3A" w:rsidP="008D54AD">
      <w:pPr>
        <w:pStyle w:val="ListParagraph"/>
        <w:numPr>
          <w:ilvl w:val="1"/>
          <w:numId w:val="4"/>
        </w:numPr>
      </w:pPr>
      <w:r>
        <w:rPr>
          <w:rFonts w:eastAsiaTheme="minorEastAsia" w:hint="cs"/>
          <w:rtl/>
        </w:rPr>
        <w:t>נניח ש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מטריצה אלמנטרית.</w:t>
      </w:r>
    </w:p>
    <w:p w:rsidR="00146DBF" w:rsidRPr="00CE2B5C" w:rsidRDefault="00431A1B" w:rsidP="001E6552">
      <w:pPr>
        <w:pStyle w:val="ListParagraph"/>
        <w:numPr>
          <w:ilvl w:val="2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/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groupCh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lim>
            </m:limLow>
          </m:e>
        </m:func>
        <m:r>
          <w:rPr>
            <w:rFonts w:ascii="Cambria Math" w:hAnsi="Cambria Math"/>
          </w:rPr>
          <m:t>=1</m:t>
        </m:r>
      </m:oMath>
      <w:r w:rsidR="00146DBF">
        <w:rPr>
          <w:rFonts w:eastAsiaTheme="minorEastAsia" w:hint="cs"/>
          <w:rtl/>
        </w:rPr>
        <w:t xml:space="preserve">. מתקיים לכל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146DBF"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146DBF">
        <w:rPr>
          <w:rFonts w:eastAsiaTheme="minorEastAsia" w:hint="cs"/>
          <w:rtl/>
        </w:rPr>
        <w:t xml:space="preserve"> כאשר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146DBF">
        <w:rPr>
          <w:rFonts w:eastAsiaTheme="minorEastAsia" w:hint="cs"/>
          <w:rtl/>
        </w:rPr>
        <w:t xml:space="preserve"> מתקבלת מ</w:t>
      </w:r>
      <w:r w:rsidR="00146DBF">
        <w:rPr>
          <w:rFonts w:eastAsiaTheme="minorEastAsia"/>
        </w:rPr>
        <w:t>A</w:t>
      </w:r>
      <w:r w:rsidR="00146DBF">
        <w:rPr>
          <w:rFonts w:eastAsiaTheme="minorEastAsia" w:hint="cs"/>
          <w:rtl/>
        </w:rPr>
        <w:t xml:space="preserve"> ע"י פעולה אלמנטרית</w:t>
      </w:r>
      <w:r w:rsidR="001E6552">
        <w:rPr>
          <w:rFonts w:eastAsiaTheme="minorEastAsia" w:hint="cs"/>
          <w:rtl/>
        </w:rPr>
        <w:t>.</w:t>
      </w:r>
      <w:r w:rsidR="00146DBF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</w:p>
    <w:p w:rsidR="00CE2B5C" w:rsidRPr="00DE3322" w:rsidRDefault="00431A1B" w:rsidP="00360279">
      <w:pPr>
        <w:pStyle w:val="ListParagraph"/>
        <w:numPr>
          <w:ilvl w:val="2"/>
          <w:numId w:val="4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a≠0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groupCh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lim>
            </m:limLow>
          </m:e>
        </m:func>
        <m:r>
          <w:rPr>
            <w:rFonts w:ascii="Cambria Math" w:hAnsi="Cambria Math"/>
          </w:rPr>
          <m:t>=a</m:t>
        </m:r>
      </m:oMath>
      <w:r w:rsidR="00360279">
        <w:rPr>
          <w:rFonts w:hint="cs"/>
          <w:rtl/>
        </w:rPr>
        <w:t xml:space="preserve">. </w:t>
      </w:r>
      <w:r w:rsidR="00360279">
        <w:rPr>
          <w:rFonts w:eastAsiaTheme="minorEastAsia" w:hint="cs"/>
          <w:rtl/>
        </w:rPr>
        <w:t xml:space="preserve">מתקיים לכל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360279"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360279">
        <w:rPr>
          <w:rFonts w:eastAsiaTheme="minorEastAsia" w:hint="cs"/>
          <w:rtl/>
        </w:rPr>
        <w:t xml:space="preserve"> כאשר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360279">
        <w:rPr>
          <w:rFonts w:eastAsiaTheme="minorEastAsia" w:hint="cs"/>
          <w:rtl/>
        </w:rPr>
        <w:t xml:space="preserve"> מתקבלת מ</w:t>
      </w:r>
      <w:r w:rsidR="00360279">
        <w:rPr>
          <w:rFonts w:eastAsiaTheme="minorEastAsia"/>
        </w:rPr>
        <w:t>A</w:t>
      </w:r>
      <w:r w:rsidR="00360279">
        <w:rPr>
          <w:rFonts w:eastAsiaTheme="minorEastAsia" w:hint="cs"/>
          <w:rtl/>
        </w:rPr>
        <w:t xml:space="preserve"> ע"י פעולה אלמנטרית.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func>
        <m:r>
          <w:rPr>
            <w:rFonts w:ascii="Cambria Math" w:eastAsiaTheme="minorEastAsia" w:hAnsi="Cambria Math"/>
          </w:rPr>
          <m:t>=a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</w:p>
    <w:p w:rsidR="005203AE" w:rsidRPr="005203AE" w:rsidRDefault="00431A1B" w:rsidP="005203AE">
      <w:pPr>
        <w:pStyle w:val="ListParagraph"/>
        <w:numPr>
          <w:ilvl w:val="2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E3322">
        <w:rPr>
          <w:rFonts w:eastAsiaTheme="minorEastAsia" w:hint="cs"/>
          <w:rtl/>
        </w:rPr>
        <w:t xml:space="preserve"> </w:t>
      </w:r>
      <w:r w:rsidR="00DE3322">
        <w:rPr>
          <w:rFonts w:eastAsiaTheme="minorEastAsia"/>
          <w:rtl/>
        </w:rPr>
        <w:t>–</w:t>
      </w:r>
      <w:r w:rsidR="00DE3322">
        <w:rPr>
          <w:rFonts w:eastAsiaTheme="minorEastAsia" w:hint="cs"/>
          <w:rtl/>
        </w:rPr>
        <w:t xml:space="preserve"> תרגיל</w:t>
      </w:r>
    </w:p>
    <w:p w:rsidR="00DE3322" w:rsidRPr="005203AE" w:rsidRDefault="00DE3322" w:rsidP="005203AE">
      <w:pPr>
        <w:pStyle w:val="ListParagraph"/>
        <w:numPr>
          <w:ilvl w:val="1"/>
          <w:numId w:val="4"/>
        </w:numPr>
      </w:pPr>
      <w:r>
        <w:rPr>
          <w:rFonts w:hint="cs"/>
          <w:rtl/>
        </w:rPr>
        <w:t xml:space="preserve">אם </w:t>
      </w:r>
      <w:r>
        <w:t>A</w:t>
      </w:r>
      <w:r>
        <w:rPr>
          <w:rFonts w:hint="cs"/>
          <w:rtl/>
        </w:rPr>
        <w:t xml:space="preserve"> או </w:t>
      </w:r>
      <w:r>
        <w:t>B</w:t>
      </w:r>
      <w:r>
        <w:rPr>
          <w:rFonts w:hint="cs"/>
          <w:rtl/>
        </w:rPr>
        <w:t xml:space="preserve"> סינגולרית</w:t>
      </w:r>
      <w:r w:rsidR="005203AE">
        <w:rPr>
          <w:rFonts w:hint="cs"/>
          <w:rtl/>
        </w:rPr>
        <w:t xml:space="preserve"> </w:t>
      </w:r>
      <w:r w:rsidR="005203AE">
        <w:sym w:font="Wingdings" w:char="F0F3"/>
      </w:r>
      <w:r w:rsidR="005203AE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AB</m:t>
        </m:r>
      </m:oMath>
      <w:r w:rsidR="005203AE">
        <w:rPr>
          <w:rFonts w:eastAsiaTheme="minorEastAsia" w:hint="cs"/>
          <w:rtl/>
        </w:rPr>
        <w:t xml:space="preserve"> סינגולרית ואז מתקיים </w:t>
      </w:r>
      <m:oMath>
        <m:r>
          <w:rPr>
            <w:rFonts w:ascii="Cambria Math" w:eastAsiaTheme="minorEastAsia" w:hAnsi="Cambria Math"/>
          </w:rPr>
          <m:t>0=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=0</m:t>
        </m:r>
      </m:oMath>
    </w:p>
    <w:p w:rsidR="005203AE" w:rsidRDefault="000D5C7B" w:rsidP="000D5C7B">
      <w:pPr>
        <w:pStyle w:val="ListParagraph"/>
        <w:numPr>
          <w:ilvl w:val="1"/>
          <w:numId w:val="4"/>
        </w:numPr>
      </w:pPr>
      <w:r>
        <w:rPr>
          <w:rFonts w:eastAsiaTheme="minorEastAsia" w:hint="cs"/>
          <w:rtl/>
        </w:rPr>
        <w:t>נניח ש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לא סינגולריות: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היא כפל של מטריצות אלמנטריות </w:t>
      </w:r>
      <m:oMath>
        <m:r>
          <w:rPr>
            <w:rFonts w:ascii="Cambria Math" w:eastAsiaTheme="minorEastAsia" w:hAnsi="Cambria Math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Pr="000D5C7B">
        <w:rPr>
          <w:rFonts w:eastAsiaTheme="minorEastAsia"/>
        </w:rPr>
        <w:sym w:font="Wingdings" w:char="F0EF"/>
      </w:r>
      <w:r>
        <w:rPr>
          <w:rFonts w:eastAsiaTheme="minorEastAsia"/>
        </w:rPr>
        <w:t>)</w:t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/>
          </w:rPr>
          <m:t>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func>
      </m:oMath>
      <w:r>
        <w:rPr>
          <w:rFonts w:eastAsiaTheme="minorEastAsia" w:hint="cs"/>
          <w:rtl/>
        </w:rPr>
        <w:t xml:space="preserve">) ואז </w:t>
      </w:r>
      <m:oMath>
        <m:r>
          <w:rPr>
            <w:rFonts w:ascii="Cambria Math" w:eastAsiaTheme="minorEastAsia" w:hAnsi="Cambria Math"/>
          </w:rPr>
          <m:t>AB=A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Pr="000D5C7B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</w:rPr>
                  <m:t>…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func>
              </m:e>
            </m:groupChr>
          </m:e>
          <m:lim>
            <m:r>
              <w:rPr>
                <w:rFonts w:ascii="Cambria Math" w:eastAsiaTheme="minorEastAsia" w:hAnsi="Cambria Math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func>
          </m:lim>
        </m:limLow>
      </m:oMath>
    </w:p>
    <w:p w:rsidR="002C284B" w:rsidRDefault="002C284B" w:rsidP="002C284B">
      <w:pPr>
        <w:pStyle w:val="Title"/>
        <w:rPr>
          <w:rtl/>
        </w:rPr>
      </w:pPr>
      <w:r>
        <w:rPr>
          <w:rFonts w:hint="cs"/>
          <w:rtl/>
        </w:rPr>
        <w:t>תמורות</w:t>
      </w:r>
    </w:p>
    <w:p w:rsidR="002C284B" w:rsidRDefault="002C284B" w:rsidP="002C284B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2C284B" w:rsidRDefault="002C284B" w:rsidP="00AC5BDA">
      <w:pPr>
        <w:rPr>
          <w:rFonts w:eastAsiaTheme="minorEastAsia"/>
          <w:rtl/>
        </w:rPr>
      </w:pPr>
      <w:r>
        <w:rPr>
          <w:rFonts w:hint="cs"/>
          <w:rtl/>
        </w:rPr>
        <w:t xml:space="preserve">תמורה(מסדר </w:t>
      </w:r>
      <w:r>
        <w:t>n</w:t>
      </w:r>
      <w:r>
        <w:rPr>
          <w:rFonts w:hint="cs"/>
          <w:rtl/>
        </w:rPr>
        <w:t xml:space="preserve">) היא העתקה חח"ע </w:t>
      </w:r>
      <w:r w:rsidR="009A2D08">
        <w:rPr>
          <w:rFonts w:hint="cs"/>
          <w:rtl/>
        </w:rPr>
        <w:t xml:space="preserve">על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1,…n</m:t>
            </m:r>
          </m:e>
        </m:d>
      </m:oMath>
      <w:r w:rsidR="00AC5BDA"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σ: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1,…n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1,…n</m:t>
            </m:r>
          </m:e>
        </m:d>
      </m:oMath>
      <w:r w:rsidR="00DA4F60">
        <w:rPr>
          <w:rFonts w:eastAsiaTheme="minorEastAsia" w:hint="cs"/>
          <w:rtl/>
        </w:rPr>
        <w:t>.</w:t>
      </w:r>
    </w:p>
    <w:p w:rsidR="00DA4F60" w:rsidRDefault="00DA4F60" w:rsidP="00DA4F6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סימון: </w:t>
      </w:r>
      <m:oMath>
        <m:r>
          <w:rPr>
            <w:rFonts w:ascii="Cambria Math" w:eastAsiaTheme="minorEastAsia" w:hAnsi="Cambria Math"/>
          </w:rPr>
          <m:t>σ=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mr>
            </m:m>
          </m:e>
        </m:d>
      </m:oMath>
    </w:p>
    <w:p w:rsidR="00DA4F60" w:rsidRDefault="00295D65" w:rsidP="00DA4F60">
      <w:pPr>
        <w:pStyle w:val="Heading1"/>
        <w:rPr>
          <w:rtl/>
        </w:rPr>
      </w:pPr>
      <w:r>
        <w:rPr>
          <w:rFonts w:hint="cs"/>
          <w:rtl/>
        </w:rPr>
        <w:t>דוגמאות</w:t>
      </w:r>
    </w:p>
    <w:p w:rsidR="00DA4F60" w:rsidRPr="00295D65" w:rsidRDefault="00295D65" w:rsidP="00295D65">
      <w:pPr>
        <w:rPr>
          <w:rtl/>
        </w:rPr>
      </w:pPr>
      <m:oMathPara>
        <m:oMath>
          <m:r>
            <w:rPr>
              <w:rFonts w:ascii="Cambria Math" w:hAnsi="Cambria Math"/>
            </w:rPr>
            <m:t>n=2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295D65" w:rsidRPr="005818B9" w:rsidRDefault="00295D65" w:rsidP="00295D65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n=3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5818B9" w:rsidRDefault="005818B9" w:rsidP="00295D65">
      <w:pPr>
        <w:rPr>
          <w:rFonts w:eastAsiaTheme="minorEastAsia"/>
          <w:rtl/>
        </w:rPr>
      </w:pPr>
    </w:p>
    <w:p w:rsidR="005818B9" w:rsidRDefault="005818B9" w:rsidP="005818B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קבוצה של כל התמורות מסדר </w:t>
      </w:r>
      <w:r>
        <w:t>n</w:t>
      </w:r>
      <w:r>
        <w:rPr>
          <w:rFonts w:hint="cs"/>
          <w:rtl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(חבורה סימטרית).</w:t>
      </w:r>
    </w:p>
    <w:p w:rsidR="005818B9" w:rsidRDefault="005818B9" w:rsidP="005818B9">
      <w:pPr>
        <w:pStyle w:val="Heading2"/>
        <w:rPr>
          <w:rtl/>
        </w:rPr>
      </w:pPr>
      <w:r>
        <w:rPr>
          <w:rFonts w:hint="cs"/>
          <w:rtl/>
        </w:rPr>
        <w:t>תרגיל</w:t>
      </w:r>
    </w:p>
    <w:p w:rsidR="005818B9" w:rsidRPr="004F23BD" w:rsidRDefault="00431A1B" w:rsidP="00C16B20">
      <w:pPr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=n!</m:t>
          </m:r>
        </m:oMath>
      </m:oMathPara>
    </w:p>
    <w:p w:rsidR="00D0323E" w:rsidRDefault="00D0323E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4F23BD" w:rsidRDefault="004F23BD" w:rsidP="004F23BD">
      <w:pPr>
        <w:pStyle w:val="Heading1"/>
        <w:rPr>
          <w:rtl/>
        </w:rPr>
      </w:pPr>
      <w:r>
        <w:rPr>
          <w:rFonts w:hint="cs"/>
          <w:rtl/>
        </w:rPr>
        <w:lastRenderedPageBreak/>
        <w:t>מטריצה של תמורה</w:t>
      </w:r>
    </w:p>
    <w:p w:rsidR="004F23BD" w:rsidRPr="00395610" w:rsidRDefault="00B2795B" w:rsidP="00F14691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σ∈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,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∋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σ</m:t>
            </m:r>
          </m:sub>
        </m:sSub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σ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e>
                </m:d>
              </m:e>
            </m:eqArr>
          </m:e>
        </m:d>
      </m:oMath>
      <w:r>
        <w:rPr>
          <w:rFonts w:eastAsiaTheme="minorEastAsia" w:hint="cs"/>
          <w:rtl/>
        </w:rPr>
        <w:t>. הדרך הכי פשוטה היא</w:t>
      </w:r>
      <w:r w:rsidR="00D0323E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0…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limUpp>
                            <m:limUp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UppPr>
                            <m:e>
                              <m:groupChr>
                                <m:groupChrPr>
                                  <m:chr m:val="⏞"/>
                                  <m:pos m:val="top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groupCh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lim>
                          </m:limUp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σ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</m:oMath>
      </m:oMathPara>
    </w:p>
    <w:p w:rsidR="00395610" w:rsidRDefault="00431A1B" w:rsidP="00F14691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395610" w:rsidRDefault="00935B62" w:rsidP="007024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ל</w:t>
      </w:r>
      <m:oMath>
        <m:r>
          <w:rPr>
            <w:rFonts w:ascii="Cambria Math" w:hAnsi="Cambria Math"/>
          </w:rPr>
          <m:t>σ,τ∈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נגדיר כפל(או הרכב)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∋σ∘τ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≔σ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d>
      </m:oMath>
    </w:p>
    <w:p w:rsidR="007B5153" w:rsidRDefault="007B5153" w:rsidP="007B5153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7B5153" w:rsidRPr="0096573F" w:rsidRDefault="007B5153" w:rsidP="007B5153">
      <w:pPr>
        <w:rPr>
          <w:rtl/>
        </w:rPr>
      </w:pPr>
      <m:oMathPara>
        <m:oMath>
          <m:r>
            <w:rPr>
              <w:rFonts w:ascii="Cambria Math" w:hAnsi="Cambria Math"/>
            </w:rPr>
            <m:t>σ=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,τ=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σ∘τ=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6573F" w:rsidRDefault="0096573F" w:rsidP="0096573F">
      <w:pPr>
        <w:pStyle w:val="Heading1"/>
        <w:rPr>
          <w:rtl/>
        </w:rPr>
      </w:pPr>
      <w:r>
        <w:rPr>
          <w:rFonts w:hint="cs"/>
          <w:rtl/>
        </w:rPr>
        <w:t>הערה</w:t>
      </w:r>
    </w:p>
    <w:p w:rsidR="0096573F" w:rsidRPr="00431BEB" w:rsidRDefault="0096573F" w:rsidP="0096573F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σ∘τ≠τ∘σ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id∘σ=σ∘id=σ</m:t>
          </m:r>
        </m:oMath>
      </m:oMathPara>
    </w:p>
    <w:p w:rsidR="00431BEB" w:rsidRDefault="00431BEB" w:rsidP="00431BE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קיימת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∘σ=σ∘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=id</m:t>
        </m:r>
      </m:oMath>
    </w:p>
    <w:p w:rsidR="005C148F" w:rsidRDefault="005C148F" w:rsidP="007B69AE">
      <w:pPr>
        <w:pStyle w:val="Title"/>
        <w:rPr>
          <w:rtl/>
        </w:rPr>
      </w:pPr>
      <w:r>
        <w:rPr>
          <w:rFonts w:hint="cs"/>
          <w:rtl/>
        </w:rPr>
        <w:t>אינ</w:t>
      </w:r>
      <w:r w:rsidR="007B69AE">
        <w:rPr>
          <w:rFonts w:hint="cs"/>
          <w:rtl/>
        </w:rPr>
        <w:t>וו</w:t>
      </w:r>
      <w:r>
        <w:rPr>
          <w:rFonts w:hint="cs"/>
          <w:rtl/>
        </w:rPr>
        <w:t>רסיות/שיקוף</w:t>
      </w:r>
    </w:p>
    <w:p w:rsidR="005C148F" w:rsidRPr="00B457C0" w:rsidRDefault="00B457C0" w:rsidP="00B457C0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1≤i,j≤n</m:t>
          </m:r>
          <m:r>
            <w:rPr>
              <w:rFonts w:ascii="Cambria Math" w:eastAsiaTheme="minorEastAsia" w:hAnsi="Cambria Math"/>
            </w:rPr>
            <m:t>,i≠j</m:t>
          </m:r>
          <m:r>
            <w:rPr>
              <w:rFonts w:eastAsiaTheme="minorEastAsia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1…i…j…n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1…j…i…n</m:t>
                    </m:r>
                  </m:e>
                </m:mr>
              </m:m>
            </m:e>
          </m:d>
        </m:oMath>
      </m:oMathPara>
    </w:p>
    <w:p w:rsidR="004372BD" w:rsidRDefault="00B457C0" w:rsidP="004372BD">
      <w:pPr>
        <w:pStyle w:val="Heading3"/>
        <w:rPr>
          <w:rtl/>
        </w:rPr>
      </w:pPr>
      <w:r>
        <w:rPr>
          <w:rFonts w:hint="cs"/>
          <w:rtl/>
        </w:rPr>
        <w:t>תרגיל</w:t>
      </w:r>
    </w:p>
    <w:p w:rsidR="00B457C0" w:rsidRDefault="00B457C0" w:rsidP="004372BD">
      <w:pPr>
        <w:rPr>
          <w:i/>
          <w:rtl/>
        </w:rPr>
      </w:pPr>
      <w:r>
        <w:rPr>
          <w:rFonts w:eastAsiaTheme="minorEastAsia" w:hint="cs"/>
          <w:i/>
          <w:rtl/>
        </w:rPr>
        <w:t>כל תמורה היא כפל של שיקופים.</w:t>
      </w:r>
    </w:p>
    <w:p w:rsidR="004372BD" w:rsidRDefault="004372BD" w:rsidP="004372BD">
      <w:pPr>
        <w:pStyle w:val="Title"/>
        <w:rPr>
          <w:rtl/>
        </w:rPr>
      </w:pPr>
      <w:r>
        <w:rPr>
          <w:rFonts w:hint="cs"/>
          <w:rtl/>
        </w:rPr>
        <w:t>סימן</w:t>
      </w:r>
    </w:p>
    <w:p w:rsidR="004372BD" w:rsidRDefault="004372BD" w:rsidP="00D31A18">
      <w:pPr>
        <w:rPr>
          <w:rFonts w:eastAsiaTheme="minorEastAsia"/>
          <w:rtl/>
        </w:rPr>
      </w:pPr>
      <w:r>
        <w:rPr>
          <w:rFonts w:hint="cs"/>
          <w:rtl/>
        </w:rPr>
        <w:t xml:space="preserve">נגדיר </w:t>
      </w:r>
      <m:oMath>
        <m:r>
          <m:rPr>
            <m:nor/>
          </m:rPr>
          <w:rPr>
            <w:rFonts w:ascii="Cambria Math" w:hAnsi="Cambria Math"/>
          </w:rPr>
          <m:t>sign</m:t>
        </m:r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</m:oMath>
      <w:r w:rsidR="00283FE6">
        <w:rPr>
          <w:rFonts w:eastAsiaTheme="minorEastAsia" w:hint="cs"/>
          <w:rtl/>
        </w:rPr>
        <w:t xml:space="preserve"> ע"י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rtl/>
                      </w:rPr>
                      <m:t>היפוכים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rtl/>
                      </w:rPr>
                      <m:t>ב</m:t>
                    </m:r>
                  </m:e>
                </m:mr>
              </m:m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i&lt;j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&gt;σ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d>
                      </m:e>
                    </m:mr>
                  </m:m>
                </m:e>
              </m:d>
              <w:bookmarkStart w:id="1" w:name="_GoBack"/>
              <w:bookmarkEnd w:id="1"/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D31A18" w:rsidRPr="00D31A18">
        <w:rPr>
          <w:rFonts w:eastAsiaTheme="minorEastAsia"/>
        </w:rPr>
        <w:sym w:font="Wingdings" w:char="F0EF"/>
      </w:r>
      <w:r w:rsidR="00D31A18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sign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 w:rsidR="00D31A18">
        <w:rPr>
          <w:rFonts w:eastAsiaTheme="minorEastAsia" w:hint="cs"/>
          <w:rtl/>
        </w:rPr>
        <w:t xml:space="preserve"> אם ל</w:t>
      </w:r>
      <m:oMath>
        <m:r>
          <w:rPr>
            <w:rFonts w:ascii="Cambria Math" w:eastAsiaTheme="minorEastAsia" w:hAnsi="Cambria Math"/>
          </w:rPr>
          <m:t>σ</m:t>
        </m:r>
      </m:oMath>
      <w:r w:rsidR="00D31A18">
        <w:rPr>
          <w:rFonts w:eastAsiaTheme="minorEastAsia" w:hint="cs"/>
          <w:rtl/>
        </w:rPr>
        <w:t xml:space="preserve"> יש מספר זוגי של היפוכים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sign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d>
          </m:e>
        </m:func>
        <m:r>
          <w:rPr>
            <w:rFonts w:ascii="Cambria Math" w:eastAsiaTheme="minorEastAsia" w:hAnsi="Cambria Math"/>
          </w:rPr>
          <m:t>=-1</m:t>
        </m:r>
      </m:oMath>
      <w:r w:rsidR="00D31A18">
        <w:rPr>
          <w:rFonts w:eastAsiaTheme="minorEastAsia" w:hint="cs"/>
          <w:rtl/>
        </w:rPr>
        <w:t xml:space="preserve"> אם ל</w:t>
      </w:r>
      <m:oMath>
        <m:r>
          <w:rPr>
            <w:rFonts w:ascii="Cambria Math" w:eastAsiaTheme="minorEastAsia" w:hAnsi="Cambria Math"/>
          </w:rPr>
          <m:t>σ</m:t>
        </m:r>
      </m:oMath>
      <w:r w:rsidR="00D31A18">
        <w:rPr>
          <w:rFonts w:eastAsiaTheme="minorEastAsia" w:hint="cs"/>
          <w:rtl/>
        </w:rPr>
        <w:t xml:space="preserve"> יש מספר אי זוגי של היפוכים</w:t>
      </w:r>
    </w:p>
    <w:p w:rsidR="00EA1809" w:rsidRDefault="00521804" w:rsidP="00521804">
      <w:pPr>
        <w:pStyle w:val="Heading1"/>
        <w:rPr>
          <w:rtl/>
        </w:rPr>
      </w:pPr>
      <w:r>
        <w:rPr>
          <w:rFonts w:hint="cs"/>
          <w:rtl/>
        </w:rPr>
        <w:lastRenderedPageBreak/>
        <w:t>דוגמה</w:t>
      </w:r>
    </w:p>
    <w:p w:rsidR="00521804" w:rsidRPr="00706FA6" w:rsidRDefault="007F1F22" w:rsidP="007F1F22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σ=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1&lt;2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3&gt;2</m:t>
                </m:r>
              </m:e>
            </m:mr>
          </m:m>
          <m:r>
            <w:rPr>
              <w:rFonts w:ascii="Cambria Math" w:hAnsi="Cambria Math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1&lt;3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3&gt;1</m:t>
                </m:r>
              </m:e>
            </m:mr>
          </m:m>
          <m:r>
            <w:rPr>
              <w:rFonts w:ascii="Cambria Math" w:hAnsi="Cambria Math"/>
            </w:rPr>
            <m:t xml:space="preserve">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2&lt;3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2&gt;1</m:t>
                </m:r>
              </m:e>
            </m:mr>
          </m:m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=-1</m:t>
          </m:r>
        </m:oMath>
      </m:oMathPara>
    </w:p>
    <w:p w:rsidR="009A662F" w:rsidRPr="009A662F" w:rsidRDefault="009A662F" w:rsidP="009A662F">
      <w:pPr>
        <w:pStyle w:val="Heading1"/>
        <w:rPr>
          <w:rFonts w:asciiTheme="minorHAnsi" w:hAnsiTheme="minorHAnsi" w:cstheme="minorBidi"/>
          <w:rtl/>
        </w:rPr>
      </w:pPr>
      <w:r>
        <w:rPr>
          <w:rFonts w:hint="cs"/>
          <w:rtl/>
        </w:rPr>
        <w:t>תרגיל</w:t>
      </w:r>
      <w:r w:rsidR="00D50C7A">
        <w:rPr>
          <w:rFonts w:asciiTheme="minorHAnsi" w:hAnsiTheme="minorHAnsi" w:cstheme="minorBidi" w:hint="cs"/>
          <w:rtl/>
        </w:rPr>
        <w:t>*</w:t>
      </w:r>
    </w:p>
    <w:p w:rsidR="00706FA6" w:rsidRPr="008B7C84" w:rsidRDefault="00431A1B" w:rsidP="00706FA6">
      <w:pPr>
        <w:rPr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1≤i&lt;j≤n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i-j</m:t>
                  </m:r>
                </m:den>
              </m:f>
            </m:e>
          </m:nary>
        </m:oMath>
      </m:oMathPara>
    </w:p>
    <w:p w:rsidR="008B7C84" w:rsidRDefault="008B7C84" w:rsidP="008B7C84">
      <w:pPr>
        <w:pStyle w:val="Heading1"/>
        <w:rPr>
          <w:rtl/>
        </w:rPr>
      </w:pPr>
      <w:r>
        <w:rPr>
          <w:rFonts w:hint="cs"/>
          <w:rtl/>
        </w:rPr>
        <w:t>הערה</w:t>
      </w:r>
    </w:p>
    <w:p w:rsidR="008B7C84" w:rsidRDefault="008B7C84" w:rsidP="008B7C84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cr m:val="double-struck"/>
          </m:rPr>
          <w:rPr>
            <w:rFonts w:ascii="Cambria Math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פולינומים ב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משתנים.</w:t>
      </w:r>
      <w:r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פועלת 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σ∘f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b>
            </m:sSub>
          </m:e>
        </m:d>
      </m:oMath>
    </w:p>
    <w:p w:rsidR="004776AA" w:rsidRPr="00594D4F" w:rsidRDefault="004776AA" w:rsidP="004776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נתבונן בפולינום:</w:t>
      </w:r>
      <w:r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i&lt;j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594D4F" w:rsidRDefault="00594D4F" w:rsidP="00594D4F">
      <w:pPr>
        <w:pStyle w:val="Heading2"/>
        <w:rPr>
          <w:rtl/>
        </w:rPr>
      </w:pPr>
      <w:r>
        <w:rPr>
          <w:rFonts w:hint="cs"/>
          <w:rtl/>
        </w:rPr>
        <w:t>תרגיל</w:t>
      </w:r>
      <w:r w:rsidR="00D50C7A">
        <w:rPr>
          <w:rFonts w:hint="cs"/>
          <w:rtl/>
        </w:rPr>
        <w:t>**</w:t>
      </w:r>
    </w:p>
    <w:p w:rsidR="00594D4F" w:rsidRPr="00D50C7A" w:rsidRDefault="00594D4F" w:rsidP="00594D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sign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e>
          </m:func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D50C7A" w:rsidRDefault="00D50C7A" w:rsidP="00D50C7A">
      <w:pPr>
        <w:pStyle w:val="Heading2"/>
        <w:rPr>
          <w:rtl/>
        </w:rPr>
      </w:pPr>
      <w:r>
        <w:rPr>
          <w:rFonts w:hint="cs"/>
          <w:rtl/>
        </w:rPr>
        <w:t>תרגיל***</w:t>
      </w:r>
    </w:p>
    <w:p w:rsidR="00D50C7A" w:rsidRDefault="00D50C7A" w:rsidP="00D50C7A">
      <w:pPr>
        <w:rPr>
          <w:rFonts w:eastAsiaTheme="minorEastAsia"/>
          <w:rtl/>
        </w:rPr>
      </w:pPr>
      <w:r w:rsidRPr="000C58A7">
        <w:sym w:font="Wingdings" w:char="F0EF"/>
      </w:r>
      <w:r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sign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σ∘τ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sign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sign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e>
        </m:func>
      </m:oMath>
    </w:p>
    <w:p w:rsidR="00D50C7A" w:rsidRDefault="00431A1B" w:rsidP="00D50C7A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D50C7A" w:rsidRDefault="00D50C7A" w:rsidP="00D50C7A">
      <w:pPr>
        <w:rPr>
          <w:rFonts w:eastAsiaTheme="minorEastAsia"/>
          <w:rtl/>
        </w:rPr>
      </w:pPr>
      <w:r>
        <w:rPr>
          <w:rFonts w:hint="cs"/>
          <w:rtl/>
        </w:rPr>
        <w:t>***</w:t>
      </w:r>
      <w:r w:rsidRPr="000C58A7">
        <w:sym w:font="Wingdings" w:char="F0EF"/>
      </w:r>
      <w:r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sign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בגלל שכל תמורה היא כפל של שיקופים.</w:t>
      </w:r>
    </w:p>
    <w:p w:rsidR="00CC695D" w:rsidRPr="00CC695D" w:rsidRDefault="00431A1B" w:rsidP="00CC695D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CC695D">
        <w:rPr>
          <w:rFonts w:eastAsiaTheme="minorEastAsia" w:hint="cs"/>
          <w:rtl/>
        </w:rPr>
        <w:t xml:space="preserve">ניתן להכפיל את התמורה בשיקופים </w:t>
      </w:r>
      <m:oMath>
        <m:r>
          <w:rPr>
            <w:rFonts w:ascii="Cambria Math" w:eastAsiaTheme="minorEastAsia" w:hAnsi="Cambria Math"/>
          </w:rPr>
          <m:t>σ∘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∘…∘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=id</m:t>
        </m:r>
      </m:oMath>
      <w:r w:rsidR="00CC695D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sign</m:t>
              </m:r>
            </m:fName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groupChr>
            </m:e>
            <m:li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sign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</m:lim>
          </m:limLow>
          <m:r>
            <w:rPr>
              <w:rFonts w:ascii="Cambria Math" w:eastAsiaTheme="minorEastAsia" w:hAnsi="Cambria Math"/>
            </w:rPr>
            <m:t>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CC695D" w:rsidRDefault="00431A1B" w:rsidP="00CC695D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7" style="width:0;height:1.5pt" o:hralign="center" o:hrstd="t" o:hr="t" fillcolor="#a0a0a0" stroked="f"/>
        </w:pict>
      </w:r>
    </w:p>
    <w:p w:rsidR="00CC695D" w:rsidRDefault="00CC695D" w:rsidP="00CC695D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CC695D" w:rsidRPr="00CC695D" w:rsidRDefault="00CC695D" w:rsidP="00853CDA">
      <w:pPr>
        <w:rPr>
          <w:rtl/>
        </w:rPr>
      </w:pPr>
      <w:r>
        <w:rPr>
          <w:rFonts w:hint="cs"/>
          <w:rtl/>
        </w:rPr>
        <w:t xml:space="preserve">תהי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sign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</m:e>
          </m:nary>
        </m:oMath>
      </m:oMathPara>
    </w:p>
    <w:sectPr w:rsidR="00CC695D" w:rsidRPr="00CC695D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B1C89"/>
    <w:multiLevelType w:val="hybridMultilevel"/>
    <w:tmpl w:val="8620E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4043B2">
      <w:start w:val="1"/>
      <w:numFmt w:val="hebrew1"/>
      <w:lvlText w:val="%2."/>
      <w:lvlJc w:val="left"/>
      <w:pPr>
        <w:ind w:left="1440" w:hanging="360"/>
      </w:pPr>
      <w:rPr>
        <w:rFonts w:eastAsia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514D8"/>
    <w:multiLevelType w:val="hybridMultilevel"/>
    <w:tmpl w:val="7526A75C"/>
    <w:lvl w:ilvl="0" w:tplc="824043B2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556A8"/>
    <w:multiLevelType w:val="hybridMultilevel"/>
    <w:tmpl w:val="4878B5DA"/>
    <w:lvl w:ilvl="0" w:tplc="1BFC1894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F6CCE"/>
    <w:multiLevelType w:val="hybridMultilevel"/>
    <w:tmpl w:val="BDC84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78A"/>
    <w:rsid w:val="000B0268"/>
    <w:rsid w:val="000B3D68"/>
    <w:rsid w:val="000C6FC4"/>
    <w:rsid w:val="000D5C7B"/>
    <w:rsid w:val="00117DEC"/>
    <w:rsid w:val="00146DBF"/>
    <w:rsid w:val="001E6552"/>
    <w:rsid w:val="0023145D"/>
    <w:rsid w:val="002408D2"/>
    <w:rsid w:val="00253A26"/>
    <w:rsid w:val="00263B05"/>
    <w:rsid w:val="00280D14"/>
    <w:rsid w:val="00281E92"/>
    <w:rsid w:val="00283FE6"/>
    <w:rsid w:val="00295D65"/>
    <w:rsid w:val="002C284B"/>
    <w:rsid w:val="002E5ACA"/>
    <w:rsid w:val="002E7481"/>
    <w:rsid w:val="002F59C8"/>
    <w:rsid w:val="00331301"/>
    <w:rsid w:val="00360279"/>
    <w:rsid w:val="0037112E"/>
    <w:rsid w:val="00395610"/>
    <w:rsid w:val="003B3370"/>
    <w:rsid w:val="00431A1B"/>
    <w:rsid w:val="00431BEB"/>
    <w:rsid w:val="004372BD"/>
    <w:rsid w:val="0046328E"/>
    <w:rsid w:val="004776AA"/>
    <w:rsid w:val="004B1E5C"/>
    <w:rsid w:val="004B298F"/>
    <w:rsid w:val="004F23BD"/>
    <w:rsid w:val="005203AE"/>
    <w:rsid w:val="00521804"/>
    <w:rsid w:val="00536A93"/>
    <w:rsid w:val="005818B9"/>
    <w:rsid w:val="00594D4F"/>
    <w:rsid w:val="005A4801"/>
    <w:rsid w:val="005C148F"/>
    <w:rsid w:val="00635F78"/>
    <w:rsid w:val="00641288"/>
    <w:rsid w:val="00696D3A"/>
    <w:rsid w:val="006B796B"/>
    <w:rsid w:val="006D0076"/>
    <w:rsid w:val="00702433"/>
    <w:rsid w:val="00706FA6"/>
    <w:rsid w:val="00746070"/>
    <w:rsid w:val="0075121E"/>
    <w:rsid w:val="00760B78"/>
    <w:rsid w:val="007B33A9"/>
    <w:rsid w:val="007B5153"/>
    <w:rsid w:val="007B69AE"/>
    <w:rsid w:val="007F1F22"/>
    <w:rsid w:val="0081625A"/>
    <w:rsid w:val="0084026F"/>
    <w:rsid w:val="008464C7"/>
    <w:rsid w:val="00853CDA"/>
    <w:rsid w:val="0087278A"/>
    <w:rsid w:val="0087575B"/>
    <w:rsid w:val="008B7C84"/>
    <w:rsid w:val="008D54AD"/>
    <w:rsid w:val="008D5E17"/>
    <w:rsid w:val="008E39F8"/>
    <w:rsid w:val="008E62EE"/>
    <w:rsid w:val="00905A4B"/>
    <w:rsid w:val="00935B62"/>
    <w:rsid w:val="0096573F"/>
    <w:rsid w:val="009A2D08"/>
    <w:rsid w:val="009A61FE"/>
    <w:rsid w:val="009A662F"/>
    <w:rsid w:val="009E3054"/>
    <w:rsid w:val="00A0536B"/>
    <w:rsid w:val="00A36D4F"/>
    <w:rsid w:val="00A425D4"/>
    <w:rsid w:val="00A515DD"/>
    <w:rsid w:val="00A7029E"/>
    <w:rsid w:val="00A84908"/>
    <w:rsid w:val="00AB15CB"/>
    <w:rsid w:val="00AC5BDA"/>
    <w:rsid w:val="00AC5DB2"/>
    <w:rsid w:val="00AD5782"/>
    <w:rsid w:val="00B12F48"/>
    <w:rsid w:val="00B2795B"/>
    <w:rsid w:val="00B457C0"/>
    <w:rsid w:val="00BC0352"/>
    <w:rsid w:val="00BE129A"/>
    <w:rsid w:val="00C16B20"/>
    <w:rsid w:val="00C35AF1"/>
    <w:rsid w:val="00C475A6"/>
    <w:rsid w:val="00C51B8D"/>
    <w:rsid w:val="00CC695D"/>
    <w:rsid w:val="00CE2B5C"/>
    <w:rsid w:val="00D0323E"/>
    <w:rsid w:val="00D23383"/>
    <w:rsid w:val="00D31A18"/>
    <w:rsid w:val="00D45E74"/>
    <w:rsid w:val="00D50C7A"/>
    <w:rsid w:val="00DA4F60"/>
    <w:rsid w:val="00DC6939"/>
    <w:rsid w:val="00DE3322"/>
    <w:rsid w:val="00E91944"/>
    <w:rsid w:val="00EA1809"/>
    <w:rsid w:val="00ED3239"/>
    <w:rsid w:val="00F14691"/>
    <w:rsid w:val="00FA1493"/>
    <w:rsid w:val="00FE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12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F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12F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3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6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A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E7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2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12F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5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F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12F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3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6A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A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E7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2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6805B-AE61-4832-9A88-B1BA6F1A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683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56</cp:revision>
  <dcterms:created xsi:type="dcterms:W3CDTF">2011-02-24T14:02:00Z</dcterms:created>
  <dcterms:modified xsi:type="dcterms:W3CDTF">2011-04-16T20:37:00Z</dcterms:modified>
</cp:coreProperties>
</file>