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87625" w:rsidP="00487625">
      <w:pPr>
        <w:pStyle w:val="Title"/>
        <w:rPr>
          <w:rtl/>
        </w:rPr>
      </w:pPr>
      <w:r>
        <w:rPr>
          <w:rFonts w:hint="cs"/>
          <w:rtl/>
        </w:rPr>
        <w:t>הוכחה לקיום ויחידות של דטרמינטות</w:t>
      </w:r>
    </w:p>
    <w:p w:rsidR="00487625" w:rsidRDefault="00F13B7A" w:rsidP="00BE7D02">
      <w:pPr>
        <w:pStyle w:val="Heading1"/>
        <w:rPr>
          <w:rtl/>
        </w:rPr>
      </w:pPr>
      <w:r>
        <w:rPr>
          <w:rFonts w:hint="cs"/>
          <w:rtl/>
        </w:rPr>
        <w:t>א) יחידות</w:t>
      </w:r>
    </w:p>
    <w:p w:rsidR="00BE7D02" w:rsidRDefault="00F82C17" w:rsidP="00F82C1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det: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</w:rPr>
          <m:t>→F</m:t>
        </m:r>
      </m:oMath>
      <w:r>
        <w:rPr>
          <w:rFonts w:eastAsiaTheme="minorEastAsia" w:hint="cs"/>
          <w:rtl/>
        </w:rPr>
        <w:t xml:space="preserve"> מולטילינארית, מתחלפת,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n×n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היא פונקציה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sign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nary>
      </m:oMath>
      <w:r>
        <w:rPr>
          <w:rFonts w:eastAsiaTheme="minorEastAsia" w:hint="cs"/>
          <w:rtl/>
        </w:rPr>
        <w:t xml:space="preserve"> </w:t>
      </w:r>
      <w:r w:rsidRPr="00F82C17">
        <w:rPr>
          <w:rFonts w:eastAsiaTheme="minorEastAsia"/>
        </w:rPr>
        <w:sym w:font="Wingdings" w:char="F0EF"/>
      </w:r>
      <w:proofErr w:type="gramStart"/>
      <w:r w:rsidR="00E037F8"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det</w:t>
      </w:r>
      <w:r>
        <w:rPr>
          <w:rFonts w:eastAsiaTheme="minorEastAsia" w:hint="cs"/>
          <w:rtl/>
        </w:rPr>
        <w:t xml:space="preserve"> היא יחידה, אם קיימת!</w:t>
      </w:r>
      <w:r w:rsidR="00E037F8">
        <w:rPr>
          <w:rFonts w:eastAsiaTheme="minorEastAsia" w:hint="cs"/>
          <w:rtl/>
        </w:rPr>
        <w:t>)</w:t>
      </w:r>
      <w:proofErr w:type="gramEnd"/>
    </w:p>
    <w:p w:rsidR="00066B3F" w:rsidRPr="00073113" w:rsidRDefault="00F953FC" w:rsidP="00066B3F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1≤j≤n,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-i</m:t>
          </m:r>
        </m:oMath>
      </m:oMathPara>
    </w:p>
    <w:p w:rsidR="00DE7B76" w:rsidRPr="00EE3189" w:rsidRDefault="00F953FC" w:rsidP="003F059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,…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,…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rtl/>
                                                      </w:rPr>
                                                      <m:t>קיימים אם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,s≠t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det</m:t>
                                            </m: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τ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sign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τ</m:t>
                                            </m:r>
                                          </m:e>
                                        </m:func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1≤s≠t≤n 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rtl/>
                                                </w:rPr>
                                                <m:t>לכל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rtl/>
                                                </w:rPr>
                                                <m:t>קיימת כלומר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: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rtl/>
                                                </w:rPr>
                                                <m:t xml:space="preserve">ש כך 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τ∈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=τ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,1≤s≤n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d>
                            </m:lim>
                          </m:limLow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τ∈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sub>
                  </m:sSub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EE3189" w:rsidRPr="004D0B9D" w:rsidRDefault="00C81FD4" w:rsidP="0051386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σ=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91503A">
        <w:rPr>
          <w:rFonts w:eastAsiaTheme="minorEastAsia" w:hint="cs"/>
          <w:rtl/>
        </w:rPr>
        <w:t>:</w:t>
      </w:r>
      <w:r w:rsidR="0091503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τ=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=σ=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σ∘τ=Id,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σ∘τ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E93576" w:rsidRDefault="00471A88" w:rsidP="00CB379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b>
                  </m:sSub>
                </m:e>
              </m:func>
            </m:e>
          </m:nary>
        </m:oMath>
      </m:oMathPara>
    </w:p>
    <w:p w:rsidR="00E93576" w:rsidRDefault="00E93576" w:rsidP="00E93576">
      <w:pPr>
        <w:bidi w:val="0"/>
      </w:pPr>
      <w:r>
        <w:br w:type="page"/>
      </w:r>
    </w:p>
    <w:p w:rsidR="00D263E8" w:rsidRDefault="00685CCC" w:rsidP="00685CCC">
      <w:pPr>
        <w:pStyle w:val="Heading1"/>
        <w:rPr>
          <w:rtl/>
        </w:rPr>
      </w:pPr>
      <w:r>
        <w:rPr>
          <w:rFonts w:hint="cs"/>
          <w:rtl/>
        </w:rPr>
        <w:lastRenderedPageBreak/>
        <w:t>ב) קיום</w:t>
      </w:r>
    </w:p>
    <w:p w:rsidR="00685CCC" w:rsidRDefault="004A6FE8" w:rsidP="004A6FE8">
      <w:pPr>
        <w:rPr>
          <w:rtl/>
        </w:rPr>
      </w:pPr>
      <w:r w:rsidRPr="004A6FE8">
        <w:rPr>
          <w:rFonts w:hint="cs"/>
          <w:u w:val="single"/>
          <w:rtl/>
        </w:rPr>
        <w:t>תרגיל</w:t>
      </w:r>
      <w:r>
        <w:rPr>
          <w:rFonts w:hint="cs"/>
          <w:rtl/>
        </w:rPr>
        <w:t xml:space="preserve">: </w:t>
      </w:r>
      <w:r w:rsidR="00057EA1">
        <w:rPr>
          <w:rFonts w:hint="cs"/>
          <w:rtl/>
        </w:rPr>
        <w:t xml:space="preserve">פונקציה מוגדרת ע"י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sign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  <w:r>
        <w:rPr>
          <w:rFonts w:eastAsiaTheme="minorEastAsia" w:hint="cs"/>
          <w:rtl/>
        </w:rPr>
        <w:t xml:space="preserve"> היא מולטילינארית, מתחלפת, ו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4A6FE8" w:rsidRDefault="004A6FE8" w:rsidP="007F1DDF">
      <w:pPr>
        <w:rPr>
          <w:rFonts w:eastAsiaTheme="minorEastAsia"/>
          <w:rtl/>
        </w:rPr>
      </w:pPr>
      <w:r w:rsidRPr="004A6FE8">
        <w:rPr>
          <w:rFonts w:hint="cs"/>
          <w:u w:val="single"/>
          <w:rtl/>
        </w:rPr>
        <w:t>רמז</w:t>
      </w:r>
      <w:r>
        <w:rPr>
          <w:rFonts w:hint="cs"/>
          <w:rtl/>
        </w:rPr>
        <w:t xml:space="preserve">: </w:t>
      </w:r>
      <w:r w:rsidR="007F1DDF">
        <w:rPr>
          <w:rFonts w:hint="cs"/>
          <w:rtl/>
        </w:rPr>
        <w:t xml:space="preserve">התחלפות מספיק לבדוק על תמורות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i+1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</m:m>
          </m:e>
        </m:d>
      </m:oMath>
    </w:p>
    <w:p w:rsidR="00820840" w:rsidRDefault="00820840" w:rsidP="00820840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820840" w:rsidRDefault="00867340" w:rsidP="00467232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char</m:t>
        </m:r>
        <m:r>
          <m:rPr>
            <m:scr m:val="double-struck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≠2</m:t>
        </m:r>
      </m:oMath>
      <w:r>
        <w:rPr>
          <w:rFonts w:eastAsiaTheme="minorEastAsia" w:hint="cs"/>
          <w:rtl/>
        </w:rPr>
        <w:t xml:space="preserve"> אזי לפונקציה מולטילינארית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…C,…C,…</m:t>
              </m:r>
            </m:e>
          </m:d>
          <m:r>
            <w:rPr>
              <w:rFonts w:ascii="Cambria Math" w:hAnsi="Cambria Math"/>
            </w:rPr>
            <m:t>=0⇔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char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אזי </w:t>
      </w:r>
      <w:r w:rsidR="005E0289">
        <w:rPr>
          <w:rFonts w:hint="cs"/>
          <w:rtl/>
        </w:rPr>
        <w:t xml:space="preserve">לכל סקלר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5E0289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a=-a</m:t>
        </m:r>
      </m:oMath>
      <w:r w:rsidR="00451A40"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a+a="2"a=0</m:t>
        </m:r>
      </m:oMath>
      <w:r w:rsidR="00451A40">
        <w:rPr>
          <w:rFonts w:eastAsiaTheme="minorEastAsia" w:hint="cs"/>
          <w:rtl/>
        </w:rPr>
        <w:t>)</w:t>
      </w:r>
      <w:r w:rsidR="00467232">
        <w:rPr>
          <w:rFonts w:eastAsiaTheme="minorEastAsia" w:hint="cs"/>
          <w:rtl/>
        </w:rPr>
        <w:t xml:space="preserve"> ואז ל</w:t>
      </w:r>
      <m:oMath>
        <m:r>
          <w:rPr>
            <w:rFonts w:ascii="Cambria Math" w:eastAsiaTheme="minorEastAsia" w:hAnsi="Cambria Math"/>
          </w:rPr>
          <m:t>char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=2</m:t>
        </m:r>
      </m:oMath>
      <w:r w:rsidR="00467232">
        <w:rPr>
          <w:rFonts w:eastAsiaTheme="minorEastAsia" w:hint="cs"/>
          <w:rtl/>
        </w:rPr>
        <w:t xml:space="preserve"> התחלפות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…C,…C…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EB7C05" w:rsidRDefault="00F953FC" w:rsidP="00467232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EB7C05" w:rsidRDefault="00EB7C05" w:rsidP="00EB7C05">
      <w:pPr>
        <w:rPr>
          <w:rFonts w:eastAsiaTheme="minorEastAsia"/>
          <w:rtl/>
        </w:rPr>
      </w:pPr>
      <w:r>
        <w:rPr>
          <w:rFonts w:hint="cs"/>
          <w:rtl/>
        </w:rPr>
        <w:t>נוכיח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</m:oMath>
    </w:p>
    <w:p w:rsidR="00EB7C05" w:rsidRPr="004915EE" w:rsidRDefault="00F953FC" w:rsidP="00EB7C05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4915EE" w:rsidRPr="00EC7DDD" w:rsidRDefault="00F953FC" w:rsidP="009724EC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τ=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sign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sign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func>
                </m:e>
              </m:eqArr>
            </m:lim>
          </m:limUp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</m:oMath>
      </m:oMathPara>
    </w:p>
    <w:p w:rsidR="00EC7DDD" w:rsidRDefault="00EC7DDD" w:rsidP="00EC7DDD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FC755F" w:rsidRDefault="00EC7DDD" w:rsidP="00FC755F">
      <w:pPr>
        <w:rPr>
          <w:rFonts w:eastAsiaTheme="minorEastAsia"/>
          <w:rtl/>
        </w:rPr>
      </w:pPr>
      <w:r>
        <w:rPr>
          <w:rFonts w:hint="cs"/>
          <w:rtl/>
        </w:rPr>
        <w:t xml:space="preserve">אפשר להוכיח את זה ישירות מיחידות של פונקציה </w:t>
      </w:r>
      <m:oMath>
        <m:r>
          <w:rPr>
            <w:rFonts w:ascii="Cambria Math" w:hAnsi="Cambria Math"/>
          </w:rPr>
          <m:t>det: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×…×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→F</m:t>
        </m:r>
      </m:oMath>
      <w:r>
        <w:rPr>
          <w:rFonts w:eastAsiaTheme="minorEastAsia" w:hint="cs"/>
          <w:rtl/>
        </w:rPr>
        <w:t xml:space="preserve"> מולטילינארית מתחלפת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5B530E">
        <w:rPr>
          <w:rFonts w:eastAsiaTheme="minorEastAsia" w:hint="cs"/>
          <w:rtl/>
        </w:rPr>
        <w:t>.</w:t>
      </w:r>
      <w:r w:rsidR="005B530E">
        <w:rPr>
          <w:rFonts w:eastAsiaTheme="minorEastAsia"/>
          <w:rtl/>
        </w:rPr>
        <w:br/>
      </w:r>
      <w:r w:rsidR="005B530E">
        <w:rPr>
          <w:rFonts w:eastAsiaTheme="minorEastAsia" w:hint="cs"/>
          <w:rtl/>
        </w:rPr>
        <w:t xml:space="preserve">כי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func>
      </m:oMath>
      <w:r w:rsidR="002E0958">
        <w:rPr>
          <w:rFonts w:eastAsiaTheme="minorEastAsia" w:hint="cs"/>
          <w:rtl/>
        </w:rPr>
        <w:t xml:space="preserve">, נסתכל על הפונקציות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func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2E0958">
        <w:rPr>
          <w:rFonts w:eastAsiaTheme="minorEastAsia" w:hint="cs"/>
          <w:rtl/>
        </w:rPr>
        <w:t xml:space="preserve"> ונקבל שתי פונקציות מולטילינאריות, מתחלפות ו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</w:p>
    <w:p w:rsidR="00FC755F" w:rsidRDefault="00FC755F" w:rsidP="00FC755F">
      <w:pPr>
        <w:bidi w:val="0"/>
        <w:rPr>
          <w:rtl/>
        </w:rPr>
      </w:pPr>
      <w:r>
        <w:rPr>
          <w:rtl/>
        </w:rPr>
        <w:br w:type="page"/>
      </w:r>
    </w:p>
    <w:p w:rsidR="003A0F41" w:rsidRDefault="00FC755F" w:rsidP="00FC755F">
      <w:pPr>
        <w:pStyle w:val="Title"/>
        <w:rPr>
          <w:rtl/>
        </w:rPr>
      </w:pPr>
      <w:r>
        <w:rPr>
          <w:rFonts w:hint="cs"/>
          <w:rtl/>
        </w:rPr>
        <w:lastRenderedPageBreak/>
        <w:t xml:space="preserve">פיתוח לפי </w:t>
      </w:r>
      <w:r w:rsidRPr="00686917">
        <w:rPr>
          <w:rFonts w:hint="cs"/>
          <w:rtl/>
        </w:rPr>
        <w:t>שורה</w:t>
      </w:r>
      <w:r>
        <w:rPr>
          <w:rFonts w:hint="cs"/>
          <w:rtl/>
        </w:rPr>
        <w:t>\עמודה</w:t>
      </w:r>
    </w:p>
    <w:p w:rsidR="00FC755F" w:rsidRDefault="00F953FC" w:rsidP="00686917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</m:oMath>
      <w:r w:rsidR="00686917">
        <w:rPr>
          <w:rFonts w:eastAsiaTheme="minorEastAsia" w:hint="cs"/>
          <w:rtl/>
        </w:rPr>
        <w:t xml:space="preserve"> לכן נעשה רק לפי שורה</w:t>
      </w:r>
    </w:p>
    <w:p w:rsidR="00686917" w:rsidRPr="002B5615" w:rsidRDefault="00F953FC" w:rsidP="00F953FC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i+</m:t>
              </m:r>
              <m:r>
                <w:rPr>
                  <w:rFonts w:ascii="Cambria Math" w:hAnsi="Cambria Math"/>
                </w:rPr>
                <m:t>j</m:t>
              </m:r>
              <w:bookmarkStart w:id="0" w:name="_GoBack"/>
              <w:bookmarkEnd w:id="0"/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המטריצה</m:t>
                      </m:r>
                    </m:e>
                    <m:e>
                      <m:r>
                        <w:rPr>
                          <w:rFonts w:ascii="Cambria Math" w:hAnsi="Cambria Math"/>
                          <w:rtl/>
                        </w:rPr>
                        <m:t>מוחקים כאשר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rtl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rtl/>
                        </w:rPr>
                        <m:t>שורה את</m:t>
                      </m:r>
                      <m:ctrlPr>
                        <w:rPr>
                          <w:rFonts w:ascii="Cambria Math" w:eastAsia="Cambria Math" w:hAnsi="Cambria Math" w:cs="Cambria Math"/>
                          <w:rtl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rtl/>
                        </w:rPr>
                        <m:t>עמודה ואת</m:t>
                      </m:r>
                    </m:e>
                  </m:eqArr>
                </m:e>
              </m:d>
            </m:e>
          </m:func>
        </m:oMath>
      </m:oMathPara>
    </w:p>
    <w:p w:rsidR="002B5615" w:rsidRDefault="002B5615" w:rsidP="002B5615">
      <w:pPr>
        <w:pStyle w:val="Heading2"/>
        <w:rPr>
          <w:rtl/>
        </w:rPr>
      </w:pPr>
      <w:r>
        <w:rPr>
          <w:rFonts w:hint="cs"/>
          <w:rtl/>
        </w:rPr>
        <w:t>למה</w:t>
      </w:r>
    </w:p>
    <w:p w:rsidR="002B5615" w:rsidRPr="00F74C56" w:rsidRDefault="00F953FC" w:rsidP="00367D18">
      <w:pPr>
        <w:rPr>
          <w:rFonts w:asciiTheme="majorHAnsi" w:eastAsiaTheme="majorEastAsia" w:hAnsiTheme="majorHAnsi" w:cstheme="majorBidi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D77007">
        <w:rPr>
          <w:rFonts w:asciiTheme="majorHAnsi" w:eastAsiaTheme="majorEastAsia" w:hAnsiTheme="majorHAnsi" w:cstheme="majorBidi" w:hint="cs"/>
          <w:rtl/>
        </w:rPr>
        <w:t>על ידי החלפת שורות ועמודות ניתן לקבל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rtl/>
                  </w:rPr>
                  <m:t>מטריצה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rtl/>
                  </w:rPr>
                  <m:t>משלימה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  <m:ctrlPr>
                      <w:rPr>
                        <w:rFonts w:ascii="Cambria Math" w:eastAsiaTheme="majorEastAsia" w:hAnsi="Cambria Math" w:cstheme="majorBidi"/>
                      </w:rPr>
                    </m:ctrlP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rtl/>
                  </w:rPr>
                  <m:t>ל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</m:mr>
          </m:m>
          <m:r>
            <w:rPr>
              <w:rFonts w:ascii="Cambria Math" w:eastAsiaTheme="majorEastAsia" w:hAnsi="Cambria Math" w:cstheme="majorBidi"/>
            </w:rPr>
            <m:t>,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''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i-1+j-1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A'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i+j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ii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''</m:t>
                  </m:r>
                </m:sup>
              </m:sSup>
            </m:e>
          </m:func>
        </m:oMath>
      </m:oMathPara>
    </w:p>
    <w:p w:rsidR="0050434D" w:rsidRDefault="00F953FC" w:rsidP="00E81B0C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</m:sSub>
                    </m: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j=1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…</m:t>
                            </m:r>
                          </m:e>
                          <m:e/>
                          <m:e/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⋮</m:t>
                            </m:r>
                          </m:e>
                          <m:e/>
                          <m:e/>
                          <m:e/>
                          <m:e/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…</m:t>
                            </m:r>
                          </m:e>
                          <m:e/>
                          <m:e/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ij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i+1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…</m:t>
                            </m:r>
                          </m:e>
                          <m:e/>
                          <m:e/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⋮</m:t>
                            </m:r>
                          </m:e>
                          <m:e/>
                          <m:e/>
                          <m:e/>
                          <m:e/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…</m:t>
                            </m:r>
                          </m:e>
                          <m:e/>
                          <m:e/>
                          <m:e/>
                        </m:mr>
                      </m:m>
                    </m:e>
                  </m:d>
                </m:e>
              </m:func>
            </m:e>
          </m:nary>
        </m:oMath>
      </m:oMathPara>
    </w:p>
    <w:p w:rsidR="0050434D" w:rsidRDefault="0050434D" w:rsidP="0050434D">
      <w:pPr>
        <w:bidi w:val="0"/>
      </w:pPr>
      <w:r>
        <w:br w:type="page"/>
      </w:r>
    </w:p>
    <w:p w:rsidR="00F74C56" w:rsidRDefault="0050434D" w:rsidP="0050434D">
      <w:pPr>
        <w:pStyle w:val="Title"/>
        <w:rPr>
          <w:rtl/>
        </w:rPr>
      </w:pPr>
      <w:r>
        <w:rPr>
          <w:rFonts w:hint="cs"/>
          <w:rtl/>
        </w:rPr>
        <w:lastRenderedPageBreak/>
        <w:t>מטריצה צמודה קלסית</w:t>
      </w:r>
    </w:p>
    <w:p w:rsidR="0050434D" w:rsidRDefault="00FB092B" w:rsidP="00FB092B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FB092B" w:rsidRDefault="00004902" w:rsidP="00511B8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נגדיר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ע"י</w:t>
      </w:r>
      <w:r w:rsidR="005C3BF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1≤i,j≤n,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adj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="00F53685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511B80">
        <w:rPr>
          <w:rFonts w:eastAsiaTheme="minorEastAsia" w:hint="cs"/>
          <w:rtl/>
        </w:rPr>
        <w:t xml:space="preserve"> משלים האלגברי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</w:p>
    <w:p w:rsidR="00BA22B8" w:rsidRDefault="00BA22B8" w:rsidP="00BA22B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A22B8" w:rsidRPr="00C2452E" w:rsidRDefault="00C3219C" w:rsidP="00C3219C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*A=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:rsidR="00C2452E" w:rsidRDefault="00C2452E" w:rsidP="009B0394">
      <w:pPr>
        <w:rPr>
          <w:rFonts w:eastAsiaTheme="minorEastAsia"/>
          <w:rtl/>
        </w:rPr>
      </w:pPr>
      <w:r w:rsidRPr="00C2452E">
        <w:rPr>
          <w:rFonts w:eastAsiaTheme="minorEastAsia" w:hint="cs"/>
          <w:u w:val="single"/>
          <w:rtl/>
        </w:rPr>
        <w:t>בפרט</w:t>
      </w:r>
      <w:r>
        <w:rPr>
          <w:rFonts w:eastAsiaTheme="minorEastAsia" w:hint="cs"/>
          <w:rtl/>
        </w:rPr>
        <w:t xml:space="preserve">: </w:t>
      </w:r>
      <w:r w:rsidR="009B0394">
        <w:rPr>
          <w:rFonts w:eastAsiaTheme="minorEastAsia" w:hint="cs"/>
          <w:rtl/>
        </w:rPr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9B0394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E650B2" w:rsidRDefault="00E650B2" w:rsidP="00E650B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035EB" w:rsidRDefault="00F953FC" w:rsidP="00B05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adj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Aij 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לפי נוסחת פיתוח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i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שורה לפי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adj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lim>
              </m:limUp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</m:e>
            </m:mr>
            <m:mr>
              <m:e/>
            </m:mr>
          </m:m>
        </m:oMath>
      </m:oMathPara>
    </w:p>
    <w:p w:rsidR="00C035EB" w:rsidRDefault="00C035EB" w:rsidP="00C035EB">
      <w:pPr>
        <w:bidi w:val="0"/>
      </w:pPr>
      <w:r>
        <w:br w:type="page"/>
      </w:r>
    </w:p>
    <w:p w:rsidR="00E650B2" w:rsidRDefault="00C035EB" w:rsidP="002B32C6">
      <w:pPr>
        <w:pStyle w:val="Title"/>
        <w:rPr>
          <w:rtl/>
        </w:rPr>
      </w:pPr>
      <w:r>
        <w:rPr>
          <w:rFonts w:hint="cs"/>
          <w:rtl/>
        </w:rPr>
        <w:lastRenderedPageBreak/>
        <w:t xml:space="preserve">נוסחת </w:t>
      </w:r>
      <w:r>
        <w:t>Cramer</w:t>
      </w:r>
      <w:r>
        <w:rPr>
          <w:rFonts w:hint="cs"/>
          <w:rtl/>
        </w:rPr>
        <w:t xml:space="preserve"> לפתרון המערכת</w:t>
      </w:r>
    </w:p>
    <w:p w:rsidR="00445F4E" w:rsidRPr="007F126B" w:rsidRDefault="00D81DCA" w:rsidP="00445F4E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Ax=b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(</w:t>
      </w:r>
      <w:r w:rsidRPr="00D81DCA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קיים פתרון יחיד)</w:t>
      </w:r>
      <w:r w:rsidR="00445F4E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,b,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:rsidR="007F126B" w:rsidRDefault="007F126B" w:rsidP="007F126B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2B5063" w:rsidRPr="008470B7" w:rsidRDefault="007F126B" w:rsidP="00277221">
      <w:pPr>
        <w:rPr>
          <w:rFonts w:eastAsiaTheme="minorEastAsia"/>
          <w:i/>
        </w:rPr>
      </w:pPr>
      <w:r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יחיד כך ש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 w:hint="cs"/>
          <w:rtl/>
        </w:rPr>
        <w:t>.</w:t>
      </w:r>
      <w:r w:rsidR="00801049">
        <w:rPr>
          <w:rFonts w:eastAsiaTheme="minorEastAsia" w:hint="cs"/>
          <w:rtl/>
        </w:rPr>
        <w:t xml:space="preserve"> </w:t>
      </w:r>
      <w:r w:rsidR="00801049" w:rsidRPr="00801049">
        <w:rPr>
          <w:rFonts w:eastAsiaTheme="minorEastAsia"/>
        </w:rPr>
        <w:sym w:font="Wingdings" w:char="F0F3"/>
      </w:r>
      <w:r w:rsidR="00801049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r w:rsidR="002B031E">
        <w:rPr>
          <w:rFonts w:eastAsiaTheme="minorEastAsia" w:hint="cs"/>
          <w:rtl/>
        </w:rPr>
        <w:t xml:space="preserve"> </w:t>
      </w:r>
      <w:r w:rsidR="002B031E">
        <w:rPr>
          <w:rFonts w:hint="cs"/>
          <w:rtl/>
        </w:rPr>
        <w:t>נחשב:</w:t>
      </w:r>
      <w:r w:rsidR="002B031E">
        <w:rPr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nary>
                    </m:lim>
                  </m:limLow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מולטילינאריות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=0 i≠j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</m:t>
                  </m:r>
                </m:lim>
              </m:limLow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,…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lim>
          </m:limLow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≠0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אם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sectPr w:rsidR="002B5063" w:rsidRPr="008470B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83"/>
    <w:rsid w:val="00004902"/>
    <w:rsid w:val="00031F79"/>
    <w:rsid w:val="00057EA1"/>
    <w:rsid w:val="00061F21"/>
    <w:rsid w:val="00066B3F"/>
    <w:rsid w:val="00073113"/>
    <w:rsid w:val="00145D19"/>
    <w:rsid w:val="0015243D"/>
    <w:rsid w:val="00181735"/>
    <w:rsid w:val="0019696B"/>
    <w:rsid w:val="001B5C77"/>
    <w:rsid w:val="001C3EBB"/>
    <w:rsid w:val="001E5CA4"/>
    <w:rsid w:val="00206553"/>
    <w:rsid w:val="00240DB9"/>
    <w:rsid w:val="00277221"/>
    <w:rsid w:val="002B031E"/>
    <w:rsid w:val="002B32C6"/>
    <w:rsid w:val="002B5063"/>
    <w:rsid w:val="002B5615"/>
    <w:rsid w:val="002B6160"/>
    <w:rsid w:val="002B7538"/>
    <w:rsid w:val="002E0958"/>
    <w:rsid w:val="002F2A72"/>
    <w:rsid w:val="0032425B"/>
    <w:rsid w:val="00351483"/>
    <w:rsid w:val="00367D18"/>
    <w:rsid w:val="003A0F41"/>
    <w:rsid w:val="003F0597"/>
    <w:rsid w:val="003F4987"/>
    <w:rsid w:val="0044012A"/>
    <w:rsid w:val="00445F4E"/>
    <w:rsid w:val="00451A40"/>
    <w:rsid w:val="00467232"/>
    <w:rsid w:val="00471A88"/>
    <w:rsid w:val="00485CF8"/>
    <w:rsid w:val="00487625"/>
    <w:rsid w:val="004906D5"/>
    <w:rsid w:val="004915EE"/>
    <w:rsid w:val="004A6FE8"/>
    <w:rsid w:val="004B6B3C"/>
    <w:rsid w:val="004D0B9D"/>
    <w:rsid w:val="004E2E66"/>
    <w:rsid w:val="0050434D"/>
    <w:rsid w:val="00511B80"/>
    <w:rsid w:val="0051386F"/>
    <w:rsid w:val="00565FB7"/>
    <w:rsid w:val="005859DA"/>
    <w:rsid w:val="005B530E"/>
    <w:rsid w:val="005C3BFF"/>
    <w:rsid w:val="005E0289"/>
    <w:rsid w:val="006165AC"/>
    <w:rsid w:val="00685CCC"/>
    <w:rsid w:val="00686917"/>
    <w:rsid w:val="006C2224"/>
    <w:rsid w:val="006E3D1D"/>
    <w:rsid w:val="0075121E"/>
    <w:rsid w:val="007A6EE9"/>
    <w:rsid w:val="007E32E4"/>
    <w:rsid w:val="007F126B"/>
    <w:rsid w:val="007F1DDF"/>
    <w:rsid w:val="00801049"/>
    <w:rsid w:val="00820840"/>
    <w:rsid w:val="00842406"/>
    <w:rsid w:val="008470B7"/>
    <w:rsid w:val="00867340"/>
    <w:rsid w:val="0087575B"/>
    <w:rsid w:val="008A44BF"/>
    <w:rsid w:val="008E1EA8"/>
    <w:rsid w:val="0091503A"/>
    <w:rsid w:val="00954880"/>
    <w:rsid w:val="009554FA"/>
    <w:rsid w:val="0097181B"/>
    <w:rsid w:val="009724EC"/>
    <w:rsid w:val="0097453D"/>
    <w:rsid w:val="00974E49"/>
    <w:rsid w:val="009B0394"/>
    <w:rsid w:val="009B68ED"/>
    <w:rsid w:val="009E3054"/>
    <w:rsid w:val="00A7029E"/>
    <w:rsid w:val="00B05B9B"/>
    <w:rsid w:val="00B55113"/>
    <w:rsid w:val="00BA22B8"/>
    <w:rsid w:val="00BB1366"/>
    <w:rsid w:val="00BC0352"/>
    <w:rsid w:val="00BC0F53"/>
    <w:rsid w:val="00BE7D02"/>
    <w:rsid w:val="00C035EB"/>
    <w:rsid w:val="00C0604C"/>
    <w:rsid w:val="00C2452E"/>
    <w:rsid w:val="00C3219C"/>
    <w:rsid w:val="00C81FD4"/>
    <w:rsid w:val="00CB3792"/>
    <w:rsid w:val="00CC3F3D"/>
    <w:rsid w:val="00D03B7B"/>
    <w:rsid w:val="00D263E8"/>
    <w:rsid w:val="00D3155D"/>
    <w:rsid w:val="00D41D65"/>
    <w:rsid w:val="00D77007"/>
    <w:rsid w:val="00D81DCA"/>
    <w:rsid w:val="00DE7B76"/>
    <w:rsid w:val="00E037F8"/>
    <w:rsid w:val="00E33D18"/>
    <w:rsid w:val="00E412C6"/>
    <w:rsid w:val="00E650B2"/>
    <w:rsid w:val="00E66A93"/>
    <w:rsid w:val="00E67AB6"/>
    <w:rsid w:val="00E81B0C"/>
    <w:rsid w:val="00E93576"/>
    <w:rsid w:val="00EA3E39"/>
    <w:rsid w:val="00EB7C05"/>
    <w:rsid w:val="00EC7DDD"/>
    <w:rsid w:val="00EE3189"/>
    <w:rsid w:val="00EF1FCF"/>
    <w:rsid w:val="00EF742B"/>
    <w:rsid w:val="00F13B7A"/>
    <w:rsid w:val="00F205B0"/>
    <w:rsid w:val="00F271A4"/>
    <w:rsid w:val="00F53685"/>
    <w:rsid w:val="00F74C56"/>
    <w:rsid w:val="00F82C17"/>
    <w:rsid w:val="00F953FC"/>
    <w:rsid w:val="00FA220D"/>
    <w:rsid w:val="00FB092B"/>
    <w:rsid w:val="00FC755F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13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2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13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2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733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135</cp:revision>
  <dcterms:created xsi:type="dcterms:W3CDTF">2011-02-28T12:05:00Z</dcterms:created>
  <dcterms:modified xsi:type="dcterms:W3CDTF">2011-03-17T23:07:00Z</dcterms:modified>
</cp:coreProperties>
</file>