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5316C6" w:rsidP="005316C6">
      <w:pPr>
        <w:pStyle w:val="Title"/>
        <w:rPr>
          <w:rFonts w:hint="cs"/>
          <w:rtl/>
        </w:rPr>
      </w:pPr>
      <w:r>
        <w:rPr>
          <w:rFonts w:hint="cs"/>
          <w:rtl/>
        </w:rPr>
        <w:t>מכפלה פנימית</w:t>
      </w:r>
    </w:p>
    <w:p w:rsidR="005316C6" w:rsidRDefault="00F05DB5" w:rsidP="00F05DB5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F05DB5" w:rsidRDefault="00F2077D" w:rsidP="00F05DB5">
      <w:pPr>
        <w:rPr>
          <w:rFonts w:hint="cs"/>
          <w:rtl/>
        </w:rPr>
      </w:pPr>
      <w:r>
        <w:rPr>
          <w:rFonts w:hint="cs"/>
          <w:rtl/>
        </w:rPr>
        <w:t>הגדרת המכפלה הפנימית תלויה בשדה, ולשדות שונים יכולות להיות הגדרות שונות.</w:t>
      </w:r>
    </w:p>
    <w:p w:rsidR="00F05DB5" w:rsidRDefault="00F05DB5" w:rsidP="00F05DB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05DB5" w:rsidRDefault="00F05DB5" w:rsidP="00635F6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. פונקציה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>: V×V→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A58CA">
        <w:rPr>
          <w:rFonts w:eastAsiaTheme="minorEastAsia" w:hint="cs"/>
          <w:rtl/>
        </w:rPr>
        <w:t xml:space="preserve"> נקראת מכפלה פנימית(או מכפלה סקלרית או מכפלה אוקלידית)</w:t>
      </w:r>
      <w:r w:rsidR="00E73803">
        <w:rPr>
          <w:rFonts w:eastAsiaTheme="minorEastAsia" w:hint="cs"/>
          <w:rtl/>
        </w:rPr>
        <w:t xml:space="preserve"> אם:</w:t>
      </w:r>
    </w:p>
    <w:p w:rsidR="00D10AAA" w:rsidRPr="00A57800" w:rsidRDefault="00D10AAA" w:rsidP="00635F6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לינארית</w:t>
      </w:r>
      <w:r w:rsidR="00FF3C28">
        <w:rPr>
          <w:rFonts w:hint="cs"/>
          <w:rtl/>
        </w:rPr>
        <w:t xml:space="preserve">: לכל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u,v,w∈V</m:t>
              </m:r>
            </m:e>
          </m:mr>
          <m:mr>
            <m:e>
              <m:r>
                <w:rPr>
                  <w:rFonts w:ascii="Cambria Math" w:hAnsi="Cambria Math"/>
                </w:rPr>
                <m:t>a,b∈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mr>
        </m:m>
      </m:oMath>
      <w:r w:rsidR="00FF3C28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+b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av+bu,w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="00F86D4D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=a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v,w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v+u,w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v,w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u,w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A57800" w:rsidRPr="00A472A0" w:rsidRDefault="00A57800" w:rsidP="00A5780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>סימטרית</w:t>
      </w:r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w,v∈V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w,v</m:t>
            </m:r>
          </m:e>
        </m:d>
      </m:oMath>
    </w:p>
    <w:p w:rsidR="00A472A0" w:rsidRPr="00E6727F" w:rsidRDefault="005C6E4F" w:rsidP="00E6727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v=0</m:t>
        </m:r>
      </m:oMath>
    </w:p>
    <w:p w:rsidR="00E6727F" w:rsidRDefault="00E6727F" w:rsidP="00E6727F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E6727F" w:rsidRPr="008E59BA" w:rsidRDefault="008E59BA" w:rsidP="008E59BA">
      <w:pPr>
        <w:pStyle w:val="ListParagraph"/>
        <w:numPr>
          <w:ilvl w:val="0"/>
          <w:numId w:val="2"/>
        </w:numPr>
        <w:rPr>
          <w:rFonts w:eastAsiaTheme="minorEastAsia" w:hint="cs"/>
          <w:rtl/>
        </w:rPr>
      </w:pP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,n≥1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eastAsiaTheme="minorEastAsia"/>
              <w:rtl/>
            </w:rPr>
            <w:br/>
          </m:r>
        </m:oMath>
      </m:oMathPara>
      <w:r w:rsidRPr="00295B8F">
        <w:rPr>
          <w:rFonts w:eastAsiaTheme="minorEastAsia" w:hint="cs"/>
          <w:b/>
          <w:bCs/>
          <w:u w:val="single"/>
          <w:rtl/>
        </w:rPr>
        <w:t>נגדיר</w:t>
      </w:r>
      <w:r w:rsidRPr="008E59BA">
        <w:rPr>
          <w:rFonts w:eastAsiaTheme="minorEastAsia" w:hint="cs"/>
          <w:rtl/>
        </w:rPr>
        <w:t xml:space="preserve">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6727F" w:rsidRDefault="00E6727F" w:rsidP="008425DD">
      <w:pPr>
        <w:pStyle w:val="Heading2"/>
        <w:ind w:left="5760"/>
        <w:rPr>
          <w:rFonts w:hint="cs"/>
          <w:rtl/>
        </w:rPr>
      </w:pPr>
      <w:r>
        <w:rPr>
          <w:rFonts w:hint="cs"/>
          <w:rtl/>
        </w:rPr>
        <w:t>הערה</w:t>
      </w:r>
    </w:p>
    <w:p w:rsidR="00E6727F" w:rsidRPr="008425DD" w:rsidRDefault="00E6727F" w:rsidP="008425DD">
      <w:pPr>
        <w:ind w:left="5760"/>
        <w:rPr>
          <w:rFonts w:eastAsiaTheme="minorEastAsia" w:hint="cs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425DD" w:rsidRPr="004D3311" w:rsidRDefault="00421FEA" w:rsidP="00493AD1">
      <w:pPr>
        <w:rPr>
          <w:rFonts w:hint="cs"/>
          <w:i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⇔X=0</m:t>
          </m:r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4D3311" w:rsidRPr="00C17C60" w:rsidRDefault="00313202" w:rsidP="00E67A46">
      <w:pPr>
        <w:pStyle w:val="ListParagraph"/>
        <w:numPr>
          <w:ilvl w:val="0"/>
          <w:numId w:val="2"/>
        </w:numPr>
        <w:rPr>
          <w:i/>
        </w:rPr>
      </w:pPr>
      <m:oMath>
        <m:r>
          <w:rPr>
            <w:rFonts w:ascii="Cambria Math" w:hAnsi="Cambria Math"/>
          </w:rPr>
          <m:t>A,B∈V=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cs"/>
          <w:i/>
          <w:rtl/>
        </w:rPr>
        <w:t>.</w:t>
      </w:r>
      <w:r w:rsidRPr="00313202">
        <w:rPr>
          <w:rFonts w:hint="cs"/>
          <w:i/>
          <w:rtl/>
        </w:rPr>
        <w:t xml:space="preserve"> </w:t>
      </w:r>
      <w:r w:rsidR="00295B8F" w:rsidRPr="00295B8F">
        <w:rPr>
          <w:rFonts w:hint="cs"/>
          <w:b/>
          <w:bCs/>
          <w:i/>
          <w:u w:val="single"/>
          <w:rtl/>
        </w:rPr>
        <w:t>נגדיר</w:t>
      </w:r>
      <w:r w:rsidR="00295B8F">
        <w:rPr>
          <w:rFonts w:hint="cs"/>
          <w:i/>
          <w:rtl/>
        </w:rPr>
        <w:t>:</w:t>
      </w:r>
      <w:r w:rsidR="004D3311">
        <w:rPr>
          <w:i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hint="cs"/>
              <w:i/>
              <w:rtl/>
            </w:rPr>
            <w:br/>
          </m:r>
        </m:oMath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groupChr>
                </m:e>
                <m:li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lim>
              </m:limLow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⇒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=0⇔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=0</m:t>
          </m:r>
        </m:oMath>
      </m:oMathPara>
    </w:p>
    <w:p w:rsidR="00C17C60" w:rsidRPr="00CD7237" w:rsidRDefault="00345655" w:rsidP="00C7484D">
      <w:pPr>
        <w:pStyle w:val="ListParagraph"/>
        <w:numPr>
          <w:ilvl w:val="0"/>
          <w:numId w:val="2"/>
        </w:numPr>
        <w:rPr>
          <w:rFonts w:hint="cs"/>
          <w:i/>
        </w:rPr>
      </w:pPr>
      <m:oMath>
        <m:r>
          <w:rPr>
            <w:rFonts w:ascii="Cambria Math" w:hAnsi="Cambria Math"/>
          </w:rPr>
          <m:t>V=C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 w:rsidR="008246F8">
        <w:rPr>
          <w:rFonts w:eastAsiaTheme="minorEastAsia" w:hint="cs"/>
          <w:i/>
          <w:rtl/>
        </w:rPr>
        <w:t xml:space="preserve"> פונקציות רציפות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8246F8">
        <w:rPr>
          <w:rFonts w:eastAsiaTheme="minorEastAsia" w:hint="cs"/>
          <w:i/>
          <w:rtl/>
        </w:rPr>
        <w:t xml:space="preserve"> עם ערכים </w:t>
      </w:r>
      <w:r w:rsidR="008246F8">
        <w:rPr>
          <w:rFonts w:eastAsiaTheme="minorEastAsia" w:hint="cs"/>
          <w:i/>
          <w:u w:val="single"/>
          <w:rtl/>
        </w:rPr>
        <w:t>ממשיים</w:t>
      </w:r>
      <w:r w:rsidR="00423F52">
        <w:rPr>
          <w:rFonts w:eastAsiaTheme="minorEastAsia" w:hint="cs"/>
          <w:i/>
          <w:rtl/>
        </w:rPr>
        <w:t>.</w:t>
      </w:r>
      <w:r w:rsidR="00262D62">
        <w:rPr>
          <w:rFonts w:eastAsiaTheme="minorEastAsia"/>
          <w:i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eastAsiaTheme="minorEastAsia"/>
              <w:i/>
              <w:rtl/>
            </w:rPr>
            <w:br/>
          </m:r>
        </m:oMath>
        <m:oMath>
          <m:r>
            <w:rPr>
              <w:rFonts w:ascii="Cambria Math" w:hAnsi="Cambria Math"/>
            </w:rPr>
            <m:t>0≤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 w:rsidR="00C7484D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C7484D">
        <w:rPr>
          <w:rFonts w:eastAsiaTheme="minorEastAsia" w:hint="cs"/>
          <w:i/>
          <w:rtl/>
        </w:rPr>
        <w:t>(בגלל ש</w:t>
      </w:r>
      <w:r w:rsidR="00C7484D">
        <w:rPr>
          <w:rFonts w:eastAsiaTheme="minorEastAsia"/>
          <w:i/>
        </w:rPr>
        <w:t>f</w:t>
      </w:r>
      <w:r w:rsidR="00C7484D">
        <w:rPr>
          <w:rFonts w:eastAsiaTheme="minorEastAsia" w:hint="cs"/>
          <w:i/>
          <w:rtl/>
        </w:rPr>
        <w:t xml:space="preserve"> רציפה)</w:t>
      </w:r>
      <w:r w:rsidR="00CD7237">
        <w:rPr>
          <w:rFonts w:eastAsiaTheme="minorEastAsia" w:hint="cs"/>
          <w:i/>
          <w:rtl/>
        </w:rPr>
        <w:t>.</w:t>
      </w:r>
    </w:p>
    <w:p w:rsidR="009046DF" w:rsidRDefault="009046DF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CD7237" w:rsidRPr="00B32E35" w:rsidRDefault="00CD7237" w:rsidP="009046DF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lastRenderedPageBreak/>
        <w:t xml:space="preserve">מרחב של </w:t>
      </w:r>
      <w:r>
        <w:rPr>
          <w:i/>
        </w:rPr>
        <w:t>Hilbert</w:t>
      </w:r>
      <w:r w:rsidR="003D7130">
        <w:rPr>
          <w:rFonts w:hint="cs"/>
          <w:i/>
          <w:rtl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20B2A">
        <w:rPr>
          <w:rFonts w:eastAsiaTheme="minorEastAsia"/>
          <w:i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8C54DB">
        <w:rPr>
          <w:rFonts w:eastAsiaTheme="minorEastAsia" w:hint="cs"/>
          <w:i/>
          <w:rtl/>
        </w:rPr>
        <w:t>כך ש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&lt;∞</m:t>
        </m:r>
      </m:oMath>
      <w:r w:rsidR="00BD6F17">
        <w:rPr>
          <w:rFonts w:eastAsiaTheme="minorEastAsia"/>
          <w:i/>
          <w:rtl/>
        </w:rPr>
        <w:br/>
      </w:r>
      <w:r w:rsidR="00BD6F17">
        <w:rPr>
          <w:rFonts w:eastAsiaTheme="minorEastAsia" w:hint="cs"/>
          <w:b/>
          <w:bCs/>
          <w:i/>
          <w:u w:val="single"/>
          <w:rtl/>
        </w:rPr>
        <w:t>נגדיר</w:t>
      </w:r>
      <w:r w:rsidR="00BD6F17">
        <w:rPr>
          <w:rFonts w:eastAsiaTheme="minorEastAsia" w:hint="cs"/>
          <w:i/>
          <w:rtl/>
        </w:rPr>
        <w:t>:</w:t>
      </w:r>
      <w:r w:rsidR="002D7E36">
        <w:rPr>
          <w:rFonts w:eastAsiaTheme="minorEastAsia"/>
          <w:i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hint="cs"/>
              <w:i/>
              <w:rtl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=0⇔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לכל</m:t>
                  </m:r>
                </m:e>
              </m:eqArr>
            </m:e>
          </m:box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E35" w:rsidRDefault="00B32E35" w:rsidP="00FA2094">
      <w:pPr>
        <w:pStyle w:val="Heading1"/>
        <w:rPr>
          <w:rFonts w:hint="cs"/>
          <w:rtl/>
        </w:rPr>
      </w:pPr>
      <w:r>
        <w:rPr>
          <w:rFonts w:hint="cs"/>
          <w:rtl/>
        </w:rPr>
        <w:t>הערות</w:t>
      </w:r>
    </w:p>
    <w:p w:rsidR="00FA2094" w:rsidRPr="00AF74FA" w:rsidRDefault="007E7B38" w:rsidP="004538C7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,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 w:rsidR="004538C7">
        <w:rPr>
          <w:rFonts w:eastAsiaTheme="minorEastAsia" w:hint="cs"/>
          <w:i/>
          <w:rtl/>
        </w:rPr>
        <w:t xml:space="preserve"> (מעל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538C7">
        <w:rPr>
          <w:rFonts w:eastAsiaTheme="minorEastAsia" w:hint="cs"/>
          <w:i/>
          <w:rtl/>
        </w:rPr>
        <w:t>)</w:t>
      </w:r>
    </w:p>
    <w:p w:rsidR="00AF74FA" w:rsidRPr="00AF74FA" w:rsidRDefault="00AF74FA" w:rsidP="00AF74FA">
      <w:pPr>
        <w:pStyle w:val="ListParagraph"/>
        <w:numPr>
          <w:ilvl w:val="0"/>
          <w:numId w:val="3"/>
        </w:numPr>
        <w:rPr>
          <w:rFonts w:hint="cs"/>
          <w:i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0,v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AF74FA" w:rsidRDefault="00AF74FA" w:rsidP="00AF74FA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AF74FA" w:rsidRDefault="00AE4E1E" w:rsidP="00CA2B1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מ"ו(מעל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>) ו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מכפלה פנימית. פונקציה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eastAsiaTheme="minorEastAsia" w:hAnsi="Cambria Math"/>
          </w:rPr>
          <m:t>:V→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2726D">
        <w:rPr>
          <w:rFonts w:eastAsiaTheme="minorEastAsia" w:hint="cs"/>
          <w:rtl/>
        </w:rPr>
        <w:t xml:space="preserve"> מוגדרת ע"י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v,v</m:t>
                </m:r>
              </m:e>
            </m:d>
          </m:e>
        </m:rad>
      </m:oMath>
      <w:r w:rsidR="00CA2B1D">
        <w:rPr>
          <w:rFonts w:eastAsiaTheme="minorEastAsia" w:hint="cs"/>
          <w:rtl/>
        </w:rPr>
        <w:t xml:space="preserve"> נקראת נורמה(מוגדרת ע"י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 w:rsidR="00CA2B1D">
        <w:rPr>
          <w:rFonts w:eastAsiaTheme="minorEastAsia" w:hint="cs"/>
          <w:rtl/>
        </w:rPr>
        <w:t>)</w:t>
      </w:r>
    </w:p>
    <w:p w:rsidR="00CA2B1D" w:rsidRDefault="00CA2B1D" w:rsidP="00CA2B1D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DB0EA0" w:rsidRPr="00DB0EA0" w:rsidRDefault="00CA2B1D" w:rsidP="00DB0EA0">
      <w:pPr>
        <w:rPr>
          <w:rFonts w:hint="cs"/>
          <w:rtl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8F2DB5">
        <w:rPr>
          <w:rFonts w:eastAsiaTheme="minorEastAsia"/>
          <w:rtl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DB0C1B" w:rsidRDefault="00DB0C1B" w:rsidP="00DB0C1B">
      <w:pPr>
        <w:pStyle w:val="Title"/>
        <w:rPr>
          <w:rtl/>
        </w:rPr>
        <w:sectPr w:rsidR="00DB0C1B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5871A4" w:rsidRDefault="00DB0EA0" w:rsidP="005871A4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אי שוויון קושי-שוורץ(</w:t>
      </w:r>
      <w:r>
        <w:t>Cauchy-Bunyakovsky-Schwarz</w:t>
      </w:r>
      <w:r>
        <w:rPr>
          <w:rFonts w:hint="cs"/>
          <w:rtl/>
        </w:rPr>
        <w:t>)</w:t>
      </w:r>
    </w:p>
    <w:p w:rsidR="005871A4" w:rsidRDefault="005871A4" w:rsidP="0085045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 (מעל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>) ו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מכפלה פנימית. לכל </w:t>
      </w:r>
      <m:oMath>
        <m:r>
          <w:rPr>
            <w:rFonts w:ascii="Cambria Math" w:eastAsiaTheme="minorEastAsia" w:hAnsi="Cambria Math"/>
          </w:rPr>
          <m:t>u,v∈V</m:t>
        </m:r>
      </m:oMath>
      <w:r>
        <w:rPr>
          <w:rFonts w:eastAsiaTheme="minorEastAsia" w:hint="cs"/>
          <w:rtl/>
        </w:rPr>
        <w:t xml:space="preserve"> מתקיים</w:t>
      </w:r>
      <w:r w:rsidR="00850458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:rsidR="00F47E6D" w:rsidRDefault="00AB34FC" w:rsidP="00AB34FC">
      <w:pPr>
        <w:pStyle w:val="Heading1"/>
        <w:rPr>
          <w:rFonts w:hint="cs"/>
          <w:rtl/>
        </w:rPr>
      </w:pPr>
      <w:r>
        <w:rPr>
          <w:rFonts w:hint="cs"/>
          <w:rtl/>
        </w:rPr>
        <w:t>תוצאה</w:t>
      </w:r>
    </w:p>
    <w:p w:rsidR="00AB34FC" w:rsidRDefault="00935D08" w:rsidP="00935D0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 מכפלה פנימית. נורמה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eastAsiaTheme="minorEastAsia" w:hAnsi="Cambria Math"/>
          </w:rPr>
          <m:t>:V→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F2025">
        <w:rPr>
          <w:rFonts w:eastAsiaTheme="minorEastAsia" w:hint="cs"/>
          <w:rtl/>
        </w:rPr>
        <w:t xml:space="preserve"> מקיימת:</w:t>
      </w:r>
    </w:p>
    <w:p w:rsidR="006F2025" w:rsidRDefault="007667AE" w:rsidP="009B35B5">
      <w:pPr>
        <w:pStyle w:val="ListParagraph"/>
        <w:numPr>
          <w:ilvl w:val="0"/>
          <w:numId w:val="4"/>
        </w:numPr>
        <w:rPr>
          <w:rFonts w:hint="cs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070335"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v≠0</m:t>
        </m:r>
      </m:oMath>
    </w:p>
    <w:p w:rsidR="006D3741" w:rsidRPr="003E785F" w:rsidRDefault="00DB46D9" w:rsidP="003C25E5">
      <w:pPr>
        <w:pStyle w:val="ListParagraph"/>
        <w:numPr>
          <w:ilvl w:val="0"/>
          <w:numId w:val="4"/>
        </w:numPr>
        <w:rPr>
          <w:rFonts w:hint="c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mr>
          <m:mr>
            <m:e>
              <m:r>
                <w:rPr>
                  <w:rFonts w:ascii="Cambria Math" w:hAnsi="Cambria Math"/>
                </w:rPr>
                <m:t>v∈V</m:t>
              </m:r>
            </m:e>
          </m:mr>
        </m:m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av</m:t>
            </m:r>
          </m:e>
        </m:d>
      </m:oMath>
    </w:p>
    <w:p w:rsidR="003E785F" w:rsidRPr="008A164D" w:rsidRDefault="003E785F" w:rsidP="003E785F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(אי שוויון המשולש):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u+v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8A164D" w:rsidRDefault="008A164D" w:rsidP="00BB0196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8A164D" w:rsidRDefault="008A164D" w:rsidP="009B35B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פונקציה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:V→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9B35B5">
        <w:rPr>
          <w:rFonts w:eastAsiaTheme="minorEastAsia" w:hint="cs"/>
          <w:rtl/>
        </w:rPr>
        <w:t xml:space="preserve"> שמקיימת</w:t>
      </w:r>
    </w:p>
    <w:p w:rsidR="009B35B5" w:rsidRDefault="009B35B5" w:rsidP="009B35B5">
      <w:pPr>
        <w:pStyle w:val="ListParagraph"/>
        <w:numPr>
          <w:ilvl w:val="0"/>
          <w:numId w:val="5"/>
        </w:numPr>
        <w:rPr>
          <w:rFonts w:hint="cs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v≠0</m:t>
        </m:r>
      </m:oMath>
    </w:p>
    <w:p w:rsidR="009B35B5" w:rsidRPr="003E785F" w:rsidRDefault="009B35B5" w:rsidP="009B35B5">
      <w:pPr>
        <w:pStyle w:val="ListParagraph"/>
        <w:numPr>
          <w:ilvl w:val="0"/>
          <w:numId w:val="5"/>
        </w:numPr>
        <w:rPr>
          <w:rFonts w:hint="c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mr>
          <m:mr>
            <m:e>
              <m:r>
                <w:rPr>
                  <w:rFonts w:ascii="Cambria Math" w:hAnsi="Cambria Math"/>
                </w:rPr>
                <m:t>v∈V</m:t>
              </m:r>
            </m:e>
          </m:mr>
        </m:m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av</m:t>
            </m:r>
          </m:e>
        </m:d>
      </m:oMath>
    </w:p>
    <w:p w:rsidR="009B35B5" w:rsidRPr="008A164D" w:rsidRDefault="009B35B5" w:rsidP="009B35B5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(אי שוויון המשולש):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u+v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9B35B5" w:rsidRDefault="00705F58" w:rsidP="009B35B5">
      <w:pPr>
        <w:rPr>
          <w:rFonts w:hint="cs"/>
          <w:rtl/>
        </w:rPr>
      </w:pPr>
      <w:r>
        <w:rPr>
          <w:rFonts w:hint="cs"/>
          <w:rtl/>
        </w:rPr>
        <w:t>נקראת נורמה</w:t>
      </w:r>
      <w:r w:rsidR="006663B8">
        <w:rPr>
          <w:rFonts w:hint="cs"/>
          <w:rtl/>
        </w:rPr>
        <w:t xml:space="preserve"> על </w:t>
      </w:r>
      <w:r w:rsidR="006663B8">
        <w:t>V</w:t>
      </w:r>
      <w:r w:rsidR="006663B8">
        <w:rPr>
          <w:rFonts w:hint="cs"/>
          <w:rtl/>
        </w:rPr>
        <w:t>.</w:t>
      </w:r>
    </w:p>
    <w:p w:rsidR="00960C3E" w:rsidRDefault="00960C3E" w:rsidP="00960C3E">
      <w:pPr>
        <w:rPr>
          <w:rFonts w:hint="cs"/>
          <w:rtl/>
        </w:rPr>
      </w:pPr>
      <w:r>
        <w:rPr>
          <w:rFonts w:hint="cs"/>
          <w:rtl/>
        </w:rPr>
        <w:t xml:space="preserve">נוכיח ש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v,v</m:t>
                </m:r>
              </m:e>
            </m:d>
          </m:e>
        </m:rad>
      </m:oMath>
      <w:r>
        <w:rPr>
          <w:rFonts w:hint="cs"/>
          <w:rtl/>
        </w:rPr>
        <w:t xml:space="preserve"> היא נורמה שמושרת מ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hint="cs"/>
          <w:rtl/>
        </w:rPr>
        <w:t>. אבל קיימות נורמות שאינן מתקבלות ממכפלה פנימית.</w:t>
      </w:r>
    </w:p>
    <w:p w:rsidR="00BF7D30" w:rsidRDefault="00BF7D30" w:rsidP="00BB0196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7A3F00" w:rsidRPr="00231476" w:rsidRDefault="00853D7B" w:rsidP="007A3F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1≤i≤n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231476" w:rsidRDefault="00231476" w:rsidP="00231476">
      <w:pPr>
        <w:pStyle w:val="Heading1"/>
        <w:rPr>
          <w:rFonts w:hint="cs"/>
          <w:rtl/>
        </w:rPr>
      </w:pPr>
      <w:r>
        <w:rPr>
          <w:rFonts w:hint="cs"/>
          <w:rtl/>
        </w:rPr>
        <w:t>הוכחה ל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b"/>
          </m:rPr>
          <w:rPr>
            <w:rFonts w:ascii="Cambria Math" w:hAnsi="Cambria Math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</w:p>
    <w:p w:rsidR="00231476" w:rsidRDefault="00BF1BBC" w:rsidP="00227BC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נוכיח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u,u</m:t>
            </m:r>
          </m:e>
        </m:d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</m:oMath>
      <w:r w:rsidR="00227BC7">
        <w:rPr>
          <w:rFonts w:eastAsiaTheme="minorEastAsia" w:hint="cs"/>
          <w:rtl/>
        </w:rPr>
        <w:t>. נתבונן ב</w:t>
      </w:r>
      <m:oMath>
        <m:r>
          <w:rPr>
            <w:rFonts w:ascii="Cambria Math" w:eastAsiaTheme="minorEastAsia" w:hAnsi="Cambria Math"/>
          </w:rPr>
          <m:t>tu+v,t∈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E4684E" w:rsidRPr="0012354A" w:rsidRDefault="00E4684E" w:rsidP="00757AC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0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≤</m:t>
              </m:r>
            </m:e>
            <m:lim>
              <m:r>
                <w:rPr>
                  <w:rFonts w:ascii="Cambria Math" w:hAnsi="Cambria Math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לכל</m:t>
              </m:r>
            </m:lim>
          </m:limLow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tu+v,tu+v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</m:t>
              </m:r>
            </m:e>
          </m:d>
          <m:r>
            <w:rPr>
              <w:rFonts w:ascii="Cambria Math" w:hAnsi="Cambria Math"/>
            </w:rPr>
            <m:t>+t&lt;u,v&gt;+t&lt;v,u&gt;+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eastAsiaTheme="minorEastAsia"/>
              <w:i/>
            </w:rPr>
            <w:br/>
          </m:r>
        </m:oMath>
      </m:oMathPara>
      <w:r w:rsidR="0059524C" w:rsidRPr="0059524C">
        <w:rPr>
          <w:rFonts w:eastAsiaTheme="minorEastAsia"/>
          <w:i/>
        </w:rPr>
        <w:sym w:font="Wingdings" w:char="F0EF"/>
      </w:r>
      <w:r w:rsidR="0059524C">
        <w:rPr>
          <w:rFonts w:eastAsiaTheme="minorEastAsia" w:hint="cs"/>
          <w:i/>
          <w:rtl/>
        </w:rPr>
        <w:t xml:space="preserve"> </w:t>
      </w:r>
      <w:r w:rsidR="00757AC6">
        <w:rPr>
          <w:rFonts w:eastAsiaTheme="minorEastAsia" w:hint="cs"/>
          <w:i/>
          <w:rtl/>
        </w:rPr>
        <w:t xml:space="preserve">כלומר יש לכל היותר שורש אחד </w:t>
      </w:r>
      <w:r w:rsidR="00757AC6" w:rsidRPr="00757AC6">
        <w:rPr>
          <w:rFonts w:eastAsiaTheme="minorEastAsia"/>
          <w:i/>
        </w:rPr>
        <w:sym w:font="Wingdings" w:char="F0EF"/>
      </w:r>
      <w:r w:rsidR="00757AC6">
        <w:rPr>
          <w:rFonts w:eastAsiaTheme="minorEastAsia" w:hint="cs"/>
          <w:i/>
          <w:rtl/>
        </w:rPr>
        <w:t xml:space="preserve"> </w:t>
      </w:r>
      <w:r w:rsidR="00C61AC0">
        <w:rPr>
          <w:rFonts w:eastAsiaTheme="minorEastAsia" w:hint="cs"/>
          <w:i/>
          <w:rtl/>
        </w:rPr>
        <w:t>דיסקרימי</w:t>
      </w:r>
      <w:r w:rsidR="006F65D0">
        <w:rPr>
          <w:rFonts w:eastAsiaTheme="minorEastAsia" w:hint="cs"/>
          <w:i/>
          <w:rtl/>
        </w:rPr>
        <w:t>נטה היא לא חיובית</w:t>
      </w:r>
      <w:r w:rsidR="00757AC6">
        <w:rPr>
          <w:rFonts w:eastAsiaTheme="minorEastAsia" w:hint="cs"/>
          <w:i/>
          <w:rtl/>
        </w:rPr>
        <w:t>:</w:t>
      </w:r>
      <w:r w:rsidR="00757AC6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-4bc=4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</m:t>
              </m:r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</m:oMath>
      </m:oMathPara>
    </w:p>
    <w:p w:rsidR="0012354A" w:rsidRDefault="0012354A" w:rsidP="0012354A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12354A" w:rsidRDefault="0012354A" w:rsidP="00B044E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באי שוויון של קושי-שוורץ </w:t>
      </w:r>
      <w:r w:rsidR="00DF1092">
        <w:rPr>
          <w:rFonts w:hint="cs"/>
          <w:rtl/>
        </w:rPr>
        <w:t xml:space="preserve">מתקיים </w:t>
      </w:r>
      <w:r w:rsidR="0055164A">
        <w:rPr>
          <w:rFonts w:hint="cs"/>
          <w:rtl/>
        </w:rPr>
        <w:t xml:space="preserve">שוויון </w:t>
      </w:r>
      <w:r w:rsidR="00C41287" w:rsidRPr="00863F41">
        <w:rPr>
          <w:rFonts w:hint="cs"/>
          <w:u w:val="single"/>
          <w:rtl/>
        </w:rPr>
        <w:t>אם ורק אם</w:t>
      </w:r>
      <w:r w:rsidR="00C41287">
        <w:rPr>
          <w:rFonts w:hint="cs"/>
          <w:rtl/>
        </w:rPr>
        <w:t xml:space="preserve"> </w:t>
      </w:r>
      <w:r w:rsidR="00863F41">
        <w:t>u,v</w:t>
      </w:r>
      <w:r w:rsidR="00863F41">
        <w:rPr>
          <w:rFonts w:hint="cs"/>
          <w:rtl/>
        </w:rPr>
        <w:t xml:space="preserve"> ת"ל.</w:t>
      </w:r>
      <w:r w:rsidR="00C61AC0">
        <w:rPr>
          <w:rtl/>
        </w:rPr>
        <w:br/>
      </w:r>
      <w:r w:rsidR="00C61AC0">
        <w:rPr>
          <w:rFonts w:hint="cs"/>
          <w:rtl/>
        </w:rPr>
        <w:t xml:space="preserve">(בגלל שאז דיקסרימינטה היא 0 </w:t>
      </w:r>
      <w:r w:rsidR="00C61AC0" w:rsidRPr="000C58A7">
        <w:sym w:font="Wingdings" w:char="F0EF"/>
      </w:r>
      <w:r w:rsidR="00C61AC0">
        <w:rPr>
          <w:rFonts w:hint="cs"/>
          <w:rtl/>
        </w:rPr>
        <w:t xml:space="preserve"> </w:t>
      </w:r>
      <w:r w:rsidR="008A59D7"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t∈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8A59D7">
        <w:rPr>
          <w:rFonts w:eastAsiaTheme="minorEastAsia" w:hint="cs"/>
          <w:rtl/>
        </w:rPr>
        <w:t xml:space="preserve"> כך ש - </w:t>
      </w:r>
      <m:oMath>
        <m:r>
          <w:rPr>
            <w:rFonts w:ascii="Cambria Math" w:eastAsiaTheme="minorEastAsia" w:hAnsi="Cambria Math"/>
          </w:rPr>
          <m:t>tu+v=0</m:t>
        </m:r>
      </m:oMath>
      <w:r w:rsidR="00577106">
        <w:rPr>
          <w:rFonts w:eastAsiaTheme="minorEastAsia" w:hint="cs"/>
          <w:rtl/>
        </w:rPr>
        <w:t>.</w:t>
      </w:r>
    </w:p>
    <w:p w:rsidR="004D7A5A" w:rsidRDefault="00577106" w:rsidP="004D7A5A">
      <w:pPr>
        <w:pStyle w:val="Heading1"/>
        <w:rPr>
          <w:rFonts w:hint="cs"/>
          <w:rtl/>
        </w:rPr>
      </w:pPr>
      <w:r>
        <w:rPr>
          <w:rFonts w:hint="cs"/>
          <w:rtl/>
        </w:rPr>
        <w:t>נוכיח ש</w:t>
      </w:r>
      <w:r w:rsidR="004D7A5A">
        <w:rPr>
          <w:rFonts w:hint="cs"/>
          <w:rtl/>
        </w:rPr>
        <w:t xml:space="preserve">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u+v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</m:oMath>
    </w:p>
    <w:p w:rsidR="00521B96" w:rsidRPr="00FB11D2" w:rsidRDefault="00E11ACF" w:rsidP="0097423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u+v,u+v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ascii="Cambria Math" w:hAnsi="Cambria Math"/>
            </w:rPr>
            <m:t>+2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</m:t>
              </m:r>
            </m:e>
          </m:d>
          <m:r>
            <w:rPr>
              <w:rFonts w:ascii="Cambria Math" w:hAnsi="Cambria Math"/>
            </w:rPr>
            <m:t>+2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uu</m:t>
                  </m:r>
                </m:e>
              </m:d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v,v</m:t>
                  </m:r>
                </m:e>
              </m:d>
            </m:e>
          </m:ra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u,u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v,v</m:t>
                          </m:r>
                        </m:e>
                      </m:d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 xml:space="preserve">norm </m:t>
          </m:r>
        </m:oMath>
      </m:oMathPara>
    </w:p>
    <w:p w:rsidR="00FB11D2" w:rsidRDefault="00FB11D2" w:rsidP="00FB11D2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הערה</w:t>
      </w:r>
    </w:p>
    <w:p w:rsidR="00FB11D2" w:rsidRDefault="00FB11D2" w:rsidP="00F85CCB">
      <w:pPr>
        <w:rPr>
          <w:rFonts w:eastAsiaTheme="minorEastAsia"/>
        </w:rPr>
      </w:pPr>
      <w:r>
        <w:rPr>
          <w:rFonts w:hint="cs"/>
          <w:rtl/>
        </w:rPr>
        <w:t xml:space="preserve">בגלל קושי-שוורץ: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u,v∈V</m:t>
              </m:r>
            </m:e>
          </m:mr>
          <m:mr>
            <m:e>
              <m:r>
                <w:rPr>
                  <w:rFonts w:ascii="Cambria Math" w:hAnsi="Cambria Math"/>
                </w:rPr>
                <m:t>u,v≠0</m:t>
              </m:r>
            </m:e>
          </m:mr>
        </m:m>
      </m:oMath>
      <w:r w:rsidR="00F85CCB">
        <w:rPr>
          <w:rFonts w:eastAsiaTheme="minorEastAsia" w:hint="cs"/>
          <w:rtl/>
        </w:rPr>
        <w:t xml:space="preserve"> </w:t>
      </w:r>
      <w:r w:rsidR="00F85CCB" w:rsidRPr="00F85CCB">
        <w:rPr>
          <w:rFonts w:eastAsiaTheme="minorEastAsia"/>
        </w:rPr>
        <w:sym w:font="Wingdings" w:char="F0EF"/>
      </w:r>
      <w:r w:rsidR="00F85CCB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θ∈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</m:oMath>
      <w:r w:rsidR="00F85CCB"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den>
        </m:f>
      </m:oMath>
    </w:p>
    <w:p w:rsidR="00B77D08" w:rsidRDefault="00B77D08" w:rsidP="00255F59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מכפלה פנימית מעל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2A775A">
        <w:rPr>
          <w:rFonts w:hint="cs"/>
          <w:rtl/>
        </w:rPr>
        <w:t>(מכפלה הרמיטית)</w:t>
      </w:r>
    </w:p>
    <w:p w:rsidR="00255F59" w:rsidRDefault="00255F59" w:rsidP="00255F59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55F59" w:rsidRDefault="004852F1" w:rsidP="00E6088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 w:rsidR="00E60882">
        <w:rPr>
          <w:rFonts w:eastAsiaTheme="minorEastAsia" w:hint="cs"/>
          <w:rtl/>
        </w:rPr>
        <w:t xml:space="preserve">. פונקציה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>:V×V→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60882">
        <w:rPr>
          <w:rFonts w:eastAsiaTheme="minorEastAsia" w:hint="cs"/>
          <w:rtl/>
        </w:rPr>
        <w:t xml:space="preserve"> שמקיימת</w:t>
      </w:r>
    </w:p>
    <w:p w:rsidR="00A64CF4" w:rsidRPr="00B447F9" w:rsidRDefault="00A64CF4" w:rsidP="00B20436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לינאריות: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av+bu,w</m:t>
            </m:r>
          </m:e>
        </m:d>
        <m:r>
          <w:rPr>
            <w:rFonts w:ascii="Cambria Math" w:hAnsi="Cambria Math"/>
          </w:rPr>
          <m:t>=a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+b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</m:oMath>
      <w:r w:rsidR="001B01CE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u,v,w∈V,a,b∈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</w:p>
    <w:p w:rsidR="00B447F9" w:rsidRPr="00E60181" w:rsidRDefault="00B447F9" w:rsidP="00CB5D86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eastAsiaTheme="minorEastAsia" w:hint="cs"/>
          <w:rtl/>
        </w:rPr>
        <w:t xml:space="preserve">הרמיטיות: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acc>
      </m:oMath>
    </w:p>
    <w:p w:rsidR="00E60181" w:rsidRPr="00E41C13" w:rsidRDefault="00E41C13" w:rsidP="00E41C13">
      <w:pPr>
        <w:pStyle w:val="ListParagraph"/>
        <w:numPr>
          <w:ilvl w:val="0"/>
          <w:numId w:val="6"/>
        </w:numPr>
        <w:rPr>
          <w:rFonts w:hint="cs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ו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v=0</m:t>
        </m:r>
      </m:oMath>
    </w:p>
    <w:p w:rsidR="00E41C13" w:rsidRDefault="00E41C13" w:rsidP="00257532">
      <w:pPr>
        <w:pStyle w:val="Heading2"/>
        <w:ind w:left="4320"/>
        <w:rPr>
          <w:rFonts w:hint="cs"/>
          <w:rtl/>
        </w:rPr>
      </w:pPr>
      <w:r w:rsidRPr="00E41C13">
        <w:rPr>
          <w:rtl/>
        </w:rPr>
        <w:t>הערה</w:t>
      </w:r>
    </w:p>
    <w:p w:rsidR="00E41C13" w:rsidRDefault="00D52743" w:rsidP="00257532">
      <w:pPr>
        <w:ind w:left="4320"/>
        <w:rPr>
          <w:rFonts w:eastAsiaTheme="minorEastAsia" w:hint="cs"/>
          <w:rtl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A53410">
        <w:rPr>
          <w:rFonts w:eastAsiaTheme="minorEastAsia" w:hint="cs"/>
          <w:rtl/>
        </w:rPr>
        <w:t xml:space="preserve"> בגלל ש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v,v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acc>
      </m:oMath>
    </w:p>
    <w:p w:rsidR="00257532" w:rsidRDefault="00257532" w:rsidP="00A53410">
      <w:pPr>
        <w:rPr>
          <w:rFonts w:hint="cs"/>
          <w:rtl/>
        </w:rPr>
      </w:pPr>
      <w:r>
        <w:rPr>
          <w:rFonts w:hint="cs"/>
          <w:rtl/>
        </w:rPr>
        <w:t>נקראת מכפלה הרמיטית(</w:t>
      </w:r>
      <w:r>
        <w:t>Hermite</w:t>
      </w:r>
      <w:r>
        <w:rPr>
          <w:rFonts w:hint="cs"/>
          <w:rtl/>
        </w:rPr>
        <w:t>)</w:t>
      </w:r>
    </w:p>
    <w:p w:rsidR="00B01261" w:rsidRDefault="00B01261" w:rsidP="008C09B4">
      <w:pPr>
        <w:pStyle w:val="Heading1"/>
        <w:rPr>
          <w:rFonts w:eastAsiaTheme="minorEastAsia" w:hint="cs"/>
          <w:rtl/>
        </w:rPr>
      </w:pPr>
      <w:r>
        <w:rPr>
          <w:rFonts w:hint="cs"/>
          <w:rtl/>
        </w:rPr>
        <w:t>דוגמה</w:t>
      </w:r>
      <w:r w:rsidR="008C09B4">
        <w:rPr>
          <w:rFonts w:hint="cs"/>
          <w:rtl/>
        </w:rPr>
        <w:t>(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C09B4">
        <w:rPr>
          <w:rFonts w:eastAsiaTheme="minorEastAsia" w:hint="cs"/>
          <w:rtl/>
        </w:rPr>
        <w:t>)</w:t>
      </w:r>
    </w:p>
    <w:p w:rsidR="008C09B4" w:rsidRPr="002953A3" w:rsidRDefault="00F87D0F" w:rsidP="00F87D0F">
      <w:pPr>
        <w:rPr>
          <w:rFonts w:eastAsiaTheme="minorEastAsia" w:hint="cs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953A3" w:rsidRDefault="002953A3" w:rsidP="00546019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546019" w:rsidRPr="00E309B6" w:rsidRDefault="00490EF8" w:rsidP="000F0099">
      <w:pPr>
        <w:rPr>
          <w:rFonts w:hint="cs"/>
          <w:rtl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w:bookmarkStart w:id="0" w:name="_GoBack"/>
                  <w:bookmarkEnd w:id="0"/>
                </m:e>
              </m:nary>
            </m:e>
          </m:nary>
        </m:oMath>
      </m:oMathPara>
    </w:p>
    <w:sectPr w:rsidR="00546019" w:rsidRPr="00E309B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EDA"/>
    <w:multiLevelType w:val="hybridMultilevel"/>
    <w:tmpl w:val="02164D78"/>
    <w:lvl w:ilvl="0" w:tplc="F1586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C41D3"/>
    <w:multiLevelType w:val="hybridMultilevel"/>
    <w:tmpl w:val="300EF2BA"/>
    <w:lvl w:ilvl="0" w:tplc="E600346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15CC7"/>
    <w:multiLevelType w:val="hybridMultilevel"/>
    <w:tmpl w:val="02164D78"/>
    <w:lvl w:ilvl="0" w:tplc="F1586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2143E"/>
    <w:multiLevelType w:val="hybridMultilevel"/>
    <w:tmpl w:val="29260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C179F"/>
    <w:multiLevelType w:val="hybridMultilevel"/>
    <w:tmpl w:val="F692E188"/>
    <w:lvl w:ilvl="0" w:tplc="F15860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D7638"/>
    <w:multiLevelType w:val="hybridMultilevel"/>
    <w:tmpl w:val="38EE5366"/>
    <w:lvl w:ilvl="0" w:tplc="EC7E32B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2C"/>
    <w:rsid w:val="00020B2A"/>
    <w:rsid w:val="0002306B"/>
    <w:rsid w:val="00070335"/>
    <w:rsid w:val="00075147"/>
    <w:rsid w:val="000F0099"/>
    <w:rsid w:val="0012354A"/>
    <w:rsid w:val="001442F6"/>
    <w:rsid w:val="001A55B2"/>
    <w:rsid w:val="001B01CE"/>
    <w:rsid w:val="001C465C"/>
    <w:rsid w:val="00217C29"/>
    <w:rsid w:val="00227A46"/>
    <w:rsid w:val="00227BC7"/>
    <w:rsid w:val="00231476"/>
    <w:rsid w:val="00253226"/>
    <w:rsid w:val="00255F59"/>
    <w:rsid w:val="00257532"/>
    <w:rsid w:val="00262D62"/>
    <w:rsid w:val="002953A3"/>
    <w:rsid w:val="00295B8F"/>
    <w:rsid w:val="002A775A"/>
    <w:rsid w:val="002D7E36"/>
    <w:rsid w:val="0030096C"/>
    <w:rsid w:val="00313202"/>
    <w:rsid w:val="00345655"/>
    <w:rsid w:val="00371BBD"/>
    <w:rsid w:val="003C25E5"/>
    <w:rsid w:val="003C3C8E"/>
    <w:rsid w:val="003D7130"/>
    <w:rsid w:val="003E785F"/>
    <w:rsid w:val="003F6E16"/>
    <w:rsid w:val="004057C2"/>
    <w:rsid w:val="00421FEA"/>
    <w:rsid w:val="00423F52"/>
    <w:rsid w:val="004353BD"/>
    <w:rsid w:val="004538C7"/>
    <w:rsid w:val="0046770A"/>
    <w:rsid w:val="004852F1"/>
    <w:rsid w:val="00490EF8"/>
    <w:rsid w:val="00493AD1"/>
    <w:rsid w:val="004D3311"/>
    <w:rsid w:val="004D7A5A"/>
    <w:rsid w:val="00521B96"/>
    <w:rsid w:val="005316C6"/>
    <w:rsid w:val="00546019"/>
    <w:rsid w:val="0055164A"/>
    <w:rsid w:val="00573679"/>
    <w:rsid w:val="00577106"/>
    <w:rsid w:val="005871A4"/>
    <w:rsid w:val="0059524C"/>
    <w:rsid w:val="00595F65"/>
    <w:rsid w:val="005960F9"/>
    <w:rsid w:val="005C6E4F"/>
    <w:rsid w:val="005D0A76"/>
    <w:rsid w:val="005E6D93"/>
    <w:rsid w:val="00635F64"/>
    <w:rsid w:val="006663B8"/>
    <w:rsid w:val="006D3741"/>
    <w:rsid w:val="006F2025"/>
    <w:rsid w:val="006F65D0"/>
    <w:rsid w:val="00704946"/>
    <w:rsid w:val="00705F58"/>
    <w:rsid w:val="0075121E"/>
    <w:rsid w:val="00757AC6"/>
    <w:rsid w:val="007667AE"/>
    <w:rsid w:val="007A3F00"/>
    <w:rsid w:val="007C5C2C"/>
    <w:rsid w:val="007E7B38"/>
    <w:rsid w:val="008246F8"/>
    <w:rsid w:val="008425DD"/>
    <w:rsid w:val="00850458"/>
    <w:rsid w:val="00853D7B"/>
    <w:rsid w:val="00856D9A"/>
    <w:rsid w:val="00863F41"/>
    <w:rsid w:val="00871511"/>
    <w:rsid w:val="0087575B"/>
    <w:rsid w:val="008A164D"/>
    <w:rsid w:val="008A59D7"/>
    <w:rsid w:val="008B6001"/>
    <w:rsid w:val="008C09B4"/>
    <w:rsid w:val="008C54DB"/>
    <w:rsid w:val="008E59BA"/>
    <w:rsid w:val="008F2DB5"/>
    <w:rsid w:val="008F5F4F"/>
    <w:rsid w:val="009046DF"/>
    <w:rsid w:val="0091239D"/>
    <w:rsid w:val="00935D08"/>
    <w:rsid w:val="00960C3E"/>
    <w:rsid w:val="00967E23"/>
    <w:rsid w:val="0097423C"/>
    <w:rsid w:val="009A22E4"/>
    <w:rsid w:val="009B35B5"/>
    <w:rsid w:val="009D4F53"/>
    <w:rsid w:val="009E3054"/>
    <w:rsid w:val="00A24AD7"/>
    <w:rsid w:val="00A472A0"/>
    <w:rsid w:val="00A53410"/>
    <w:rsid w:val="00A57800"/>
    <w:rsid w:val="00A64CF4"/>
    <w:rsid w:val="00A7029E"/>
    <w:rsid w:val="00AB34FC"/>
    <w:rsid w:val="00AE403A"/>
    <w:rsid w:val="00AE4E1E"/>
    <w:rsid w:val="00AF74FA"/>
    <w:rsid w:val="00B01261"/>
    <w:rsid w:val="00B044E2"/>
    <w:rsid w:val="00B20175"/>
    <w:rsid w:val="00B20436"/>
    <w:rsid w:val="00B32444"/>
    <w:rsid w:val="00B32E35"/>
    <w:rsid w:val="00B447F9"/>
    <w:rsid w:val="00B77D08"/>
    <w:rsid w:val="00BB0196"/>
    <w:rsid w:val="00BC0352"/>
    <w:rsid w:val="00BD6F17"/>
    <w:rsid w:val="00BF1BBC"/>
    <w:rsid w:val="00BF7D30"/>
    <w:rsid w:val="00C040F7"/>
    <w:rsid w:val="00C17C60"/>
    <w:rsid w:val="00C41287"/>
    <w:rsid w:val="00C45863"/>
    <w:rsid w:val="00C61AC0"/>
    <w:rsid w:val="00C7484D"/>
    <w:rsid w:val="00CA2B1D"/>
    <w:rsid w:val="00CB5D86"/>
    <w:rsid w:val="00CD7237"/>
    <w:rsid w:val="00D10AAA"/>
    <w:rsid w:val="00D52743"/>
    <w:rsid w:val="00D852FA"/>
    <w:rsid w:val="00DB0C1B"/>
    <w:rsid w:val="00DB0EA0"/>
    <w:rsid w:val="00DB46D9"/>
    <w:rsid w:val="00DF1092"/>
    <w:rsid w:val="00E11ACF"/>
    <w:rsid w:val="00E309B6"/>
    <w:rsid w:val="00E41C13"/>
    <w:rsid w:val="00E4684E"/>
    <w:rsid w:val="00E60181"/>
    <w:rsid w:val="00E60882"/>
    <w:rsid w:val="00E6727F"/>
    <w:rsid w:val="00E67A46"/>
    <w:rsid w:val="00E73803"/>
    <w:rsid w:val="00F05DB5"/>
    <w:rsid w:val="00F2077D"/>
    <w:rsid w:val="00F2726D"/>
    <w:rsid w:val="00F47E6D"/>
    <w:rsid w:val="00F85CCB"/>
    <w:rsid w:val="00F86D4D"/>
    <w:rsid w:val="00F87D0F"/>
    <w:rsid w:val="00F92342"/>
    <w:rsid w:val="00FA2094"/>
    <w:rsid w:val="00FA58CA"/>
    <w:rsid w:val="00FB11D2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5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6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6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05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05D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A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5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6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6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05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05D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525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170</cp:revision>
  <dcterms:created xsi:type="dcterms:W3CDTF">2011-04-28T13:02:00Z</dcterms:created>
  <dcterms:modified xsi:type="dcterms:W3CDTF">2011-04-28T14:32:00Z</dcterms:modified>
</cp:coreProperties>
</file>