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3581E" w:rsidP="0053581E">
      <w:pPr>
        <w:pStyle w:val="Title"/>
        <w:rPr>
          <w:rFonts w:hint="cs"/>
          <w:rtl/>
        </w:rPr>
      </w:pPr>
      <w:r>
        <w:rPr>
          <w:rFonts w:hint="cs"/>
          <w:rtl/>
        </w:rPr>
        <w:t>טורי חזקות</w:t>
      </w:r>
    </w:p>
    <w:p w:rsidR="0053581E" w:rsidRDefault="0053581E" w:rsidP="0053581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3581E" w:rsidRDefault="0053581E" w:rsidP="008B774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טורי חזקות הם טורי פונ'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C3F8F">
        <w:rPr>
          <w:rFonts w:eastAsiaTheme="minorEastAsia" w:hint="cs"/>
          <w:rtl/>
        </w:rPr>
        <w:t xml:space="preserve"> והם מהצורה:</w:t>
      </w:r>
      <w:r w:rsidR="005C3F8F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5C3F8F">
        <w:rPr>
          <w:rFonts w:eastAsiaTheme="minorEastAsia" w:hint="cs"/>
          <w:rtl/>
        </w:rPr>
        <w:t xml:space="preserve">המספרים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2458A">
        <w:rPr>
          <w:rFonts w:eastAsiaTheme="minorEastAsia" w:hint="cs"/>
          <w:rtl/>
        </w:rPr>
        <w:t xml:space="preserve"> נקראים מקדמי הטור.</w:t>
      </w:r>
      <w:r w:rsidR="00F2458A">
        <w:rPr>
          <w:rFonts w:eastAsiaTheme="minorEastAsia"/>
          <w:rtl/>
        </w:rPr>
        <w:br/>
      </w:r>
      <w:r w:rsidR="005C3F8F">
        <w:rPr>
          <w:rFonts w:eastAsiaTheme="minorEastAsia" w:hint="cs"/>
          <w:rtl/>
        </w:rPr>
        <w:t xml:space="preserve">נסמן: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C3F8F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C3F8F">
        <w:rPr>
          <w:rFonts w:eastAsiaTheme="minorEastAsia" w:hint="cs"/>
          <w:rtl/>
        </w:rPr>
        <w:t xml:space="preserve"> הוא פולינום </w:t>
      </w:r>
      <m:oMath>
        <m:r>
          <w:rPr>
            <w:rFonts w:ascii="Cambria Math" w:eastAsiaTheme="minorEastAsia" w:hAnsi="Cambria Math"/>
          </w:rPr>
          <m:t>n≥</m:t>
        </m:r>
      </m:oMath>
      <w:r w:rsidR="00F2458A">
        <w:rPr>
          <w:rFonts w:eastAsiaTheme="minorEastAsia" w:hint="cs"/>
          <w:rtl/>
        </w:rPr>
        <w:t>.</w:t>
      </w:r>
      <w:r w:rsidR="00F2458A">
        <w:rPr>
          <w:rFonts w:eastAsiaTheme="minorEastAsia"/>
          <w:rtl/>
        </w:rPr>
        <w:br/>
      </w:r>
      <w:r w:rsidR="00F2458A">
        <w:rPr>
          <w:rFonts w:eastAsiaTheme="minorEastAsia" w:hint="cs"/>
          <w:rtl/>
        </w:rPr>
        <w:t xml:space="preserve">טור החזקות מתכנס </w:t>
      </w:r>
      <w:r w:rsidR="008B7743">
        <w:rPr>
          <w:rFonts w:eastAsiaTheme="minorEastAsia" w:hint="cs"/>
          <w:rtl/>
        </w:rPr>
        <w:t xml:space="preserve">אם ורק אם סדרת הפולינומים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n=1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8B7743">
        <w:rPr>
          <w:rFonts w:eastAsiaTheme="minorEastAsia" w:hint="cs"/>
          <w:rtl/>
        </w:rPr>
        <w:t xml:space="preserve"> מתכנסת.</w:t>
      </w:r>
    </w:p>
    <w:p w:rsidR="00E608DF" w:rsidRDefault="00E608DF" w:rsidP="00E608DF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E608DF" w:rsidRDefault="001D0482" w:rsidP="00636CC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כל טור חזקות מתכנס בנק' </w:t>
      </w:r>
      <m:oMath>
        <m:r>
          <w:rPr>
            <w:rFonts w:ascii="Cambria Math" w:hAnsi="Cambria Math"/>
          </w:rPr>
          <m:t>x=0</m:t>
        </m:r>
      </m:oMath>
      <w:r w:rsidR="006B1D83">
        <w:rPr>
          <w:rFonts w:eastAsiaTheme="minorEastAsia" w:hint="cs"/>
          <w:rtl/>
        </w:rPr>
        <w:t xml:space="preserve"> וסכומו בנק' זו </w:t>
      </w:r>
      <w:r w:rsidR="00636CC0">
        <w:rPr>
          <w:rFonts w:eastAsiaTheme="minorEastAsia" w:hint="cs"/>
          <w:rtl/>
        </w:rPr>
        <w:t xml:space="preserve">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4D22D5" w:rsidRDefault="004D22D5" w:rsidP="004D22D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970C5F">
        <w:rPr>
          <w:rFonts w:hint="cs"/>
          <w:rtl/>
        </w:rPr>
        <w:t>(אבל)</w:t>
      </w:r>
    </w:p>
    <w:p w:rsidR="004D22D5" w:rsidRDefault="00970C5F" w:rsidP="00B0164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טור החזקות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CF1173">
        <w:rPr>
          <w:rFonts w:eastAsiaTheme="minorEastAsia" w:hint="cs"/>
          <w:rtl/>
        </w:rPr>
        <w:t xml:space="preserve"> מתכנס בנק' </w:t>
      </w:r>
      <m:oMath>
        <m:r>
          <w:rPr>
            <w:rFonts w:ascii="Cambria Math" w:eastAsiaTheme="minorEastAsia" w:hAnsi="Cambria Math"/>
          </w:rPr>
          <m:t>x=α</m:t>
        </m:r>
      </m:oMath>
      <w:r w:rsidR="00CF1173">
        <w:rPr>
          <w:rFonts w:eastAsiaTheme="minorEastAsia" w:hint="cs"/>
          <w:rtl/>
        </w:rPr>
        <w:t xml:space="preserve"> אז </w:t>
      </w:r>
      <w:r w:rsidR="0001131C">
        <w:rPr>
          <w:rFonts w:eastAsiaTheme="minorEastAsia" w:hint="cs"/>
          <w:rtl/>
        </w:rPr>
        <w:t>הוא מתכנס</w:t>
      </w:r>
      <w:r w:rsidR="00366EBF">
        <w:rPr>
          <w:rFonts w:eastAsiaTheme="minorEastAsia" w:hint="cs"/>
          <w:rtl/>
        </w:rPr>
        <w:t xml:space="preserve"> בהחלט עבור כל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</w:p>
    <w:p w:rsidR="00ED3CA6" w:rsidRDefault="00ED3CA6" w:rsidP="004D6E6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4D6E6F" w:rsidRDefault="004D6E6F" w:rsidP="000601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נתבונן בטור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 w:rsidR="00600F66">
        <w:rPr>
          <w:rFonts w:eastAsiaTheme="minorEastAsia" w:hint="cs"/>
          <w:rtl/>
        </w:rPr>
        <w:t xml:space="preserve">. לכל </w:t>
      </w:r>
      <w:r w:rsidR="00600F66">
        <w:rPr>
          <w:rFonts w:eastAsiaTheme="minorEastAsia"/>
        </w:rPr>
        <w:t>x</w:t>
      </w:r>
      <w:r w:rsidR="00600F66">
        <w:rPr>
          <w:rFonts w:eastAsiaTheme="minorEastAsia" w:hint="cs"/>
          <w:rtl/>
        </w:rPr>
        <w:t xml:space="preserve"> קיים </w:t>
      </w:r>
      <w:r w:rsidR="00600F66">
        <w:rPr>
          <w:rFonts w:eastAsiaTheme="minorEastAsia"/>
        </w:rPr>
        <w:t>n</w:t>
      </w:r>
      <w:r w:rsidR="00600F66">
        <w:rPr>
          <w:rFonts w:eastAsiaTheme="minorEastAsia" w:hint="cs"/>
          <w:rtl/>
        </w:rPr>
        <w:t xml:space="preserve"> כך ש</w:t>
      </w:r>
      <w:r w:rsidR="00CA40E3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CA40E3">
        <w:rPr>
          <w:rFonts w:eastAsiaTheme="minorEastAsia" w:hint="cs"/>
          <w:rtl/>
        </w:rPr>
        <w:t xml:space="preserve"> </w:t>
      </w:r>
      <w:r w:rsidR="00CA40E3" w:rsidRPr="00CA40E3">
        <w:rPr>
          <w:rFonts w:eastAsiaTheme="minorEastAsia"/>
        </w:rPr>
        <w:sym w:font="Wingdings" w:char="F0EF"/>
      </w:r>
      <w:r w:rsidR="00CA40E3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B05D5E">
        <w:rPr>
          <w:rFonts w:eastAsiaTheme="minorEastAsia" w:hint="cs"/>
          <w:rtl/>
        </w:rPr>
        <w:t>.</w:t>
      </w:r>
      <w:r w:rsidR="00B05D5E">
        <w:rPr>
          <w:rFonts w:eastAsiaTheme="minorEastAsia"/>
          <w:rtl/>
        </w:rPr>
        <w:br/>
      </w:r>
      <w:r w:rsidR="00B05D5E">
        <w:rPr>
          <w:rFonts w:eastAsiaTheme="minorEastAsia"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</m:oMath>
      <w:r w:rsidR="00B05D5E">
        <w:rPr>
          <w:rFonts w:eastAsiaTheme="minorEastAsia" w:hint="cs"/>
          <w:rtl/>
        </w:rPr>
        <w:t xml:space="preserve"> מתכנס לכן לפי משפט אבל הטור שלנו מתכנס בהחלט עבור כל </w:t>
      </w:r>
      <w:r w:rsidR="00B05D5E">
        <w:rPr>
          <w:rFonts w:eastAsiaTheme="minorEastAsia"/>
        </w:rPr>
        <w:t>X</w:t>
      </w:r>
      <w:r w:rsidR="00B05D5E">
        <w:rPr>
          <w:rFonts w:eastAsiaTheme="minorEastAsia" w:hint="cs"/>
          <w:rtl/>
        </w:rPr>
        <w:t>.</w:t>
      </w:r>
    </w:p>
    <w:p w:rsidR="003B1059" w:rsidRDefault="003B1059" w:rsidP="003B105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B1059" w:rsidRDefault="003B1059" w:rsidP="00762E0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טור חזקות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7C2A53">
        <w:rPr>
          <w:rFonts w:eastAsiaTheme="minorEastAsia" w:hint="cs"/>
          <w:rtl/>
        </w:rPr>
        <w:t xml:space="preserve"> קיים מספר </w:t>
      </w:r>
      <w:r w:rsidR="007C2A53">
        <w:rPr>
          <w:rFonts w:eastAsiaTheme="minorEastAsia"/>
        </w:rPr>
        <w:t>R</w:t>
      </w:r>
      <w:r w:rsidR="007C2A5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0≤R≤∞</m:t>
        </m:r>
      </m:oMath>
      <w:r w:rsidR="007C2A53">
        <w:rPr>
          <w:rFonts w:eastAsiaTheme="minorEastAsia" w:hint="cs"/>
          <w:rtl/>
        </w:rPr>
        <w:t xml:space="preserve">, כך שהטור מתכנס בהחלט </w:t>
      </w:r>
      <w:r w:rsidR="00AE4F6C">
        <w:rPr>
          <w:rFonts w:eastAsiaTheme="minorEastAsia" w:hint="cs"/>
          <w:rtl/>
        </w:rPr>
        <w:t xml:space="preserve">לכל </w:t>
      </w:r>
      <w:r w:rsidR="00AE4F6C">
        <w:rPr>
          <w:rFonts w:eastAsiaTheme="minorEastAsia"/>
        </w:rPr>
        <w:t>x</w:t>
      </w:r>
      <w:r w:rsidR="00AE4F6C">
        <w:rPr>
          <w:rFonts w:eastAsiaTheme="minorEastAsia" w:hint="cs"/>
          <w:rtl/>
        </w:rPr>
        <w:t xml:space="preserve"> המקיים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893C39">
        <w:rPr>
          <w:rFonts w:eastAsiaTheme="minorEastAsia" w:hint="cs"/>
          <w:rtl/>
        </w:rPr>
        <w:t xml:space="preserve"> ומתבדר לכל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762E0E">
        <w:rPr>
          <w:rFonts w:eastAsiaTheme="minorEastAsia" w:hint="cs"/>
          <w:rtl/>
        </w:rPr>
        <w:t>.</w:t>
      </w:r>
      <w:r w:rsidR="00762E0E">
        <w:rPr>
          <w:rFonts w:eastAsiaTheme="minorEastAsia"/>
          <w:rtl/>
        </w:rPr>
        <w:br/>
      </w:r>
      <w:r w:rsidR="00762E0E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R=∞</m:t>
        </m:r>
      </m:oMath>
      <w:r w:rsidR="00762E0E">
        <w:rPr>
          <w:rFonts w:eastAsiaTheme="minorEastAsia" w:hint="cs"/>
          <w:rtl/>
        </w:rPr>
        <w:t xml:space="preserve"> הטור מתכנס לכל </w:t>
      </w:r>
      <w:r w:rsidR="00762E0E">
        <w:rPr>
          <w:rFonts w:eastAsiaTheme="minorEastAsia"/>
        </w:rPr>
        <w:t>x</w:t>
      </w:r>
      <w:r w:rsidR="00762E0E">
        <w:rPr>
          <w:rFonts w:eastAsiaTheme="minorEastAsia" w:hint="cs"/>
          <w:rtl/>
        </w:rPr>
        <w:t xml:space="preserve">, וכאשר </w:t>
      </w:r>
      <m:oMath>
        <m:r>
          <w:rPr>
            <w:rFonts w:ascii="Cambria Math" w:eastAsiaTheme="minorEastAsia" w:hAnsi="Cambria Math"/>
          </w:rPr>
          <m:t>R=0</m:t>
        </m:r>
      </m:oMath>
      <w:r w:rsidR="00762E0E">
        <w:rPr>
          <w:rFonts w:eastAsiaTheme="minorEastAsia" w:hint="cs"/>
          <w:rtl/>
        </w:rPr>
        <w:t xml:space="preserve"> הטור מתכנס רק עבור </w:t>
      </w:r>
      <m:oMath>
        <m:r>
          <w:rPr>
            <w:rFonts w:ascii="Cambria Math" w:eastAsiaTheme="minorEastAsia" w:hAnsi="Cambria Math"/>
          </w:rPr>
          <m:t>x=0</m:t>
        </m:r>
      </m:oMath>
      <w:r w:rsidR="003D422F">
        <w:rPr>
          <w:rFonts w:eastAsiaTheme="minorEastAsia" w:hint="cs"/>
          <w:rtl/>
        </w:rPr>
        <w:t>.</w:t>
      </w:r>
    </w:p>
    <w:p w:rsidR="003D422F" w:rsidRDefault="003D422F" w:rsidP="003D422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D422F" w:rsidRDefault="003D422F" w:rsidP="00EC3B96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50CBD">
        <w:rPr>
          <w:rFonts w:eastAsiaTheme="minorEastAsia" w:hint="cs"/>
          <w:rtl/>
        </w:rPr>
        <w:t xml:space="preserve"> טור חזקות. המספר </w:t>
      </w:r>
      <w:r w:rsidR="00D50CBD">
        <w:rPr>
          <w:rFonts w:eastAsiaTheme="minorEastAsia"/>
        </w:rPr>
        <w:t>R</w:t>
      </w:r>
      <w:r w:rsidR="00D50CBD">
        <w:rPr>
          <w:rFonts w:eastAsiaTheme="minorEastAsia" w:hint="cs"/>
          <w:rtl/>
        </w:rPr>
        <w:t xml:space="preserve"> מהמשפט הקודם נקרא רדיוס ההתכנסות של הטור.</w:t>
      </w:r>
      <w:r w:rsidR="00F51CBD">
        <w:rPr>
          <w:rFonts w:eastAsiaTheme="minorEastAsia" w:hint="cs"/>
          <w:rtl/>
        </w:rPr>
        <w:t xml:space="preserve"> הקטע</w:t>
      </w:r>
      <w:r w:rsidR="00EC3B96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EC3B96">
        <w:rPr>
          <w:rFonts w:eastAsiaTheme="minorEastAsia" w:hint="cs"/>
          <w:rtl/>
        </w:rPr>
        <w:t xml:space="preserve"> נקרא </w:t>
      </w:r>
      <w:r w:rsidR="00F51CBD">
        <w:rPr>
          <w:rFonts w:eastAsiaTheme="minorEastAsia" w:hint="cs"/>
          <w:rtl/>
        </w:rPr>
        <w:t xml:space="preserve">קטע </w:t>
      </w:r>
      <w:r w:rsidR="00F51CBD">
        <w:rPr>
          <w:rFonts w:hint="cs"/>
          <w:i/>
          <w:rtl/>
        </w:rPr>
        <w:t>ההתכנסות של הטור</w:t>
      </w:r>
      <w:r w:rsidR="00C4135D">
        <w:rPr>
          <w:rFonts w:hint="cs"/>
          <w:i/>
          <w:rtl/>
        </w:rPr>
        <w:t>.</w:t>
      </w:r>
    </w:p>
    <w:p w:rsidR="0016744B" w:rsidRDefault="0016744B" w:rsidP="0016744B">
      <w:pPr>
        <w:pStyle w:val="Heading1"/>
        <w:rPr>
          <w:rFonts w:hint="cs"/>
          <w:rtl/>
        </w:rPr>
      </w:pPr>
      <w:r>
        <w:rPr>
          <w:rFonts w:hint="cs"/>
          <w:rtl/>
        </w:rPr>
        <w:t>משפט(קושי אדמר)</w:t>
      </w:r>
    </w:p>
    <w:p w:rsidR="0016744B" w:rsidRDefault="0016744B" w:rsidP="006F63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טור חזקות. נסמן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lim⁡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ra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. רדיוס ההתכנסות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ניתן ע"י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6F63EB">
        <w:rPr>
          <w:rFonts w:eastAsiaTheme="minorEastAsia" w:hint="cs"/>
          <w:rtl/>
        </w:rPr>
        <w:t xml:space="preserve">(אם </w:t>
      </w:r>
      <m:oMath>
        <m:r>
          <w:rPr>
            <w:rFonts w:ascii="Cambria Math" w:eastAsiaTheme="minorEastAsia" w:hAnsi="Cambria Math"/>
          </w:rPr>
          <m:t>c=0</m:t>
        </m:r>
      </m:oMath>
      <w:r w:rsidR="006F63EB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R=∞</m:t>
        </m:r>
      </m:oMath>
      <w:r w:rsidR="006F63EB">
        <w:rPr>
          <w:rFonts w:eastAsiaTheme="minorEastAsia" w:hint="cs"/>
          <w:rtl/>
        </w:rPr>
        <w:t xml:space="preserve">, ואם </w:t>
      </w:r>
      <m:oMath>
        <m:r>
          <w:rPr>
            <w:rFonts w:ascii="Cambria Math" w:eastAsiaTheme="minorEastAsia" w:hAnsi="Cambria Math"/>
          </w:rPr>
          <m:t>c=∞</m:t>
        </m:r>
      </m:oMath>
      <w:r w:rsidR="006F63EB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R=0</m:t>
        </m:r>
      </m:oMath>
      <w:r w:rsidR="006F63EB">
        <w:rPr>
          <w:rFonts w:eastAsiaTheme="minorEastAsia" w:hint="cs"/>
          <w:rtl/>
        </w:rPr>
        <w:t>)</w:t>
      </w:r>
    </w:p>
    <w:p w:rsidR="00CA152F" w:rsidRDefault="00CA152F" w:rsidP="00CA152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55730A" w:rsidRPr="0055730A" w:rsidRDefault="0033745C" w:rsidP="0055730A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func>
          <m:r>
            <w:rPr>
              <w:rFonts w:ascii="Cambria Math" w:hAnsi="Cambria Math"/>
            </w:rPr>
            <m:t>=1⇒R=1</m:t>
          </m:r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 xml:space="preserve">x=1,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&lt;∞, x=-1,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&lt;∞</m:t>
          </m:r>
        </m:oMath>
      </m:oMathPara>
    </w:p>
    <w:p w:rsidR="00CA152F" w:rsidRDefault="009070E5" w:rsidP="0055730A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>ולכן הטור מתכנס</w:t>
      </w:r>
      <w:r w:rsidR="0055730A">
        <w:rPr>
          <w:rFonts w:hint="cs"/>
          <w:i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</w:p>
    <w:p w:rsidR="0055730A" w:rsidRDefault="0055730A" w:rsidP="0055730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5730A" w:rsidRDefault="0055730A" w:rsidP="0055730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מצאו את תחום ההתכנסות של 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den>
            </m:f>
          </m:e>
        </m:nary>
      </m:oMath>
    </w:p>
    <w:p w:rsidR="0055730A" w:rsidRDefault="0055730A" w:rsidP="0055730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5730A" w:rsidRDefault="00661E23" w:rsidP="005650D2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+…</m:t>
          </m:r>
          <m:r>
            <w:rPr>
              <w:rFonts w:eastAsiaTheme="minorEastAsia"/>
              <w:rtl/>
            </w:rPr>
            <w:br/>
          </m:r>
        </m:oMath>
      </m:oMathPara>
      <w:r w:rsidR="00F035D8">
        <w:rPr>
          <w:rFonts w:hint="cs"/>
          <w:rtl/>
        </w:rPr>
        <w:t xml:space="preserve">המקדמים הם </w:t>
      </w:r>
      <m:oMath>
        <m:r>
          <w:rPr>
            <w:rFonts w:ascii="Cambria Math" w:hAnsi="Cambria Math"/>
          </w:rPr>
          <m:t>1,0,0,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,0,0,0,0,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,…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den>
        </m:f>
      </m:oMath>
      <w:r w:rsidR="00260169">
        <w:rPr>
          <w:rFonts w:eastAsiaTheme="minorEastAsia" w:hint="cs"/>
          <w:rtl/>
        </w:rPr>
        <w:t xml:space="preserve">. צריך לחשב את הגבול העליון של </w:t>
      </w:r>
      <m:oMath>
        <m:r>
          <w:rPr>
            <w:rFonts w:ascii="Cambria Math" w:eastAsiaTheme="minorEastAsia" w:hAnsi="Cambria Math"/>
          </w:rPr>
          <m:t>1,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0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</w:rPr>
          <m:t>,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0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6</m:t>
            </m:r>
          </m:deg>
          <m:e>
            <m:r>
              <w:rPr>
                <w:rFonts w:ascii="Cambria Math" w:eastAsiaTheme="minorEastAsia" w:hAnsi="Cambria Math"/>
              </w:rPr>
              <m:t>0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7</m:t>
            </m:r>
          </m:deg>
          <m:e>
            <m:r>
              <w:rPr>
                <w:rFonts w:ascii="Cambria Math" w:eastAsiaTheme="minorEastAsia" w:hAnsi="Cambria Math"/>
              </w:rPr>
              <m:t>0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8</m:t>
            </m:r>
          </m:deg>
          <m:e>
            <m:r>
              <w:rPr>
                <w:rFonts w:ascii="Cambria Math" w:eastAsiaTheme="minorEastAsia" w:hAnsi="Cambria Math"/>
              </w:rPr>
              <m:t>0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9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</w:rPr>
          <m:t>…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den>
            </m:f>
          </m:e>
        </m:rad>
      </m:oMath>
      <w:r w:rsidR="00260169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ra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→0</m:t>
          </m:r>
          <m:r>
            <w:rPr>
              <w:rFonts w:ascii="Cambria Math" w:eastAsiaTheme="minorEastAsia" w:hAnsi="Cambria Math"/>
            </w:rPr>
            <m:t>,R=∞</m:t>
          </m:r>
          <m:r>
            <w:rPr>
              <w:rFonts w:eastAsiaTheme="minorEastAsia"/>
            </w:rPr>
            <w:br/>
          </m:r>
        </m:oMath>
      </m:oMathPara>
      <w:r w:rsidR="005650D2">
        <w:rPr>
          <w:rFonts w:eastAsiaTheme="minorEastAsia" w:hint="cs"/>
          <w:rtl/>
        </w:rPr>
        <w:t xml:space="preserve">הטור שלנו מתכנס לכל </w:t>
      </w:r>
      <w:r w:rsidR="005650D2">
        <w:rPr>
          <w:rFonts w:eastAsiaTheme="minorEastAsia"/>
        </w:rPr>
        <w:t>x</w:t>
      </w:r>
      <w:r w:rsidR="005650D2">
        <w:rPr>
          <w:rFonts w:eastAsiaTheme="minorEastAsia" w:hint="cs"/>
          <w:rtl/>
        </w:rPr>
        <w:t xml:space="preserve">, כלומר הוא מתכנס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</w:p>
    <w:p w:rsidR="003A07B1" w:rsidRDefault="003A07B1" w:rsidP="003A07B1">
      <w:pPr>
        <w:pStyle w:val="Heading1"/>
        <w:rPr>
          <w:rFonts w:hint="cs"/>
          <w:rtl/>
        </w:rPr>
      </w:pPr>
      <w:r>
        <w:rPr>
          <w:rFonts w:hint="cs"/>
          <w:rtl/>
        </w:rPr>
        <w:t>תרגיל 2</w:t>
      </w:r>
    </w:p>
    <w:p w:rsidR="003A07B1" w:rsidRDefault="00A573C7" w:rsidP="00A573C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 את תחום ההתכנסות של 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n!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:rsidR="00A573C7" w:rsidRDefault="00A573C7" w:rsidP="00A573C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D4EAF" w:rsidRDefault="00885627" w:rsidP="00B208B7">
      <w:pPr>
        <w:rPr>
          <w:rFonts w:ascii="Cambria Math" w:eastAsiaTheme="minorEastAsia" w:hAnsi="Cambria Math"/>
          <w:oMath/>
        </w:rPr>
        <w:sectPr w:rsidR="009D4EAF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n!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eastAsiaTheme="minorEastAsia"/>
              <w:rtl/>
            </w:rPr>
            <w:br/>
          </m:r>
        </m:oMath>
      </m:oMathPara>
      <w:r w:rsidR="006C5E2D">
        <w:rPr>
          <w:rFonts w:eastAsiaTheme="minorEastAsia" w:hint="cs"/>
          <w:rtl/>
        </w:rPr>
        <w:t xml:space="preserve"> נתבונן בסדרת המקדמים:</w:t>
      </w:r>
      <w:r w:rsidR="006C5E2D"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,0,0,0,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,…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,…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n!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rad>
          <m:r>
            <w:rPr>
              <w:rFonts w:eastAsiaTheme="minorEastAsia"/>
              <w:i/>
              <w:rtl/>
            </w:rPr>
            <w:br/>
          </m:r>
        </m:oMath>
      </m:oMathPara>
      <w:r w:rsidR="00E412F0">
        <w:rPr>
          <w:rFonts w:eastAsiaTheme="minorEastAsia" w:hint="cs"/>
          <w:i/>
          <w:rtl/>
        </w:rPr>
        <w:t xml:space="preserve">לפי משפט קושי אדמר נחשב את הגבול העליון ולכן </w:t>
      </w:r>
      <w:r w:rsidR="00E412F0">
        <w:rPr>
          <w:rFonts w:hint="cs"/>
          <w:i/>
          <w:rtl/>
        </w:rPr>
        <w:t xml:space="preserve">נחשב את גבול הסדרה </w:t>
      </w:r>
      <w:r w:rsidR="002669F8">
        <w:rPr>
          <w:rFonts w:hint="cs"/>
          <w:i/>
          <w:rtl/>
        </w:rPr>
        <w:t>הבאה:</w:t>
      </w:r>
      <w:r w:rsidR="00D10167">
        <w:rPr>
          <w:i/>
          <w:rtl/>
        </w:rPr>
        <w:br/>
      </w:r>
      <m:oMathPara>
        <m:oMath>
          <m:r>
            <w:rPr>
              <w:rFonts w:ascii="Cambria Math" w:hAnsi="Cambria Math"/>
            </w:rPr>
            <m:t>1,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,…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n!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rad>
          <m:r>
            <w:rPr>
              <w:rFonts w:eastAsiaTheme="minorEastAsia"/>
              <w:i/>
              <w:rtl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</m:acc>
          <m:r>
            <w:rPr>
              <w:rFonts w:ascii="Cambria Math" w:hAnsi="Cambria Math"/>
            </w:rPr>
            <m:t>_(</m:t>
          </m:r>
          <m:r>
            <w:rPr>
              <w:rFonts w:ascii="Cambria Math" w:hAnsi="Cambria Math"/>
            </w:rPr>
            <m:t>n→∞</m:t>
          </m:r>
          <m:r>
            <w:rPr>
              <w:rFonts w:ascii="Cambria Math" w:hAnsi="Cambria Math"/>
            </w:rPr>
            <m:t>)⁡√(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&amp;|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| 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lim</m:t>
          </m:r>
          <m:r>
            <w:rPr>
              <w:rFonts w:ascii="Cambria Math" w:hAnsi="Cambria Math"/>
            </w:rPr>
            <m:t>_(</m:t>
          </m:r>
          <m:r>
            <w:rPr>
              <w:rFonts w:ascii="Cambria Math" w:hAnsi="Cambria Math"/>
            </w:rPr>
            <m:t>n→∞</m:t>
          </m:r>
          <m:r>
            <w:rPr>
              <w:rFonts w:ascii="Cambria Math" w:hAnsi="Cambria Math"/>
            </w:rPr>
            <m:t>)⁡√(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!&amp;1/n^n 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lim</m:t>
          </m:r>
          <m:r>
            <w:rPr>
              <w:rFonts w:ascii="Cambria Math" w:hAnsi="Cambria Math"/>
            </w:rPr>
            <m:t>_(n→∞)⁡</m:t>
          </m:r>
          <m:r>
            <m:rPr>
              <m:sty m:val="p"/>
            </m:rPr>
            <w:rPr>
              <w:rFonts w:ascii="Cambria Math" w:hAnsi="Cambria Math"/>
            </w:rPr>
            <m:t>√(n(n-1)!&amp;1/n^n 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lim</m:t>
          </m:r>
          <m:r>
            <w:rPr>
              <w:rFonts w:ascii="Cambria Math" w:hAnsi="Cambria Math"/>
            </w:rPr>
            <m:t>_(n→∞)⁡√((n-1)!&amp;1/n)</m:t>
          </m:r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i/>
            </w:rPr>
            <w:br/>
          </m:r>
        </m:oMath>
      </m:oMathPara>
      <w:r w:rsidR="00604C4B">
        <w:rPr>
          <w:rFonts w:eastAsiaTheme="minorEastAsia" w:hint="cs"/>
          <w:i/>
          <w:rtl/>
        </w:rPr>
        <w:t xml:space="preserve">לכן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=R=1</m:t>
        </m:r>
      </m:oMath>
      <w:r w:rsidR="00604C4B">
        <w:rPr>
          <w:rFonts w:eastAsiaTheme="minorEastAsia" w:hint="cs"/>
          <w:i/>
          <w:rtl/>
        </w:rPr>
        <w:t xml:space="preserve"> כלומר הטור מתכנס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604C4B">
        <w:rPr>
          <w:rFonts w:eastAsiaTheme="minorEastAsia" w:hint="cs"/>
          <w:i/>
          <w:rtl/>
        </w:rPr>
        <w:t xml:space="preserve">. נבדוק התכנסות בקצוות: נציב בטור </w:t>
      </w:r>
      <m:oMath>
        <m:r>
          <m:rPr>
            <m:sty m:val="p"/>
          </m:rPr>
          <w:rPr>
            <w:rFonts w:ascii="Cambria Math" w:eastAsiaTheme="minorEastAsia" w:hAnsi="Cambria Math"/>
          </w:rPr>
          <m:t>x=1</m:t>
        </m:r>
      </m:oMath>
      <w:r w:rsidR="00604C4B">
        <w:rPr>
          <w:rFonts w:eastAsiaTheme="minorEastAsia" w:hint="cs"/>
          <w:i/>
          <w:rtl/>
        </w:rPr>
        <w:t xml:space="preserve"> ונקבל את 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&lt;∞</m:t>
        </m:r>
      </m:oMath>
      <w:r w:rsidR="00604C4B">
        <w:rPr>
          <w:rFonts w:eastAsiaTheme="minorEastAsia" w:hint="cs"/>
          <w:i/>
          <w:rtl/>
        </w:rPr>
        <w:t xml:space="preserve">. נציב בטור </w:t>
      </w:r>
      <m:oMath>
        <m:r>
          <w:rPr>
            <w:rFonts w:ascii="Cambria Math" w:eastAsiaTheme="minorEastAsia" w:hAnsi="Cambria Math"/>
          </w:rPr>
          <m:t>x=-1</m:t>
        </m:r>
      </m:oMath>
      <w:r w:rsidR="00604C4B">
        <w:rPr>
          <w:rFonts w:eastAsiaTheme="minorEastAsia" w:hint="cs"/>
          <w:i/>
          <w:rtl/>
        </w:rPr>
        <w:t xml:space="preserve"> ונקבל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&lt;∞</m:t>
        </m:r>
      </m:oMath>
      <w:r w:rsidR="00B208B7">
        <w:rPr>
          <w:rFonts w:eastAsiaTheme="minorEastAsia" w:hint="cs"/>
          <w:i/>
          <w:rtl/>
        </w:rPr>
        <w:t xml:space="preserve">, ולכן הטור שלנו מתכנס בקטע הסגור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-1,1</m:t>
            </m:r>
          </m:e>
        </m:d>
      </m:oMath>
    </w:p>
    <w:p w:rsidR="00A573C7" w:rsidRDefault="002F11D1" w:rsidP="002F11D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הערה</w:t>
      </w:r>
    </w:p>
    <w:p w:rsidR="002F11D1" w:rsidRDefault="002F11D1" w:rsidP="002F11D1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br/>
          </m:r>
        </m:oMath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n→∞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=1,R=1,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x=1,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=∞,x=-1,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&lt;∞</m:t>
          </m:r>
          <m:r>
            <w:rPr>
              <w:rFonts w:eastAsiaTheme="minorEastAsia" w:hint="cs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ולכן הטור מתכנס בקטע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</w:p>
    <w:p w:rsidR="002F11D1" w:rsidRDefault="002F11D1" w:rsidP="002F11D1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  <w:r w:rsidR="00EE0197">
        <w:rPr>
          <w:rFonts w:hint="cs"/>
          <w:rtl/>
        </w:rPr>
        <w:t xml:space="preserve"> 3</w:t>
      </w:r>
    </w:p>
    <w:p w:rsidR="002F11D1" w:rsidRDefault="00EB5BD4" w:rsidP="00EB5BD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 תחום התכנסות של 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n=1</m:t>
                </m:r>
              </m:e>
            </m:d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p>
            </m:sSup>
          </m:e>
        </m:nary>
      </m:oMath>
    </w:p>
    <w:p w:rsidR="00EB5BD4" w:rsidRDefault="00EB5BD4" w:rsidP="00EB5BD4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06E6C" w:rsidRDefault="001B016F" w:rsidP="00E369C3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נציב </w:t>
      </w:r>
      <m:oMath>
        <m:r>
          <w:rPr>
            <w:rFonts w:ascii="Cambria Math" w:hAnsi="Cambria Math"/>
          </w:rPr>
          <m:t>t=x-3</m:t>
        </m:r>
      </m:oMath>
      <w:r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=0t-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073E32">
        <w:rPr>
          <w:rFonts w:eastAsiaTheme="minorEastAsia" w:hint="cs"/>
          <w:rtl/>
        </w:rPr>
        <w:t>שוב נתבונן בסדרת המקדמים</w:t>
      </w:r>
      <w:r w:rsidR="00DF75FD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0,-1,0,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,0,0,0,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 w:rsidR="00DF75FD">
        <w:rPr>
          <w:rFonts w:eastAsiaTheme="minorEastAsia" w:hint="cs"/>
          <w:rtl/>
        </w:rPr>
        <w:t>אנחנו צריכי</w:t>
      </w:r>
      <w:r w:rsidR="00A50E99">
        <w:rPr>
          <w:rFonts w:eastAsiaTheme="minorEastAsia" w:hint="cs"/>
          <w:rtl/>
        </w:rPr>
        <w:t>ם לחשב את הגבול העליון של הסדרה</w:t>
      </w:r>
      <w:r w:rsidR="00A50E99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,…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rad>
          <m:r>
            <w:rPr>
              <w:rFonts w:eastAsiaTheme="minorEastAsia"/>
              <w:rtl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ra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ra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1,R=1</m:t>
          </m:r>
          <m:r>
            <w:rPr>
              <w:rFonts w:eastAsiaTheme="minorEastAsia"/>
              <w:i/>
            </w:rPr>
            <w:br/>
          </m:r>
        </m:oMath>
      </m:oMathPara>
      <w:r w:rsidR="0060577A"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hAnsi="Cambria Math"/>
          </w:rPr>
          <m:t>t=1</m:t>
        </m:r>
      </m:oMath>
      <w:r w:rsidR="00733F27">
        <w:rPr>
          <w:rFonts w:eastAsiaTheme="minorEastAsia" w:hint="cs"/>
          <w:i/>
          <w:rtl/>
        </w:rPr>
        <w:t xml:space="preserve">: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&lt;∞</m:t>
        </m:r>
      </m:oMath>
      <w:r w:rsidR="00733F27">
        <w:rPr>
          <w:rFonts w:eastAsiaTheme="minorEastAsia" w:hint="cs"/>
          <w:i/>
          <w:rtl/>
        </w:rPr>
        <w:t xml:space="preserve">. </w:t>
      </w:r>
      <w:r w:rsidR="00733F27"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733F27">
        <w:rPr>
          <w:rFonts w:eastAsiaTheme="minorEastAsia" w:hint="cs"/>
          <w:i/>
          <w:rtl/>
        </w:rPr>
        <w:t xml:space="preserve">: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&lt;∞</m:t>
        </m:r>
      </m:oMath>
      <w:r w:rsidR="00733F27">
        <w:rPr>
          <w:rFonts w:eastAsiaTheme="minorEastAsia" w:hint="cs"/>
          <w:i/>
          <w:rtl/>
        </w:rPr>
        <w:t>.</w:t>
      </w:r>
      <w:r w:rsidR="00606E6C">
        <w:rPr>
          <w:rFonts w:eastAsiaTheme="minorEastAsia"/>
          <w:i/>
          <w:rtl/>
        </w:rPr>
        <w:br/>
      </w:r>
      <w:r w:rsidR="00606E6C">
        <w:rPr>
          <w:rFonts w:eastAsiaTheme="minorEastAsia" w:hint="cs"/>
          <w:i/>
          <w:rtl/>
        </w:rPr>
        <w:t xml:space="preserve">ולכן הטור מתכנס כאשר </w:t>
      </w:r>
      <m:oMath>
        <m:r>
          <w:rPr>
            <w:rFonts w:ascii="Cambria Math" w:eastAsiaTheme="minorEastAsia" w:hAnsi="Cambria Math"/>
          </w:rPr>
          <m:t>-1≤t≤1</m:t>
        </m:r>
      </m:oMath>
      <w:r w:rsidR="00606E6C">
        <w:rPr>
          <w:rFonts w:eastAsiaTheme="minorEastAsia" w:hint="cs"/>
          <w:i/>
          <w:rtl/>
        </w:rPr>
        <w:t xml:space="preserve"> </w:t>
      </w:r>
      <w:r w:rsidR="00606E6C" w:rsidRPr="00606E6C">
        <w:rPr>
          <w:rFonts w:eastAsiaTheme="minorEastAsia"/>
          <w:i/>
        </w:rPr>
        <w:sym w:font="Wingdings" w:char="F0EF"/>
      </w:r>
      <w:r w:rsidR="00606E6C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-1≤x-3≤1</m:t>
        </m:r>
      </m:oMath>
      <w:r w:rsidR="00606E6C">
        <w:rPr>
          <w:rFonts w:eastAsiaTheme="minorEastAsia" w:hint="cs"/>
          <w:i/>
          <w:rtl/>
        </w:rPr>
        <w:t xml:space="preserve"> </w:t>
      </w:r>
      <w:r w:rsidR="00606E6C" w:rsidRPr="00606E6C">
        <w:rPr>
          <w:rFonts w:eastAsiaTheme="minorEastAsia"/>
          <w:i/>
        </w:rPr>
        <w:sym w:font="Wingdings" w:char="F0EF"/>
      </w:r>
      <w:r w:rsidR="00606E6C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2≤x≤4</m:t>
        </m:r>
      </m:oMath>
    </w:p>
    <w:p w:rsidR="00595FE6" w:rsidRDefault="00595FE6" w:rsidP="00E861B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E861B4">
        <w:rPr>
          <w:rFonts w:hint="cs"/>
          <w:rtl/>
        </w:rPr>
        <w:t>(דאלאמבר)</w:t>
      </w:r>
    </w:p>
    <w:p w:rsidR="00E861B4" w:rsidRDefault="00E861B4" w:rsidP="000E01F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טור חזקות. אם קיים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0E01F9">
        <w:rPr>
          <w:rFonts w:eastAsiaTheme="minorEastAsia" w:hint="cs"/>
          <w:rtl/>
        </w:rPr>
        <w:t xml:space="preserve"> אזי הוא שווה ל</w:t>
      </w:r>
      <w:r w:rsidR="000E01F9">
        <w:rPr>
          <w:rFonts w:eastAsiaTheme="minorEastAsia"/>
        </w:rPr>
        <w:t>R</w:t>
      </w:r>
      <w:r w:rsidR="00D9154C">
        <w:rPr>
          <w:rFonts w:eastAsiaTheme="minorEastAsia" w:hint="cs"/>
          <w:rtl/>
        </w:rPr>
        <w:t>(רדיוס התכנסות הטור)</w:t>
      </w:r>
    </w:p>
    <w:p w:rsidR="00D9154C" w:rsidRDefault="00D9154C" w:rsidP="00D9154C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D9154C" w:rsidRDefault="00D9154C" w:rsidP="005545A8">
      <w:pPr>
        <w:rPr>
          <w:rFonts w:hint="cs"/>
          <w:rtl/>
        </w:rPr>
      </w:pPr>
      <w:r>
        <w:rPr>
          <w:rFonts w:hint="cs"/>
          <w:rtl/>
        </w:rPr>
        <w:t xml:space="preserve">משפט </w:t>
      </w:r>
      <w:r w:rsidR="00CC153B">
        <w:rPr>
          <w:rFonts w:hint="cs"/>
          <w:rtl/>
        </w:rPr>
        <w:t>קושי חזק יותר ממשפט דאל</w:t>
      </w:r>
      <w:r w:rsidR="00E37D4F">
        <w:rPr>
          <w:rFonts w:hint="cs"/>
          <w:rtl/>
        </w:rPr>
        <w:t>א</w:t>
      </w:r>
      <w:r w:rsidR="00CC153B">
        <w:rPr>
          <w:rFonts w:hint="cs"/>
          <w:rtl/>
        </w:rPr>
        <w:t>מבר</w:t>
      </w:r>
      <w:r w:rsidR="00E37D4F">
        <w:rPr>
          <w:rFonts w:hint="cs"/>
          <w:rtl/>
        </w:rPr>
        <w:t xml:space="preserve">, כי בעזרת משפט קושי </w:t>
      </w:r>
      <w:r w:rsidR="00C26B7C">
        <w:rPr>
          <w:rFonts w:hint="cs"/>
          <w:rtl/>
        </w:rPr>
        <w:t>אנו יכולים תמיד למצוא את רדיוס ההתכנסות</w:t>
      </w:r>
      <w:r w:rsidR="00762C11">
        <w:rPr>
          <w:rFonts w:hint="cs"/>
          <w:rtl/>
        </w:rPr>
        <w:t xml:space="preserve"> </w:t>
      </w:r>
      <w:r w:rsidR="00762C11">
        <w:t>R</w:t>
      </w:r>
      <w:r w:rsidR="00BD603B">
        <w:rPr>
          <w:rFonts w:hint="cs"/>
          <w:rtl/>
        </w:rPr>
        <w:t xml:space="preserve">, ואילו משפט דאלאמבר </w:t>
      </w:r>
      <w:r w:rsidR="005545A8">
        <w:rPr>
          <w:rFonts w:hint="cs"/>
          <w:rtl/>
        </w:rPr>
        <w:t>נותן את רדיוס ההתכנסות רק אם הגבול קיים.</w:t>
      </w:r>
      <w:r w:rsidR="00CD17E5">
        <w:rPr>
          <w:rtl/>
        </w:rPr>
        <w:br/>
      </w:r>
      <w:r w:rsidR="00CD17E5">
        <w:rPr>
          <w:rFonts w:hint="cs"/>
          <w:rtl/>
        </w:rPr>
        <w:t>יחד עם זאת, לפעמים נוח יותר להשתמש במשפט דאלאמבר</w:t>
      </w:r>
      <w:r w:rsidR="007D69D7">
        <w:rPr>
          <w:rFonts w:hint="cs"/>
          <w:rtl/>
        </w:rPr>
        <w:t>.</w:t>
      </w:r>
    </w:p>
    <w:p w:rsidR="00867557" w:rsidRDefault="00867557" w:rsidP="00BC020B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BC020B" w:rsidRPr="001C2898" w:rsidRDefault="003B1846" w:rsidP="003B1846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1C2898" w:rsidRDefault="001C2898" w:rsidP="00195D85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-2n-1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 w:rsidR="00195D85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R=0</m:t>
        </m:r>
      </m:oMath>
      <w:r w:rsidR="00195D85">
        <w:rPr>
          <w:rFonts w:eastAsiaTheme="minorEastAsia" w:hint="cs"/>
          <w:rtl/>
        </w:rPr>
        <w:t xml:space="preserve">, ולכן הטור  מתכנס בנקודה בה </w:t>
      </w:r>
      <m:oMath>
        <m:r>
          <w:rPr>
            <w:rFonts w:ascii="Cambria Math" w:eastAsiaTheme="minorEastAsia" w:hAnsi="Cambria Math"/>
          </w:rPr>
          <m:t>x=0</m:t>
        </m:r>
      </m:oMath>
    </w:p>
    <w:p w:rsidR="00B6657D" w:rsidRDefault="00E61635" w:rsidP="003E6877">
      <w:pPr>
        <w:pStyle w:val="Title"/>
        <w:rPr>
          <w:rFonts w:hint="cs"/>
          <w:rtl/>
        </w:rPr>
      </w:pPr>
      <w:r>
        <w:rPr>
          <w:rFonts w:hint="cs"/>
          <w:rtl/>
        </w:rPr>
        <w:t>התכנסות במידה שווה של טור חזקות</w:t>
      </w:r>
    </w:p>
    <w:p w:rsidR="003E6877" w:rsidRDefault="003E6877" w:rsidP="0037275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7275A" w:rsidRDefault="0037275A" w:rsidP="00830B4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R&gt;0</m:t>
        </m:r>
      </m:oMath>
      <w:r>
        <w:rPr>
          <w:rFonts w:eastAsiaTheme="minorEastAsia" w:hint="cs"/>
          <w:rtl/>
        </w:rPr>
        <w:t xml:space="preserve"> רדיוס ההתכנסות של טור החזקות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0&lt;r&lt;R</m:t>
        </m:r>
      </m:oMath>
      <w:r>
        <w:rPr>
          <w:rFonts w:eastAsiaTheme="minorEastAsia" w:hint="cs"/>
          <w:rtl/>
        </w:rPr>
        <w:t xml:space="preserve"> טור החזקות מתכנס במידה שווה</w:t>
      </w:r>
      <w:r w:rsidR="00830B4C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</w:p>
    <w:p w:rsidR="00830B4C" w:rsidRDefault="00830B4C" w:rsidP="00830B4C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8655E0" w:rsidRDefault="00830B4C" w:rsidP="008655E0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tl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</m:oMathPara>
      <w:r w:rsidR="008655E0">
        <w:rPr>
          <w:rFonts w:eastAsiaTheme="minorEastAsia" w:hint="cs"/>
          <w:rtl/>
        </w:rPr>
        <w:t xml:space="preserve">הטור מתכנס </w:t>
      </w:r>
      <w:r w:rsidR="008655E0">
        <w:rPr>
          <w:rFonts w:eastAsiaTheme="minorEastAsia" w:hint="cs"/>
          <w:i/>
          <w:rtl/>
        </w:rPr>
        <w:t xml:space="preserve">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</w:p>
    <w:p w:rsidR="00D125E1" w:rsidRDefault="00C606C2" w:rsidP="00E04D9C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eastAsiaTheme="minorEastAsia"/>
              <w:i/>
              <w:rtl/>
            </w:rPr>
            <w:br/>
          </m:r>
        </m:oMath>
      </m:oMathPara>
      <w:r w:rsidR="00E04D9C">
        <w:rPr>
          <w:rFonts w:eastAsiaTheme="minorEastAsia" w:hint="cs"/>
          <w:i/>
          <w:rtl/>
        </w:rPr>
        <w:t xml:space="preserve">לכל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E04D9C">
        <w:rPr>
          <w:rFonts w:eastAsiaTheme="minorEastAsia" w:hint="cs"/>
          <w:i/>
          <w:rtl/>
        </w:rPr>
        <w:t xml:space="preserve"> נקבל כי הטור מתכנס במ"ש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-α,α</m:t>
            </m:r>
          </m:e>
        </m:d>
      </m:oMath>
      <w:r w:rsidR="00E04D9C">
        <w:rPr>
          <w:rFonts w:eastAsiaTheme="minorEastAsia" w:hint="cs"/>
          <w:i/>
          <w:rtl/>
        </w:rPr>
        <w:t>, אבל הטור לא מתכנס במ"ש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</w:p>
    <w:p w:rsidR="008E6271" w:rsidRDefault="008E6271" w:rsidP="008E627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E6271" w:rsidRDefault="00D40DC9" w:rsidP="00A112B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טור החזקות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בעל רדיוס התכנסות </w:t>
      </w:r>
      <m:oMath>
        <m:r>
          <w:rPr>
            <w:rFonts w:ascii="Cambria Math" w:eastAsiaTheme="minorEastAsia" w:hAnsi="Cambria Math"/>
          </w:rPr>
          <m:t>0&lt;R&lt;∞</m:t>
        </m:r>
      </m:oMath>
      <w:r w:rsidR="003860C6">
        <w:rPr>
          <w:rFonts w:eastAsiaTheme="minorEastAsia" w:hint="cs"/>
          <w:rtl/>
        </w:rPr>
        <w:t xml:space="preserve"> מתבדר בנק' </w:t>
      </w:r>
      <m:oMath>
        <m:r>
          <w:rPr>
            <w:rFonts w:ascii="Cambria Math" w:eastAsiaTheme="minorEastAsia" w:hAnsi="Cambria Math"/>
          </w:rPr>
          <m:t>x=R</m:t>
        </m:r>
      </m:oMath>
      <w:r w:rsidR="003860C6">
        <w:rPr>
          <w:rFonts w:eastAsiaTheme="minorEastAsia" w:hint="cs"/>
          <w:rtl/>
        </w:rPr>
        <w:t xml:space="preserve"> אז ההתכנסות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="003860C6">
        <w:rPr>
          <w:rFonts w:eastAsiaTheme="minorEastAsia" w:hint="cs"/>
          <w:rtl/>
        </w:rPr>
        <w:t xml:space="preserve"> היא לא במידה שווה.</w:t>
      </w:r>
      <w:r w:rsidR="00305A11">
        <w:rPr>
          <w:rFonts w:eastAsiaTheme="minorEastAsia"/>
          <w:rtl/>
        </w:rPr>
        <w:br/>
      </w:r>
      <w:r w:rsidR="00305A11">
        <w:rPr>
          <w:rFonts w:eastAsiaTheme="minorEastAsia" w:hint="cs"/>
          <w:rtl/>
        </w:rPr>
        <w:t xml:space="preserve">אם הטור מתכנס בנק' </w:t>
      </w:r>
      <m:oMath>
        <m:r>
          <w:rPr>
            <w:rFonts w:ascii="Cambria Math" w:eastAsiaTheme="minorEastAsia" w:hAnsi="Cambria Math"/>
          </w:rPr>
          <m:t>x=R</m:t>
        </m:r>
      </m:oMath>
      <w:r w:rsidR="00305A11">
        <w:rPr>
          <w:rFonts w:eastAsiaTheme="minorEastAsia" w:hint="cs"/>
          <w:rtl/>
        </w:rPr>
        <w:t xml:space="preserve"> אזי הטור מתכנס במידה שווה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 w:rsidR="00923F1C">
        <w:rPr>
          <w:rFonts w:eastAsiaTheme="minorEastAsia" w:hint="cs"/>
          <w:rtl/>
        </w:rPr>
        <w:t xml:space="preserve">, ואם הוא מתכנס בנק' </w:t>
      </w:r>
      <m:oMath>
        <m:r>
          <w:rPr>
            <w:rFonts w:ascii="Cambria Math" w:eastAsiaTheme="minorEastAsia" w:hAnsi="Cambria Math"/>
          </w:rPr>
          <m:t>x=-R</m:t>
        </m:r>
      </m:oMath>
      <w:r w:rsidR="000550C3">
        <w:rPr>
          <w:rFonts w:eastAsiaTheme="minorEastAsia" w:hint="cs"/>
          <w:rtl/>
        </w:rPr>
        <w:t xml:space="preserve"> אזי הוא מתכנס במ"ש </w:t>
      </w:r>
      <w:r w:rsidR="00A112BF">
        <w:rPr>
          <w:rFonts w:eastAsiaTheme="minorEastAsia" w:hint="cs"/>
          <w:rtl/>
        </w:rPr>
        <w:t xml:space="preserve">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</w:p>
    <w:p w:rsidR="00805100" w:rsidRPr="000550C3" w:rsidRDefault="00805100" w:rsidP="00A112BF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הטור מתכנס </w:t>
      </w:r>
      <w:r w:rsidR="00997BDE">
        <w:rPr>
          <w:rFonts w:eastAsiaTheme="minorEastAsia" w:hint="cs"/>
          <w:rtl/>
        </w:rPr>
        <w:t xml:space="preserve">במ"ש </w:t>
      </w:r>
      <w:bookmarkStart w:id="0" w:name="_GoBack"/>
      <w:bookmarkEnd w:id="0"/>
      <w:r>
        <w:rPr>
          <w:rFonts w:eastAsiaTheme="minorEastAsia" w:hint="cs"/>
          <w:rtl/>
        </w:rPr>
        <w:t>בכל קטע סגור</w:t>
      </w:r>
      <w:r w:rsidR="00E2383E">
        <w:rPr>
          <w:rFonts w:eastAsiaTheme="minorEastAsia" w:hint="cs"/>
          <w:rtl/>
        </w:rPr>
        <w:t xml:space="preserve"> השייך לתחום התכנסותו.</w:t>
      </w:r>
    </w:p>
    <w:sectPr w:rsidR="00805100" w:rsidRPr="000550C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91"/>
    <w:rsid w:val="00006865"/>
    <w:rsid w:val="0001131C"/>
    <w:rsid w:val="000550C3"/>
    <w:rsid w:val="000601DD"/>
    <w:rsid w:val="00071BFE"/>
    <w:rsid w:val="00073E32"/>
    <w:rsid w:val="000754EC"/>
    <w:rsid w:val="000E01F9"/>
    <w:rsid w:val="00110854"/>
    <w:rsid w:val="0016744B"/>
    <w:rsid w:val="00195D85"/>
    <w:rsid w:val="001B016F"/>
    <w:rsid w:val="001C2898"/>
    <w:rsid w:val="001D0482"/>
    <w:rsid w:val="00260169"/>
    <w:rsid w:val="002669F8"/>
    <w:rsid w:val="002D4FB3"/>
    <w:rsid w:val="002F11D1"/>
    <w:rsid w:val="00305A11"/>
    <w:rsid w:val="0033745C"/>
    <w:rsid w:val="00353159"/>
    <w:rsid w:val="00366EBF"/>
    <w:rsid w:val="0037275A"/>
    <w:rsid w:val="00376E86"/>
    <w:rsid w:val="003860C6"/>
    <w:rsid w:val="003A07B1"/>
    <w:rsid w:val="003B1059"/>
    <w:rsid w:val="003B1846"/>
    <w:rsid w:val="003D39FB"/>
    <w:rsid w:val="003D422F"/>
    <w:rsid w:val="003E6877"/>
    <w:rsid w:val="004A67BA"/>
    <w:rsid w:val="004D22D5"/>
    <w:rsid w:val="004D6E6F"/>
    <w:rsid w:val="0053581E"/>
    <w:rsid w:val="005545A8"/>
    <w:rsid w:val="0055730A"/>
    <w:rsid w:val="005650D2"/>
    <w:rsid w:val="00595FE6"/>
    <w:rsid w:val="005C26DC"/>
    <w:rsid w:val="005C3F8F"/>
    <w:rsid w:val="00600F66"/>
    <w:rsid w:val="00604C4B"/>
    <w:rsid w:val="0060577A"/>
    <w:rsid w:val="00606E6C"/>
    <w:rsid w:val="00636CC0"/>
    <w:rsid w:val="00661E23"/>
    <w:rsid w:val="006B1D83"/>
    <w:rsid w:val="006C5E2D"/>
    <w:rsid w:val="006F63EB"/>
    <w:rsid w:val="00733F27"/>
    <w:rsid w:val="0075121E"/>
    <w:rsid w:val="00762C11"/>
    <w:rsid w:val="00762E0E"/>
    <w:rsid w:val="007C2A53"/>
    <w:rsid w:val="007D69D7"/>
    <w:rsid w:val="00805100"/>
    <w:rsid w:val="00811AF8"/>
    <w:rsid w:val="00830B4C"/>
    <w:rsid w:val="00844EF6"/>
    <w:rsid w:val="008655E0"/>
    <w:rsid w:val="00867557"/>
    <w:rsid w:val="0087575B"/>
    <w:rsid w:val="00885627"/>
    <w:rsid w:val="00893C39"/>
    <w:rsid w:val="008B7743"/>
    <w:rsid w:val="008E6271"/>
    <w:rsid w:val="008F6173"/>
    <w:rsid w:val="009070E5"/>
    <w:rsid w:val="00923F1C"/>
    <w:rsid w:val="00970C5F"/>
    <w:rsid w:val="00997BDE"/>
    <w:rsid w:val="009D4EAF"/>
    <w:rsid w:val="009E3054"/>
    <w:rsid w:val="00A112BF"/>
    <w:rsid w:val="00A50E99"/>
    <w:rsid w:val="00A573C7"/>
    <w:rsid w:val="00A7029E"/>
    <w:rsid w:val="00AE4F6C"/>
    <w:rsid w:val="00AF1B60"/>
    <w:rsid w:val="00B01642"/>
    <w:rsid w:val="00B05D5E"/>
    <w:rsid w:val="00B15EEA"/>
    <w:rsid w:val="00B208B7"/>
    <w:rsid w:val="00B6657D"/>
    <w:rsid w:val="00BC020B"/>
    <w:rsid w:val="00BC0352"/>
    <w:rsid w:val="00BD35C9"/>
    <w:rsid w:val="00BD603B"/>
    <w:rsid w:val="00BF088F"/>
    <w:rsid w:val="00C26B7C"/>
    <w:rsid w:val="00C4135D"/>
    <w:rsid w:val="00C55971"/>
    <w:rsid w:val="00C606C2"/>
    <w:rsid w:val="00C96D33"/>
    <w:rsid w:val="00CA152F"/>
    <w:rsid w:val="00CA40E3"/>
    <w:rsid w:val="00CB3912"/>
    <w:rsid w:val="00CC153B"/>
    <w:rsid w:val="00CD17E5"/>
    <w:rsid w:val="00CF1173"/>
    <w:rsid w:val="00D10167"/>
    <w:rsid w:val="00D125E1"/>
    <w:rsid w:val="00D40DC9"/>
    <w:rsid w:val="00D50CBD"/>
    <w:rsid w:val="00D9154C"/>
    <w:rsid w:val="00DB6091"/>
    <w:rsid w:val="00DF75FD"/>
    <w:rsid w:val="00E04D9C"/>
    <w:rsid w:val="00E21976"/>
    <w:rsid w:val="00E2383E"/>
    <w:rsid w:val="00E369C3"/>
    <w:rsid w:val="00E37D4F"/>
    <w:rsid w:val="00E412F0"/>
    <w:rsid w:val="00E608DF"/>
    <w:rsid w:val="00E61635"/>
    <w:rsid w:val="00E861B4"/>
    <w:rsid w:val="00EB5BD4"/>
    <w:rsid w:val="00EC3B96"/>
    <w:rsid w:val="00ED3CA6"/>
    <w:rsid w:val="00EE0197"/>
    <w:rsid w:val="00EF2928"/>
    <w:rsid w:val="00F02F91"/>
    <w:rsid w:val="00F035D8"/>
    <w:rsid w:val="00F2458A"/>
    <w:rsid w:val="00F3378E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8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35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8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35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822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128</cp:revision>
  <dcterms:created xsi:type="dcterms:W3CDTF">2011-03-13T10:03:00Z</dcterms:created>
  <dcterms:modified xsi:type="dcterms:W3CDTF">2011-03-13T11:28:00Z</dcterms:modified>
</cp:coreProperties>
</file>