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D02DB2" w:rsidP="00D02DB2">
      <w:pPr>
        <w:pStyle w:val="Title"/>
        <w:rPr>
          <w:rtl/>
        </w:rPr>
      </w:pPr>
      <w:r>
        <w:rPr>
          <w:rFonts w:hint="cs"/>
          <w:rtl/>
        </w:rPr>
        <w:t>בדיקת השערות</w:t>
      </w:r>
    </w:p>
    <w:p w:rsidR="00D02DB2" w:rsidRDefault="00DA72A1" w:rsidP="00BB1E5C">
      <w:pPr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2DB2">
        <w:rPr>
          <w:rFonts w:eastAsiaTheme="minorEastAsia" w:hint="cs"/>
          <w:i/>
          <w:rtl/>
        </w:rPr>
        <w:t xml:space="preserve"> </w:t>
      </w:r>
      <w:r w:rsidR="00D02DB2">
        <w:rPr>
          <w:rFonts w:eastAsiaTheme="minorEastAsia"/>
          <w:i/>
          <w:rtl/>
        </w:rPr>
        <w:t>–</w:t>
      </w:r>
      <w:r w:rsidR="00D02DB2">
        <w:rPr>
          <w:rFonts w:eastAsiaTheme="minorEastAsia" w:hint="cs"/>
          <w:i/>
          <w:rtl/>
        </w:rPr>
        <w:t xml:space="preserve"> השערת האפס. מציאות כרגע.</w:t>
      </w:r>
      <w:r w:rsidR="00BB1E5C">
        <w:rPr>
          <w:rFonts w:eastAsiaTheme="minorEastAsia"/>
          <w:i/>
          <w:rtl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θ=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nor/>
                </m:rPr>
                <w:rPr>
                  <w:rFonts w:ascii="Cambria Math" w:hAnsi="Cambria Math"/>
                  <w:rtl/>
                </w:rPr>
                <m:t>השערה פשוטה נקודתית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θ&gt;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nor/>
                </m:rPr>
                <w:rPr>
                  <w:rFonts w:ascii="Cambria Math" w:hAnsi="Cambria Math"/>
                  <w:rtl/>
                </w:rPr>
                <m:t>השערה חד צדדית ימנית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θ&lt;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nor/>
                </m:rPr>
                <w:rPr>
                  <w:rFonts w:ascii="Cambria Math" w:hAnsi="Cambria Math"/>
                  <w:rtl/>
                </w:rPr>
                <m:t>השערה חד צדדית שמאלית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θ≠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nor/>
                </m:rPr>
                <w:rPr>
                  <w:rFonts w:ascii="Cambria Math" w:hAnsi="Cambria Math"/>
                  <w:rtl/>
                </w:rPr>
                <m:t>השערה דו צדדית</m:t>
              </m:r>
              <m:ctrlPr>
                <w:rPr>
                  <w:rFonts w:ascii="Cambria Math" w:hAnsi="Cambria Math"/>
                  <w:i/>
                </w:rPr>
              </m:ctrlPr>
            </m:e>
          </m:mr>
        </m:m>
      </m:oMath>
      <w:r w:rsidR="00BB1E5C">
        <w:rPr>
          <w:rFonts w:eastAsiaTheme="minorEastAsia" w:hint="cs"/>
          <w:i/>
          <w:rtl/>
        </w:rPr>
        <w:t xml:space="preserve"> </w:t>
      </w:r>
      <w:r w:rsidR="00BB1E5C">
        <w:rPr>
          <w:rFonts w:eastAsiaTheme="minorEastAsia"/>
          <w:i/>
          <w:rtl/>
        </w:rPr>
        <w:t>–</w:t>
      </w:r>
      <w:r w:rsidR="00BB1E5C">
        <w:rPr>
          <w:rFonts w:eastAsiaTheme="minorEastAsia" w:hint="cs"/>
          <w:i/>
          <w:rtl/>
        </w:rPr>
        <w:t xml:space="preserve"> השערה אלטרנטיבית.</w:t>
      </w:r>
    </w:p>
    <w:p w:rsidR="00847CE8" w:rsidRDefault="00847CE8" w:rsidP="0093394D">
      <w:pPr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רמת המובהקות. טעות מסוג 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 xml:space="preserve">: דחינו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 xml:space="preserve"> נכונה. נרצה שתהיה כמה שיותר קטנה.</w:t>
      </w:r>
      <w:r w:rsidR="0093394D">
        <w:rPr>
          <w:rFonts w:eastAsiaTheme="minorEastAsia"/>
          <w:i/>
          <w:rtl/>
        </w:rPr>
        <w:br/>
      </w:r>
      <m:oMath>
        <m:r>
          <w:rPr>
            <w:rFonts w:ascii="Cambria Math" w:hAnsi="Cambria Math"/>
          </w:rPr>
          <m:t>β</m:t>
        </m:r>
      </m:oMath>
      <w:r w:rsidR="0093394D">
        <w:rPr>
          <w:rFonts w:eastAsiaTheme="minorEastAsia" w:hint="cs"/>
          <w:i/>
          <w:rtl/>
        </w:rPr>
        <w:t xml:space="preserve"> = טעות מסוג </w:t>
      </w:r>
      <w:r w:rsidR="0093394D">
        <w:rPr>
          <w:rFonts w:eastAsiaTheme="minorEastAsia"/>
          <w:i/>
        </w:rPr>
        <w:t>II</w:t>
      </w:r>
      <w:r w:rsidR="0093394D">
        <w:rPr>
          <w:rFonts w:eastAsiaTheme="minorEastAsia" w:hint="cs"/>
          <w:i/>
          <w:rtl/>
        </w:rPr>
        <w:t xml:space="preserve"> </w:t>
      </w:r>
      <w:r w:rsidR="0093394D">
        <w:rPr>
          <w:rFonts w:eastAsiaTheme="minorEastAsia"/>
          <w:i/>
          <w:rtl/>
        </w:rPr>
        <w:t>–</w:t>
      </w:r>
      <w:r w:rsidR="0093394D">
        <w:rPr>
          <w:rFonts w:eastAsiaTheme="minorEastAsia" w:hint="cs"/>
          <w:i/>
          <w:rtl/>
        </w:rPr>
        <w:t xml:space="preserve"> לא דחינו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3394D">
        <w:rPr>
          <w:rFonts w:eastAsiaTheme="minorEastAsia" w:hint="cs"/>
          <w:i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3394D">
        <w:rPr>
          <w:rFonts w:eastAsiaTheme="minorEastAsia" w:hint="cs"/>
          <w:i/>
          <w:rtl/>
        </w:rPr>
        <w:t xml:space="preserve"> נכונה.</w:t>
      </w:r>
      <w:r w:rsidR="0093394D">
        <w:rPr>
          <w:rFonts w:eastAsiaTheme="minorEastAsia"/>
          <w:i/>
          <w:rtl/>
        </w:rPr>
        <w:br/>
      </w:r>
      <m:oMath>
        <m:r>
          <w:rPr>
            <w:rFonts w:ascii="Cambria Math" w:hAnsi="Cambria Math"/>
          </w:rPr>
          <m:t>1-α</m:t>
        </m:r>
      </m:oMath>
      <w:r w:rsidR="0093394D">
        <w:rPr>
          <w:rFonts w:eastAsiaTheme="minorEastAsia" w:hint="cs"/>
          <w:i/>
          <w:rtl/>
        </w:rPr>
        <w:t xml:space="preserve"> </w:t>
      </w:r>
      <w:r w:rsidR="0093394D">
        <w:rPr>
          <w:rFonts w:eastAsiaTheme="minorEastAsia"/>
          <w:i/>
          <w:rtl/>
        </w:rPr>
        <w:t>–</w:t>
      </w:r>
      <w:r w:rsidR="0093394D">
        <w:rPr>
          <w:rFonts w:eastAsiaTheme="minorEastAsia" w:hint="cs"/>
          <w:i/>
          <w:rtl/>
        </w:rPr>
        <w:t xml:space="preserve"> רמת ביטחון. </w:t>
      </w:r>
      <m:oMath>
        <m:r>
          <w:rPr>
            <w:rFonts w:ascii="Cambria Math" w:eastAsiaTheme="minorEastAsia" w:hAnsi="Cambria Math"/>
          </w:rPr>
          <m:t>1-β</m:t>
        </m:r>
      </m:oMath>
      <w:r w:rsidR="0093394D">
        <w:rPr>
          <w:rFonts w:eastAsiaTheme="minorEastAsia" w:hint="cs"/>
          <w:i/>
          <w:rtl/>
        </w:rPr>
        <w:t xml:space="preserve"> </w:t>
      </w:r>
      <w:r w:rsidR="0093394D">
        <w:rPr>
          <w:rFonts w:eastAsiaTheme="minorEastAsia"/>
          <w:i/>
          <w:rtl/>
        </w:rPr>
        <w:t>–</w:t>
      </w:r>
      <w:r w:rsidR="0093394D">
        <w:rPr>
          <w:rFonts w:eastAsiaTheme="minorEastAsia" w:hint="cs"/>
          <w:i/>
          <w:rtl/>
        </w:rPr>
        <w:t xml:space="preserve"> רמת המבחן.</w:t>
      </w:r>
    </w:p>
    <w:p w:rsidR="00BA201F" w:rsidRDefault="00BA201F" w:rsidP="00B079E1">
      <w:pPr>
        <w:rPr>
          <w:rFonts w:eastAsiaTheme="minorEastAsia"/>
          <w:rtl/>
        </w:rPr>
      </w:pPr>
      <w:r>
        <w:rPr>
          <w:i/>
        </w:rPr>
        <w:t>C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אזור דחיה.</w:t>
      </w:r>
      <w:r w:rsidR="00B079E1">
        <w:rPr>
          <w:rFonts w:hint="cs"/>
          <w:rtl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∈C</m:t>
        </m:r>
      </m:oMath>
      <w:r w:rsidR="00B079E1">
        <w:rPr>
          <w:rFonts w:eastAsiaTheme="minorEastAsia" w:hint="cs"/>
          <w:rtl/>
        </w:rPr>
        <w:t xml:space="preserve"> </w:t>
      </w:r>
      <w:r w:rsidR="00B079E1">
        <w:rPr>
          <w:rFonts w:eastAsiaTheme="minorEastAsia"/>
          <w:rtl/>
        </w:rPr>
        <w:t>–</w:t>
      </w:r>
      <w:r w:rsidR="00B079E1">
        <w:rPr>
          <w:rFonts w:eastAsiaTheme="minorEastAsia" w:hint="cs"/>
          <w:rtl/>
        </w:rPr>
        <w:t xml:space="preserve"> נדחה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079E1">
        <w:rPr>
          <w:rFonts w:eastAsiaTheme="minorEastAsia" w:hint="cs"/>
          <w:rtl/>
        </w:rPr>
        <w:t xml:space="preserve">.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∉C</m:t>
        </m:r>
      </m:oMath>
      <w:r w:rsidR="00B079E1">
        <w:rPr>
          <w:rFonts w:eastAsiaTheme="minorEastAsia" w:hint="cs"/>
          <w:rtl/>
        </w:rPr>
        <w:t xml:space="preserve"> </w:t>
      </w:r>
      <w:r w:rsidR="00B079E1">
        <w:rPr>
          <w:rFonts w:eastAsiaTheme="minorEastAsia"/>
          <w:rtl/>
        </w:rPr>
        <w:t>–</w:t>
      </w:r>
      <w:r w:rsidR="00B079E1">
        <w:rPr>
          <w:rFonts w:eastAsiaTheme="minorEastAsia" w:hint="cs"/>
          <w:rtl/>
        </w:rPr>
        <w:t xml:space="preserve"> לא נדחה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3033F" w:rsidRDefault="0013033F" w:rsidP="0013033F">
      <w:pPr>
        <w:rPr>
          <w:i/>
          <w:rtl/>
        </w:rPr>
      </w:pPr>
      <w:r>
        <w:rPr>
          <w:rFonts w:eastAsiaTheme="minorEastAsia" w:hint="cs"/>
          <w:rtl/>
        </w:rPr>
        <w:t xml:space="preserve">גישה נוספת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לבחור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 w:hint="cs"/>
          <w:rtl/>
        </w:rPr>
        <w:t xml:space="preserve"> מסויים שמעבר לו דוחים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A610F">
        <w:rPr>
          <w:rFonts w:eastAsiaTheme="minorEastAsia" w:hint="cs"/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77FD" w:rsidTr="00FD77FD">
        <w:tc>
          <w:tcPr>
            <w:tcW w:w="2840" w:type="dxa"/>
          </w:tcPr>
          <w:p w:rsidR="00FD77FD" w:rsidRDefault="00FD77FD" w:rsidP="00FD77FD">
            <w:pPr>
              <w:rPr>
                <w:i/>
                <w:rtl/>
              </w:rPr>
            </w:pPr>
          </w:p>
        </w:tc>
        <w:tc>
          <w:tcPr>
            <w:tcW w:w="2841" w:type="dxa"/>
          </w:tcPr>
          <w:p w:rsidR="00FD77FD" w:rsidRDefault="00DA72A1" w:rsidP="00FD77FD">
            <w:pPr>
              <w:rPr>
                <w:i/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FD77FD">
              <w:rPr>
                <w:rFonts w:eastAsiaTheme="minorEastAsia" w:hint="cs"/>
                <w:i/>
                <w:rtl/>
              </w:rPr>
              <w:t xml:space="preserve"> נכונה</w:t>
            </w:r>
          </w:p>
        </w:tc>
        <w:tc>
          <w:tcPr>
            <w:tcW w:w="2841" w:type="dxa"/>
          </w:tcPr>
          <w:p w:rsidR="00FD77FD" w:rsidRDefault="00DA72A1" w:rsidP="00FD77FD">
            <w:pPr>
              <w:rPr>
                <w:i/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FD77FD">
              <w:rPr>
                <w:rFonts w:eastAsiaTheme="minorEastAsia" w:hint="cs"/>
                <w:i/>
                <w:rtl/>
              </w:rPr>
              <w:t xml:space="preserve"> נכונה</w:t>
            </w:r>
          </w:p>
        </w:tc>
      </w:tr>
      <w:tr w:rsidR="00FD77FD" w:rsidTr="00FD77FD">
        <w:tc>
          <w:tcPr>
            <w:tcW w:w="2840" w:type="dxa"/>
          </w:tcPr>
          <w:p w:rsidR="00FD77FD" w:rsidRDefault="00FD77FD" w:rsidP="00DD5DD0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 xml:space="preserve">קיבלנו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2841" w:type="dxa"/>
          </w:tcPr>
          <w:p w:rsidR="00FD77FD" w:rsidRDefault="00FD77FD" w:rsidP="00FD77F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 xml:space="preserve">טעות מסוג </w:t>
            </w:r>
            <w:r>
              <w:rPr>
                <w:i/>
              </w:rPr>
              <w:t>II</w:t>
            </w:r>
            <w:r>
              <w:rPr>
                <w:rFonts w:hint="cs"/>
                <w:i/>
                <w:rtl/>
              </w:rPr>
              <w:t xml:space="preserve"> </w:t>
            </w:r>
            <w:r>
              <w:rPr>
                <w:i/>
                <w:rtl/>
              </w:rPr>
              <w:t>–</w:t>
            </w:r>
            <w:r>
              <w:rPr>
                <w:rFonts w:hint="cs"/>
                <w:i/>
                <w:rtl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β</m:t>
              </m:r>
            </m:oMath>
          </w:p>
        </w:tc>
        <w:tc>
          <w:tcPr>
            <w:tcW w:w="2841" w:type="dxa"/>
          </w:tcPr>
          <w:p w:rsidR="00FD77FD" w:rsidRDefault="00F903DA" w:rsidP="0013033F">
            <w:pPr>
              <w:rPr>
                <w:i/>
                <w:rtl/>
              </w:rPr>
            </w:pPr>
            <w:r>
              <w:rPr>
                <w:rFonts w:hint="cs"/>
                <w:i/>
              </w:rPr>
              <w:sym w:font="Wingdings" w:char="F0FC"/>
            </w:r>
          </w:p>
        </w:tc>
      </w:tr>
      <w:tr w:rsidR="00FD77FD" w:rsidTr="00FD77FD">
        <w:tc>
          <w:tcPr>
            <w:tcW w:w="2840" w:type="dxa"/>
          </w:tcPr>
          <w:p w:rsidR="00FD77FD" w:rsidRDefault="00FD77FD" w:rsidP="00FD77F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 xml:space="preserve">דחינו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2841" w:type="dxa"/>
          </w:tcPr>
          <w:p w:rsidR="00FD77FD" w:rsidRDefault="00F903DA" w:rsidP="0013033F">
            <w:pPr>
              <w:rPr>
                <w:i/>
                <w:rtl/>
              </w:rPr>
            </w:pPr>
            <w:r>
              <w:rPr>
                <w:rFonts w:hint="cs"/>
                <w:i/>
              </w:rPr>
              <w:sym w:font="Wingdings" w:char="F0FC"/>
            </w:r>
          </w:p>
        </w:tc>
        <w:tc>
          <w:tcPr>
            <w:tcW w:w="2841" w:type="dxa"/>
          </w:tcPr>
          <w:p w:rsidR="00FD77FD" w:rsidRDefault="00FD77FD" w:rsidP="00FD77F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 xml:space="preserve">טעות מסוג </w:t>
            </w:r>
            <w:r>
              <w:rPr>
                <w:i/>
              </w:rPr>
              <w:t>I</w:t>
            </w:r>
            <w:r>
              <w:rPr>
                <w:rFonts w:hint="cs"/>
                <w:i/>
                <w:rtl/>
              </w:rPr>
              <w:t xml:space="preserve"> </w:t>
            </w:r>
            <w:r>
              <w:rPr>
                <w:i/>
                <w:rtl/>
              </w:rPr>
              <w:t>–</w:t>
            </w:r>
            <w:r>
              <w:rPr>
                <w:rFonts w:hint="cs"/>
                <w:i/>
                <w:rtl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</w:p>
        </w:tc>
      </w:tr>
    </w:tbl>
    <w:p w:rsidR="00FD77FD" w:rsidRDefault="00FD77FD" w:rsidP="0013033F">
      <w:pPr>
        <w:rPr>
          <w:i/>
          <w:rtl/>
        </w:rPr>
      </w:pPr>
    </w:p>
    <w:p w:rsidR="00F903DA" w:rsidRDefault="0086209B" w:rsidP="00773349">
      <w:pPr>
        <w:pStyle w:val="Heading2"/>
        <w:rPr>
          <w:rtl/>
        </w:rPr>
      </w:pPr>
      <w:r>
        <w:rPr>
          <w:rFonts w:hint="cs"/>
          <w:rtl/>
        </w:rPr>
        <w:t>מבחן</w:t>
      </w:r>
    </w:p>
    <w:p w:rsidR="00701844" w:rsidRDefault="00773349" w:rsidP="00701844">
      <w:pPr>
        <w:rPr>
          <w:rFonts w:eastAsiaTheme="minorEastAsia"/>
          <w:rtl/>
        </w:rPr>
      </w:pPr>
      <w:r>
        <w:rPr>
          <w:rFonts w:hint="cs"/>
          <w:rtl/>
        </w:rPr>
        <w:t xml:space="preserve">דחה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אם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∈C</m:t>
        </m:r>
      </m:oMath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</m:oMath>
    </w:p>
    <w:p w:rsidR="00701844" w:rsidRDefault="00DA72A1" w:rsidP="00701844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701844" w:rsidRDefault="00577D81" w:rsidP="00577D81">
      <w:pPr>
        <w:pStyle w:val="Heading2"/>
        <w:rPr>
          <w:rtl/>
        </w:rPr>
      </w:pPr>
      <w:r>
        <w:rPr>
          <w:rFonts w:hint="cs"/>
          <w:rtl/>
        </w:rPr>
        <w:t xml:space="preserve">תרגיל כיתה 13 </w:t>
      </w:r>
      <w:r>
        <w:rPr>
          <w:rtl/>
        </w:rPr>
        <w:t>–</w:t>
      </w:r>
      <w:r>
        <w:rPr>
          <w:rFonts w:hint="cs"/>
          <w:rtl/>
        </w:rPr>
        <w:t xml:space="preserve"> 1</w:t>
      </w:r>
    </w:p>
    <w:p w:rsidR="00577D81" w:rsidRPr="008A789D" w:rsidRDefault="00716F2D" w:rsidP="002E6D4A">
      <w:pPr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X~Bin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20,p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אנשים שמעדיפים שוקולד חדש.</w:t>
      </w:r>
      <w:r w:rsidR="00B20D34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:p&gt;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X≥14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X≥14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k=14</m:t>
              </m:r>
            </m:sub>
            <m:sup>
              <m:r>
                <w:rPr>
                  <w:rFonts w:ascii="Cambria Math" w:hAnsi="Cambria Math"/>
                </w:rPr>
                <m:t>20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20-k</m:t>
                  </m:r>
                </m:sup>
              </m:sSup>
            </m:e>
          </m:nary>
          <m:r>
            <w:rPr>
              <w:rFonts w:ascii="Cambria Math" w:hAnsi="Cambria Math"/>
            </w:rPr>
            <m:t>=0.058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D526F9">
        <w:rPr>
          <w:rFonts w:eastAsiaTheme="minorEastAsia" w:hint="cs"/>
          <w:rtl/>
        </w:rPr>
        <w:t>קירוב נורמלי בינומי:</w:t>
      </w:r>
      <w:r w:rsidR="00D526F9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w:lastRenderedPageBreak/>
            <m:t>pn≥5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n≥5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X~Bin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np,np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≥14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Z≥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13.5-20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rad>
                </m:den>
              </m:f>
            </m:e>
          </m:d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</m:oMathPara>
      <w:r w:rsidR="0072294E">
        <w:rPr>
          <w:rFonts w:eastAsiaTheme="minorEastAsia" w:hint="cs"/>
          <w:rtl/>
        </w:rPr>
        <w:t xml:space="preserve">כותבים 13.5 במקום 14 בשביל לעשות "תיקון רציפות" </w:t>
      </w:r>
      <w:r w:rsidR="00295AE9">
        <w:rPr>
          <w:rFonts w:eastAsiaTheme="minorEastAsia"/>
          <w:rtl/>
        </w:rPr>
        <w:t>–</w:t>
      </w:r>
      <w:r w:rsidR="0072294E">
        <w:rPr>
          <w:rFonts w:eastAsiaTheme="minorEastAsia" w:hint="cs"/>
          <w:rtl/>
        </w:rPr>
        <w:t xml:space="preserve"> </w:t>
      </w:r>
      <w:r w:rsidR="00295AE9">
        <w:rPr>
          <w:rFonts w:eastAsiaTheme="minorEastAsia" w:hint="cs"/>
          <w:rtl/>
        </w:rPr>
        <w:t>בהתפלגות רציפה נקודה בודדת לא משנה, ולכן כשעוברים מהתפלגות בדידה לרציפה צריך להכיל גם את הנקודה הבודדת ולכן מוסיפים או מפחיתים 0.5.</w:t>
      </w:r>
      <w:r w:rsidR="00134FEC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X≤14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X&lt;14.5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Z&lt;1.57</m:t>
              </m:r>
            </m:e>
          </m:d>
          <m:r>
            <w:rPr>
              <w:rFonts w:ascii="Cambria Math" w:hAnsi="Cambria Math"/>
            </w:rPr>
            <m:t>=1-0.9418=0.0582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x&lt;14</m:t>
              </m:r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7C1087">
        <w:rPr>
          <w:rFonts w:eastAsiaTheme="minorEastAsia" w:hint="cs"/>
          <w:rtl/>
        </w:rPr>
        <w:t>בחישוב טעות מסוג שני חייבים לקבל השאלה:</w:t>
      </w:r>
      <w:r w:rsidR="007C1087"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:θ=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:θ=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tl/>
            </w:rPr>
            <w:br/>
          </m:r>
        </m:oMath>
      </m:oMathPara>
      <w:r w:rsidR="00E34C93">
        <w:rPr>
          <w:rFonts w:hint="cs"/>
          <w:i/>
          <w:rtl/>
        </w:rPr>
        <w:t xml:space="preserve">נניח, לדוגמא, שהמפעל רוצה לדעת מה ההסתברות לטעות מסוג </w:t>
      </w:r>
      <w:r w:rsidR="00E34C93">
        <w:rPr>
          <w:i/>
        </w:rPr>
        <w:t>II</w:t>
      </w:r>
      <w:r w:rsidR="00E34C93">
        <w:rPr>
          <w:rFonts w:hint="cs"/>
          <w:i/>
          <w:rtl/>
        </w:rPr>
        <w:t xml:space="preserve"> במקרה שלמעשה 80% מהציבור מעדיפים את השוקולד החדש: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:p=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:p=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eqArr>
      </m:oMath>
      <w:r w:rsidR="00DD7C75">
        <w:rPr>
          <w:rFonts w:eastAsiaTheme="minorEastAsia" w:hint="cs"/>
          <w:i/>
          <w:rtl/>
        </w:rPr>
        <w:t>. ולכן:</w:t>
      </w:r>
      <w:r w:rsidR="00DD7C75">
        <w:rPr>
          <w:rFonts w:eastAsiaTheme="minorEastAsia"/>
          <w:i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X&lt;14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X&lt;14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13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20-k</m:t>
                  </m:r>
                </m:sup>
              </m:sSup>
            </m:e>
          </m:nary>
          <m:r>
            <w:rPr>
              <w:rFonts w:ascii="Cambria Math" w:hAnsi="Cambria Math"/>
            </w:rPr>
            <m:t>=0.087</m:t>
          </m:r>
        </m:oMath>
      </m:oMathPara>
    </w:p>
    <w:p w:rsidR="00CC72EA" w:rsidRDefault="00DA72A1" w:rsidP="00ED355E">
      <w:pPr>
        <w:pStyle w:val="Heading2"/>
        <w:rPr>
          <w:rtl/>
        </w:rPr>
      </w:pPr>
      <w:r>
        <w:rPr>
          <w:rFonts w:eastAsiaTheme="minorEastAsia"/>
        </w:rPr>
        <w:pict>
          <v:rect id="_x0000_i1026" style="width:0;height:1.5pt" o:hralign="center" o:hrstd="t" o:hr="t" fillcolor="#a0a0a0" stroked="f"/>
        </w:pict>
      </w:r>
    </w:p>
    <w:p w:rsidR="00CC72EA" w:rsidRDefault="00CC72EA" w:rsidP="00F65F37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t>מושגים בבדיקת השערות</w:t>
      </w:r>
    </w:p>
    <w:p w:rsidR="00CC72EA" w:rsidRPr="00CC72EA" w:rsidRDefault="00CC72EA" w:rsidP="00F65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α</m:t>
        </m:r>
      </m:oMath>
      <w:r w:rsidR="0003634E">
        <w:rPr>
          <w:rFonts w:eastAsiaTheme="minorEastAsia" w:hint="cs"/>
          <w:i/>
          <w:rtl/>
        </w:rPr>
        <w:tab/>
      </w:r>
      <w:r>
        <w:rPr>
          <w:rFonts w:eastAsiaTheme="minorEastAsia" w:hint="cs"/>
          <w:i/>
          <w:rtl/>
        </w:rPr>
        <w:t>רמת מובהקות. טעות מסוג ראשון.</w:t>
      </w:r>
      <w:r>
        <w:rPr>
          <w:rFonts w:eastAsiaTheme="minorEastAsia"/>
          <w:i/>
          <w:rtl/>
        </w:rPr>
        <w:br/>
      </w:r>
      <m:oMath>
        <m:r>
          <w:rPr>
            <w:rFonts w:ascii="Cambria Math" w:eastAsiaTheme="minorEastAsia" w:hAnsi="Cambria Math"/>
          </w:rPr>
          <m:t>1-α</m:t>
        </m:r>
      </m:oMath>
      <w:r w:rsidR="0003634E">
        <w:rPr>
          <w:rFonts w:eastAsiaTheme="minorEastAsia" w:hint="cs"/>
          <w:i/>
          <w:rtl/>
        </w:rPr>
        <w:tab/>
        <w:t>רמת ביטחון. רמת סמך.</w:t>
      </w:r>
      <w:r w:rsidR="005B1D09">
        <w:rPr>
          <w:rFonts w:eastAsiaTheme="minorEastAsia"/>
          <w:i/>
          <w:rtl/>
        </w:rPr>
        <w:br/>
      </w:r>
      <m:oMath>
        <m:r>
          <w:rPr>
            <w:rFonts w:ascii="Cambria Math" w:eastAsiaTheme="minorEastAsia" w:hAnsi="Cambria Math"/>
          </w:rPr>
          <m:t>β</m:t>
        </m:r>
      </m:oMath>
      <w:r w:rsidR="005B1D09">
        <w:rPr>
          <w:rFonts w:eastAsiaTheme="minorEastAsia" w:hint="cs"/>
          <w:i/>
          <w:rtl/>
        </w:rPr>
        <w:tab/>
        <w:t>טעות מסוג שני.</w:t>
      </w:r>
      <w:r w:rsidR="005B1D09">
        <w:rPr>
          <w:rFonts w:eastAsiaTheme="minorEastAsia"/>
          <w:i/>
          <w:rtl/>
        </w:rPr>
        <w:br/>
      </w:r>
      <m:oMath>
        <m:r>
          <w:rPr>
            <w:rFonts w:ascii="Cambria Math" w:eastAsiaTheme="minorEastAsia" w:hAnsi="Cambria Math"/>
          </w:rPr>
          <m:t>1-β</m:t>
        </m:r>
      </m:oMath>
      <w:r w:rsidR="005B1D09">
        <w:rPr>
          <w:rFonts w:eastAsiaTheme="minorEastAsia" w:hint="cs"/>
          <w:i/>
          <w:rtl/>
        </w:rPr>
        <w:tab/>
        <w:t>עצמת המבחן.</w:t>
      </w:r>
      <w:r w:rsidR="00DD4F0E">
        <w:rPr>
          <w:rFonts w:eastAsiaTheme="minorEastAsia"/>
          <w:i/>
          <w:rtl/>
        </w:rPr>
        <w:br/>
      </w:r>
      <w:r w:rsidR="00DD4F0E">
        <w:rPr>
          <w:rFonts w:eastAsiaTheme="minorEastAsia"/>
          <w:i/>
        </w:rPr>
        <w:t>C</w:t>
      </w:r>
      <w:r w:rsidR="00DD4F0E">
        <w:rPr>
          <w:rFonts w:eastAsiaTheme="minorEastAsia" w:hint="cs"/>
          <w:i/>
          <w:rtl/>
        </w:rPr>
        <w:tab/>
        <w:t>אזור דחיה</w:t>
      </w:r>
    </w:p>
    <w:p w:rsidR="00CC72EA" w:rsidRPr="00CC72EA" w:rsidRDefault="00DA72A1" w:rsidP="00CC72EA">
      <w:pPr>
        <w:rPr>
          <w:rtl/>
        </w:rPr>
      </w:pPr>
      <w:r>
        <w:rPr>
          <w:rFonts w:eastAsiaTheme="minorEastAsia"/>
        </w:rPr>
        <w:pict>
          <v:rect id="_x0000_i1027" style="width:0;height:1.5pt" o:hralign="center" o:hrstd="t" o:hr="t" fillcolor="#a0a0a0" stroked="f"/>
        </w:pict>
      </w:r>
    </w:p>
    <w:p w:rsidR="008A789D" w:rsidRDefault="008A789D" w:rsidP="00ED355E">
      <w:pPr>
        <w:pStyle w:val="Heading2"/>
        <w:rPr>
          <w:rtl/>
        </w:rPr>
      </w:pPr>
      <w:r>
        <w:rPr>
          <w:rFonts w:hint="cs"/>
          <w:rtl/>
        </w:rPr>
        <w:t xml:space="preserve">תרגיל כיתה 13 </w:t>
      </w:r>
      <w:r w:rsidR="00ED355E">
        <w:rPr>
          <w:rtl/>
        </w:rPr>
        <w:t>–</w:t>
      </w:r>
      <w:r>
        <w:rPr>
          <w:rFonts w:hint="cs"/>
          <w:rtl/>
        </w:rPr>
        <w:t xml:space="preserve"> 2</w:t>
      </w:r>
    </w:p>
    <w:p w:rsidR="00ED355E" w:rsidRPr="006C6789" w:rsidRDefault="00DA72A1" w:rsidP="00A20AC4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:μ=40</m:t>
        </m:r>
      </m:oMath>
      <w:r w:rsidR="00ED355E">
        <w:rPr>
          <w:rFonts w:eastAsiaTheme="minorEastAsia" w:hint="cs"/>
          <w:rtl/>
        </w:rPr>
        <w:t xml:space="preserve"> </w:t>
      </w:r>
      <w:r w:rsidR="00ED355E">
        <w:rPr>
          <w:rFonts w:eastAsiaTheme="minorEastAsia"/>
          <w:rtl/>
        </w:rPr>
        <w:t>–</w:t>
      </w:r>
      <w:r w:rsidR="00ED355E">
        <w:rPr>
          <w:rFonts w:eastAsiaTheme="minorEastAsia" w:hint="cs"/>
          <w:rtl/>
        </w:rPr>
        <w:t xml:space="preserve"> מבנה רגיל.</w:t>
      </w:r>
      <w:r w:rsidR="00ED355E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:μ&lt;40</m:t>
        </m:r>
      </m:oMath>
      <w:r w:rsidR="00ED355E">
        <w:rPr>
          <w:rFonts w:eastAsiaTheme="minorEastAsia" w:hint="cs"/>
          <w:rtl/>
        </w:rPr>
        <w:t xml:space="preserve"> </w:t>
      </w:r>
      <w:r w:rsidR="00A20AC4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σ=3,X~N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36</m:t>
                  </m:r>
                </m:den>
              </m:f>
            </m:e>
          </m:d>
        </m:oMath>
      </m:oMathPara>
    </w:p>
    <w:p w:rsidR="00873628" w:rsidRDefault="00DA72A1" w:rsidP="00873628">
      <w:pPr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C6789">
        <w:rPr>
          <w:rFonts w:eastAsiaTheme="minorEastAsia" w:hint="cs"/>
          <w:rtl/>
        </w:rPr>
        <w:t xml:space="preserve"> הוא המבחן הסביר ביותר, שכן צד ימין לא מעניין אותנו בכלל.</w:t>
      </w:r>
    </w:p>
    <w:p w:rsidR="00591557" w:rsidRPr="00770D48" w:rsidRDefault="00591557" w:rsidP="00402068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μ=40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≤38.56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38.56-40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36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-2.88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2.88</m:t>
              </m:r>
            </m:e>
          </m:d>
          <m:r>
            <w:rPr>
              <w:rFonts w:ascii="Cambria Math" w:eastAsiaTheme="minorEastAsia" w:hAnsi="Cambria Math"/>
            </w:rPr>
            <m:t>=1-0.9980=0.002</m:t>
          </m:r>
        </m:oMath>
      </m:oMathPara>
    </w:p>
    <w:p w:rsidR="00770D48" w:rsidRPr="000168AC" w:rsidRDefault="00770D48" w:rsidP="00630C53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נרצה לדחות את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כאשר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0.01=α</m:t>
        </m:r>
      </m:oMath>
      <w:r w:rsidR="00B36691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α=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μ=40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=0.01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36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=-2.326⇒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=38.837</m:t>
          </m:r>
        </m:oMath>
      </m:oMathPara>
    </w:p>
    <w:p w:rsidR="000168AC" w:rsidRPr="00DA72A1" w:rsidRDefault="000168AC" w:rsidP="00D81006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מבנה ישן: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:</m:t>
        </m:r>
        <m:r>
          <m:rPr>
            <m:sty m:val="p"/>
          </m:rPr>
          <w:rPr>
            <w:rFonts w:ascii="Cambria Math" w:eastAsiaTheme="minorEastAsia" w:hAnsi="Cambria Math" w:hint="cs"/>
          </w:rPr>
          <m:t>μ</m:t>
        </m:r>
        <m:r>
          <w:rPr>
            <w:rFonts w:ascii="Cambria Math" w:eastAsiaTheme="minorEastAsia" w:hAnsi="Cambria Math"/>
          </w:rPr>
          <m:t>=40</m:t>
        </m:r>
      </m:oMath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מבנה חדש: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:μ=38</m:t>
        </m:r>
      </m:oMath>
      <w:r w:rsidR="00D81006">
        <w:rPr>
          <w:rFonts w:eastAsiaTheme="minorEastAsia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β=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&gt;38.56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μ=38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38.56-38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36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=0.1314</m:t>
          </m:r>
        </m:oMath>
      </m:oMathPara>
    </w:p>
    <w:p w:rsidR="00DA72A1" w:rsidRPr="000168AC" w:rsidRDefault="00DA72A1" w:rsidP="00D81006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lastRenderedPageBreak/>
        <w:t>גם אם לא ידועה לנו ההתפלגות, אפשר להפוך אותה לנורמלית באמצעות משפט הגבול המרכזי.</w:t>
      </w:r>
      <w:bookmarkStart w:id="0" w:name="_GoBack"/>
      <w:bookmarkEnd w:id="0"/>
    </w:p>
    <w:sectPr w:rsidR="00DA72A1" w:rsidRPr="000168AC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E14"/>
    <w:rsid w:val="000168AC"/>
    <w:rsid w:val="0003634E"/>
    <w:rsid w:val="0013033F"/>
    <w:rsid w:val="00134FEC"/>
    <w:rsid w:val="001438AC"/>
    <w:rsid w:val="001442F6"/>
    <w:rsid w:val="00155278"/>
    <w:rsid w:val="001B600F"/>
    <w:rsid w:val="0024013F"/>
    <w:rsid w:val="00253E1C"/>
    <w:rsid w:val="00295AE9"/>
    <w:rsid w:val="002E6D4A"/>
    <w:rsid w:val="0030096C"/>
    <w:rsid w:val="00384C0F"/>
    <w:rsid w:val="00401500"/>
    <w:rsid w:val="00402068"/>
    <w:rsid w:val="00450C0E"/>
    <w:rsid w:val="00474D10"/>
    <w:rsid w:val="004A4DBE"/>
    <w:rsid w:val="004E25CB"/>
    <w:rsid w:val="00543494"/>
    <w:rsid w:val="00577D81"/>
    <w:rsid w:val="00583F9C"/>
    <w:rsid w:val="00591557"/>
    <w:rsid w:val="005B1D09"/>
    <w:rsid w:val="006028C7"/>
    <w:rsid w:val="00630C53"/>
    <w:rsid w:val="00644F90"/>
    <w:rsid w:val="006C264D"/>
    <w:rsid w:val="006C6789"/>
    <w:rsid w:val="006C6DD0"/>
    <w:rsid w:val="00701844"/>
    <w:rsid w:val="00716F2D"/>
    <w:rsid w:val="0072294E"/>
    <w:rsid w:val="0075121E"/>
    <w:rsid w:val="00753A50"/>
    <w:rsid w:val="0075695B"/>
    <w:rsid w:val="00770D48"/>
    <w:rsid w:val="00773349"/>
    <w:rsid w:val="00790684"/>
    <w:rsid w:val="007C1087"/>
    <w:rsid w:val="00807E6C"/>
    <w:rsid w:val="00847CE8"/>
    <w:rsid w:val="0086209B"/>
    <w:rsid w:val="00873628"/>
    <w:rsid w:val="0087575B"/>
    <w:rsid w:val="008A789D"/>
    <w:rsid w:val="0093394D"/>
    <w:rsid w:val="009A610F"/>
    <w:rsid w:val="009E3054"/>
    <w:rsid w:val="00A20AC4"/>
    <w:rsid w:val="00A57122"/>
    <w:rsid w:val="00A7029E"/>
    <w:rsid w:val="00A91E26"/>
    <w:rsid w:val="00AF280D"/>
    <w:rsid w:val="00B079E1"/>
    <w:rsid w:val="00B20D34"/>
    <w:rsid w:val="00B36691"/>
    <w:rsid w:val="00BA201F"/>
    <w:rsid w:val="00BB1E5C"/>
    <w:rsid w:val="00BC0352"/>
    <w:rsid w:val="00CC72EA"/>
    <w:rsid w:val="00D02DB2"/>
    <w:rsid w:val="00D526F9"/>
    <w:rsid w:val="00D81006"/>
    <w:rsid w:val="00D9401E"/>
    <w:rsid w:val="00DA72A1"/>
    <w:rsid w:val="00DC25DC"/>
    <w:rsid w:val="00DD4F0E"/>
    <w:rsid w:val="00DD7C75"/>
    <w:rsid w:val="00E34C93"/>
    <w:rsid w:val="00ED355E"/>
    <w:rsid w:val="00F50E14"/>
    <w:rsid w:val="00F53451"/>
    <w:rsid w:val="00F65F37"/>
    <w:rsid w:val="00F8487C"/>
    <w:rsid w:val="00F903DA"/>
    <w:rsid w:val="00FD7165"/>
    <w:rsid w:val="00FD77FD"/>
    <w:rsid w:val="00FF6845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3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2D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2D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02D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7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733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3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2D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2D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02D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7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733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383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76</cp:revision>
  <dcterms:created xsi:type="dcterms:W3CDTF">2011-06-05T07:34:00Z</dcterms:created>
  <dcterms:modified xsi:type="dcterms:W3CDTF">2011-06-05T08:40:00Z</dcterms:modified>
</cp:coreProperties>
</file>