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4C28F3" w14:textId="77777777" w:rsidR="000E72B0" w:rsidRDefault="0023261F" w:rsidP="000E72B0">
      <w:pPr>
        <w:jc w:val="center"/>
        <w:rPr>
          <w:rFonts w:hint="cs"/>
          <w:b/>
          <w:bCs/>
          <w:sz w:val="32"/>
          <w:szCs w:val="32"/>
          <w:u w:val="single"/>
          <w:rtl/>
        </w:rPr>
      </w:pPr>
      <w:r w:rsidRPr="000E72B0">
        <w:rPr>
          <w:b/>
          <w:bCs/>
          <w:sz w:val="32"/>
          <w:szCs w:val="32"/>
          <w:u w:val="single"/>
        </w:rPr>
        <w:t xml:space="preserve">Build Your Own Computer </w:t>
      </w:r>
    </w:p>
    <w:p w14:paraId="5BCBD315" w14:textId="77777777" w:rsidR="00DB1ECE" w:rsidRDefault="0023261F" w:rsidP="0023261F">
      <w:pPr>
        <w:jc w:val="center"/>
        <w:rPr>
          <w:b/>
          <w:bCs/>
          <w:sz w:val="32"/>
          <w:szCs w:val="32"/>
          <w:u w:val="single"/>
        </w:rPr>
      </w:pPr>
      <w:r w:rsidRPr="000E72B0">
        <w:rPr>
          <w:b/>
          <w:bCs/>
          <w:sz w:val="32"/>
          <w:szCs w:val="32"/>
          <w:u w:val="single"/>
        </w:rPr>
        <w:t>HW #2</w:t>
      </w:r>
    </w:p>
    <w:p w14:paraId="64ACE643" w14:textId="26D33D77" w:rsidR="00083997" w:rsidRPr="00DA6470" w:rsidRDefault="00083997" w:rsidP="0023261F">
      <w:pPr>
        <w:jc w:val="center"/>
        <w:rPr>
          <w:sz w:val="32"/>
          <w:szCs w:val="32"/>
        </w:rPr>
      </w:pPr>
      <w:r w:rsidRPr="00DA6470">
        <w:rPr>
          <w:sz w:val="32"/>
          <w:szCs w:val="32"/>
        </w:rPr>
        <w:t xml:space="preserve">I.D 201322708 Tal </w:t>
      </w:r>
      <w:proofErr w:type="spellStart"/>
      <w:r w:rsidRPr="00DA6470">
        <w:rPr>
          <w:sz w:val="32"/>
          <w:szCs w:val="32"/>
        </w:rPr>
        <w:t>Kain</w:t>
      </w:r>
      <w:proofErr w:type="spellEnd"/>
    </w:p>
    <w:p w14:paraId="580A8669" w14:textId="75FBFD3E" w:rsidR="00083997" w:rsidRPr="00DA6470" w:rsidRDefault="00083997" w:rsidP="0023261F">
      <w:pPr>
        <w:jc w:val="center"/>
        <w:rPr>
          <w:sz w:val="32"/>
          <w:szCs w:val="32"/>
        </w:rPr>
      </w:pPr>
      <w:r w:rsidRPr="00DA6470">
        <w:rPr>
          <w:sz w:val="32"/>
          <w:szCs w:val="32"/>
        </w:rPr>
        <w:t>I.D. 3002</w:t>
      </w:r>
      <w:bookmarkStart w:id="0" w:name="_GoBack"/>
      <w:bookmarkEnd w:id="0"/>
      <w:r w:rsidRPr="00DA6470">
        <w:rPr>
          <w:sz w:val="32"/>
          <w:szCs w:val="32"/>
        </w:rPr>
        <w:t>67390 Idan Ben-Zvi</w:t>
      </w:r>
    </w:p>
    <w:p w14:paraId="10E9D779" w14:textId="0A0852D9" w:rsidR="00083997" w:rsidRPr="00DA6470" w:rsidRDefault="00083997" w:rsidP="0023261F">
      <w:pPr>
        <w:jc w:val="center"/>
        <w:rPr>
          <w:sz w:val="32"/>
          <w:szCs w:val="32"/>
        </w:rPr>
      </w:pPr>
      <w:r w:rsidRPr="00DA6470">
        <w:rPr>
          <w:sz w:val="32"/>
          <w:szCs w:val="32"/>
        </w:rPr>
        <w:t xml:space="preserve">I.D. </w:t>
      </w:r>
      <w:r w:rsidR="002B57E2" w:rsidRPr="00DA6470">
        <w:rPr>
          <w:sz w:val="32"/>
          <w:szCs w:val="32"/>
        </w:rPr>
        <w:t xml:space="preserve">204200026 </w:t>
      </w:r>
      <w:r w:rsidRPr="00DA6470">
        <w:rPr>
          <w:sz w:val="32"/>
          <w:szCs w:val="32"/>
        </w:rPr>
        <w:t xml:space="preserve">Michal </w:t>
      </w:r>
      <w:proofErr w:type="spellStart"/>
      <w:r w:rsidRPr="00DA6470">
        <w:rPr>
          <w:sz w:val="32"/>
          <w:szCs w:val="32"/>
        </w:rPr>
        <w:t>Momika</w:t>
      </w:r>
      <w:proofErr w:type="spellEnd"/>
      <w:r w:rsidR="002B57E2" w:rsidRPr="00DA6470">
        <w:rPr>
          <w:sz w:val="32"/>
          <w:szCs w:val="32"/>
        </w:rPr>
        <w:t xml:space="preserve"> </w:t>
      </w:r>
    </w:p>
    <w:p w14:paraId="356DC08B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4E806E42" w14:textId="32BD3397" w:rsidR="0023261F" w:rsidRPr="0023261F" w:rsidRDefault="0023261F" w:rsidP="00BB5008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3.1. </w:t>
      </w:r>
      <w:r w:rsidR="00E90706">
        <w:rPr>
          <w:rFonts w:ascii="Arial" w:hAnsi="Arial" w:cs="Arial"/>
          <w:color w:val="000000"/>
          <w:sz w:val="22"/>
          <w:szCs w:val="22"/>
          <w:lang w:bidi="he-IL"/>
        </w:rPr>
        <w:t xml:space="preserve">The Test Bench </w:t>
      </w:r>
      <w:r w:rsidR="00BB5008">
        <w:rPr>
          <w:rFonts w:ascii="Helvetica" w:hAnsi="Helvetica" w:cs="Helvetica"/>
          <w:noProof/>
          <w:lang w:bidi="he-IL"/>
        </w:rPr>
        <w:drawing>
          <wp:inline distT="0" distB="0" distL="0" distR="0" wp14:anchorId="0DD71E65" wp14:editId="14A425E2">
            <wp:extent cx="4472267" cy="6149013"/>
            <wp:effectExtent l="0" t="31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27949" cy="622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CB0B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3C39526A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7E1B9375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02F4DF60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072A20B3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763516B1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6DB486D0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41A4DAAA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6C658465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0D951254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2AECC8E7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58E41C16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42164D7C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6CA7718D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6EBC1073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3FD01113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2C2BE523" w14:textId="77777777" w:rsidR="00BD5798" w:rsidRDefault="00BD5798" w:rsidP="00E45C84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224ECA13" w14:textId="77777777" w:rsidR="002B57E2" w:rsidRDefault="002B57E2" w:rsidP="002B57E2">
      <w:pPr>
        <w:rPr>
          <w:rFonts w:ascii="Arial" w:hAnsi="Arial" w:cs="Arial"/>
          <w:b/>
          <w:bCs/>
          <w:color w:val="000000"/>
          <w:sz w:val="22"/>
          <w:szCs w:val="22"/>
          <w:u w:val="single"/>
          <w:lang w:bidi="he-IL"/>
        </w:rPr>
      </w:pPr>
    </w:p>
    <w:p w14:paraId="5C044281" w14:textId="760E6BE9" w:rsidR="0023261F" w:rsidRDefault="0023261F" w:rsidP="002B57E2">
      <w:pPr>
        <w:rPr>
          <w:rFonts w:ascii="Arial" w:hAnsi="Arial" w:cs="Arial"/>
          <w:color w:val="000000"/>
          <w:sz w:val="22"/>
          <w:szCs w:val="22"/>
          <w:lang w:bidi="he-IL"/>
        </w:rPr>
      </w:pPr>
      <w:r w:rsidRPr="0023261F">
        <w:rPr>
          <w:rFonts w:ascii="Arial" w:hAnsi="Arial" w:cs="Arial"/>
          <w:b/>
          <w:bCs/>
          <w:color w:val="000000"/>
          <w:sz w:val="22"/>
          <w:szCs w:val="22"/>
          <w:u w:val="single"/>
          <w:lang w:bidi="he-IL"/>
        </w:rPr>
        <w:t>3.2</w:t>
      </w:r>
      <w:r w:rsidRPr="00E90706">
        <w:rPr>
          <w:rFonts w:ascii="Arial" w:hAnsi="Arial" w:cs="Arial"/>
          <w:b/>
          <w:bCs/>
          <w:color w:val="000000"/>
          <w:sz w:val="22"/>
          <w:szCs w:val="22"/>
          <w:u w:val="single"/>
          <w:lang w:bidi="he-IL"/>
        </w:rPr>
        <w:t>.</w:t>
      </w:r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 </w:t>
      </w:r>
      <w:r w:rsidR="00E45C84">
        <w:rPr>
          <w:rFonts w:ascii="Arial" w:hAnsi="Arial" w:cs="Arial"/>
          <w:color w:val="000000"/>
          <w:sz w:val="22"/>
          <w:szCs w:val="22"/>
          <w:lang w:bidi="he-IL"/>
        </w:rPr>
        <w:t xml:space="preserve">Simulation Screenshots </w:t>
      </w:r>
    </w:p>
    <w:p w14:paraId="43AAFB44" w14:textId="745A6B0C" w:rsidR="002B57E2" w:rsidRPr="0023261F" w:rsidRDefault="002B57E2" w:rsidP="002B57E2">
      <w:pPr>
        <w:rPr>
          <w:rFonts w:ascii="Times New Roman" w:hAnsi="Times New Roman" w:cs="Times New Roman"/>
          <w:lang w:bidi="he-IL"/>
        </w:rPr>
      </w:pPr>
      <w:r w:rsidRPr="002B57E2">
        <w:rPr>
          <w:rFonts w:ascii="Times New Roman" w:hAnsi="Times New Roman" w:cs="Times New Roman"/>
          <w:lang w:bidi="he-IL"/>
        </w:rPr>
        <w:drawing>
          <wp:inline distT="0" distB="0" distL="0" distR="0" wp14:anchorId="4BC99D7A" wp14:editId="032E7619">
            <wp:extent cx="5727700" cy="30765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4314" w14:textId="588FD824" w:rsidR="0023261F" w:rsidRPr="0023261F" w:rsidRDefault="002B57E2" w:rsidP="0023261F">
      <w:pPr>
        <w:rPr>
          <w:rFonts w:ascii="Times New Roman" w:eastAsia="Times New Roman" w:hAnsi="Times New Roman" w:cs="Times New Roman"/>
          <w:lang w:bidi="he-IL"/>
        </w:rPr>
      </w:pPr>
      <w:r w:rsidRPr="002B57E2">
        <w:rPr>
          <w:rFonts w:ascii="Times New Roman" w:eastAsia="Times New Roman" w:hAnsi="Times New Roman" w:cs="Times New Roman"/>
          <w:lang w:bidi="he-IL"/>
        </w:rPr>
        <w:drawing>
          <wp:inline distT="0" distB="0" distL="0" distR="0" wp14:anchorId="2163C11C" wp14:editId="61A79BBC">
            <wp:extent cx="5727700" cy="332930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FFB7" w14:textId="77777777" w:rsidR="00E45C84" w:rsidRDefault="00E45C84" w:rsidP="0023261F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0F9CEE7E" w14:textId="77777777" w:rsidR="00E45C84" w:rsidRDefault="00E45C84" w:rsidP="0023261F">
      <w:pPr>
        <w:rPr>
          <w:rFonts w:ascii="Arial" w:hAnsi="Arial" w:cs="Arial"/>
          <w:color w:val="000000"/>
          <w:sz w:val="22"/>
          <w:szCs w:val="22"/>
          <w:lang w:bidi="he-IL"/>
        </w:rPr>
      </w:pPr>
    </w:p>
    <w:p w14:paraId="1276178A" w14:textId="77777777" w:rsidR="0023261F" w:rsidRPr="0023261F" w:rsidRDefault="0023261F" w:rsidP="0023261F">
      <w:pPr>
        <w:rPr>
          <w:rFonts w:ascii="Times New Roman" w:hAnsi="Times New Roman" w:cs="Times New Roman"/>
          <w:b/>
          <w:bCs/>
          <w:u w:val="single"/>
          <w:lang w:bidi="he-IL"/>
        </w:rPr>
      </w:pPr>
      <w:r w:rsidRPr="00E90706">
        <w:rPr>
          <w:rFonts w:ascii="Arial" w:hAnsi="Arial" w:cs="Arial"/>
          <w:b/>
          <w:bCs/>
          <w:color w:val="000000"/>
          <w:sz w:val="22"/>
          <w:szCs w:val="22"/>
          <w:u w:val="single"/>
          <w:lang w:bidi="he-IL"/>
        </w:rPr>
        <w:t>3.3.</w:t>
      </w:r>
      <w:r w:rsidRPr="0023261F">
        <w:rPr>
          <w:rFonts w:ascii="Arial" w:hAnsi="Arial" w:cs="Arial"/>
          <w:b/>
          <w:bCs/>
          <w:color w:val="000000"/>
          <w:sz w:val="22"/>
          <w:szCs w:val="22"/>
          <w:u w:val="single"/>
          <w:lang w:bidi="he-IL"/>
        </w:rPr>
        <w:t xml:space="preserve"> </w:t>
      </w:r>
    </w:p>
    <w:p w14:paraId="5771D2B6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PC_plus_4_pID &lt;= Adr+4</w:t>
      </w:r>
    </w:p>
    <w:p w14:paraId="44AD7831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The previous address was loaded to the </w:t>
      </w:r>
      <w:proofErr w:type="spellStart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>IMem</w:t>
      </w:r>
      <w:proofErr w:type="spellEnd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 and the next instruction address is increased by 4 and saved into PC_plus_4_pID</w:t>
      </w:r>
    </w:p>
    <w:p w14:paraId="4DE8D51A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78443676" w14:textId="486094CD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proofErr w:type="spellStart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>PC_Reg</w:t>
      </w:r>
      <w:proofErr w:type="spellEnd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 &lt;= We cannot be sure what will be the value of </w:t>
      </w:r>
      <w:proofErr w:type="spellStart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>PC_Reg</w:t>
      </w:r>
      <w:proofErr w:type="spellEnd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 since i</w:t>
      </w:r>
      <w:r w:rsidR="00BD5798">
        <w:rPr>
          <w:rFonts w:ascii="Arial" w:hAnsi="Arial" w:cs="Arial"/>
          <w:color w:val="000000"/>
          <w:sz w:val="22"/>
          <w:szCs w:val="22"/>
          <w:lang w:bidi="he-IL"/>
        </w:rPr>
        <w:t xml:space="preserve">t depends on the </w:t>
      </w:r>
      <w:proofErr w:type="spellStart"/>
      <w:r w:rsidR="00BD5798">
        <w:rPr>
          <w:rFonts w:ascii="Arial" w:hAnsi="Arial" w:cs="Arial"/>
          <w:color w:val="000000"/>
          <w:sz w:val="22"/>
          <w:szCs w:val="22"/>
          <w:lang w:bidi="he-IL"/>
        </w:rPr>
        <w:t>PC_Source_mux</w:t>
      </w:r>
      <w:proofErr w:type="spellEnd"/>
      <w:r w:rsidR="00BD5798">
        <w:rPr>
          <w:rFonts w:ascii="Arial" w:hAnsi="Arial" w:cs="Arial"/>
          <w:color w:val="000000"/>
          <w:sz w:val="22"/>
          <w:szCs w:val="22"/>
          <w:lang w:bidi="he-IL"/>
        </w:rPr>
        <w:t xml:space="preserve">, and </w:t>
      </w:r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it depends on the previous instruction, for instance, </w:t>
      </w:r>
      <w:proofErr w:type="spellStart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>PC_Source</w:t>
      </w:r>
      <w:proofErr w:type="spellEnd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 = ‘11’, which means the value of </w:t>
      </w:r>
      <w:proofErr w:type="spellStart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>PC_Reg</w:t>
      </w:r>
      <w:proofErr w:type="spellEnd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 will be x”00400004”</w:t>
      </w:r>
    </w:p>
    <w:p w14:paraId="6BEA3BE9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600C4C1E" w14:textId="77777777" w:rsidR="009D2E63" w:rsidRDefault="009D2E63">
      <w:pPr>
        <w:rPr>
          <w:rFonts w:ascii="Arial" w:hAnsi="Arial" w:cs="Arial"/>
          <w:color w:val="000000"/>
          <w:sz w:val="22"/>
          <w:szCs w:val="22"/>
          <w:lang w:bidi="he-IL"/>
        </w:rPr>
      </w:pPr>
      <w:r>
        <w:rPr>
          <w:rFonts w:ascii="Arial" w:hAnsi="Arial" w:cs="Arial"/>
          <w:color w:val="000000"/>
          <w:sz w:val="22"/>
          <w:szCs w:val="22"/>
          <w:lang w:bidi="he-IL"/>
        </w:rPr>
        <w:br w:type="page"/>
      </w:r>
    </w:p>
    <w:p w14:paraId="14093AFB" w14:textId="3B91B652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3.4</w:t>
      </w:r>
      <w:r>
        <w:rPr>
          <w:rFonts w:ascii="Arial" w:hAnsi="Arial" w:cs="Arial"/>
          <w:color w:val="000000"/>
          <w:sz w:val="22"/>
          <w:szCs w:val="22"/>
          <w:lang w:bidi="he-IL"/>
        </w:rPr>
        <w:t>.</w:t>
      </w:r>
      <w:r w:rsidRPr="0023261F">
        <w:rPr>
          <w:rFonts w:ascii="Arial" w:hAnsi="Arial" w:cs="Arial"/>
          <w:color w:val="000000"/>
          <w:sz w:val="22"/>
          <w:szCs w:val="22"/>
          <w:lang w:bidi="he-IL"/>
        </w:rPr>
        <w:br/>
      </w:r>
      <w:r w:rsidRPr="0023261F">
        <w:rPr>
          <w:rFonts w:ascii="Verdana" w:hAnsi="Verdana" w:cs="Times New Roman"/>
          <w:b/>
          <w:bCs/>
          <w:color w:val="000000"/>
          <w:sz w:val="26"/>
          <w:szCs w:val="26"/>
          <w:lang w:bidi="he-IL"/>
        </w:rPr>
        <w:t>Hex: 0x14000002 as translated to MIPS instruction</w:t>
      </w:r>
    </w:p>
    <w:p w14:paraId="412860DC" w14:textId="77777777" w:rsidR="0023261F" w:rsidRPr="0023261F" w:rsidRDefault="0023261F" w:rsidP="0023261F">
      <w:pPr>
        <w:rPr>
          <w:rFonts w:ascii="Arial" w:eastAsia="Times New Roman" w:hAnsi="Arial" w:cs="Arial"/>
          <w:color w:val="000000"/>
          <w:sz w:val="22"/>
          <w:szCs w:val="22"/>
          <w:lang w:bidi="he-IL"/>
        </w:rPr>
      </w:pPr>
      <w:r w:rsidRPr="0023261F">
        <w:rPr>
          <w:rFonts w:ascii="Arial" w:eastAsia="Times New Roman" w:hAnsi="Arial" w:cs="Arial"/>
          <w:color w:val="000000"/>
          <w:sz w:val="22"/>
          <w:szCs w:val="22"/>
          <w:lang w:bidi="he-IL"/>
        </w:rPr>
        <w:pict w14:anchorId="3898E77D">
          <v:rect id="_x0000_i1025" style="width:0;height:1.5pt" o:hralign="center" o:hrstd="t" o:hr="t" fillcolor="#aaa" stroked="f"/>
        </w:pi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"/>
        <w:gridCol w:w="425"/>
        <w:gridCol w:w="417"/>
        <w:gridCol w:w="417"/>
        <w:gridCol w:w="417"/>
        <w:gridCol w:w="417"/>
        <w:gridCol w:w="1109"/>
        <w:gridCol w:w="821"/>
      </w:tblGrid>
      <w:tr w:rsidR="0023261F" w:rsidRPr="0023261F" w14:paraId="006B4E32" w14:textId="77777777" w:rsidTr="0023261F">
        <w:trPr>
          <w:trHeight w:val="46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8C22C" w14:textId="77777777" w:rsidR="0023261F" w:rsidRPr="0023261F" w:rsidRDefault="0023261F" w:rsidP="0023261F">
            <w:pPr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31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DDB30" w14:textId="77777777" w:rsidR="0023261F" w:rsidRPr="0023261F" w:rsidRDefault="0023261F" w:rsidP="0023261F">
            <w:pPr>
              <w:jc w:val="right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26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EAC0A" w14:textId="77777777" w:rsidR="0023261F" w:rsidRPr="0023261F" w:rsidRDefault="0023261F" w:rsidP="0023261F">
            <w:pPr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25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AA8D0" w14:textId="77777777" w:rsidR="0023261F" w:rsidRPr="0023261F" w:rsidRDefault="0023261F" w:rsidP="0023261F">
            <w:pPr>
              <w:jc w:val="right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21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B21B6" w14:textId="77777777" w:rsidR="0023261F" w:rsidRPr="0023261F" w:rsidRDefault="0023261F" w:rsidP="0023261F">
            <w:pPr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20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8F731" w14:textId="77777777" w:rsidR="0023261F" w:rsidRPr="0023261F" w:rsidRDefault="0023261F" w:rsidP="0023261F">
            <w:pPr>
              <w:jc w:val="right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16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FF5DC" w14:textId="77777777" w:rsidR="0023261F" w:rsidRPr="0023261F" w:rsidRDefault="0023261F" w:rsidP="0023261F">
            <w:pPr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15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7B158" w14:textId="77777777" w:rsidR="0023261F" w:rsidRPr="0023261F" w:rsidRDefault="0023261F" w:rsidP="0023261F">
            <w:pPr>
              <w:jc w:val="right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0</w:t>
            </w:r>
          </w:p>
        </w:tc>
      </w:tr>
      <w:tr w:rsidR="0023261F" w:rsidRPr="0023261F" w14:paraId="3D75C6A8" w14:textId="77777777" w:rsidTr="0023261F">
        <w:trPr>
          <w:trHeight w:val="460"/>
        </w:trPr>
        <w:tc>
          <w:tcPr>
            <w:tcW w:w="0" w:type="auto"/>
            <w:gridSpan w:val="2"/>
            <w:tcBorders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383BF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BNE</w:t>
            </w:r>
          </w:p>
        </w:tc>
        <w:tc>
          <w:tcPr>
            <w:tcW w:w="0" w:type="auto"/>
            <w:gridSpan w:val="2"/>
            <w:tcBorders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1F6FA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$zero</w:t>
            </w:r>
          </w:p>
        </w:tc>
        <w:tc>
          <w:tcPr>
            <w:tcW w:w="0" w:type="auto"/>
            <w:gridSpan w:val="2"/>
            <w:tcBorders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CA9D3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$zero</w:t>
            </w:r>
          </w:p>
        </w:tc>
        <w:tc>
          <w:tcPr>
            <w:tcW w:w="0" w:type="auto"/>
            <w:gridSpan w:val="2"/>
            <w:tcBorders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BF368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offset</w:t>
            </w:r>
          </w:p>
        </w:tc>
      </w:tr>
      <w:tr w:rsidR="0023261F" w:rsidRPr="0023261F" w14:paraId="3A00B82F" w14:textId="77777777" w:rsidTr="0023261F">
        <w:trPr>
          <w:trHeight w:val="460"/>
        </w:trPr>
        <w:tc>
          <w:tcPr>
            <w:tcW w:w="0" w:type="auto"/>
            <w:gridSpan w:val="2"/>
            <w:tcBorders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2E7C1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000101</w:t>
            </w:r>
          </w:p>
        </w:tc>
        <w:tc>
          <w:tcPr>
            <w:tcW w:w="0" w:type="auto"/>
            <w:gridSpan w:val="2"/>
            <w:tcBorders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1D752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00000</w:t>
            </w:r>
          </w:p>
        </w:tc>
        <w:tc>
          <w:tcPr>
            <w:tcW w:w="0" w:type="auto"/>
            <w:gridSpan w:val="2"/>
            <w:tcBorders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E1019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00000</w:t>
            </w:r>
          </w:p>
        </w:tc>
        <w:tc>
          <w:tcPr>
            <w:tcW w:w="0" w:type="auto"/>
            <w:gridSpan w:val="2"/>
            <w:tcBorders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C6879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0000000000000010</w:t>
            </w:r>
          </w:p>
        </w:tc>
      </w:tr>
      <w:tr w:rsidR="0023261F" w:rsidRPr="0023261F" w14:paraId="2A98865F" w14:textId="77777777" w:rsidTr="0023261F">
        <w:trPr>
          <w:trHeight w:val="460"/>
        </w:trPr>
        <w:tc>
          <w:tcPr>
            <w:tcW w:w="0" w:type="auto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6AED4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6</w:t>
            </w:r>
          </w:p>
        </w:tc>
        <w:tc>
          <w:tcPr>
            <w:tcW w:w="0" w:type="auto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DC6FE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5</w:t>
            </w:r>
          </w:p>
        </w:tc>
        <w:tc>
          <w:tcPr>
            <w:tcW w:w="0" w:type="auto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7DF29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5</w:t>
            </w:r>
          </w:p>
        </w:tc>
        <w:tc>
          <w:tcPr>
            <w:tcW w:w="0" w:type="auto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8D60D" w14:textId="77777777" w:rsidR="0023261F" w:rsidRPr="0023261F" w:rsidRDefault="0023261F" w:rsidP="0023261F">
            <w:pPr>
              <w:jc w:val="center"/>
              <w:rPr>
                <w:rFonts w:ascii="Times New Roman" w:hAnsi="Times New Roman" w:cs="Times New Roman"/>
                <w:lang w:bidi="he-IL"/>
              </w:rPr>
            </w:pPr>
            <w:r w:rsidRPr="0023261F">
              <w:rPr>
                <w:rFonts w:ascii="Verdana" w:hAnsi="Verdana" w:cs="Times New Roman"/>
                <w:color w:val="000000"/>
                <w:sz w:val="17"/>
                <w:szCs w:val="17"/>
                <w:lang w:bidi="he-IL"/>
              </w:rPr>
              <w:t>16</w:t>
            </w:r>
          </w:p>
        </w:tc>
      </w:tr>
    </w:tbl>
    <w:p w14:paraId="3867A63B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This instruction describes a condition that will never be true, as $0 is compared to $0 </w:t>
      </w:r>
      <w:r>
        <w:rPr>
          <w:rFonts w:ascii="Arial" w:hAnsi="Arial" w:cs="Arial"/>
          <w:color w:val="000000"/>
          <w:sz w:val="22"/>
          <w:szCs w:val="22"/>
          <w:lang w:bidi="he-IL"/>
        </w:rPr>
        <w:t>(0 to 0),</w:t>
      </w:r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 a jump will not be performed. The comparison is done in the ALU unit.</w:t>
      </w:r>
    </w:p>
    <w:p w14:paraId="7B60F65A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51D7E17E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3.5</w:t>
      </w:r>
    </w:p>
    <w:p w14:paraId="61F26FEB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When performing the branch instruction in address x"00400014" (“0x14000002”) we were not supposed to branch according to the comparison in section 3.4. However, a branch did occur and we did not execute the command in 0x0040001c.</w:t>
      </w:r>
    </w:p>
    <w:p w14:paraId="2CBC7FB6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br/>
        <w:t>The following instructions were executed:</w:t>
      </w:r>
      <w:r w:rsidRPr="0023261F">
        <w:rPr>
          <w:rFonts w:ascii="Arial" w:hAnsi="Arial" w:cs="Arial"/>
          <w:color w:val="000000"/>
          <w:sz w:val="22"/>
          <w:szCs w:val="22"/>
          <w:lang w:bidi="he-IL"/>
        </w:rPr>
        <w:br/>
        <w:t>x"00400008" =&gt; x"00002222"</w:t>
      </w:r>
    </w:p>
    <w:p w14:paraId="567C2DD3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74F6E725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x"0040000C" =&gt; x"00003333"</w:t>
      </w:r>
    </w:p>
    <w:p w14:paraId="3F0E5B12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24C89948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x"00400010" =&gt; x"00004444"</w:t>
      </w:r>
    </w:p>
    <w:p w14:paraId="3EAD2D88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14B89419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x"00400014" =&gt; x"14000002" -- </w:t>
      </w:r>
      <w:proofErr w:type="spellStart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>bne</w:t>
      </w:r>
      <w:proofErr w:type="spellEnd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 2 instructions forward, </w:t>
      </w:r>
      <w:proofErr w:type="gramStart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>jump  to</w:t>
      </w:r>
      <w:proofErr w:type="gramEnd"/>
      <w:r w:rsidRPr="0023261F">
        <w:rPr>
          <w:rFonts w:ascii="Arial" w:hAnsi="Arial" w:cs="Arial"/>
          <w:color w:val="000000"/>
          <w:sz w:val="22"/>
          <w:szCs w:val="22"/>
          <w:lang w:bidi="he-IL"/>
        </w:rPr>
        <w:t xml:space="preserve"> 0x40020</w:t>
      </w:r>
    </w:p>
    <w:p w14:paraId="081646D2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59A7A18E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x"00400018" =&gt; x"00006666"</w:t>
      </w:r>
    </w:p>
    <w:p w14:paraId="0EEDB86E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50C90065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x"00400020" =&gt; x"88888888"</w:t>
      </w:r>
    </w:p>
    <w:p w14:paraId="4A20F184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6CDE3216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x"00400024" =&gt; x"00009999"</w:t>
      </w:r>
    </w:p>
    <w:p w14:paraId="23346DBB" w14:textId="77777777" w:rsidR="0023261F" w:rsidRPr="0023261F" w:rsidRDefault="0023261F" w:rsidP="0023261F">
      <w:pPr>
        <w:rPr>
          <w:rFonts w:ascii="Times New Roman" w:eastAsia="Times New Roman" w:hAnsi="Times New Roman" w:cs="Times New Roman"/>
          <w:lang w:bidi="he-IL"/>
        </w:rPr>
      </w:pPr>
    </w:p>
    <w:p w14:paraId="2D625C9A" w14:textId="77777777" w:rsidR="0023261F" w:rsidRPr="0023261F" w:rsidRDefault="0023261F" w:rsidP="0023261F">
      <w:pPr>
        <w:rPr>
          <w:rFonts w:ascii="Times New Roman" w:hAnsi="Times New Roman" w:cs="Times New Roman"/>
          <w:lang w:bidi="he-IL"/>
        </w:rPr>
      </w:pPr>
      <w:r w:rsidRPr="0023261F">
        <w:rPr>
          <w:rFonts w:ascii="Arial" w:hAnsi="Arial" w:cs="Arial"/>
          <w:color w:val="000000"/>
          <w:sz w:val="22"/>
          <w:szCs w:val="22"/>
          <w:lang w:bidi="he-IL"/>
        </w:rPr>
        <w:t>x"00400028" =&gt; x"0000AAAA"</w:t>
      </w:r>
    </w:p>
    <w:p w14:paraId="537F79A9" w14:textId="77777777" w:rsidR="005122FC" w:rsidRDefault="005122FC" w:rsidP="0023261F">
      <w:pPr>
        <w:spacing w:after="240"/>
        <w:rPr>
          <w:rFonts w:ascii="Times New Roman" w:eastAsia="Times New Roman" w:hAnsi="Times New Roman" w:cs="Times New Roman"/>
          <w:lang w:bidi="he-IL"/>
        </w:rPr>
      </w:pPr>
    </w:p>
    <w:p w14:paraId="3875782D" w14:textId="77777777" w:rsidR="0061353F" w:rsidRDefault="0061353F" w:rsidP="0023261F">
      <w:pPr>
        <w:spacing w:after="240"/>
        <w:rPr>
          <w:rFonts w:ascii="Times New Roman" w:eastAsia="Times New Roman" w:hAnsi="Times New Roman" w:cs="Times New Roman"/>
          <w:u w:val="single"/>
          <w:lang w:bidi="he-IL"/>
        </w:rPr>
      </w:pPr>
      <w:r w:rsidRPr="0061353F">
        <w:rPr>
          <w:rFonts w:ascii="Times New Roman" w:eastAsia="Times New Roman" w:hAnsi="Times New Roman" w:cs="Times New Roman"/>
          <w:u w:val="single"/>
          <w:lang w:bidi="he-IL"/>
        </w:rPr>
        <w:t>Implementation Report</w:t>
      </w:r>
    </w:p>
    <w:p w14:paraId="3187463B" w14:textId="74ED753D" w:rsidR="0023261F" w:rsidRPr="0023261F" w:rsidRDefault="0061353F" w:rsidP="000338F9">
      <w:pPr>
        <w:spacing w:after="240"/>
        <w:rPr>
          <w:rFonts w:ascii="Times New Roman" w:eastAsia="Times New Roman" w:hAnsi="Times New Roman" w:cs="Times New Roman"/>
          <w:u w:val="single"/>
          <w:lang w:bidi="he-IL"/>
        </w:rPr>
      </w:pPr>
      <w:r>
        <w:rPr>
          <w:rFonts w:ascii="Times New Roman" w:eastAsia="Times New Roman" w:hAnsi="Times New Roman" w:cs="Times New Roman"/>
          <w:lang w:bidi="he-IL"/>
        </w:rPr>
        <w:t>During the execution of the stored program from the .</w:t>
      </w:r>
      <w:proofErr w:type="spellStart"/>
      <w:r>
        <w:rPr>
          <w:rFonts w:ascii="Times New Roman" w:eastAsia="Times New Roman" w:hAnsi="Times New Roman" w:cs="Times New Roman"/>
          <w:lang w:bidi="he-IL"/>
        </w:rPr>
        <w:t>dat</w:t>
      </w:r>
      <w:proofErr w:type="spellEnd"/>
      <w:r>
        <w:rPr>
          <w:rFonts w:ascii="Times New Roman" w:eastAsia="Times New Roman" w:hAnsi="Times New Roman" w:cs="Times New Roman"/>
          <w:lang w:bidi="he-IL"/>
        </w:rPr>
        <w:t xml:space="preserve"> file, we saw that an error occurred when comparing the data in the registers to the comparison file on the first command</w:t>
      </w:r>
      <w:r w:rsidR="000338F9">
        <w:rPr>
          <w:rFonts w:ascii="Times New Roman" w:eastAsia="Times New Roman" w:hAnsi="Times New Roman" w:cs="Times New Roman"/>
          <w:lang w:bidi="he-IL"/>
        </w:rPr>
        <w:t>.</w:t>
      </w:r>
      <w:r>
        <w:rPr>
          <w:rFonts w:ascii="Times New Roman" w:eastAsia="Times New Roman" w:hAnsi="Times New Roman" w:cs="Times New Roman"/>
          <w:lang w:bidi="he-IL"/>
        </w:rPr>
        <w:t xml:space="preserve">  This error occurred since the first command was incorrectly </w:t>
      </w:r>
      <w:r w:rsidR="000338F9">
        <w:rPr>
          <w:rFonts w:ascii="Times New Roman" w:eastAsia="Times New Roman" w:hAnsi="Times New Roman" w:cs="Times New Roman"/>
          <w:lang w:bidi="he-IL"/>
        </w:rPr>
        <w:t>typed</w:t>
      </w:r>
      <w:r>
        <w:rPr>
          <w:rFonts w:ascii="Times New Roman" w:eastAsia="Times New Roman" w:hAnsi="Times New Roman" w:cs="Times New Roman"/>
          <w:lang w:bidi="he-IL"/>
        </w:rPr>
        <w:t xml:space="preserve"> in the .</w:t>
      </w:r>
      <w:proofErr w:type="spellStart"/>
      <w:r>
        <w:rPr>
          <w:rFonts w:ascii="Times New Roman" w:eastAsia="Times New Roman" w:hAnsi="Times New Roman" w:cs="Times New Roman"/>
          <w:lang w:bidi="he-IL"/>
        </w:rPr>
        <w:t>dat</w:t>
      </w:r>
      <w:proofErr w:type="spellEnd"/>
      <w:r>
        <w:rPr>
          <w:rFonts w:ascii="Times New Roman" w:eastAsia="Times New Roman" w:hAnsi="Times New Roman" w:cs="Times New Roman"/>
          <w:lang w:bidi="he-IL"/>
        </w:rPr>
        <w:t xml:space="preserve"> file</w:t>
      </w:r>
      <w:r w:rsidR="000338F9">
        <w:rPr>
          <w:rFonts w:ascii="Times New Roman" w:eastAsia="Times New Roman" w:hAnsi="Times New Roman" w:cs="Times New Roman"/>
          <w:lang w:bidi="he-IL"/>
        </w:rPr>
        <w:t xml:space="preserve"> </w:t>
      </w:r>
      <w:r w:rsidR="000338F9">
        <w:rPr>
          <w:rFonts w:ascii="Times New Roman" w:eastAsia="Times New Roman" w:hAnsi="Times New Roman" w:cs="Times New Roman"/>
          <w:lang w:bidi="he-IL"/>
        </w:rPr>
        <w:t>(in 0x0040000 – “0xFEDC0067” instead of “0xFEDC0000”</w:t>
      </w:r>
      <w:r w:rsidR="000338F9">
        <w:rPr>
          <w:rFonts w:ascii="Times New Roman" w:eastAsia="Times New Roman" w:hAnsi="Times New Roman" w:cs="Times New Roman"/>
          <w:lang w:bidi="he-IL"/>
        </w:rPr>
        <w:t>)</w:t>
      </w:r>
      <w:r>
        <w:rPr>
          <w:rFonts w:ascii="Times New Roman" w:eastAsia="Times New Roman" w:hAnsi="Times New Roman" w:cs="Times New Roman"/>
          <w:lang w:bidi="he-IL"/>
        </w:rPr>
        <w:t xml:space="preserve">. </w:t>
      </w:r>
      <w:r w:rsidR="008129A4">
        <w:rPr>
          <w:rFonts w:ascii="Times New Roman" w:eastAsia="Times New Roman" w:hAnsi="Times New Roman" w:cs="Times New Roman"/>
          <w:lang w:bidi="he-IL"/>
        </w:rPr>
        <w:br/>
      </w:r>
      <w:r>
        <w:rPr>
          <w:rFonts w:ascii="Times New Roman" w:eastAsia="Times New Roman" w:hAnsi="Times New Roman" w:cs="Times New Roman"/>
          <w:lang w:bidi="he-IL"/>
        </w:rPr>
        <w:t>When the command was fixed, by changing the .</w:t>
      </w:r>
      <w:proofErr w:type="spellStart"/>
      <w:r>
        <w:rPr>
          <w:rFonts w:ascii="Times New Roman" w:eastAsia="Times New Roman" w:hAnsi="Times New Roman" w:cs="Times New Roman"/>
          <w:lang w:bidi="he-IL"/>
        </w:rPr>
        <w:t>dat</w:t>
      </w:r>
      <w:proofErr w:type="spellEnd"/>
      <w:r>
        <w:rPr>
          <w:rFonts w:ascii="Times New Roman" w:eastAsia="Times New Roman" w:hAnsi="Times New Roman" w:cs="Times New Roman"/>
          <w:lang w:bidi="he-IL"/>
        </w:rPr>
        <w:t xml:space="preserve"> file</w:t>
      </w:r>
      <w:r w:rsidR="008129A4">
        <w:rPr>
          <w:rFonts w:ascii="Times New Roman" w:eastAsia="Times New Roman" w:hAnsi="Times New Roman" w:cs="Times New Roman"/>
          <w:lang w:bidi="he-IL"/>
        </w:rPr>
        <w:t xml:space="preserve"> and reloading the program to the board</w:t>
      </w:r>
      <w:r>
        <w:rPr>
          <w:rFonts w:ascii="Times New Roman" w:eastAsia="Times New Roman" w:hAnsi="Times New Roman" w:cs="Times New Roman"/>
          <w:lang w:bidi="he-IL"/>
        </w:rPr>
        <w:t xml:space="preserve"> – no</w:t>
      </w:r>
      <w:r w:rsidR="008129A4">
        <w:rPr>
          <w:rFonts w:ascii="Times New Roman" w:eastAsia="Times New Roman" w:hAnsi="Times New Roman" w:cs="Times New Roman"/>
          <w:lang w:bidi="he-IL"/>
        </w:rPr>
        <w:t xml:space="preserve"> additional</w:t>
      </w:r>
      <w:r>
        <w:rPr>
          <w:rFonts w:ascii="Times New Roman" w:eastAsia="Times New Roman" w:hAnsi="Times New Roman" w:cs="Times New Roman"/>
          <w:lang w:bidi="he-IL"/>
        </w:rPr>
        <w:t xml:space="preserve"> errors occurred.</w:t>
      </w:r>
      <w:r w:rsidR="0023261F" w:rsidRPr="0023261F">
        <w:rPr>
          <w:rFonts w:ascii="Times New Roman" w:eastAsia="Times New Roman" w:hAnsi="Times New Roman" w:cs="Times New Roman"/>
          <w:u w:val="single"/>
          <w:lang w:bidi="he-IL"/>
        </w:rPr>
        <w:br/>
      </w:r>
    </w:p>
    <w:p w14:paraId="2D9E0772" w14:textId="77777777" w:rsidR="0023261F" w:rsidRPr="0023261F" w:rsidRDefault="0023261F" w:rsidP="00CA677D">
      <w:pPr>
        <w:bidi/>
        <w:rPr>
          <w:rFonts w:hint="cs"/>
          <w:rtl/>
          <w:lang w:bidi="he-IL"/>
        </w:rPr>
      </w:pPr>
    </w:p>
    <w:sectPr w:rsidR="0023261F" w:rsidRPr="0023261F" w:rsidSect="00F6557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6F4C2" w14:textId="77777777" w:rsidR="00D24B5C" w:rsidRDefault="00D24B5C" w:rsidP="00083997">
      <w:r>
        <w:separator/>
      </w:r>
    </w:p>
  </w:endnote>
  <w:endnote w:type="continuationSeparator" w:id="0">
    <w:p w14:paraId="21683FED" w14:textId="77777777" w:rsidR="00D24B5C" w:rsidRDefault="00D24B5C" w:rsidP="00083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5AFB64" w14:textId="77777777" w:rsidR="00D24B5C" w:rsidRDefault="00D24B5C" w:rsidP="00083997">
      <w:r>
        <w:separator/>
      </w:r>
    </w:p>
  </w:footnote>
  <w:footnote w:type="continuationSeparator" w:id="0">
    <w:p w14:paraId="6AFCA56B" w14:textId="77777777" w:rsidR="00D24B5C" w:rsidRDefault="00D24B5C" w:rsidP="000839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61F"/>
    <w:rsid w:val="000338F9"/>
    <w:rsid w:val="00083997"/>
    <w:rsid w:val="000E72B0"/>
    <w:rsid w:val="00120900"/>
    <w:rsid w:val="0023261F"/>
    <w:rsid w:val="002B57E2"/>
    <w:rsid w:val="005122FC"/>
    <w:rsid w:val="0061353F"/>
    <w:rsid w:val="008129A4"/>
    <w:rsid w:val="009D2E63"/>
    <w:rsid w:val="00A52C3F"/>
    <w:rsid w:val="00BB5008"/>
    <w:rsid w:val="00BD5798"/>
    <w:rsid w:val="00C56E09"/>
    <w:rsid w:val="00CA677D"/>
    <w:rsid w:val="00D24B5C"/>
    <w:rsid w:val="00DA6470"/>
    <w:rsid w:val="00E45C84"/>
    <w:rsid w:val="00E90706"/>
    <w:rsid w:val="00F6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7A9D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261F"/>
    <w:pPr>
      <w:spacing w:before="100" w:beforeAutospacing="1" w:after="100" w:afterAutospacing="1"/>
    </w:pPr>
    <w:rPr>
      <w:rFonts w:ascii="Times New Roman" w:hAnsi="Times New Roman" w:cs="Times New Roman"/>
      <w:lang w:bidi="he-IL"/>
    </w:rPr>
  </w:style>
  <w:style w:type="paragraph" w:styleId="Header">
    <w:name w:val="header"/>
    <w:basedOn w:val="Normal"/>
    <w:link w:val="HeaderChar"/>
    <w:uiPriority w:val="99"/>
    <w:unhideWhenUsed/>
    <w:rsid w:val="000839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997"/>
  </w:style>
  <w:style w:type="paragraph" w:styleId="Footer">
    <w:name w:val="footer"/>
    <w:basedOn w:val="Normal"/>
    <w:link w:val="FooterChar"/>
    <w:uiPriority w:val="99"/>
    <w:unhideWhenUsed/>
    <w:rsid w:val="000839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1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285</Words>
  <Characters>1627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Ben-Zvi</dc:creator>
  <cp:keywords/>
  <dc:description/>
  <cp:lastModifiedBy>Idan Ben-Zvi</cp:lastModifiedBy>
  <cp:revision>2</cp:revision>
  <dcterms:created xsi:type="dcterms:W3CDTF">2017-05-14T17:30:00Z</dcterms:created>
  <dcterms:modified xsi:type="dcterms:W3CDTF">2017-05-14T17:30:00Z</dcterms:modified>
</cp:coreProperties>
</file>