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A8A85" w14:textId="77777777" w:rsidR="00DB1ECE" w:rsidRPr="00285F57" w:rsidRDefault="00712AEF" w:rsidP="00712AEF">
      <w:pPr>
        <w:jc w:val="center"/>
        <w:rPr>
          <w:rFonts w:asciiTheme="majorBidi" w:hAnsiTheme="majorBidi" w:cstheme="majorBidi"/>
          <w:u w:val="single"/>
        </w:rPr>
      </w:pPr>
      <w:r w:rsidRPr="00285F57">
        <w:rPr>
          <w:rFonts w:asciiTheme="majorBidi" w:hAnsiTheme="majorBidi" w:cstheme="majorBidi"/>
          <w:u w:val="single"/>
        </w:rPr>
        <w:t>HW 4 – Simulation Report</w:t>
      </w:r>
    </w:p>
    <w:p w14:paraId="74D0FB9C" w14:textId="77777777" w:rsidR="00712AEF" w:rsidRPr="00285F57" w:rsidRDefault="00705272" w:rsidP="00705272">
      <w:pPr>
        <w:rPr>
          <w:rFonts w:asciiTheme="majorBidi" w:hAnsiTheme="majorBidi" w:cstheme="majorBidi"/>
        </w:rPr>
      </w:pPr>
      <w:r w:rsidRPr="00285F57">
        <w:rPr>
          <w:rFonts w:asciiTheme="majorBidi" w:hAnsiTheme="majorBidi" w:cstheme="majorBidi"/>
        </w:rPr>
        <w:t xml:space="preserve">3.1 – run Simulation – Test </w:t>
      </w:r>
      <w:proofErr w:type="gramStart"/>
      <w:r w:rsidRPr="00285F57">
        <w:rPr>
          <w:rFonts w:asciiTheme="majorBidi" w:hAnsiTheme="majorBidi" w:cstheme="majorBidi"/>
        </w:rPr>
        <w:t>Pass !</w:t>
      </w:r>
      <w:proofErr w:type="gramEnd"/>
    </w:p>
    <w:p w14:paraId="10519413" w14:textId="77777777" w:rsidR="00705272" w:rsidRPr="00285F57" w:rsidRDefault="00705272" w:rsidP="00705272">
      <w:pPr>
        <w:rPr>
          <w:rFonts w:asciiTheme="majorBidi" w:hAnsiTheme="majorBidi" w:cstheme="majorBidi"/>
        </w:rPr>
      </w:pPr>
      <w:r w:rsidRPr="00285F57">
        <w:rPr>
          <w:rFonts w:asciiTheme="majorBidi" w:hAnsiTheme="majorBidi" w:cstheme="majorBidi"/>
        </w:rPr>
        <w:t xml:space="preserve">3.2 </w:t>
      </w:r>
      <w:r w:rsidRPr="00285F57">
        <w:rPr>
          <w:rFonts w:asciiTheme="majorBidi" w:hAnsiTheme="majorBidi" w:cstheme="majorBidi"/>
        </w:rPr>
        <w:drawing>
          <wp:inline distT="0" distB="0" distL="0" distR="0" wp14:anchorId="14585E71" wp14:editId="1D2BCA41">
            <wp:extent cx="5727700" cy="3426460"/>
            <wp:effectExtent l="0" t="0" r="1270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426460"/>
                    </a:xfrm>
                    <a:prstGeom prst="rect">
                      <a:avLst/>
                    </a:prstGeom>
                  </pic:spPr>
                </pic:pic>
              </a:graphicData>
            </a:graphic>
          </wp:inline>
        </w:drawing>
      </w:r>
    </w:p>
    <w:p w14:paraId="24AA4EE2" w14:textId="77777777" w:rsidR="00705272" w:rsidRPr="00285F57" w:rsidRDefault="00705272" w:rsidP="00513DA0">
      <w:pPr>
        <w:rPr>
          <w:rFonts w:asciiTheme="majorBidi" w:hAnsiTheme="majorBidi" w:cstheme="majorBidi"/>
          <w:lang w:bidi="he-IL"/>
        </w:rPr>
      </w:pPr>
    </w:p>
    <w:p w14:paraId="34A0ED7F" w14:textId="77777777" w:rsidR="00F62DF4" w:rsidRPr="00285F57" w:rsidRDefault="00F62DF4" w:rsidP="00513DA0">
      <w:pPr>
        <w:rPr>
          <w:rFonts w:asciiTheme="majorBidi" w:hAnsiTheme="majorBidi" w:cstheme="majorBidi"/>
          <w:lang w:bidi="he-IL"/>
        </w:rPr>
      </w:pPr>
    </w:p>
    <w:p w14:paraId="1CC40039" w14:textId="77777777" w:rsidR="00F62DF4" w:rsidRPr="00285F57" w:rsidRDefault="00F62DF4" w:rsidP="00513DA0">
      <w:pPr>
        <w:rPr>
          <w:rFonts w:asciiTheme="majorBidi" w:hAnsiTheme="majorBidi" w:cstheme="majorBidi"/>
          <w:lang w:bidi="he-IL"/>
        </w:rPr>
      </w:pPr>
      <w:r w:rsidRPr="00285F57">
        <w:rPr>
          <w:rFonts w:asciiTheme="majorBidi" w:hAnsiTheme="majorBidi" w:cstheme="majorBidi"/>
          <w:lang w:bidi="he-IL"/>
        </w:rPr>
        <w:t>** answer of question here ***</w:t>
      </w:r>
    </w:p>
    <w:p w14:paraId="26495171" w14:textId="77777777" w:rsidR="00F62DF4" w:rsidRPr="00285F57" w:rsidRDefault="00F62DF4" w:rsidP="00513DA0">
      <w:pPr>
        <w:rPr>
          <w:rFonts w:asciiTheme="majorBidi" w:hAnsiTheme="majorBidi" w:cstheme="majorBidi"/>
          <w:lang w:bidi="he-IL"/>
        </w:rPr>
      </w:pPr>
    </w:p>
    <w:p w14:paraId="65C62182" w14:textId="77777777" w:rsidR="00F62DF4" w:rsidRPr="00285F57" w:rsidRDefault="00CF5B85" w:rsidP="00513DA0">
      <w:pPr>
        <w:rPr>
          <w:rFonts w:asciiTheme="majorBidi" w:hAnsiTheme="majorBidi" w:cstheme="majorBidi"/>
          <w:u w:val="single"/>
          <w:lang w:bidi="he-IL"/>
        </w:rPr>
      </w:pPr>
      <w:r w:rsidRPr="00285F57">
        <w:rPr>
          <w:rFonts w:asciiTheme="majorBidi" w:hAnsiTheme="majorBidi" w:cstheme="majorBidi"/>
          <w:lang w:bidi="he-IL"/>
        </w:rPr>
        <w:t xml:space="preserve">3.3. </w:t>
      </w:r>
      <w:r w:rsidRPr="00285F57">
        <w:rPr>
          <w:rFonts w:asciiTheme="majorBidi" w:hAnsiTheme="majorBidi" w:cstheme="majorBidi"/>
          <w:u w:val="single"/>
          <w:lang w:bidi="he-IL"/>
        </w:rPr>
        <w:t>Support for branching operations made available by change to the fetch unit</w:t>
      </w:r>
    </w:p>
    <w:p w14:paraId="7D0060AC" w14:textId="77777777" w:rsidR="00CF5B85" w:rsidRPr="00285F57" w:rsidRDefault="00CF5B85" w:rsidP="00CF5B85">
      <w:pPr>
        <w:rPr>
          <w:rFonts w:asciiTheme="majorBidi" w:hAnsiTheme="majorBidi" w:cstheme="majorBidi"/>
          <w:lang w:bidi="he-IL"/>
        </w:rPr>
      </w:pPr>
      <w:r w:rsidRPr="00285F57">
        <w:rPr>
          <w:rFonts w:asciiTheme="majorBidi" w:hAnsiTheme="majorBidi" w:cstheme="majorBidi"/>
          <w:lang w:bidi="he-IL"/>
        </w:rPr>
        <w:t xml:space="preserve">-- </w:t>
      </w:r>
      <w:proofErr w:type="spellStart"/>
      <w:r w:rsidRPr="00285F57">
        <w:rPr>
          <w:rFonts w:asciiTheme="majorBidi" w:hAnsiTheme="majorBidi" w:cstheme="majorBidi"/>
          <w:lang w:bidi="he-IL"/>
        </w:rPr>
        <w:t>PC_source</w:t>
      </w:r>
      <w:proofErr w:type="spellEnd"/>
      <w:r w:rsidRPr="00285F57">
        <w:rPr>
          <w:rFonts w:asciiTheme="majorBidi" w:hAnsiTheme="majorBidi" w:cstheme="majorBidi"/>
          <w:lang w:bidi="he-IL"/>
        </w:rPr>
        <w:t xml:space="preserve"> </w:t>
      </w:r>
      <w:proofErr w:type="gramStart"/>
      <w:r w:rsidRPr="00285F57">
        <w:rPr>
          <w:rFonts w:asciiTheme="majorBidi" w:hAnsiTheme="majorBidi" w:cstheme="majorBidi"/>
          <w:lang w:bidi="he-IL"/>
        </w:rPr>
        <w:t>decoder  (</w:t>
      </w:r>
      <w:proofErr w:type="gramEnd"/>
      <w:r w:rsidRPr="00285F57">
        <w:rPr>
          <w:rFonts w:asciiTheme="majorBidi" w:hAnsiTheme="majorBidi" w:cstheme="majorBidi"/>
          <w:lang w:bidi="he-IL"/>
        </w:rPr>
        <w:t xml:space="preserve">create the </w:t>
      </w:r>
      <w:proofErr w:type="spellStart"/>
      <w:r w:rsidRPr="00285F57">
        <w:rPr>
          <w:rFonts w:asciiTheme="majorBidi" w:hAnsiTheme="majorBidi" w:cstheme="majorBidi"/>
          <w:lang w:bidi="he-IL"/>
        </w:rPr>
        <w:t>PC_source</w:t>
      </w:r>
      <w:proofErr w:type="spellEnd"/>
      <w:r w:rsidRPr="00285F57">
        <w:rPr>
          <w:rFonts w:asciiTheme="majorBidi" w:hAnsiTheme="majorBidi" w:cstheme="majorBidi"/>
          <w:lang w:bidi="he-IL"/>
        </w:rPr>
        <w:t xml:space="preserve"> signal)</w:t>
      </w:r>
    </w:p>
    <w:p w14:paraId="1289AEA2" w14:textId="77777777" w:rsidR="00CF5B85" w:rsidRPr="00285F57" w:rsidRDefault="00CF5B85" w:rsidP="00CF5B85">
      <w:pPr>
        <w:rPr>
          <w:rFonts w:asciiTheme="majorBidi" w:hAnsiTheme="majorBidi" w:cstheme="majorBidi"/>
          <w:lang w:bidi="he-IL"/>
        </w:rPr>
      </w:pPr>
      <w:proofErr w:type="gramStart"/>
      <w:r w:rsidRPr="00285F57">
        <w:rPr>
          <w:rFonts w:asciiTheme="majorBidi" w:hAnsiTheme="majorBidi" w:cstheme="majorBidi"/>
          <w:lang w:bidi="he-IL"/>
        </w:rPr>
        <w:t>process(</w:t>
      </w:r>
      <w:proofErr w:type="gramEnd"/>
      <w:r w:rsidRPr="00285F57">
        <w:rPr>
          <w:rFonts w:asciiTheme="majorBidi" w:hAnsiTheme="majorBidi" w:cstheme="majorBidi"/>
          <w:lang w:bidi="he-IL"/>
        </w:rPr>
        <w:t xml:space="preserve">opcode, </w:t>
      </w:r>
      <w:proofErr w:type="spellStart"/>
      <w:r w:rsidRPr="00285F57">
        <w:rPr>
          <w:rFonts w:asciiTheme="majorBidi" w:hAnsiTheme="majorBidi" w:cstheme="majorBidi"/>
          <w:lang w:bidi="he-IL"/>
        </w:rPr>
        <w:t>PC_source</w:t>
      </w:r>
      <w:proofErr w:type="spellEnd"/>
      <w:r w:rsidRPr="00285F57">
        <w:rPr>
          <w:rFonts w:asciiTheme="majorBidi" w:hAnsiTheme="majorBidi" w:cstheme="majorBidi"/>
          <w:lang w:bidi="he-IL"/>
        </w:rPr>
        <w:t xml:space="preserve">, </w:t>
      </w:r>
      <w:proofErr w:type="spellStart"/>
      <w:r w:rsidRPr="00285F57">
        <w:rPr>
          <w:rFonts w:asciiTheme="majorBidi" w:hAnsiTheme="majorBidi" w:cstheme="majorBidi"/>
          <w:lang w:bidi="he-IL"/>
        </w:rPr>
        <w:t>Rs_equals_Rt_pID</w:t>
      </w:r>
      <w:proofErr w:type="spellEnd"/>
      <w:r w:rsidRPr="00285F57">
        <w:rPr>
          <w:rFonts w:asciiTheme="majorBidi" w:hAnsiTheme="majorBidi" w:cstheme="majorBidi"/>
          <w:lang w:bidi="he-IL"/>
        </w:rPr>
        <w:t xml:space="preserve">, </w:t>
      </w:r>
      <w:proofErr w:type="spellStart"/>
      <w:r w:rsidRPr="00285F57">
        <w:rPr>
          <w:rFonts w:asciiTheme="majorBidi" w:hAnsiTheme="majorBidi" w:cstheme="majorBidi"/>
          <w:lang w:bidi="he-IL"/>
        </w:rPr>
        <w:t>funct</w:t>
      </w:r>
      <w:proofErr w:type="spellEnd"/>
      <w:r w:rsidRPr="00285F57">
        <w:rPr>
          <w:rFonts w:asciiTheme="majorBidi" w:hAnsiTheme="majorBidi" w:cstheme="majorBidi"/>
          <w:lang w:bidi="he-IL"/>
        </w:rPr>
        <w:t>) --sensitive to changes in the opcode</w:t>
      </w:r>
    </w:p>
    <w:p w14:paraId="46FD31FA" w14:textId="77777777" w:rsidR="00CF5B85" w:rsidRPr="00285F57" w:rsidRDefault="00CF5B85" w:rsidP="00CF5B85">
      <w:pPr>
        <w:rPr>
          <w:rFonts w:asciiTheme="majorBidi" w:hAnsiTheme="majorBidi" w:cstheme="majorBidi"/>
          <w:lang w:bidi="he-IL"/>
        </w:rPr>
      </w:pPr>
      <w:r w:rsidRPr="00285F57">
        <w:rPr>
          <w:rFonts w:asciiTheme="majorBidi" w:hAnsiTheme="majorBidi" w:cstheme="majorBidi"/>
          <w:lang w:bidi="he-IL"/>
        </w:rPr>
        <w:t>begin</w:t>
      </w:r>
    </w:p>
    <w:p w14:paraId="7A731557" w14:textId="77777777" w:rsidR="00CF5B85" w:rsidRPr="00285F57" w:rsidRDefault="00CF5B85" w:rsidP="00CF5B85">
      <w:pPr>
        <w:rPr>
          <w:rFonts w:asciiTheme="majorBidi" w:hAnsiTheme="majorBidi" w:cstheme="majorBidi"/>
          <w:lang w:bidi="he-IL"/>
        </w:rPr>
      </w:pPr>
      <w:r w:rsidRPr="00285F57">
        <w:rPr>
          <w:rFonts w:asciiTheme="majorBidi" w:hAnsiTheme="majorBidi" w:cstheme="majorBidi"/>
          <w:lang w:bidi="he-IL"/>
        </w:rPr>
        <w:tab/>
        <w:t>case opcode is</w:t>
      </w:r>
    </w:p>
    <w:p w14:paraId="2C069C6C" w14:textId="77777777" w:rsidR="00CF5B85" w:rsidRPr="00285F57" w:rsidRDefault="00CF5B85" w:rsidP="00CF5B85">
      <w:pPr>
        <w:rPr>
          <w:rFonts w:asciiTheme="majorBidi" w:hAnsiTheme="majorBidi" w:cstheme="majorBidi"/>
          <w:lang w:bidi="he-IL"/>
        </w:rPr>
      </w:pPr>
      <w:r w:rsidRPr="00285F57">
        <w:rPr>
          <w:rFonts w:asciiTheme="majorBidi" w:hAnsiTheme="majorBidi" w:cstheme="majorBidi"/>
          <w:lang w:bidi="he-IL"/>
        </w:rPr>
        <w:tab/>
      </w:r>
      <w:r w:rsidRPr="00285F57">
        <w:rPr>
          <w:rFonts w:asciiTheme="majorBidi" w:hAnsiTheme="majorBidi" w:cstheme="majorBidi"/>
          <w:lang w:bidi="he-IL"/>
        </w:rPr>
        <w:tab/>
        <w:t xml:space="preserve">when b"000010" =&gt; </w:t>
      </w:r>
      <w:proofErr w:type="spellStart"/>
      <w:r w:rsidRPr="00285F57">
        <w:rPr>
          <w:rFonts w:asciiTheme="majorBidi" w:hAnsiTheme="majorBidi" w:cstheme="majorBidi"/>
          <w:lang w:bidi="he-IL"/>
        </w:rPr>
        <w:t>PC_source</w:t>
      </w:r>
      <w:proofErr w:type="spellEnd"/>
      <w:r w:rsidRPr="00285F57">
        <w:rPr>
          <w:rFonts w:asciiTheme="majorBidi" w:hAnsiTheme="majorBidi" w:cstheme="majorBidi"/>
          <w:lang w:bidi="he-IL"/>
        </w:rPr>
        <w:t xml:space="preserve"> &lt;= b"11"; --j</w:t>
      </w:r>
    </w:p>
    <w:p w14:paraId="14ABB1C8" w14:textId="77777777" w:rsidR="00CF5B85" w:rsidRPr="00285F57" w:rsidRDefault="00CF5B85" w:rsidP="00CF5B85">
      <w:pPr>
        <w:rPr>
          <w:rFonts w:asciiTheme="majorBidi" w:hAnsiTheme="majorBidi" w:cstheme="majorBidi"/>
          <w:lang w:bidi="he-IL"/>
        </w:rPr>
      </w:pPr>
      <w:r w:rsidRPr="00285F57">
        <w:rPr>
          <w:rFonts w:asciiTheme="majorBidi" w:hAnsiTheme="majorBidi" w:cstheme="majorBidi"/>
          <w:lang w:bidi="he-IL"/>
        </w:rPr>
        <w:tab/>
      </w:r>
      <w:r w:rsidRPr="00285F57">
        <w:rPr>
          <w:rFonts w:asciiTheme="majorBidi" w:hAnsiTheme="majorBidi" w:cstheme="majorBidi"/>
          <w:lang w:bidi="he-IL"/>
        </w:rPr>
        <w:tab/>
        <w:t xml:space="preserve">when b"000011" =&gt; </w:t>
      </w:r>
      <w:proofErr w:type="spellStart"/>
      <w:r w:rsidRPr="00285F57">
        <w:rPr>
          <w:rFonts w:asciiTheme="majorBidi" w:hAnsiTheme="majorBidi" w:cstheme="majorBidi"/>
          <w:lang w:bidi="he-IL"/>
        </w:rPr>
        <w:t>PC_source</w:t>
      </w:r>
      <w:proofErr w:type="spellEnd"/>
      <w:r w:rsidRPr="00285F57">
        <w:rPr>
          <w:rFonts w:asciiTheme="majorBidi" w:hAnsiTheme="majorBidi" w:cstheme="majorBidi"/>
          <w:lang w:bidi="he-IL"/>
        </w:rPr>
        <w:t xml:space="preserve"> &lt;= b"11"; --</w:t>
      </w:r>
      <w:proofErr w:type="spellStart"/>
      <w:r w:rsidRPr="00285F57">
        <w:rPr>
          <w:rFonts w:asciiTheme="majorBidi" w:hAnsiTheme="majorBidi" w:cstheme="majorBidi"/>
          <w:lang w:bidi="he-IL"/>
        </w:rPr>
        <w:t>jal</w:t>
      </w:r>
      <w:proofErr w:type="spellEnd"/>
    </w:p>
    <w:p w14:paraId="19CFF144" w14:textId="77777777" w:rsidR="00CF5B85" w:rsidRPr="00285F57" w:rsidRDefault="00CF5B85" w:rsidP="00CF5B85">
      <w:pPr>
        <w:rPr>
          <w:rFonts w:asciiTheme="majorBidi" w:hAnsiTheme="majorBidi" w:cstheme="majorBidi"/>
          <w:lang w:bidi="he-IL"/>
        </w:rPr>
      </w:pPr>
      <w:r w:rsidRPr="00285F57">
        <w:rPr>
          <w:rFonts w:asciiTheme="majorBidi" w:hAnsiTheme="majorBidi" w:cstheme="majorBidi"/>
          <w:lang w:bidi="he-IL"/>
        </w:rPr>
        <w:tab/>
      </w:r>
      <w:r w:rsidRPr="00285F57">
        <w:rPr>
          <w:rFonts w:asciiTheme="majorBidi" w:hAnsiTheme="majorBidi" w:cstheme="majorBidi"/>
          <w:lang w:bidi="he-IL"/>
        </w:rPr>
        <w:tab/>
        <w:t xml:space="preserve">when b"000100" =&gt; </w:t>
      </w:r>
    </w:p>
    <w:p w14:paraId="59678C9A" w14:textId="77777777" w:rsidR="00CF5B85" w:rsidRPr="00285F57" w:rsidRDefault="00CF5B85" w:rsidP="00CF5B85">
      <w:pPr>
        <w:rPr>
          <w:rFonts w:asciiTheme="majorBidi" w:hAnsiTheme="majorBidi" w:cstheme="majorBidi"/>
          <w:lang w:bidi="he-IL"/>
        </w:rPr>
      </w:pPr>
      <w:r w:rsidRPr="00285F57">
        <w:rPr>
          <w:rFonts w:asciiTheme="majorBidi" w:hAnsiTheme="majorBidi" w:cstheme="majorBidi"/>
          <w:lang w:bidi="he-IL"/>
        </w:rPr>
        <w:tab/>
      </w:r>
      <w:r w:rsidRPr="00285F57">
        <w:rPr>
          <w:rFonts w:asciiTheme="majorBidi" w:hAnsiTheme="majorBidi" w:cstheme="majorBidi"/>
          <w:lang w:bidi="he-IL"/>
        </w:rPr>
        <w:tab/>
      </w:r>
      <w:r w:rsidRPr="00285F57">
        <w:rPr>
          <w:rFonts w:asciiTheme="majorBidi" w:hAnsiTheme="majorBidi" w:cstheme="majorBidi"/>
          <w:lang w:bidi="he-IL"/>
        </w:rPr>
        <w:tab/>
      </w:r>
      <w:proofErr w:type="gramStart"/>
      <w:r w:rsidRPr="00285F57">
        <w:rPr>
          <w:rFonts w:asciiTheme="majorBidi" w:hAnsiTheme="majorBidi" w:cstheme="majorBidi"/>
          <w:lang w:bidi="he-IL"/>
        </w:rPr>
        <w:t>if(</w:t>
      </w:r>
      <w:proofErr w:type="spellStart"/>
      <w:proofErr w:type="gramEnd"/>
      <w:r w:rsidRPr="00285F57">
        <w:rPr>
          <w:rFonts w:asciiTheme="majorBidi" w:hAnsiTheme="majorBidi" w:cstheme="majorBidi"/>
          <w:lang w:bidi="he-IL"/>
        </w:rPr>
        <w:t>Rs_equals_Rt_pID</w:t>
      </w:r>
      <w:proofErr w:type="spellEnd"/>
      <w:r w:rsidRPr="00285F57">
        <w:rPr>
          <w:rFonts w:asciiTheme="majorBidi" w:hAnsiTheme="majorBidi" w:cstheme="majorBidi"/>
          <w:lang w:bidi="he-IL"/>
        </w:rPr>
        <w:t xml:space="preserve"> = '1') then</w:t>
      </w:r>
    </w:p>
    <w:p w14:paraId="7489D40C" w14:textId="77777777" w:rsidR="00CF5B85" w:rsidRPr="00285F57" w:rsidRDefault="00CF5B85" w:rsidP="00CF5B85">
      <w:pPr>
        <w:rPr>
          <w:rFonts w:asciiTheme="majorBidi" w:hAnsiTheme="majorBidi" w:cstheme="majorBidi"/>
          <w:lang w:bidi="he-IL"/>
        </w:rPr>
      </w:pPr>
      <w:r w:rsidRPr="00285F57">
        <w:rPr>
          <w:rFonts w:asciiTheme="majorBidi" w:hAnsiTheme="majorBidi" w:cstheme="majorBidi"/>
          <w:lang w:bidi="he-IL"/>
        </w:rPr>
        <w:tab/>
      </w:r>
      <w:r w:rsidRPr="00285F57">
        <w:rPr>
          <w:rFonts w:asciiTheme="majorBidi" w:hAnsiTheme="majorBidi" w:cstheme="majorBidi"/>
          <w:lang w:bidi="he-IL"/>
        </w:rPr>
        <w:tab/>
      </w:r>
      <w:r w:rsidRPr="00285F57">
        <w:rPr>
          <w:rFonts w:asciiTheme="majorBidi" w:hAnsiTheme="majorBidi" w:cstheme="majorBidi"/>
          <w:lang w:bidi="he-IL"/>
        </w:rPr>
        <w:tab/>
      </w:r>
      <w:r w:rsidRPr="00285F57">
        <w:rPr>
          <w:rFonts w:asciiTheme="majorBidi" w:hAnsiTheme="majorBidi" w:cstheme="majorBidi"/>
          <w:lang w:bidi="he-IL"/>
        </w:rPr>
        <w:tab/>
      </w:r>
      <w:proofErr w:type="spellStart"/>
      <w:r w:rsidRPr="00285F57">
        <w:rPr>
          <w:rFonts w:asciiTheme="majorBidi" w:hAnsiTheme="majorBidi" w:cstheme="majorBidi"/>
          <w:lang w:bidi="he-IL"/>
        </w:rPr>
        <w:t>PC_source</w:t>
      </w:r>
      <w:proofErr w:type="spellEnd"/>
      <w:r w:rsidRPr="00285F57">
        <w:rPr>
          <w:rFonts w:asciiTheme="majorBidi" w:hAnsiTheme="majorBidi" w:cstheme="majorBidi"/>
          <w:lang w:bidi="he-IL"/>
        </w:rPr>
        <w:t xml:space="preserve"> &lt;= b"01"; --</w:t>
      </w:r>
      <w:proofErr w:type="spellStart"/>
      <w:r w:rsidRPr="00285F57">
        <w:rPr>
          <w:rFonts w:asciiTheme="majorBidi" w:hAnsiTheme="majorBidi" w:cstheme="majorBidi"/>
          <w:lang w:bidi="he-IL"/>
        </w:rPr>
        <w:t>beq</w:t>
      </w:r>
      <w:proofErr w:type="spellEnd"/>
    </w:p>
    <w:p w14:paraId="6698C3F9" w14:textId="77777777" w:rsidR="00CF5B85" w:rsidRPr="00285F57" w:rsidRDefault="00CF5B85" w:rsidP="00CF5B85">
      <w:pPr>
        <w:rPr>
          <w:rFonts w:asciiTheme="majorBidi" w:hAnsiTheme="majorBidi" w:cstheme="majorBidi"/>
          <w:lang w:bidi="he-IL"/>
        </w:rPr>
      </w:pPr>
      <w:r w:rsidRPr="00285F57">
        <w:rPr>
          <w:rFonts w:asciiTheme="majorBidi" w:hAnsiTheme="majorBidi" w:cstheme="majorBidi"/>
          <w:lang w:bidi="he-IL"/>
        </w:rPr>
        <w:tab/>
      </w:r>
      <w:r w:rsidRPr="00285F57">
        <w:rPr>
          <w:rFonts w:asciiTheme="majorBidi" w:hAnsiTheme="majorBidi" w:cstheme="majorBidi"/>
          <w:lang w:bidi="he-IL"/>
        </w:rPr>
        <w:tab/>
      </w:r>
      <w:r w:rsidRPr="00285F57">
        <w:rPr>
          <w:rFonts w:asciiTheme="majorBidi" w:hAnsiTheme="majorBidi" w:cstheme="majorBidi"/>
          <w:lang w:bidi="he-IL"/>
        </w:rPr>
        <w:tab/>
        <w:t>else</w:t>
      </w:r>
    </w:p>
    <w:p w14:paraId="0DA30BCA" w14:textId="77777777" w:rsidR="00CF5B85" w:rsidRPr="00285F57" w:rsidRDefault="00CF5B85" w:rsidP="00CF5B85">
      <w:pPr>
        <w:rPr>
          <w:rFonts w:asciiTheme="majorBidi" w:hAnsiTheme="majorBidi" w:cstheme="majorBidi"/>
          <w:lang w:bidi="he-IL"/>
        </w:rPr>
      </w:pPr>
      <w:r w:rsidRPr="00285F57">
        <w:rPr>
          <w:rFonts w:asciiTheme="majorBidi" w:hAnsiTheme="majorBidi" w:cstheme="majorBidi"/>
          <w:lang w:bidi="he-IL"/>
        </w:rPr>
        <w:tab/>
      </w:r>
      <w:r w:rsidRPr="00285F57">
        <w:rPr>
          <w:rFonts w:asciiTheme="majorBidi" w:hAnsiTheme="majorBidi" w:cstheme="majorBidi"/>
          <w:lang w:bidi="he-IL"/>
        </w:rPr>
        <w:tab/>
      </w:r>
      <w:r w:rsidRPr="00285F57">
        <w:rPr>
          <w:rFonts w:asciiTheme="majorBidi" w:hAnsiTheme="majorBidi" w:cstheme="majorBidi"/>
          <w:lang w:bidi="he-IL"/>
        </w:rPr>
        <w:tab/>
      </w:r>
      <w:r w:rsidRPr="00285F57">
        <w:rPr>
          <w:rFonts w:asciiTheme="majorBidi" w:hAnsiTheme="majorBidi" w:cstheme="majorBidi"/>
          <w:lang w:bidi="he-IL"/>
        </w:rPr>
        <w:tab/>
        <w:t>-- do nothing</w:t>
      </w:r>
    </w:p>
    <w:p w14:paraId="4308002D" w14:textId="77777777" w:rsidR="00CF5B85" w:rsidRPr="00285F57" w:rsidRDefault="00CF5B85" w:rsidP="00CF5B85">
      <w:pPr>
        <w:rPr>
          <w:rFonts w:asciiTheme="majorBidi" w:hAnsiTheme="majorBidi" w:cstheme="majorBidi"/>
          <w:lang w:bidi="he-IL"/>
        </w:rPr>
      </w:pPr>
      <w:r w:rsidRPr="00285F57">
        <w:rPr>
          <w:rFonts w:asciiTheme="majorBidi" w:hAnsiTheme="majorBidi" w:cstheme="majorBidi"/>
          <w:lang w:bidi="he-IL"/>
        </w:rPr>
        <w:tab/>
      </w:r>
      <w:r w:rsidRPr="00285F57">
        <w:rPr>
          <w:rFonts w:asciiTheme="majorBidi" w:hAnsiTheme="majorBidi" w:cstheme="majorBidi"/>
          <w:lang w:bidi="he-IL"/>
        </w:rPr>
        <w:tab/>
      </w:r>
      <w:r w:rsidRPr="00285F57">
        <w:rPr>
          <w:rFonts w:asciiTheme="majorBidi" w:hAnsiTheme="majorBidi" w:cstheme="majorBidi"/>
          <w:lang w:bidi="he-IL"/>
        </w:rPr>
        <w:tab/>
      </w:r>
      <w:r w:rsidRPr="00285F57">
        <w:rPr>
          <w:rFonts w:asciiTheme="majorBidi" w:hAnsiTheme="majorBidi" w:cstheme="majorBidi"/>
          <w:lang w:bidi="he-IL"/>
        </w:rPr>
        <w:tab/>
      </w:r>
      <w:proofErr w:type="spellStart"/>
      <w:r w:rsidRPr="00285F57">
        <w:rPr>
          <w:rFonts w:asciiTheme="majorBidi" w:hAnsiTheme="majorBidi" w:cstheme="majorBidi"/>
          <w:lang w:bidi="he-IL"/>
        </w:rPr>
        <w:t>PC_source</w:t>
      </w:r>
      <w:proofErr w:type="spellEnd"/>
      <w:r w:rsidRPr="00285F57">
        <w:rPr>
          <w:rFonts w:asciiTheme="majorBidi" w:hAnsiTheme="majorBidi" w:cstheme="majorBidi"/>
          <w:lang w:bidi="he-IL"/>
        </w:rPr>
        <w:t xml:space="preserve"> &lt;= b"00";</w:t>
      </w:r>
    </w:p>
    <w:p w14:paraId="24FB963E" w14:textId="77777777" w:rsidR="00CF5B85" w:rsidRPr="00285F57" w:rsidRDefault="00CF5B85" w:rsidP="00CF5B85">
      <w:pPr>
        <w:rPr>
          <w:rFonts w:asciiTheme="majorBidi" w:hAnsiTheme="majorBidi" w:cstheme="majorBidi"/>
          <w:lang w:bidi="he-IL"/>
        </w:rPr>
      </w:pPr>
      <w:r w:rsidRPr="00285F57">
        <w:rPr>
          <w:rFonts w:asciiTheme="majorBidi" w:hAnsiTheme="majorBidi" w:cstheme="majorBidi"/>
          <w:lang w:bidi="he-IL"/>
        </w:rPr>
        <w:tab/>
      </w:r>
      <w:r w:rsidRPr="00285F57">
        <w:rPr>
          <w:rFonts w:asciiTheme="majorBidi" w:hAnsiTheme="majorBidi" w:cstheme="majorBidi"/>
          <w:lang w:bidi="he-IL"/>
        </w:rPr>
        <w:tab/>
      </w:r>
      <w:r w:rsidRPr="00285F57">
        <w:rPr>
          <w:rFonts w:asciiTheme="majorBidi" w:hAnsiTheme="majorBidi" w:cstheme="majorBidi"/>
          <w:lang w:bidi="he-IL"/>
        </w:rPr>
        <w:tab/>
        <w:t>end if;</w:t>
      </w:r>
    </w:p>
    <w:p w14:paraId="62BF7E78" w14:textId="77777777" w:rsidR="00CF5B85" w:rsidRPr="00285F57" w:rsidRDefault="00CF5B85" w:rsidP="00CF5B85">
      <w:pPr>
        <w:rPr>
          <w:rFonts w:asciiTheme="majorBidi" w:hAnsiTheme="majorBidi" w:cstheme="majorBidi"/>
          <w:lang w:bidi="he-IL"/>
        </w:rPr>
      </w:pPr>
      <w:r w:rsidRPr="00285F57">
        <w:rPr>
          <w:rFonts w:asciiTheme="majorBidi" w:hAnsiTheme="majorBidi" w:cstheme="majorBidi"/>
          <w:lang w:bidi="he-IL"/>
        </w:rPr>
        <w:tab/>
      </w:r>
      <w:r w:rsidRPr="00285F57">
        <w:rPr>
          <w:rFonts w:asciiTheme="majorBidi" w:hAnsiTheme="majorBidi" w:cstheme="majorBidi"/>
          <w:lang w:bidi="he-IL"/>
        </w:rPr>
        <w:tab/>
        <w:t>when b"000101" =&gt;</w:t>
      </w:r>
    </w:p>
    <w:p w14:paraId="6763B967" w14:textId="77777777" w:rsidR="00CF5B85" w:rsidRPr="00285F57" w:rsidRDefault="00CF5B85" w:rsidP="00CF5B85">
      <w:pPr>
        <w:rPr>
          <w:rFonts w:asciiTheme="majorBidi" w:hAnsiTheme="majorBidi" w:cstheme="majorBidi"/>
          <w:lang w:bidi="he-IL"/>
        </w:rPr>
      </w:pPr>
      <w:r w:rsidRPr="00285F57">
        <w:rPr>
          <w:rFonts w:asciiTheme="majorBidi" w:hAnsiTheme="majorBidi" w:cstheme="majorBidi"/>
          <w:lang w:bidi="he-IL"/>
        </w:rPr>
        <w:tab/>
      </w:r>
      <w:r w:rsidRPr="00285F57">
        <w:rPr>
          <w:rFonts w:asciiTheme="majorBidi" w:hAnsiTheme="majorBidi" w:cstheme="majorBidi"/>
          <w:lang w:bidi="he-IL"/>
        </w:rPr>
        <w:tab/>
      </w:r>
      <w:r w:rsidRPr="00285F57">
        <w:rPr>
          <w:rFonts w:asciiTheme="majorBidi" w:hAnsiTheme="majorBidi" w:cstheme="majorBidi"/>
          <w:lang w:bidi="he-IL"/>
        </w:rPr>
        <w:tab/>
      </w:r>
      <w:proofErr w:type="gramStart"/>
      <w:r w:rsidRPr="00285F57">
        <w:rPr>
          <w:rFonts w:asciiTheme="majorBidi" w:hAnsiTheme="majorBidi" w:cstheme="majorBidi"/>
          <w:lang w:bidi="he-IL"/>
        </w:rPr>
        <w:t>if(</w:t>
      </w:r>
      <w:proofErr w:type="spellStart"/>
      <w:proofErr w:type="gramEnd"/>
      <w:r w:rsidRPr="00285F57">
        <w:rPr>
          <w:rFonts w:asciiTheme="majorBidi" w:hAnsiTheme="majorBidi" w:cstheme="majorBidi"/>
          <w:lang w:bidi="he-IL"/>
        </w:rPr>
        <w:t>Rs_equals_Rt_pID</w:t>
      </w:r>
      <w:proofErr w:type="spellEnd"/>
      <w:r w:rsidRPr="00285F57">
        <w:rPr>
          <w:rFonts w:asciiTheme="majorBidi" w:hAnsiTheme="majorBidi" w:cstheme="majorBidi"/>
          <w:lang w:bidi="he-IL"/>
        </w:rPr>
        <w:t xml:space="preserve"> = '1') then</w:t>
      </w:r>
    </w:p>
    <w:p w14:paraId="77CC8F43" w14:textId="77777777" w:rsidR="00CF5B85" w:rsidRPr="00285F57" w:rsidRDefault="00CF5B85" w:rsidP="00CF5B85">
      <w:pPr>
        <w:rPr>
          <w:rFonts w:asciiTheme="majorBidi" w:hAnsiTheme="majorBidi" w:cstheme="majorBidi"/>
          <w:lang w:bidi="he-IL"/>
        </w:rPr>
      </w:pPr>
      <w:r w:rsidRPr="00285F57">
        <w:rPr>
          <w:rFonts w:asciiTheme="majorBidi" w:hAnsiTheme="majorBidi" w:cstheme="majorBidi"/>
          <w:lang w:bidi="he-IL"/>
        </w:rPr>
        <w:tab/>
      </w:r>
      <w:r w:rsidRPr="00285F57">
        <w:rPr>
          <w:rFonts w:asciiTheme="majorBidi" w:hAnsiTheme="majorBidi" w:cstheme="majorBidi"/>
          <w:lang w:bidi="he-IL"/>
        </w:rPr>
        <w:tab/>
      </w:r>
      <w:r w:rsidRPr="00285F57">
        <w:rPr>
          <w:rFonts w:asciiTheme="majorBidi" w:hAnsiTheme="majorBidi" w:cstheme="majorBidi"/>
          <w:lang w:bidi="he-IL"/>
        </w:rPr>
        <w:tab/>
      </w:r>
      <w:r w:rsidRPr="00285F57">
        <w:rPr>
          <w:rFonts w:asciiTheme="majorBidi" w:hAnsiTheme="majorBidi" w:cstheme="majorBidi"/>
          <w:lang w:bidi="he-IL"/>
        </w:rPr>
        <w:tab/>
      </w:r>
      <w:proofErr w:type="spellStart"/>
      <w:r w:rsidRPr="00285F57">
        <w:rPr>
          <w:rFonts w:asciiTheme="majorBidi" w:hAnsiTheme="majorBidi" w:cstheme="majorBidi"/>
          <w:lang w:bidi="he-IL"/>
        </w:rPr>
        <w:t>PC_source</w:t>
      </w:r>
      <w:proofErr w:type="spellEnd"/>
      <w:r w:rsidRPr="00285F57">
        <w:rPr>
          <w:rFonts w:asciiTheme="majorBidi" w:hAnsiTheme="majorBidi" w:cstheme="majorBidi"/>
          <w:lang w:bidi="he-IL"/>
        </w:rPr>
        <w:t xml:space="preserve"> &lt;= b"01"; --</w:t>
      </w:r>
      <w:proofErr w:type="spellStart"/>
      <w:r w:rsidRPr="00285F57">
        <w:rPr>
          <w:rFonts w:asciiTheme="majorBidi" w:hAnsiTheme="majorBidi" w:cstheme="majorBidi"/>
          <w:lang w:bidi="he-IL"/>
        </w:rPr>
        <w:t>bne</w:t>
      </w:r>
      <w:proofErr w:type="spellEnd"/>
    </w:p>
    <w:p w14:paraId="7DA0FE4A" w14:textId="77777777" w:rsidR="00CF5B85" w:rsidRPr="00285F57" w:rsidRDefault="00CF5B85" w:rsidP="00CF5B85">
      <w:pPr>
        <w:rPr>
          <w:rFonts w:asciiTheme="majorBidi" w:hAnsiTheme="majorBidi" w:cstheme="majorBidi"/>
          <w:lang w:bidi="he-IL"/>
        </w:rPr>
      </w:pPr>
      <w:r w:rsidRPr="00285F57">
        <w:rPr>
          <w:rFonts w:asciiTheme="majorBidi" w:hAnsiTheme="majorBidi" w:cstheme="majorBidi"/>
          <w:lang w:bidi="he-IL"/>
        </w:rPr>
        <w:tab/>
      </w:r>
      <w:r w:rsidRPr="00285F57">
        <w:rPr>
          <w:rFonts w:asciiTheme="majorBidi" w:hAnsiTheme="majorBidi" w:cstheme="majorBidi"/>
          <w:lang w:bidi="he-IL"/>
        </w:rPr>
        <w:tab/>
      </w:r>
      <w:r w:rsidRPr="00285F57">
        <w:rPr>
          <w:rFonts w:asciiTheme="majorBidi" w:hAnsiTheme="majorBidi" w:cstheme="majorBidi"/>
          <w:lang w:bidi="he-IL"/>
        </w:rPr>
        <w:tab/>
        <w:t>else</w:t>
      </w:r>
    </w:p>
    <w:p w14:paraId="24484DF4" w14:textId="77777777" w:rsidR="00CF5B85" w:rsidRPr="00285F57" w:rsidRDefault="00CF5B85" w:rsidP="00CF5B85">
      <w:pPr>
        <w:rPr>
          <w:rFonts w:asciiTheme="majorBidi" w:hAnsiTheme="majorBidi" w:cstheme="majorBidi"/>
          <w:lang w:bidi="he-IL"/>
        </w:rPr>
      </w:pPr>
      <w:r w:rsidRPr="00285F57">
        <w:rPr>
          <w:rFonts w:asciiTheme="majorBidi" w:hAnsiTheme="majorBidi" w:cstheme="majorBidi"/>
          <w:lang w:bidi="he-IL"/>
        </w:rPr>
        <w:tab/>
      </w:r>
      <w:r w:rsidRPr="00285F57">
        <w:rPr>
          <w:rFonts w:asciiTheme="majorBidi" w:hAnsiTheme="majorBidi" w:cstheme="majorBidi"/>
          <w:lang w:bidi="he-IL"/>
        </w:rPr>
        <w:tab/>
      </w:r>
      <w:r w:rsidRPr="00285F57">
        <w:rPr>
          <w:rFonts w:asciiTheme="majorBidi" w:hAnsiTheme="majorBidi" w:cstheme="majorBidi"/>
          <w:lang w:bidi="he-IL"/>
        </w:rPr>
        <w:tab/>
      </w:r>
      <w:r w:rsidRPr="00285F57">
        <w:rPr>
          <w:rFonts w:asciiTheme="majorBidi" w:hAnsiTheme="majorBidi" w:cstheme="majorBidi"/>
          <w:lang w:bidi="he-IL"/>
        </w:rPr>
        <w:tab/>
        <w:t>-- do nothing</w:t>
      </w:r>
    </w:p>
    <w:p w14:paraId="04E340DE" w14:textId="77777777" w:rsidR="00CF5B85" w:rsidRPr="00285F57" w:rsidRDefault="00CF5B85" w:rsidP="00CF5B85">
      <w:pPr>
        <w:rPr>
          <w:rFonts w:asciiTheme="majorBidi" w:hAnsiTheme="majorBidi" w:cstheme="majorBidi"/>
          <w:lang w:bidi="he-IL"/>
        </w:rPr>
      </w:pPr>
      <w:r w:rsidRPr="00285F57">
        <w:rPr>
          <w:rFonts w:asciiTheme="majorBidi" w:hAnsiTheme="majorBidi" w:cstheme="majorBidi"/>
          <w:lang w:bidi="he-IL"/>
        </w:rPr>
        <w:tab/>
      </w:r>
      <w:r w:rsidRPr="00285F57">
        <w:rPr>
          <w:rFonts w:asciiTheme="majorBidi" w:hAnsiTheme="majorBidi" w:cstheme="majorBidi"/>
          <w:lang w:bidi="he-IL"/>
        </w:rPr>
        <w:tab/>
      </w:r>
      <w:r w:rsidRPr="00285F57">
        <w:rPr>
          <w:rFonts w:asciiTheme="majorBidi" w:hAnsiTheme="majorBidi" w:cstheme="majorBidi"/>
          <w:lang w:bidi="he-IL"/>
        </w:rPr>
        <w:tab/>
      </w:r>
      <w:r w:rsidRPr="00285F57">
        <w:rPr>
          <w:rFonts w:asciiTheme="majorBidi" w:hAnsiTheme="majorBidi" w:cstheme="majorBidi"/>
          <w:lang w:bidi="he-IL"/>
        </w:rPr>
        <w:tab/>
      </w:r>
      <w:proofErr w:type="spellStart"/>
      <w:r w:rsidRPr="00285F57">
        <w:rPr>
          <w:rFonts w:asciiTheme="majorBidi" w:hAnsiTheme="majorBidi" w:cstheme="majorBidi"/>
          <w:lang w:bidi="he-IL"/>
        </w:rPr>
        <w:t>PC_source</w:t>
      </w:r>
      <w:proofErr w:type="spellEnd"/>
      <w:r w:rsidRPr="00285F57">
        <w:rPr>
          <w:rFonts w:asciiTheme="majorBidi" w:hAnsiTheme="majorBidi" w:cstheme="majorBidi"/>
          <w:lang w:bidi="he-IL"/>
        </w:rPr>
        <w:t xml:space="preserve"> &lt;= b"00";</w:t>
      </w:r>
    </w:p>
    <w:p w14:paraId="1D3C331B" w14:textId="77777777" w:rsidR="00CF5B85" w:rsidRPr="00285F57" w:rsidRDefault="00CF5B85" w:rsidP="00CF5B85">
      <w:pPr>
        <w:rPr>
          <w:rFonts w:asciiTheme="majorBidi" w:hAnsiTheme="majorBidi" w:cstheme="majorBidi"/>
          <w:lang w:bidi="he-IL"/>
        </w:rPr>
      </w:pPr>
      <w:r w:rsidRPr="00285F57">
        <w:rPr>
          <w:rFonts w:asciiTheme="majorBidi" w:hAnsiTheme="majorBidi" w:cstheme="majorBidi"/>
          <w:lang w:bidi="he-IL"/>
        </w:rPr>
        <w:tab/>
      </w:r>
      <w:r w:rsidRPr="00285F57">
        <w:rPr>
          <w:rFonts w:asciiTheme="majorBidi" w:hAnsiTheme="majorBidi" w:cstheme="majorBidi"/>
          <w:lang w:bidi="he-IL"/>
        </w:rPr>
        <w:tab/>
      </w:r>
      <w:r w:rsidRPr="00285F57">
        <w:rPr>
          <w:rFonts w:asciiTheme="majorBidi" w:hAnsiTheme="majorBidi" w:cstheme="majorBidi"/>
          <w:lang w:bidi="he-IL"/>
        </w:rPr>
        <w:tab/>
        <w:t>end if;</w:t>
      </w:r>
    </w:p>
    <w:p w14:paraId="29815DF7" w14:textId="77777777" w:rsidR="00CF5B85" w:rsidRPr="00285F57" w:rsidRDefault="00CF5B85" w:rsidP="00CF5B85">
      <w:pPr>
        <w:rPr>
          <w:rFonts w:asciiTheme="majorBidi" w:hAnsiTheme="majorBidi" w:cstheme="majorBidi"/>
          <w:lang w:bidi="he-IL"/>
        </w:rPr>
      </w:pPr>
      <w:r w:rsidRPr="00285F57">
        <w:rPr>
          <w:rFonts w:asciiTheme="majorBidi" w:hAnsiTheme="majorBidi" w:cstheme="majorBidi"/>
          <w:lang w:bidi="he-IL"/>
        </w:rPr>
        <w:tab/>
      </w:r>
      <w:r w:rsidRPr="00285F57">
        <w:rPr>
          <w:rFonts w:asciiTheme="majorBidi" w:hAnsiTheme="majorBidi" w:cstheme="majorBidi"/>
          <w:lang w:bidi="he-IL"/>
        </w:rPr>
        <w:tab/>
        <w:t>when b"000000" =&gt;</w:t>
      </w:r>
    </w:p>
    <w:p w14:paraId="62FE8753" w14:textId="77777777" w:rsidR="00CF5B85" w:rsidRPr="00285F57" w:rsidRDefault="00CF5B85" w:rsidP="00CF5B85">
      <w:pPr>
        <w:rPr>
          <w:rFonts w:asciiTheme="majorBidi" w:hAnsiTheme="majorBidi" w:cstheme="majorBidi"/>
          <w:lang w:bidi="he-IL"/>
        </w:rPr>
      </w:pPr>
      <w:r w:rsidRPr="00285F57">
        <w:rPr>
          <w:rFonts w:asciiTheme="majorBidi" w:hAnsiTheme="majorBidi" w:cstheme="majorBidi"/>
          <w:lang w:bidi="he-IL"/>
        </w:rPr>
        <w:tab/>
      </w:r>
      <w:r w:rsidRPr="00285F57">
        <w:rPr>
          <w:rFonts w:asciiTheme="majorBidi" w:hAnsiTheme="majorBidi" w:cstheme="majorBidi"/>
          <w:lang w:bidi="he-IL"/>
        </w:rPr>
        <w:tab/>
      </w:r>
      <w:r w:rsidRPr="00285F57">
        <w:rPr>
          <w:rFonts w:asciiTheme="majorBidi" w:hAnsiTheme="majorBidi" w:cstheme="majorBidi"/>
          <w:lang w:bidi="he-IL"/>
        </w:rPr>
        <w:tab/>
        <w:t xml:space="preserve">if </w:t>
      </w:r>
      <w:proofErr w:type="spellStart"/>
      <w:r w:rsidRPr="00285F57">
        <w:rPr>
          <w:rFonts w:asciiTheme="majorBidi" w:hAnsiTheme="majorBidi" w:cstheme="majorBidi"/>
          <w:lang w:bidi="he-IL"/>
        </w:rPr>
        <w:t>funct</w:t>
      </w:r>
      <w:proofErr w:type="spellEnd"/>
      <w:r w:rsidRPr="00285F57">
        <w:rPr>
          <w:rFonts w:asciiTheme="majorBidi" w:hAnsiTheme="majorBidi" w:cstheme="majorBidi"/>
          <w:lang w:bidi="he-IL"/>
        </w:rPr>
        <w:t xml:space="preserve"> = b"001000" then</w:t>
      </w:r>
    </w:p>
    <w:p w14:paraId="599A56A3" w14:textId="77777777" w:rsidR="00CF5B85" w:rsidRPr="00285F57" w:rsidRDefault="00CF5B85" w:rsidP="00CF5B85">
      <w:pPr>
        <w:rPr>
          <w:rFonts w:asciiTheme="majorBidi" w:hAnsiTheme="majorBidi" w:cstheme="majorBidi"/>
          <w:lang w:bidi="he-IL"/>
        </w:rPr>
      </w:pPr>
      <w:r w:rsidRPr="00285F57">
        <w:rPr>
          <w:rFonts w:asciiTheme="majorBidi" w:hAnsiTheme="majorBidi" w:cstheme="majorBidi"/>
          <w:lang w:bidi="he-IL"/>
        </w:rPr>
        <w:tab/>
      </w:r>
      <w:r w:rsidRPr="00285F57">
        <w:rPr>
          <w:rFonts w:asciiTheme="majorBidi" w:hAnsiTheme="majorBidi" w:cstheme="majorBidi"/>
          <w:lang w:bidi="he-IL"/>
        </w:rPr>
        <w:tab/>
      </w:r>
      <w:r w:rsidRPr="00285F57">
        <w:rPr>
          <w:rFonts w:asciiTheme="majorBidi" w:hAnsiTheme="majorBidi" w:cstheme="majorBidi"/>
          <w:lang w:bidi="he-IL"/>
        </w:rPr>
        <w:tab/>
      </w:r>
      <w:r w:rsidRPr="00285F57">
        <w:rPr>
          <w:rFonts w:asciiTheme="majorBidi" w:hAnsiTheme="majorBidi" w:cstheme="majorBidi"/>
          <w:lang w:bidi="he-IL"/>
        </w:rPr>
        <w:tab/>
      </w:r>
      <w:proofErr w:type="spellStart"/>
      <w:r w:rsidRPr="00285F57">
        <w:rPr>
          <w:rFonts w:asciiTheme="majorBidi" w:hAnsiTheme="majorBidi" w:cstheme="majorBidi"/>
          <w:lang w:bidi="he-IL"/>
        </w:rPr>
        <w:t>PC_source</w:t>
      </w:r>
      <w:proofErr w:type="spellEnd"/>
      <w:r w:rsidRPr="00285F57">
        <w:rPr>
          <w:rFonts w:asciiTheme="majorBidi" w:hAnsiTheme="majorBidi" w:cstheme="majorBidi"/>
          <w:lang w:bidi="he-IL"/>
        </w:rPr>
        <w:t xml:space="preserve"> &lt;= b"10"; -- </w:t>
      </w:r>
      <w:proofErr w:type="spellStart"/>
      <w:r w:rsidRPr="00285F57">
        <w:rPr>
          <w:rFonts w:asciiTheme="majorBidi" w:hAnsiTheme="majorBidi" w:cstheme="majorBidi"/>
          <w:lang w:bidi="he-IL"/>
        </w:rPr>
        <w:t>jr</w:t>
      </w:r>
      <w:proofErr w:type="spellEnd"/>
    </w:p>
    <w:p w14:paraId="10FAA31A" w14:textId="77777777" w:rsidR="00CF5B85" w:rsidRPr="00285F57" w:rsidRDefault="00CF5B85" w:rsidP="00CF5B85">
      <w:pPr>
        <w:rPr>
          <w:rFonts w:asciiTheme="majorBidi" w:hAnsiTheme="majorBidi" w:cstheme="majorBidi"/>
          <w:lang w:bidi="he-IL"/>
        </w:rPr>
      </w:pPr>
      <w:r w:rsidRPr="00285F57">
        <w:rPr>
          <w:rFonts w:asciiTheme="majorBidi" w:hAnsiTheme="majorBidi" w:cstheme="majorBidi"/>
          <w:lang w:bidi="he-IL"/>
        </w:rPr>
        <w:lastRenderedPageBreak/>
        <w:tab/>
      </w:r>
      <w:r w:rsidRPr="00285F57">
        <w:rPr>
          <w:rFonts w:asciiTheme="majorBidi" w:hAnsiTheme="majorBidi" w:cstheme="majorBidi"/>
          <w:lang w:bidi="he-IL"/>
        </w:rPr>
        <w:tab/>
      </w:r>
      <w:r w:rsidRPr="00285F57">
        <w:rPr>
          <w:rFonts w:asciiTheme="majorBidi" w:hAnsiTheme="majorBidi" w:cstheme="majorBidi"/>
          <w:lang w:bidi="he-IL"/>
        </w:rPr>
        <w:tab/>
        <w:t>else</w:t>
      </w:r>
    </w:p>
    <w:p w14:paraId="7A4FE7E5" w14:textId="77777777" w:rsidR="00CF5B85" w:rsidRPr="00285F57" w:rsidRDefault="00CF5B85" w:rsidP="00CF5B85">
      <w:pPr>
        <w:rPr>
          <w:rFonts w:asciiTheme="majorBidi" w:hAnsiTheme="majorBidi" w:cstheme="majorBidi"/>
          <w:lang w:bidi="he-IL"/>
        </w:rPr>
      </w:pPr>
      <w:r w:rsidRPr="00285F57">
        <w:rPr>
          <w:rFonts w:asciiTheme="majorBidi" w:hAnsiTheme="majorBidi" w:cstheme="majorBidi"/>
          <w:lang w:bidi="he-IL"/>
        </w:rPr>
        <w:tab/>
      </w:r>
      <w:r w:rsidRPr="00285F57">
        <w:rPr>
          <w:rFonts w:asciiTheme="majorBidi" w:hAnsiTheme="majorBidi" w:cstheme="majorBidi"/>
          <w:lang w:bidi="he-IL"/>
        </w:rPr>
        <w:tab/>
      </w:r>
      <w:r w:rsidRPr="00285F57">
        <w:rPr>
          <w:rFonts w:asciiTheme="majorBidi" w:hAnsiTheme="majorBidi" w:cstheme="majorBidi"/>
          <w:lang w:bidi="he-IL"/>
        </w:rPr>
        <w:tab/>
      </w:r>
      <w:r w:rsidRPr="00285F57">
        <w:rPr>
          <w:rFonts w:asciiTheme="majorBidi" w:hAnsiTheme="majorBidi" w:cstheme="majorBidi"/>
          <w:lang w:bidi="he-IL"/>
        </w:rPr>
        <w:tab/>
      </w:r>
      <w:proofErr w:type="spellStart"/>
      <w:r w:rsidRPr="00285F57">
        <w:rPr>
          <w:rFonts w:asciiTheme="majorBidi" w:hAnsiTheme="majorBidi" w:cstheme="majorBidi"/>
          <w:lang w:bidi="he-IL"/>
        </w:rPr>
        <w:t>PC_source</w:t>
      </w:r>
      <w:proofErr w:type="spellEnd"/>
      <w:r w:rsidRPr="00285F57">
        <w:rPr>
          <w:rFonts w:asciiTheme="majorBidi" w:hAnsiTheme="majorBidi" w:cstheme="majorBidi"/>
          <w:lang w:bidi="he-IL"/>
        </w:rPr>
        <w:t xml:space="preserve"> &lt;= b"00"; -- all other cases</w:t>
      </w:r>
    </w:p>
    <w:p w14:paraId="66803905" w14:textId="77777777" w:rsidR="00CF5B85" w:rsidRPr="00285F57" w:rsidRDefault="00CF5B85" w:rsidP="00CF5B85">
      <w:pPr>
        <w:rPr>
          <w:rFonts w:asciiTheme="majorBidi" w:hAnsiTheme="majorBidi" w:cstheme="majorBidi"/>
          <w:lang w:bidi="he-IL"/>
        </w:rPr>
      </w:pPr>
      <w:r w:rsidRPr="00285F57">
        <w:rPr>
          <w:rFonts w:asciiTheme="majorBidi" w:hAnsiTheme="majorBidi" w:cstheme="majorBidi"/>
          <w:lang w:bidi="he-IL"/>
        </w:rPr>
        <w:tab/>
      </w:r>
      <w:r w:rsidRPr="00285F57">
        <w:rPr>
          <w:rFonts w:asciiTheme="majorBidi" w:hAnsiTheme="majorBidi" w:cstheme="majorBidi"/>
          <w:lang w:bidi="he-IL"/>
        </w:rPr>
        <w:tab/>
      </w:r>
      <w:r w:rsidRPr="00285F57">
        <w:rPr>
          <w:rFonts w:asciiTheme="majorBidi" w:hAnsiTheme="majorBidi" w:cstheme="majorBidi"/>
          <w:lang w:bidi="he-IL"/>
        </w:rPr>
        <w:tab/>
        <w:t>end if;</w:t>
      </w:r>
    </w:p>
    <w:p w14:paraId="60186655" w14:textId="77777777" w:rsidR="00CF5B85" w:rsidRPr="00285F57" w:rsidRDefault="00CF5B85" w:rsidP="00CF5B85">
      <w:pPr>
        <w:rPr>
          <w:rFonts w:asciiTheme="majorBidi" w:hAnsiTheme="majorBidi" w:cstheme="majorBidi"/>
          <w:lang w:bidi="he-IL"/>
        </w:rPr>
      </w:pPr>
      <w:r w:rsidRPr="00285F57">
        <w:rPr>
          <w:rFonts w:asciiTheme="majorBidi" w:hAnsiTheme="majorBidi" w:cstheme="majorBidi"/>
          <w:lang w:bidi="he-IL"/>
        </w:rPr>
        <w:tab/>
      </w:r>
      <w:r w:rsidRPr="00285F57">
        <w:rPr>
          <w:rFonts w:asciiTheme="majorBidi" w:hAnsiTheme="majorBidi" w:cstheme="majorBidi"/>
          <w:lang w:bidi="he-IL"/>
        </w:rPr>
        <w:tab/>
        <w:t xml:space="preserve">when others =&gt; </w:t>
      </w:r>
      <w:proofErr w:type="spellStart"/>
      <w:r w:rsidRPr="00285F57">
        <w:rPr>
          <w:rFonts w:asciiTheme="majorBidi" w:hAnsiTheme="majorBidi" w:cstheme="majorBidi"/>
          <w:lang w:bidi="he-IL"/>
        </w:rPr>
        <w:t>PC_source</w:t>
      </w:r>
      <w:proofErr w:type="spellEnd"/>
      <w:r w:rsidRPr="00285F57">
        <w:rPr>
          <w:rFonts w:asciiTheme="majorBidi" w:hAnsiTheme="majorBidi" w:cstheme="majorBidi"/>
          <w:lang w:bidi="he-IL"/>
        </w:rPr>
        <w:t xml:space="preserve"> &lt;= b"00</w:t>
      </w:r>
      <w:proofErr w:type="gramStart"/>
      <w:r w:rsidRPr="00285F57">
        <w:rPr>
          <w:rFonts w:asciiTheme="majorBidi" w:hAnsiTheme="majorBidi" w:cstheme="majorBidi"/>
          <w:lang w:bidi="he-IL"/>
        </w:rPr>
        <w:t>" ;</w:t>
      </w:r>
      <w:proofErr w:type="gramEnd"/>
      <w:r w:rsidRPr="00285F57">
        <w:rPr>
          <w:rFonts w:asciiTheme="majorBidi" w:hAnsiTheme="majorBidi" w:cstheme="majorBidi"/>
          <w:lang w:bidi="he-IL"/>
        </w:rPr>
        <w:t xml:space="preserve"> -- all other commands</w:t>
      </w:r>
    </w:p>
    <w:p w14:paraId="231AABD7" w14:textId="77777777" w:rsidR="00CF5B85" w:rsidRPr="00285F57" w:rsidRDefault="00CF5B85" w:rsidP="00CF5B85">
      <w:pPr>
        <w:rPr>
          <w:rFonts w:asciiTheme="majorBidi" w:hAnsiTheme="majorBidi" w:cstheme="majorBidi"/>
          <w:lang w:bidi="he-IL"/>
        </w:rPr>
      </w:pPr>
      <w:r w:rsidRPr="00285F57">
        <w:rPr>
          <w:rFonts w:asciiTheme="majorBidi" w:hAnsiTheme="majorBidi" w:cstheme="majorBidi"/>
          <w:lang w:bidi="he-IL"/>
        </w:rPr>
        <w:tab/>
        <w:t>end case;</w:t>
      </w:r>
    </w:p>
    <w:p w14:paraId="513F0C3B" w14:textId="77777777" w:rsidR="00CF5B85" w:rsidRPr="00285F57" w:rsidRDefault="00CF5B85" w:rsidP="00CF5B85">
      <w:pPr>
        <w:rPr>
          <w:rFonts w:asciiTheme="majorBidi" w:hAnsiTheme="majorBidi" w:cstheme="majorBidi"/>
          <w:lang w:bidi="he-IL"/>
        </w:rPr>
      </w:pPr>
      <w:r w:rsidRPr="00285F57">
        <w:rPr>
          <w:rFonts w:asciiTheme="majorBidi" w:hAnsiTheme="majorBidi" w:cstheme="majorBidi"/>
          <w:lang w:bidi="he-IL"/>
        </w:rPr>
        <w:t>end process;</w:t>
      </w:r>
    </w:p>
    <w:p w14:paraId="7AC504F4" w14:textId="77777777" w:rsidR="00CF5B85" w:rsidRPr="00285F57" w:rsidRDefault="00CF5B85" w:rsidP="00CF5B85">
      <w:pPr>
        <w:rPr>
          <w:rFonts w:asciiTheme="majorBidi" w:hAnsiTheme="majorBidi" w:cstheme="majorBidi"/>
          <w:lang w:bidi="he-IL"/>
        </w:rPr>
      </w:pPr>
    </w:p>
    <w:p w14:paraId="735BF674" w14:textId="77777777" w:rsidR="00CF5B85" w:rsidRPr="00285F57" w:rsidRDefault="00CF5B85" w:rsidP="00F03685">
      <w:pPr>
        <w:rPr>
          <w:rFonts w:asciiTheme="majorBidi" w:hAnsiTheme="majorBidi" w:cstheme="majorBidi"/>
          <w:noProof/>
          <w:lang w:bidi="he-IL"/>
        </w:rPr>
      </w:pPr>
      <w:r w:rsidRPr="00285F57">
        <w:rPr>
          <w:rFonts w:asciiTheme="majorBidi" w:hAnsiTheme="majorBidi" w:cstheme="majorBidi"/>
          <w:lang w:bidi="he-IL"/>
        </w:rPr>
        <w:t xml:space="preserve">The introduction of the </w:t>
      </w:r>
      <w:r w:rsidR="0043054A" w:rsidRPr="00285F57">
        <w:rPr>
          <w:rFonts w:asciiTheme="majorBidi" w:hAnsiTheme="majorBidi" w:cstheme="majorBidi"/>
          <w:lang w:bidi="he-IL"/>
        </w:rPr>
        <w:t>“</w:t>
      </w:r>
      <w:proofErr w:type="spellStart"/>
      <w:r w:rsidRPr="00285F57">
        <w:rPr>
          <w:rFonts w:asciiTheme="majorBidi" w:hAnsiTheme="majorBidi" w:cstheme="majorBidi"/>
          <w:lang w:bidi="he-IL"/>
        </w:rPr>
        <w:t>Rs_equsl_Rt_pID</w:t>
      </w:r>
      <w:proofErr w:type="spellEnd"/>
      <w:r w:rsidR="0043054A" w:rsidRPr="00285F57">
        <w:rPr>
          <w:rFonts w:asciiTheme="majorBidi" w:hAnsiTheme="majorBidi" w:cstheme="majorBidi"/>
          <w:lang w:bidi="he-IL"/>
        </w:rPr>
        <w:t>”</w:t>
      </w:r>
      <w:r w:rsidRPr="00285F57">
        <w:rPr>
          <w:rFonts w:asciiTheme="majorBidi" w:hAnsiTheme="majorBidi" w:cstheme="majorBidi"/>
          <w:lang w:bidi="he-IL"/>
        </w:rPr>
        <w:t xml:space="preserve"> signal and the addition of </w:t>
      </w:r>
      <w:r w:rsidR="0043054A" w:rsidRPr="00285F57">
        <w:rPr>
          <w:rFonts w:asciiTheme="majorBidi" w:hAnsiTheme="majorBidi" w:cstheme="majorBidi"/>
          <w:lang w:bidi="he-IL"/>
        </w:rPr>
        <w:t>“if”</w:t>
      </w:r>
      <w:r w:rsidR="00F03685" w:rsidRPr="00285F57">
        <w:rPr>
          <w:rFonts w:asciiTheme="majorBidi" w:hAnsiTheme="majorBidi" w:cstheme="majorBidi"/>
          <w:lang w:bidi="he-IL"/>
        </w:rPr>
        <w:t xml:space="preserve"> </w:t>
      </w:r>
      <w:r w:rsidR="00F03685" w:rsidRPr="00285F57">
        <w:rPr>
          <w:rFonts w:asciiTheme="majorBidi" w:hAnsiTheme="majorBidi" w:cstheme="majorBidi"/>
          <w:lang w:bidi="he-IL"/>
        </w:rPr>
        <w:t xml:space="preserve">(checking if </w:t>
      </w:r>
      <w:proofErr w:type="spellStart"/>
      <w:r w:rsidR="00F03685" w:rsidRPr="00285F57">
        <w:rPr>
          <w:rFonts w:asciiTheme="majorBidi" w:hAnsiTheme="majorBidi" w:cstheme="majorBidi"/>
          <w:lang w:bidi="he-IL"/>
        </w:rPr>
        <w:t>Rs</w:t>
      </w:r>
      <w:proofErr w:type="spellEnd"/>
      <w:r w:rsidR="00F03685" w:rsidRPr="00285F57">
        <w:rPr>
          <w:rFonts w:asciiTheme="majorBidi" w:hAnsiTheme="majorBidi" w:cstheme="majorBidi"/>
          <w:lang w:bidi="he-IL"/>
        </w:rPr>
        <w:t xml:space="preserve"> == </w:t>
      </w:r>
      <w:proofErr w:type="spellStart"/>
      <w:r w:rsidR="00F03685" w:rsidRPr="00285F57">
        <w:rPr>
          <w:rFonts w:asciiTheme="majorBidi" w:hAnsiTheme="majorBidi" w:cstheme="majorBidi"/>
          <w:lang w:bidi="he-IL"/>
        </w:rPr>
        <w:t>Rt</w:t>
      </w:r>
      <w:proofErr w:type="spellEnd"/>
      <w:r w:rsidR="00F03685" w:rsidRPr="00285F57">
        <w:rPr>
          <w:rFonts w:asciiTheme="majorBidi" w:hAnsiTheme="majorBidi" w:cstheme="majorBidi"/>
          <w:lang w:bidi="he-IL"/>
        </w:rPr>
        <w:t>)</w:t>
      </w:r>
      <w:r w:rsidR="0043054A" w:rsidRPr="00285F57">
        <w:rPr>
          <w:rFonts w:asciiTheme="majorBidi" w:hAnsiTheme="majorBidi" w:cstheme="majorBidi"/>
          <w:lang w:bidi="he-IL"/>
        </w:rPr>
        <w:t xml:space="preserve"> </w:t>
      </w:r>
      <w:r w:rsidRPr="00285F57">
        <w:rPr>
          <w:rFonts w:asciiTheme="majorBidi" w:hAnsiTheme="majorBidi" w:cstheme="majorBidi"/>
          <w:lang w:bidi="he-IL"/>
        </w:rPr>
        <w:t>conditions as seen above a</w:t>
      </w:r>
      <w:r w:rsidR="00F03685" w:rsidRPr="00285F57">
        <w:rPr>
          <w:rFonts w:asciiTheme="majorBidi" w:hAnsiTheme="majorBidi" w:cstheme="majorBidi"/>
          <w:lang w:bidi="he-IL"/>
        </w:rPr>
        <w:t>llow</w:t>
      </w:r>
      <w:r w:rsidR="0043054A" w:rsidRPr="00285F57">
        <w:rPr>
          <w:rFonts w:asciiTheme="majorBidi" w:hAnsiTheme="majorBidi" w:cstheme="majorBidi"/>
          <w:lang w:bidi="he-IL"/>
        </w:rPr>
        <w:t xml:space="preserve"> support the</w:t>
      </w:r>
      <w:r w:rsidRPr="00285F57">
        <w:rPr>
          <w:rFonts w:asciiTheme="majorBidi" w:hAnsiTheme="majorBidi" w:cstheme="majorBidi"/>
          <w:lang w:bidi="he-IL"/>
        </w:rPr>
        <w:t xml:space="preserve"> branching operations. The </w:t>
      </w:r>
      <w:proofErr w:type="spellStart"/>
      <w:r w:rsidRPr="00285F57">
        <w:rPr>
          <w:rFonts w:asciiTheme="majorBidi" w:hAnsiTheme="majorBidi" w:cstheme="majorBidi"/>
          <w:lang w:bidi="he-IL"/>
        </w:rPr>
        <w:t>PC_Source</w:t>
      </w:r>
      <w:proofErr w:type="spellEnd"/>
      <w:r w:rsidRPr="00285F57">
        <w:rPr>
          <w:rFonts w:asciiTheme="majorBidi" w:hAnsiTheme="majorBidi" w:cstheme="majorBidi"/>
          <w:lang w:bidi="he-IL"/>
        </w:rPr>
        <w:t xml:space="preserve"> signal is set by the incoming opcode </w:t>
      </w:r>
      <w:r w:rsidR="0043054A" w:rsidRPr="00285F57">
        <w:rPr>
          <w:rFonts w:asciiTheme="majorBidi" w:hAnsiTheme="majorBidi" w:cstheme="majorBidi"/>
          <w:i/>
          <w:iCs/>
          <w:lang w:bidi="he-IL"/>
        </w:rPr>
        <w:t>AND</w:t>
      </w:r>
      <w:r w:rsidRPr="00285F57">
        <w:rPr>
          <w:rFonts w:asciiTheme="majorBidi" w:hAnsiTheme="majorBidi" w:cstheme="majorBidi"/>
          <w:lang w:bidi="he-IL"/>
        </w:rPr>
        <w:t xml:space="preserve"> the result of the comparison of values done in the ALU. According to each instruction (be it either BEQ or BNE) the </w:t>
      </w:r>
      <w:proofErr w:type="spellStart"/>
      <w:r w:rsidRPr="00285F57">
        <w:rPr>
          <w:rFonts w:asciiTheme="majorBidi" w:hAnsiTheme="majorBidi" w:cstheme="majorBidi"/>
          <w:lang w:bidi="he-IL"/>
        </w:rPr>
        <w:t>PC_Source</w:t>
      </w:r>
      <w:proofErr w:type="spellEnd"/>
      <w:r w:rsidRPr="00285F57">
        <w:rPr>
          <w:rFonts w:asciiTheme="majorBidi" w:hAnsiTheme="majorBidi" w:cstheme="majorBidi"/>
          <w:lang w:bidi="he-IL"/>
        </w:rPr>
        <w:t xml:space="preserve"> is set accordingly</w:t>
      </w:r>
      <w:r w:rsidR="00F03685" w:rsidRPr="00285F57">
        <w:rPr>
          <w:rFonts w:asciiTheme="majorBidi" w:hAnsiTheme="majorBidi" w:cstheme="majorBidi"/>
          <w:lang w:bidi="he-IL"/>
        </w:rPr>
        <w:t xml:space="preserve">, if a jump should occur. </w:t>
      </w:r>
      <w:r w:rsidR="00F03685" w:rsidRPr="00285F57">
        <w:rPr>
          <w:rFonts w:asciiTheme="majorBidi" w:hAnsiTheme="majorBidi" w:cstheme="majorBidi"/>
          <w:lang w:bidi="he-IL"/>
        </w:rPr>
        <w:br/>
        <w:t>As also explained in the ex. documents illustration:</w:t>
      </w:r>
      <w:r w:rsidR="00F03685" w:rsidRPr="00285F57">
        <w:rPr>
          <w:rFonts w:asciiTheme="majorBidi" w:hAnsiTheme="majorBidi" w:cstheme="majorBidi"/>
          <w:noProof/>
          <w:lang w:bidi="he-IL"/>
        </w:rPr>
        <w:t xml:space="preserve"> </w:t>
      </w:r>
      <w:r w:rsidR="00F03685" w:rsidRPr="00285F57">
        <w:rPr>
          <w:rFonts w:asciiTheme="majorBidi" w:hAnsiTheme="majorBidi" w:cstheme="majorBidi"/>
          <w:lang w:bidi="he-IL"/>
        </w:rPr>
        <w:drawing>
          <wp:inline distT="0" distB="0" distL="0" distR="0" wp14:anchorId="33FAD1BE" wp14:editId="384D2D5B">
            <wp:extent cx="5727700" cy="2225675"/>
            <wp:effectExtent l="0" t="0" r="1270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2225675"/>
                    </a:xfrm>
                    <a:prstGeom prst="rect">
                      <a:avLst/>
                    </a:prstGeom>
                  </pic:spPr>
                </pic:pic>
              </a:graphicData>
            </a:graphic>
          </wp:inline>
        </w:drawing>
      </w:r>
    </w:p>
    <w:p w14:paraId="2A0ABD0C" w14:textId="77777777" w:rsidR="00F03685" w:rsidRPr="00285F57" w:rsidRDefault="00F03685" w:rsidP="00F03685">
      <w:pPr>
        <w:rPr>
          <w:rFonts w:asciiTheme="majorBidi" w:hAnsiTheme="majorBidi" w:cstheme="majorBidi"/>
          <w:noProof/>
          <w:lang w:bidi="he-IL"/>
        </w:rPr>
      </w:pPr>
    </w:p>
    <w:p w14:paraId="687E8BB1" w14:textId="574848C5" w:rsidR="000120E0" w:rsidRPr="00285F57" w:rsidRDefault="00C6316D" w:rsidP="000120E0">
      <w:pPr>
        <w:rPr>
          <w:rFonts w:asciiTheme="majorBidi" w:hAnsiTheme="majorBidi" w:cstheme="majorBidi"/>
          <w:noProof/>
          <w:lang w:bidi="he-IL"/>
        </w:rPr>
      </w:pPr>
      <w:r w:rsidRPr="00285F57">
        <w:rPr>
          <w:rFonts w:asciiTheme="majorBidi" w:hAnsiTheme="majorBidi" w:cstheme="majorBidi"/>
          <w:noProof/>
          <w:lang w:bidi="he-IL"/>
        </w:rPr>
        <w:t xml:space="preserve">3.4 2 NOP operations are used in the code since </w:t>
      </w:r>
      <w:r w:rsidR="00484F45" w:rsidRPr="00285F57">
        <w:rPr>
          <w:rFonts w:asciiTheme="majorBidi" w:hAnsiTheme="majorBidi" w:cstheme="majorBidi"/>
          <w:noProof/>
          <w:lang w:bidi="he-IL"/>
        </w:rPr>
        <w:t>in a pipelined MIPS cpu, where each cycle introduces another operation</w:t>
      </w:r>
      <w:r w:rsidR="00FC151F" w:rsidRPr="00285F57">
        <w:rPr>
          <w:rFonts w:asciiTheme="majorBidi" w:hAnsiTheme="majorBidi" w:cstheme="majorBidi"/>
          <w:noProof/>
          <w:lang w:bidi="he-IL"/>
        </w:rPr>
        <w:t xml:space="preserve"> (IF) processed in the different phases</w:t>
      </w:r>
      <w:r w:rsidR="005F716A" w:rsidRPr="00285F57">
        <w:rPr>
          <w:rFonts w:asciiTheme="majorBidi" w:hAnsiTheme="majorBidi" w:cstheme="majorBidi"/>
          <w:noProof/>
          <w:lang w:bidi="he-IL"/>
        </w:rPr>
        <w:t xml:space="preserve">, </w:t>
      </w:r>
      <w:r w:rsidR="000120E0" w:rsidRPr="00285F57">
        <w:rPr>
          <w:rFonts w:asciiTheme="majorBidi" w:hAnsiTheme="majorBidi" w:cstheme="majorBidi"/>
          <w:noProof/>
          <w:lang w:bidi="he-IL"/>
        </w:rPr>
        <w:t xml:space="preserve">we must make sure we don’t cause hazards. The hazrad that will occur here if we don’t use 2 null operations is that the calculations done in the next command (after each command followed by 2 nops) is dependant on the WB values put into the registers used in it. In other words, since the next operations are always fetched in each cycle, to use the result stored in a register we must wait until it is written, and only then we can use its value in a next instruction. </w:t>
      </w:r>
      <w:r w:rsidR="000120E0" w:rsidRPr="00285F57">
        <w:rPr>
          <w:rFonts w:asciiTheme="majorBidi" w:hAnsiTheme="majorBidi" w:cstheme="majorBidi"/>
          <w:noProof/>
          <w:lang w:bidi="he-IL"/>
        </w:rPr>
        <w:br/>
        <w:t>Therefore:</w:t>
      </w:r>
      <w:r w:rsidR="000120E0" w:rsidRPr="00285F57">
        <w:rPr>
          <w:rFonts w:asciiTheme="majorBidi" w:hAnsiTheme="majorBidi" w:cstheme="majorBidi"/>
          <w:noProof/>
          <w:lang w:bidi="he-IL"/>
        </w:rPr>
        <w:br/>
        <w:t>if we want to use the values written to registers , we must wait until the WB phase is complete (2 CPU cycles: IF→ID→EX→WB, we must delay for 2 cycles until WB is done).</w:t>
      </w:r>
      <w:r w:rsidR="000120E0" w:rsidRPr="00285F57">
        <w:rPr>
          <w:rFonts w:asciiTheme="majorBidi" w:hAnsiTheme="majorBidi" w:cstheme="majorBidi"/>
          <w:noProof/>
          <w:lang w:bidi="he-IL"/>
        </w:rPr>
        <w:br/>
        <w:t>(in our case, we write to $at, $v1 etc…) meaning that using the values stored in these registers before 2 nop commands will cause a data hazard and incorrect results. (incorrect in terms of logic, not hardware functioning)</w:t>
      </w:r>
    </w:p>
    <w:p w14:paraId="04C6BCDE" w14:textId="77777777" w:rsidR="000120E0" w:rsidRPr="00285F57" w:rsidRDefault="000120E0" w:rsidP="000120E0">
      <w:pPr>
        <w:rPr>
          <w:rFonts w:asciiTheme="majorBidi" w:hAnsiTheme="majorBidi" w:cstheme="majorBidi"/>
          <w:noProof/>
          <w:lang w:bidi="he-IL"/>
        </w:rPr>
      </w:pPr>
    </w:p>
    <w:p w14:paraId="0B1C8948" w14:textId="49794D28" w:rsidR="000120E0" w:rsidRPr="00285F57" w:rsidRDefault="000120E0" w:rsidP="000120E0">
      <w:pPr>
        <w:rPr>
          <w:rFonts w:asciiTheme="majorBidi" w:hAnsiTheme="majorBidi" w:cstheme="majorBidi"/>
          <w:noProof/>
          <w:lang w:bidi="he-IL"/>
        </w:rPr>
      </w:pPr>
      <w:r w:rsidRPr="00285F57">
        <w:rPr>
          <w:rFonts w:asciiTheme="majorBidi" w:hAnsiTheme="majorBidi" w:cstheme="majorBidi"/>
          <w:noProof/>
          <w:lang w:bidi="he-IL"/>
        </w:rPr>
        <w:t>3.5</w:t>
      </w:r>
      <w:r w:rsidR="00C60CB6" w:rsidRPr="00285F57">
        <w:rPr>
          <w:rFonts w:asciiTheme="majorBidi" w:hAnsiTheme="majorBidi" w:cstheme="majorBidi"/>
          <w:noProof/>
          <w:lang w:bidi="he-IL"/>
        </w:rPr>
        <w:t>. The program does not check the sub,</w:t>
      </w:r>
      <w:r w:rsidR="000C2B1A">
        <w:rPr>
          <w:rFonts w:asciiTheme="majorBidi" w:hAnsiTheme="majorBidi" w:cstheme="majorBidi"/>
          <w:noProof/>
          <w:lang w:bidi="he-IL"/>
        </w:rPr>
        <w:t xml:space="preserve"> or, and, xor and slt instructions implemented </w:t>
      </w:r>
      <w:r w:rsidR="006F6726">
        <w:rPr>
          <w:rFonts w:asciiTheme="majorBidi" w:hAnsiTheme="majorBidi" w:cstheme="majorBidi"/>
          <w:noProof/>
          <w:lang w:bidi="he-IL"/>
        </w:rPr>
        <w:t xml:space="preserve">in our R-type instruction set. This does not mean that </w:t>
      </w:r>
      <w:r w:rsidR="000B13A8">
        <w:rPr>
          <w:rFonts w:asciiTheme="majorBidi" w:hAnsiTheme="majorBidi" w:cstheme="majorBidi"/>
          <w:noProof/>
          <w:lang w:bidi="he-IL"/>
        </w:rPr>
        <w:t>the operations performed by the commands are not used since bneq, and beq use substraction to check for equality.</w:t>
      </w:r>
      <w:bookmarkStart w:id="0" w:name="_GoBack"/>
      <w:bookmarkEnd w:id="0"/>
    </w:p>
    <w:p w14:paraId="1BF5EF28" w14:textId="77777777" w:rsidR="00CE1CE4" w:rsidRPr="00285F57" w:rsidRDefault="00CE1CE4" w:rsidP="000120E0">
      <w:pPr>
        <w:rPr>
          <w:rFonts w:asciiTheme="majorBidi" w:hAnsiTheme="majorBidi" w:cstheme="majorBidi"/>
          <w:noProof/>
          <w:lang w:bidi="he-IL"/>
        </w:rPr>
      </w:pPr>
    </w:p>
    <w:p w14:paraId="34DCD28F" w14:textId="77777777" w:rsidR="000120E0" w:rsidRPr="00285F57" w:rsidRDefault="000120E0" w:rsidP="000120E0">
      <w:pPr>
        <w:rPr>
          <w:rFonts w:asciiTheme="majorBidi" w:hAnsiTheme="majorBidi" w:cstheme="majorBidi"/>
          <w:noProof/>
          <w:lang w:bidi="he-IL"/>
        </w:rPr>
      </w:pPr>
    </w:p>
    <w:sectPr w:rsidR="000120E0" w:rsidRPr="00285F57" w:rsidSect="00F6557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4B3A8C"/>
    <w:multiLevelType w:val="hybridMultilevel"/>
    <w:tmpl w:val="B3D8D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AEF"/>
    <w:rsid w:val="000120E0"/>
    <w:rsid w:val="000B13A8"/>
    <w:rsid w:val="000C2B1A"/>
    <w:rsid w:val="0023700F"/>
    <w:rsid w:val="00285F57"/>
    <w:rsid w:val="0043054A"/>
    <w:rsid w:val="00484F45"/>
    <w:rsid w:val="00513DA0"/>
    <w:rsid w:val="005F716A"/>
    <w:rsid w:val="006F6726"/>
    <w:rsid w:val="00705272"/>
    <w:rsid w:val="00712AEF"/>
    <w:rsid w:val="00A52C3F"/>
    <w:rsid w:val="00C30C86"/>
    <w:rsid w:val="00C60CB6"/>
    <w:rsid w:val="00C6316D"/>
    <w:rsid w:val="00CE1CE4"/>
    <w:rsid w:val="00CF5B85"/>
    <w:rsid w:val="00DD52E4"/>
    <w:rsid w:val="00EB13F0"/>
    <w:rsid w:val="00F03685"/>
    <w:rsid w:val="00F62DF4"/>
    <w:rsid w:val="00F65571"/>
    <w:rsid w:val="00F81A80"/>
    <w:rsid w:val="00FC15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D8350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AEF"/>
    <w:pPr>
      <w:ind w:left="720"/>
      <w:contextualSpacing/>
    </w:pPr>
  </w:style>
  <w:style w:type="character" w:styleId="Emphasis">
    <w:name w:val="Emphasis"/>
    <w:basedOn w:val="DefaultParagraphFont"/>
    <w:uiPriority w:val="20"/>
    <w:qFormat/>
    <w:rsid w:val="00F036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Ben-Zvi</dc:creator>
  <cp:keywords/>
  <dc:description/>
  <cp:lastModifiedBy>Idan Ben-Zvi</cp:lastModifiedBy>
  <cp:revision>2</cp:revision>
  <dcterms:created xsi:type="dcterms:W3CDTF">2017-06-08T13:02:00Z</dcterms:created>
  <dcterms:modified xsi:type="dcterms:W3CDTF">2017-06-08T13:02:00Z</dcterms:modified>
</cp:coreProperties>
</file>