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spacing w:after="0" w:lineRule="auto"/>
        <w:ind w:right="720" w:firstLine="720"/>
        <w:jc w:val="center"/>
        <w:rPr>
          <w:rFonts w:ascii="Rubik" w:cs="Rubik" w:eastAsia="Rubik" w:hAnsi="Rubik"/>
          <w:color w:val="3c78d8"/>
        </w:rPr>
      </w:pPr>
      <w:bookmarkStart w:colFirst="0" w:colLast="0" w:name="_sbn60h51l690" w:id="0"/>
      <w:bookmarkEnd w:id="0"/>
      <w:r w:rsidDel="00000000" w:rsidR="00000000" w:rsidRPr="00000000">
        <w:rPr>
          <w:rFonts w:ascii="Rubik" w:cs="Rubik" w:eastAsia="Rubik" w:hAnsi="Rubik"/>
          <w:color w:val="3c78d8"/>
          <w:sz w:val="36"/>
          <w:szCs w:val="36"/>
          <w:rtl w:val="1"/>
        </w:rPr>
        <w:t xml:space="preserve">מדריך</w:t>
      </w:r>
      <w:r w:rsidDel="00000000" w:rsidR="00000000" w:rsidRPr="00000000">
        <w:rPr>
          <w:rFonts w:ascii="Rubik" w:cs="Rubik" w:eastAsia="Rubik" w:hAnsi="Rubik"/>
          <w:color w:val="3c78d8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c78d8"/>
          <w:sz w:val="36"/>
          <w:szCs w:val="36"/>
          <w:rtl w:val="1"/>
        </w:rPr>
        <w:t xml:space="preserve">להסרת</w:t>
      </w:r>
      <w:r w:rsidDel="00000000" w:rsidR="00000000" w:rsidRPr="00000000">
        <w:rPr>
          <w:rFonts w:ascii="Rubik" w:cs="Rubik" w:eastAsia="Rubik" w:hAnsi="Rubik"/>
          <w:color w:val="3c78d8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c78d8"/>
          <w:sz w:val="36"/>
          <w:szCs w:val="36"/>
          <w:rtl w:val="1"/>
        </w:rPr>
        <w:t xml:space="preserve">ההגנה</w:t>
      </w:r>
      <w:r w:rsidDel="00000000" w:rsidR="00000000" w:rsidRPr="00000000">
        <w:rPr>
          <w:rFonts w:ascii="Rubik" w:cs="Rubik" w:eastAsia="Rubik" w:hAnsi="Rubik"/>
          <w:color w:val="3c78d8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c78d8"/>
          <w:sz w:val="36"/>
          <w:szCs w:val="36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color w:val="3c78d8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c78d8"/>
          <w:sz w:val="36"/>
          <w:szCs w:val="36"/>
          <w:rtl w:val="1"/>
        </w:rPr>
        <w:t xml:space="preserve">המחשב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right="90.47244094488349"/>
        <w:jc w:val="both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מדריך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ילווה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אותך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הסרת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ההגנה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המחשב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להוריד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שההגנה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המחשב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להוריד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תצטרכו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להסיר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ההגנה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המחשב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ישנן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דרכים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אפשריות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ההתחלה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הדרכים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זהה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bidi w:val="1"/>
        <w:ind w:right="90.47244094488349"/>
        <w:jc w:val="both"/>
        <w:rPr>
          <w:rFonts w:ascii="Rubik" w:cs="Rubik" w:eastAsia="Rubik" w:hAnsi="Rubik"/>
          <w:b w:val="1"/>
          <w:bCs w:val="1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פירוט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השלבים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חפשו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בשורת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החיפוש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וירוסים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ואיומים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".</w:t>
        <w:br w:type="textWrapping"/>
      </w:r>
      <w:r w:rsidDel="00000000" w:rsidR="00000000" w:rsidRPr="00000000">
        <w:rPr>
          <w:rFonts w:ascii="Rubik" w:cs="Rubik" w:eastAsia="Rubik" w:hAnsi="Rubik"/>
          <w:sz w:val="24"/>
          <w:szCs w:val="24"/>
        </w:rPr>
        <w:drawing>
          <wp:inline distB="114300" distT="114300" distL="114300" distR="114300">
            <wp:extent cx="1633538" cy="981773"/>
            <wp:effectExtent b="12700" l="12700" r="12700" t="127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3538" cy="981773"/>
                    </a:xfrm>
                    <a:prstGeom prst="rect"/>
                    <a:ln w="12700">
                      <a:solidFill>
                        <a:srgbClr val="3D85C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רדו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לתווית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הגדרות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וירוסים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ואיומים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ובחרו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-"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נהל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הגדרות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".</w:t>
        <w:br w:type="textWrapping"/>
      </w:r>
      <w:r w:rsidDel="00000000" w:rsidR="00000000" w:rsidRPr="00000000">
        <w:rPr>
          <w:rFonts w:ascii="Rubik" w:cs="Rubik" w:eastAsia="Rubik" w:hAnsi="Rubik"/>
          <w:sz w:val="24"/>
          <w:szCs w:val="24"/>
        </w:rPr>
        <w:drawing>
          <wp:inline distB="114300" distT="114300" distL="114300" distR="114300">
            <wp:extent cx="3090863" cy="3964154"/>
            <wp:effectExtent b="12700" l="12700" r="12700" t="127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3964154"/>
                    </a:xfrm>
                    <a:prstGeom prst="rect"/>
                    <a:ln w="12700">
                      <a:solidFill>
                        <a:srgbClr val="3D85C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2447925</wp:posOffset>
                </wp:positionH>
                <wp:positionV relativeFrom="paragraph">
                  <wp:posOffset>3314700</wp:posOffset>
                </wp:positionV>
                <wp:extent cx="2927244" cy="96671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29150" y="698750"/>
                          <a:ext cx="2392800" cy="777300"/>
                        </a:xfrm>
                        <a:prstGeom prst="ellipse">
                          <a:avLst/>
                        </a:prstGeom>
                        <a:noFill/>
                        <a:ln cap="flat" cmpd="sng" w="38100">
                          <a:solidFill>
                            <a:srgbClr val="FFFF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2447925</wp:posOffset>
                </wp:positionH>
                <wp:positionV relativeFrom="paragraph">
                  <wp:posOffset>3314700</wp:posOffset>
                </wp:positionV>
                <wp:extent cx="2927244" cy="966713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7244" cy="9667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bidi w:val="1"/>
        <w:ind w:right="90.47244094488349"/>
        <w:jc w:val="both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מהשלב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נפעל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שונה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-2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השיטות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להסרת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ההגנה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מהמחשב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בשביל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לפניך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מפורטות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הדרכים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7">
      <w:pPr>
        <w:bidi w:val="1"/>
        <w:ind w:right="90.47244094488349"/>
        <w:jc w:val="both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49.314999999999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ind w:right="90.47244094488349"/>
              <w:jc w:val="center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6"/>
                <w:szCs w:val="26"/>
                <w:rtl w:val="1"/>
              </w:rPr>
              <w:t xml:space="preserve">#1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6"/>
                <w:szCs w:val="26"/>
                <w:rtl w:val="1"/>
              </w:rPr>
              <w:t xml:space="preserve">הסרת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6"/>
                <w:szCs w:val="26"/>
                <w:rtl w:val="1"/>
              </w:rPr>
              <w:t xml:space="preserve">ההגנה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6"/>
                <w:szCs w:val="26"/>
                <w:rtl w:val="1"/>
              </w:rPr>
              <w:t xml:space="preserve">מהמחשב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6"/>
                <w:szCs w:val="26"/>
                <w:rtl w:val="1"/>
              </w:rPr>
              <w:t xml:space="preserve">כולו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bidi w:val="1"/>
        <w:spacing w:after="240" w:before="240" w:lineRule="auto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בשיטה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מסירים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ההגנה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הכללית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המחשב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חופשית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וגישה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הקבצים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והתיקיות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בביצוע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החרגות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כבו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שיהיה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פעיל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".</w:t>
        <w:br w:type="textWrapping"/>
      </w:r>
      <w:r w:rsidDel="00000000" w:rsidR="00000000" w:rsidRPr="00000000">
        <w:rPr>
          <w:rFonts w:ascii="Rubik" w:cs="Rubik" w:eastAsia="Rubik" w:hAnsi="Rubik"/>
          <w:sz w:val="24"/>
          <w:szCs w:val="24"/>
        </w:rPr>
        <w:drawing>
          <wp:inline distB="114300" distT="114300" distL="114300" distR="114300">
            <wp:extent cx="3085768" cy="1760592"/>
            <wp:effectExtent b="12700" l="12700" r="12700" t="1270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5768" cy="1760592"/>
                    </a:xfrm>
                    <a:prstGeom prst="rect"/>
                    <a:ln w="12700">
                      <a:solidFill>
                        <a:srgbClr val="3D85C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כעת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להוריד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ולהשתמש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לאחר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שסיימתם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התרגיל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עם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הקובץ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המדובר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החזירו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ההגנה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המחשב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-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הפעילי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ה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"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הגנה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בזמן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אמת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".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rFonts w:ascii="Rubik" w:cs="Rubik" w:eastAsia="Rubik" w:hAnsi="Rubik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49.314999999999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ind w:right="90.47244094488349"/>
              <w:jc w:val="center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6"/>
                <w:szCs w:val="26"/>
                <w:rtl w:val="1"/>
              </w:rPr>
              <w:t xml:space="preserve">#2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6"/>
                <w:szCs w:val="26"/>
                <w:rtl w:val="1"/>
              </w:rPr>
              <w:t xml:space="preserve">הסרת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6"/>
                <w:szCs w:val="26"/>
                <w:rtl w:val="1"/>
              </w:rPr>
              <w:t xml:space="preserve">ההגנה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6"/>
                <w:szCs w:val="26"/>
                <w:rtl w:val="1"/>
              </w:rPr>
              <w:t xml:space="preserve">מתיקייה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6"/>
                <w:szCs w:val="26"/>
                <w:rtl w:val="1"/>
              </w:rPr>
              <w:t xml:space="preserve">מקובץ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6"/>
                <w:szCs w:val="26"/>
                <w:rtl w:val="1"/>
              </w:rPr>
              <w:t xml:space="preserve">ספציפי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bidi w:val="1"/>
        <w:spacing w:after="240" w:before="240" w:lineRule="auto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בשיטה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מסירים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ההגנה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מתיקייה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מקובץ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ספציפי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במחשב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rFonts w:ascii="Rubik" w:cs="Rubik" w:eastAsia="Rubik" w:hAnsi="Rubik"/>
          <w:sz w:val="24"/>
          <w:szCs w:val="24"/>
          <w:u w:val="single"/>
          <w:rtl w:val="1"/>
        </w:rPr>
        <w:t xml:space="preserve">החרגה</w:t>
      </w:r>
      <w:r w:rsidDel="00000000" w:rsidR="00000000" w:rsidRPr="00000000">
        <w:rPr>
          <w:rFonts w:ascii="Rubik" w:cs="Rubik" w:eastAsia="Rubik" w:hAnsi="Rubik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u w:val="single"/>
          <w:rtl w:val="1"/>
        </w:rPr>
        <w:t xml:space="preserve">קובץ</w:t>
      </w:r>
      <w:r w:rsidDel="00000000" w:rsidR="00000000" w:rsidRPr="00000000">
        <w:rPr>
          <w:rFonts w:ascii="Rubik" w:cs="Rubik" w:eastAsia="Rubik" w:hAnsi="Rubik"/>
          <w:sz w:val="24"/>
          <w:szCs w:val="24"/>
          <w:u w:val="single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ויש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שאתם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רוצים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ההגנה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Rubik" w:cs="Rubik" w:eastAsia="Rubik" w:hAnsi="Rubik"/>
          <w:sz w:val="24"/>
          <w:szCs w:val="24"/>
          <w:u w:val="single"/>
          <w:rtl w:val="1"/>
        </w:rPr>
        <w:t xml:space="preserve">החרגה</w:t>
      </w:r>
      <w:r w:rsidDel="00000000" w:rsidR="00000000" w:rsidRPr="00000000">
        <w:rPr>
          <w:rFonts w:ascii="Rubik" w:cs="Rubik" w:eastAsia="Rubik" w:hAnsi="Rubik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u w:val="single"/>
          <w:rtl w:val="1"/>
        </w:rPr>
        <w:t xml:space="preserve">תיקייה</w:t>
      </w:r>
      <w:r w:rsidDel="00000000" w:rsidR="00000000" w:rsidRPr="00000000">
        <w:rPr>
          <w:rFonts w:ascii="Rubik" w:cs="Rubik" w:eastAsia="Rubik" w:hAnsi="Rubik"/>
          <w:sz w:val="24"/>
          <w:szCs w:val="24"/>
          <w:u w:val="single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ויש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קבצים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ואתם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רוצים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לחסוך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ההחרגה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בנפרד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מנסה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להוריד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וההגנה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תוכלו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להוריד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לתוך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התיקייה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המוחרגת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רדי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לתווית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חריגים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ובחרי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-"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הוסף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הסר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חריגים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אשרי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במחשב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).</w:t>
        <w:br w:type="textWrapping"/>
      </w:r>
      <w:r w:rsidDel="00000000" w:rsidR="00000000" w:rsidRPr="00000000">
        <w:rPr>
          <w:rFonts w:ascii="Rubik" w:cs="Rubik" w:eastAsia="Rubik" w:hAnsi="Rubik"/>
          <w:sz w:val="24"/>
          <w:szCs w:val="24"/>
        </w:rPr>
        <w:drawing>
          <wp:inline distB="114300" distT="114300" distL="114300" distR="114300">
            <wp:extent cx="3652838" cy="947032"/>
            <wp:effectExtent b="12700" l="12700" r="12700" t="127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947032"/>
                    </a:xfrm>
                    <a:prstGeom prst="rect"/>
                    <a:ln w="12700">
                      <a:solidFill>
                        <a:srgbClr val="3D85C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בחרי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-"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הוסף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פריט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ייכלל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".</w:t>
        <w:br w:type="textWrapping"/>
      </w:r>
      <w:r w:rsidDel="00000000" w:rsidR="00000000" w:rsidRPr="00000000">
        <w:rPr>
          <w:rFonts w:ascii="Rubik" w:cs="Rubik" w:eastAsia="Rubik" w:hAnsi="Rubik"/>
          <w:sz w:val="24"/>
          <w:szCs w:val="24"/>
        </w:rPr>
        <w:drawing>
          <wp:inline distB="114300" distT="114300" distL="114300" distR="114300">
            <wp:extent cx="3652838" cy="1574346"/>
            <wp:effectExtent b="12700" l="12700" r="12700" t="127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1574346"/>
                    </a:xfrm>
                    <a:prstGeom prst="rect"/>
                    <a:ln w="12700">
                      <a:solidFill>
                        <a:srgbClr val="3D85C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כעת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בחרו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תיקייה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כעת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תוכלו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התיקייה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שבחרת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חריגים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Rubik" w:cs="Rubik" w:eastAsia="Rubik" w:hAnsi="Rubik"/>
          <w:i w:val="1"/>
          <w:iCs w:val="1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Rubik" w:cs="Rubik" w:eastAsia="Rubik" w:hAnsi="Rubik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i w:val="1"/>
          <w:iCs w:val="1"/>
          <w:sz w:val="24"/>
          <w:szCs w:val="24"/>
          <w:rtl w:val="1"/>
        </w:rPr>
        <w:t xml:space="preserve">לאיך</w:t>
      </w:r>
      <w:r w:rsidDel="00000000" w:rsidR="00000000" w:rsidRPr="00000000">
        <w:rPr>
          <w:rFonts w:ascii="Rubik" w:cs="Rubik" w:eastAsia="Rubik" w:hAnsi="Rubik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i w:val="1"/>
          <w:i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Rubik" w:cs="Rubik" w:eastAsia="Rubik" w:hAnsi="Rubik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i w:val="1"/>
          <w:iCs w:val="1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Rubik" w:cs="Rubik" w:eastAsia="Rubik" w:hAnsi="Rubik"/>
          <w:i w:val="1"/>
          <w:iCs w:val="1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Rubik" w:cs="Rubik" w:eastAsia="Rubik" w:hAnsi="Rubik"/>
          <w:i w:val="1"/>
          <w:iCs w:val="1"/>
          <w:sz w:val="24"/>
          <w:szCs w:val="24"/>
        </w:rPr>
        <w:drawing>
          <wp:inline distB="114300" distT="114300" distL="114300" distR="114300">
            <wp:extent cx="3633788" cy="2002961"/>
            <wp:effectExtent b="12700" l="12700" r="12700" t="1270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2002961"/>
                    </a:xfrm>
                    <a:prstGeom prst="rect"/>
                    <a:ln w="12700">
                      <a:solidFill>
                        <a:srgbClr val="3D85C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כעת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תוכלו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שרציתם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להוריד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לתיקייה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יכלתם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להוריד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קודם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בגלל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ההגנה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המחשב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!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מנת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להסיר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ההגנה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מהתיקייה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או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הקובץ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גשי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שוב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ל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-"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חריגים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"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ובחרי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ב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-"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הסר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highlight w:val="yellow"/>
          <w:rtl w:val="1"/>
        </w:rPr>
        <w:t xml:space="preserve">".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ubik" w:cs="Rubik" w:eastAsia="Rubik" w:hAnsi="Rubik"/>
          <w:i w:val="1"/>
          <w:iCs w:val="1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Rubik" w:cs="Rubik" w:eastAsia="Rubik" w:hAnsi="Rubik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i w:val="1"/>
          <w:iCs w:val="1"/>
          <w:sz w:val="24"/>
          <w:szCs w:val="24"/>
          <w:rtl w:val="1"/>
        </w:rPr>
        <w:t xml:space="preserve">לאיך</w:t>
      </w:r>
      <w:r w:rsidDel="00000000" w:rsidR="00000000" w:rsidRPr="00000000">
        <w:rPr>
          <w:rFonts w:ascii="Rubik" w:cs="Rubik" w:eastAsia="Rubik" w:hAnsi="Rubik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i w:val="1"/>
          <w:i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Rubik" w:cs="Rubik" w:eastAsia="Rubik" w:hAnsi="Rubik"/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i w:val="1"/>
          <w:iCs w:val="1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Rubik" w:cs="Rubik" w:eastAsia="Rubik" w:hAnsi="Rubik"/>
          <w:i w:val="1"/>
          <w:iCs w:val="1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Rubik" w:cs="Rubik" w:eastAsia="Rubik" w:hAnsi="Rubik"/>
          <w:i w:val="1"/>
          <w:iCs w:val="1"/>
          <w:sz w:val="24"/>
          <w:szCs w:val="24"/>
        </w:rPr>
        <w:drawing>
          <wp:inline distB="114300" distT="114300" distL="114300" distR="114300">
            <wp:extent cx="3614738" cy="2467202"/>
            <wp:effectExtent b="12700" l="12700" r="12700" t="127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2467202"/>
                    </a:xfrm>
                    <a:prstGeom prst="rect"/>
                    <a:ln w="12700">
                      <a:solidFill>
                        <a:srgbClr val="3D85C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ubik" w:cs="Rubik" w:eastAsia="Rubik" w:hAnsi="Rubik"/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הכל</w:t>
      </w:r>
      <w:r w:rsidDel="00000000" w:rsidR="00000000" w:rsidRPr="00000000">
        <w:rPr>
          <w:rFonts w:ascii="Rubik" w:cs="Rubik" w:eastAsia="Rubik" w:hAnsi="Rubik"/>
          <w:b w:val="1"/>
          <w:bCs w:val="1"/>
          <w:sz w:val="24"/>
          <w:szCs w:val="24"/>
          <w:rtl w:val="1"/>
        </w:rPr>
        <w:t xml:space="preserve">!🤗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ubi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ubik-regular.ttf"/><Relationship Id="rId2" Type="http://schemas.openxmlformats.org/officeDocument/2006/relationships/font" Target="fonts/Rubik-bold.ttf"/><Relationship Id="rId3" Type="http://schemas.openxmlformats.org/officeDocument/2006/relationships/font" Target="fonts/Rubik-italic.ttf"/><Relationship Id="rId4" Type="http://schemas.openxmlformats.org/officeDocument/2006/relationships/font" Target="fonts/Rubi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