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5F19A" w14:textId="6A42620E" w:rsidR="0067192C" w:rsidRDefault="0067192C">
      <w:pPr>
        <w:rPr>
          <w:lang w:val="en-US"/>
        </w:rPr>
      </w:pPr>
    </w:p>
    <w:p w14:paraId="0FB8AD5F" w14:textId="189A5815" w:rsidR="0067192C" w:rsidRPr="0067192C" w:rsidRDefault="0067192C" w:rsidP="0067192C">
      <w:pPr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 xml:space="preserve">Conservatory </w:t>
      </w:r>
      <w:r w:rsidR="009740BD">
        <w:rPr>
          <w:b/>
          <w:bCs/>
          <w:u w:val="single"/>
          <w:lang w:val="en-US"/>
        </w:rPr>
        <w:t>2.0 P</w:t>
      </w:r>
      <w:r w:rsidRPr="0067192C">
        <w:rPr>
          <w:b/>
          <w:bCs/>
          <w:u w:val="single"/>
          <w:lang w:val="en-US"/>
        </w:rPr>
        <w:t>arameters</w:t>
      </w:r>
    </w:p>
    <w:tbl>
      <w:tblPr>
        <w:tblStyle w:val="TableGrid"/>
        <w:tblW w:w="9653" w:type="dxa"/>
        <w:tblLook w:val="04A0" w:firstRow="1" w:lastRow="0" w:firstColumn="1" w:lastColumn="0" w:noHBand="0" w:noVBand="1"/>
      </w:tblPr>
      <w:tblGrid>
        <w:gridCol w:w="1598"/>
        <w:gridCol w:w="4514"/>
        <w:gridCol w:w="738"/>
        <w:gridCol w:w="2803"/>
      </w:tblGrid>
      <w:tr w:rsidR="00A42DB9" w14:paraId="32FC6596" w14:textId="77777777" w:rsidTr="009740BD">
        <w:tc>
          <w:tcPr>
            <w:tcW w:w="1598" w:type="dxa"/>
            <w:shd w:val="clear" w:color="auto" w:fill="E7E6E6" w:themeFill="background2"/>
          </w:tcPr>
          <w:p w14:paraId="352A1234" w14:textId="4523EC8B" w:rsidR="00A42DB9" w:rsidRPr="00A42DB9" w:rsidRDefault="00A42DB9">
            <w:pPr>
              <w:rPr>
                <w:b/>
                <w:bCs/>
                <w:lang w:val="en-US"/>
              </w:rPr>
            </w:pPr>
            <w:r w:rsidRPr="00A42DB9">
              <w:rPr>
                <w:b/>
                <w:bCs/>
                <w:lang w:val="en-US"/>
              </w:rPr>
              <w:t>Class</w:t>
            </w:r>
          </w:p>
        </w:tc>
        <w:tc>
          <w:tcPr>
            <w:tcW w:w="4514" w:type="dxa"/>
            <w:shd w:val="clear" w:color="auto" w:fill="E7E6E6" w:themeFill="background2"/>
          </w:tcPr>
          <w:p w14:paraId="2A0936E6" w14:textId="1B9D6F43" w:rsidR="00A42DB9" w:rsidRPr="00A42DB9" w:rsidRDefault="00A42DB9">
            <w:pPr>
              <w:rPr>
                <w:b/>
                <w:bCs/>
                <w:lang w:val="en-US"/>
              </w:rPr>
            </w:pPr>
            <w:r w:rsidRPr="00A42DB9">
              <w:rPr>
                <w:b/>
                <w:bCs/>
                <w:lang w:val="en-US"/>
              </w:rPr>
              <w:t>Parameter</w:t>
            </w:r>
          </w:p>
        </w:tc>
        <w:tc>
          <w:tcPr>
            <w:tcW w:w="738" w:type="dxa"/>
            <w:shd w:val="clear" w:color="auto" w:fill="E7E6E6" w:themeFill="background2"/>
          </w:tcPr>
          <w:p w14:paraId="3E8BDF82" w14:textId="59AB4BEE" w:rsidR="00A42DB9" w:rsidRPr="00A42DB9" w:rsidRDefault="00A42DB9">
            <w:pPr>
              <w:rPr>
                <w:b/>
                <w:bCs/>
                <w:lang w:val="en-US"/>
              </w:rPr>
            </w:pPr>
            <w:r w:rsidRPr="00A42DB9">
              <w:rPr>
                <w:b/>
                <w:bCs/>
                <w:lang w:val="en-US"/>
              </w:rPr>
              <w:t>Value</w:t>
            </w:r>
          </w:p>
        </w:tc>
        <w:tc>
          <w:tcPr>
            <w:tcW w:w="2803" w:type="dxa"/>
            <w:shd w:val="clear" w:color="auto" w:fill="E7E6E6" w:themeFill="background2"/>
          </w:tcPr>
          <w:p w14:paraId="170A62C8" w14:textId="67DA5F04" w:rsidR="00A42DB9" w:rsidRPr="00A42DB9" w:rsidRDefault="00A42DB9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Description</w:t>
            </w:r>
          </w:p>
        </w:tc>
      </w:tr>
      <w:tr w:rsidR="00A42DB9" w14:paraId="5CEE4618" w14:textId="77777777" w:rsidTr="009740BD">
        <w:tc>
          <w:tcPr>
            <w:tcW w:w="1598" w:type="dxa"/>
            <w:vMerge w:val="restart"/>
            <w:vAlign w:val="center"/>
          </w:tcPr>
          <w:p w14:paraId="17D208EE" w14:textId="7777EC28" w:rsidR="00A42DB9" w:rsidRPr="00755896" w:rsidRDefault="0096680B" w:rsidP="00A42DB9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Orthogroup</w:t>
            </w:r>
            <w:r w:rsidR="00A42DB9" w:rsidRPr="00755896"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  <w:lang w:val="en-US"/>
              </w:rPr>
              <w:t>C</w:t>
            </w:r>
            <w:r w:rsidR="00A42DB9" w:rsidRPr="00755896">
              <w:rPr>
                <w:b/>
                <w:bCs/>
                <w:lang w:val="en-US"/>
              </w:rPr>
              <w:t>alling</w:t>
            </w:r>
          </w:p>
        </w:tc>
        <w:tc>
          <w:tcPr>
            <w:tcW w:w="4514" w:type="dxa"/>
          </w:tcPr>
          <w:p w14:paraId="6FAD5957" w14:textId="558A08DE" w:rsidR="00A42DB9" w:rsidRDefault="00A42DB9">
            <w:pPr>
              <w:rPr>
                <w:lang w:val="en-US"/>
              </w:rPr>
            </w:pPr>
            <w:r>
              <w:rPr>
                <w:lang w:val="en-US"/>
              </w:rPr>
              <w:t>Max_Orth</w:t>
            </w:r>
          </w:p>
        </w:tc>
        <w:tc>
          <w:tcPr>
            <w:tcW w:w="738" w:type="dxa"/>
          </w:tcPr>
          <w:p w14:paraId="6849585D" w14:textId="5DB0AEAA" w:rsidR="00A42DB9" w:rsidRDefault="00A42DB9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2803" w:type="dxa"/>
          </w:tcPr>
          <w:p w14:paraId="60CFC811" w14:textId="5BFE67C4" w:rsidR="00A42DB9" w:rsidRDefault="00A42DB9">
            <w:pPr>
              <w:rPr>
                <w:lang w:val="en-US"/>
              </w:rPr>
            </w:pPr>
            <w:r>
              <w:rPr>
                <w:lang w:val="en-US"/>
              </w:rPr>
              <w:t>Maximum number of orthologs in an orthogroup</w:t>
            </w:r>
          </w:p>
        </w:tc>
      </w:tr>
      <w:tr w:rsidR="00A42DB9" w14:paraId="7BE7BCA9" w14:textId="77777777" w:rsidTr="009740BD">
        <w:tc>
          <w:tcPr>
            <w:tcW w:w="1598" w:type="dxa"/>
            <w:vMerge/>
          </w:tcPr>
          <w:p w14:paraId="3C03F52A" w14:textId="77777777" w:rsidR="00A42DB9" w:rsidRPr="00755896" w:rsidRDefault="00A42DB9">
            <w:pPr>
              <w:rPr>
                <w:b/>
                <w:bCs/>
                <w:lang w:val="en-US"/>
              </w:rPr>
            </w:pPr>
          </w:p>
        </w:tc>
        <w:tc>
          <w:tcPr>
            <w:tcW w:w="4514" w:type="dxa"/>
          </w:tcPr>
          <w:p w14:paraId="7EE11C0E" w14:textId="1048D87E" w:rsidR="00A42DB9" w:rsidRDefault="00A42DB9">
            <w:pPr>
              <w:rPr>
                <w:lang w:val="en-US"/>
              </w:rPr>
            </w:pPr>
            <w:r>
              <w:rPr>
                <w:lang w:val="en-US"/>
              </w:rPr>
              <w:t>MIN_EVAL</w:t>
            </w:r>
          </w:p>
        </w:tc>
        <w:tc>
          <w:tcPr>
            <w:tcW w:w="738" w:type="dxa"/>
          </w:tcPr>
          <w:p w14:paraId="1CFE3016" w14:textId="5D9C4A54" w:rsidR="00A42DB9" w:rsidRDefault="00A42DB9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803" w:type="dxa"/>
          </w:tcPr>
          <w:p w14:paraId="5E877E27" w14:textId="12F4E8E5" w:rsidR="00A42DB9" w:rsidRDefault="00A42DB9">
            <w:pPr>
              <w:rPr>
                <w:lang w:val="en-US"/>
              </w:rPr>
            </w:pPr>
            <w:r>
              <w:rPr>
                <w:lang w:val="en-US"/>
              </w:rPr>
              <w:t>Threshold eval value for consideration as an ortholog</w:t>
            </w:r>
          </w:p>
        </w:tc>
      </w:tr>
      <w:tr w:rsidR="00A42DB9" w14:paraId="171D1ABC" w14:textId="77777777" w:rsidTr="009740BD">
        <w:tc>
          <w:tcPr>
            <w:tcW w:w="1598" w:type="dxa"/>
            <w:vMerge/>
          </w:tcPr>
          <w:p w14:paraId="043D90B1" w14:textId="77777777" w:rsidR="00A42DB9" w:rsidRPr="00755896" w:rsidRDefault="00A42DB9">
            <w:pPr>
              <w:rPr>
                <w:b/>
                <w:bCs/>
                <w:lang w:val="en-US"/>
              </w:rPr>
            </w:pPr>
          </w:p>
        </w:tc>
        <w:tc>
          <w:tcPr>
            <w:tcW w:w="4514" w:type="dxa"/>
          </w:tcPr>
          <w:p w14:paraId="48E47BFD" w14:textId="6AD3D090" w:rsidR="00A42DB9" w:rsidRDefault="00A42DB9">
            <w:pPr>
              <w:rPr>
                <w:lang w:val="en-US"/>
              </w:rPr>
            </w:pPr>
            <w:r>
              <w:rPr>
                <w:lang w:val="en-US"/>
              </w:rPr>
              <w:t>MAX_EVAL</w:t>
            </w:r>
          </w:p>
        </w:tc>
        <w:tc>
          <w:tcPr>
            <w:tcW w:w="738" w:type="dxa"/>
          </w:tcPr>
          <w:p w14:paraId="007580C4" w14:textId="5B7F8DFE" w:rsidR="00A42DB9" w:rsidRDefault="00A42DB9">
            <w:pPr>
              <w:rPr>
                <w:lang w:val="en-US"/>
              </w:rPr>
            </w:pPr>
            <w:r>
              <w:rPr>
                <w:lang w:val="en-US"/>
              </w:rPr>
              <w:t>150</w:t>
            </w:r>
          </w:p>
        </w:tc>
        <w:tc>
          <w:tcPr>
            <w:tcW w:w="2803" w:type="dxa"/>
          </w:tcPr>
          <w:p w14:paraId="36D9893D" w14:textId="30B1532E" w:rsidR="00A42DB9" w:rsidRDefault="00A42DB9">
            <w:pPr>
              <w:rPr>
                <w:lang w:val="en-US"/>
              </w:rPr>
            </w:pPr>
            <w:r>
              <w:rPr>
                <w:lang w:val="en-US"/>
              </w:rPr>
              <w:t>The maximum value of (-logEval) possible</w:t>
            </w:r>
          </w:p>
        </w:tc>
      </w:tr>
      <w:tr w:rsidR="00A42DB9" w14:paraId="22CE90F6" w14:textId="77777777" w:rsidTr="009740BD">
        <w:tc>
          <w:tcPr>
            <w:tcW w:w="1598" w:type="dxa"/>
            <w:vMerge/>
          </w:tcPr>
          <w:p w14:paraId="52975BAA" w14:textId="77777777" w:rsidR="00A42DB9" w:rsidRPr="00755896" w:rsidRDefault="00A42DB9">
            <w:pPr>
              <w:rPr>
                <w:b/>
                <w:bCs/>
                <w:lang w:val="en-US"/>
              </w:rPr>
            </w:pPr>
          </w:p>
        </w:tc>
        <w:tc>
          <w:tcPr>
            <w:tcW w:w="4514" w:type="dxa"/>
          </w:tcPr>
          <w:p w14:paraId="13A45989" w14:textId="7946B0A9" w:rsidR="00A42DB9" w:rsidRDefault="00A42DB9">
            <w:pPr>
              <w:rPr>
                <w:lang w:val="en-US"/>
              </w:rPr>
            </w:pPr>
            <w:r>
              <w:rPr>
                <w:lang w:val="en-US"/>
              </w:rPr>
              <w:t>EVAL_CUTOFF_FOR_FAMILY</w:t>
            </w:r>
          </w:p>
        </w:tc>
        <w:tc>
          <w:tcPr>
            <w:tcW w:w="738" w:type="dxa"/>
          </w:tcPr>
          <w:p w14:paraId="230B88E8" w14:textId="40328CA6" w:rsidR="00A42DB9" w:rsidRDefault="00A42DB9">
            <w:pPr>
              <w:rPr>
                <w:lang w:val="en-US"/>
              </w:rPr>
            </w:pPr>
            <w:r>
              <w:rPr>
                <w:lang w:val="en-US"/>
              </w:rPr>
              <w:t>0.66</w:t>
            </w:r>
          </w:p>
        </w:tc>
        <w:tc>
          <w:tcPr>
            <w:tcW w:w="2803" w:type="dxa"/>
          </w:tcPr>
          <w:p w14:paraId="0C8FDF3C" w14:textId="1EC77FE6" w:rsidR="00A42DB9" w:rsidRDefault="00A42DB9">
            <w:pPr>
              <w:rPr>
                <w:lang w:val="en-US"/>
              </w:rPr>
            </w:pPr>
            <w:r>
              <w:rPr>
                <w:lang w:val="en-US"/>
              </w:rPr>
              <w:t>To be considered an orthogroup member, -logEval for hit must be EVAL_CUTOFF_FOR_FAMILY * maximum (-logEval) for that orthogroup</w:t>
            </w:r>
          </w:p>
        </w:tc>
      </w:tr>
      <w:tr w:rsidR="00A42DB9" w14:paraId="5739E4D9" w14:textId="77777777" w:rsidTr="009740BD">
        <w:tc>
          <w:tcPr>
            <w:tcW w:w="1598" w:type="dxa"/>
            <w:vMerge/>
          </w:tcPr>
          <w:p w14:paraId="699BF8F8" w14:textId="77777777" w:rsidR="00A42DB9" w:rsidRPr="00755896" w:rsidRDefault="00A42DB9">
            <w:pPr>
              <w:rPr>
                <w:b/>
                <w:bCs/>
                <w:lang w:val="en-US"/>
              </w:rPr>
            </w:pPr>
          </w:p>
        </w:tc>
        <w:tc>
          <w:tcPr>
            <w:tcW w:w="4514" w:type="dxa"/>
          </w:tcPr>
          <w:p w14:paraId="1FAB2680" w14:textId="219E0B5E" w:rsidR="00A42DB9" w:rsidRDefault="00A42DB9">
            <w:pPr>
              <w:rPr>
                <w:lang w:val="en-US"/>
              </w:rPr>
            </w:pPr>
            <w:r>
              <w:rPr>
                <w:lang w:val="en-US"/>
              </w:rPr>
              <w:t>MAX_HIGH_SENSITIVITY_PROTEIN_LENGTH</w:t>
            </w:r>
          </w:p>
        </w:tc>
        <w:tc>
          <w:tcPr>
            <w:tcW w:w="738" w:type="dxa"/>
          </w:tcPr>
          <w:p w14:paraId="03F0BF44" w14:textId="51DAF025" w:rsidR="00A42DB9" w:rsidRDefault="00A42DB9">
            <w:pPr>
              <w:rPr>
                <w:lang w:val="en-US"/>
              </w:rPr>
            </w:pPr>
            <w:r>
              <w:rPr>
                <w:lang w:val="en-US"/>
              </w:rPr>
              <w:t>120</w:t>
            </w:r>
          </w:p>
        </w:tc>
        <w:tc>
          <w:tcPr>
            <w:tcW w:w="2803" w:type="dxa"/>
          </w:tcPr>
          <w:p w14:paraId="45E6411C" w14:textId="4F806B9C" w:rsidR="00A42DB9" w:rsidRDefault="00A42DB9">
            <w:pPr>
              <w:rPr>
                <w:lang w:val="en-US"/>
              </w:rPr>
            </w:pPr>
            <w:r>
              <w:rPr>
                <w:lang w:val="en-US"/>
              </w:rPr>
              <w:t>For proteins shorter than this, ignore EVAL_CUTOFF_FOR_FAMILY, because eval values are too low.</w:t>
            </w:r>
          </w:p>
        </w:tc>
      </w:tr>
      <w:tr w:rsidR="007F49A1" w14:paraId="4B85A2BB" w14:textId="77777777" w:rsidTr="009740BD">
        <w:tc>
          <w:tcPr>
            <w:tcW w:w="1598" w:type="dxa"/>
            <w:vMerge w:val="restart"/>
            <w:vAlign w:val="center"/>
          </w:tcPr>
          <w:p w14:paraId="630D2F13" w14:textId="0C0BDEAD" w:rsidR="007F49A1" w:rsidRPr="00755896" w:rsidRDefault="007F49A1" w:rsidP="007F49A1">
            <w:pPr>
              <w:jc w:val="center"/>
              <w:rPr>
                <w:b/>
                <w:bCs/>
                <w:lang w:val="en-US"/>
              </w:rPr>
            </w:pPr>
            <w:r w:rsidRPr="00755896">
              <w:rPr>
                <w:b/>
                <w:bCs/>
                <w:lang w:val="en-US"/>
              </w:rPr>
              <w:t xml:space="preserve">Regulatory </w:t>
            </w:r>
            <w:r w:rsidR="0096680B">
              <w:rPr>
                <w:b/>
                <w:bCs/>
                <w:lang w:val="en-US"/>
              </w:rPr>
              <w:t>S</w:t>
            </w:r>
            <w:r w:rsidRPr="00755896">
              <w:rPr>
                <w:b/>
                <w:bCs/>
                <w:lang w:val="en-US"/>
              </w:rPr>
              <w:t xml:space="preserve">equence </w:t>
            </w:r>
            <w:r w:rsidR="0096680B">
              <w:rPr>
                <w:b/>
                <w:bCs/>
                <w:lang w:val="en-US"/>
              </w:rPr>
              <w:t>D</w:t>
            </w:r>
            <w:r w:rsidRPr="00755896">
              <w:rPr>
                <w:b/>
                <w:bCs/>
                <w:lang w:val="en-US"/>
              </w:rPr>
              <w:t>etermination</w:t>
            </w:r>
          </w:p>
        </w:tc>
        <w:tc>
          <w:tcPr>
            <w:tcW w:w="4514" w:type="dxa"/>
          </w:tcPr>
          <w:p w14:paraId="0BD3C85E" w14:textId="73F6D0E2" w:rsidR="007F49A1" w:rsidRDefault="007F49A1">
            <w:pPr>
              <w:rPr>
                <w:lang w:val="en-US"/>
              </w:rPr>
            </w:pPr>
            <w:r>
              <w:rPr>
                <w:lang w:val="en-US"/>
              </w:rPr>
              <w:t>MAX_REGULATORY_SEQ_LEN</w:t>
            </w:r>
          </w:p>
        </w:tc>
        <w:tc>
          <w:tcPr>
            <w:tcW w:w="738" w:type="dxa"/>
          </w:tcPr>
          <w:p w14:paraId="56BA772B" w14:textId="363A8465" w:rsidR="007F49A1" w:rsidRDefault="007F49A1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2803" w:type="dxa"/>
          </w:tcPr>
          <w:p w14:paraId="4A7A8F3A" w14:textId="4877AA4F" w:rsidR="007F49A1" w:rsidRDefault="007F49A1">
            <w:pPr>
              <w:rPr>
                <w:lang w:val="en-US"/>
              </w:rPr>
            </w:pPr>
            <w:r>
              <w:rPr>
                <w:lang w:val="en-US"/>
              </w:rPr>
              <w:t>Maximum length of upstream regulatory sequence (in Kb)</w:t>
            </w:r>
          </w:p>
        </w:tc>
      </w:tr>
      <w:tr w:rsidR="007F49A1" w14:paraId="19F3BB43" w14:textId="77777777" w:rsidTr="009740BD">
        <w:tc>
          <w:tcPr>
            <w:tcW w:w="1598" w:type="dxa"/>
            <w:vMerge/>
          </w:tcPr>
          <w:p w14:paraId="52750FA5" w14:textId="77777777" w:rsidR="007F49A1" w:rsidRPr="00755896" w:rsidRDefault="007F49A1" w:rsidP="001B3717">
            <w:pPr>
              <w:rPr>
                <w:b/>
                <w:bCs/>
                <w:lang w:val="en-US"/>
              </w:rPr>
            </w:pPr>
          </w:p>
        </w:tc>
        <w:tc>
          <w:tcPr>
            <w:tcW w:w="4514" w:type="dxa"/>
          </w:tcPr>
          <w:p w14:paraId="6FE611DE" w14:textId="56D33398" w:rsidR="007F49A1" w:rsidRDefault="007F49A1" w:rsidP="001B3717">
            <w:pPr>
              <w:rPr>
                <w:lang w:val="en-US"/>
              </w:rPr>
            </w:pPr>
            <w:r>
              <w:rPr>
                <w:lang w:val="en-US"/>
              </w:rPr>
              <w:t>MIN_REGULATORY_SEQ_LEN</w:t>
            </w:r>
          </w:p>
        </w:tc>
        <w:tc>
          <w:tcPr>
            <w:tcW w:w="738" w:type="dxa"/>
          </w:tcPr>
          <w:p w14:paraId="68486530" w14:textId="14EE66AB" w:rsidR="007F49A1" w:rsidRDefault="007F49A1" w:rsidP="001B3717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803" w:type="dxa"/>
          </w:tcPr>
          <w:p w14:paraId="3C5EBFE0" w14:textId="595F7F30" w:rsidR="007F49A1" w:rsidRDefault="007F49A1" w:rsidP="001B3717">
            <w:pPr>
              <w:rPr>
                <w:lang w:val="en-US"/>
              </w:rPr>
            </w:pPr>
            <w:r>
              <w:rPr>
                <w:lang w:val="en-US"/>
              </w:rPr>
              <w:t>Minimum length of upstream regulatory sequence (in Kb)</w:t>
            </w:r>
          </w:p>
        </w:tc>
      </w:tr>
      <w:tr w:rsidR="007F49A1" w14:paraId="5207EAFB" w14:textId="77777777" w:rsidTr="009740BD">
        <w:tc>
          <w:tcPr>
            <w:tcW w:w="1598" w:type="dxa"/>
            <w:vMerge/>
          </w:tcPr>
          <w:p w14:paraId="60C0B3A0" w14:textId="77777777" w:rsidR="007F49A1" w:rsidRPr="00755896" w:rsidRDefault="007F49A1" w:rsidP="001B3717">
            <w:pPr>
              <w:rPr>
                <w:b/>
                <w:bCs/>
                <w:lang w:val="en-US"/>
              </w:rPr>
            </w:pPr>
          </w:p>
        </w:tc>
        <w:tc>
          <w:tcPr>
            <w:tcW w:w="4514" w:type="dxa"/>
          </w:tcPr>
          <w:p w14:paraId="5BB7FD34" w14:textId="79545733" w:rsidR="007F49A1" w:rsidRDefault="007F49A1" w:rsidP="001B3717">
            <w:pPr>
              <w:rPr>
                <w:lang w:val="en-US"/>
              </w:rPr>
            </w:pPr>
            <w:r>
              <w:rPr>
                <w:lang w:val="en-US"/>
              </w:rPr>
              <w:t>REGULATORY_SEQ_UPDOWN_RATIO</w:t>
            </w:r>
          </w:p>
        </w:tc>
        <w:tc>
          <w:tcPr>
            <w:tcW w:w="738" w:type="dxa"/>
          </w:tcPr>
          <w:p w14:paraId="3C79AC4D" w14:textId="33A23371" w:rsidR="007F49A1" w:rsidRDefault="007F49A1" w:rsidP="001B3717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803" w:type="dxa"/>
          </w:tcPr>
          <w:p w14:paraId="22D3DBD8" w14:textId="464BD0E0" w:rsidR="007F49A1" w:rsidRDefault="007F49A1" w:rsidP="001B3717">
            <w:pPr>
              <w:rPr>
                <w:lang w:val="en-US"/>
              </w:rPr>
            </w:pPr>
            <w:r>
              <w:rPr>
                <w:lang w:val="en-US"/>
              </w:rPr>
              <w:t>The ratio between length of upstream and downstream regulatory sequences lengths</w:t>
            </w:r>
          </w:p>
        </w:tc>
      </w:tr>
      <w:tr w:rsidR="007F49A1" w14:paraId="2C468A5D" w14:textId="77777777" w:rsidTr="009740BD">
        <w:tc>
          <w:tcPr>
            <w:tcW w:w="1598" w:type="dxa"/>
            <w:vMerge/>
          </w:tcPr>
          <w:p w14:paraId="2525EC90" w14:textId="77777777" w:rsidR="007F49A1" w:rsidRPr="00755896" w:rsidRDefault="007F49A1" w:rsidP="001B3717">
            <w:pPr>
              <w:rPr>
                <w:b/>
                <w:bCs/>
                <w:lang w:val="en-US"/>
              </w:rPr>
            </w:pPr>
          </w:p>
        </w:tc>
        <w:tc>
          <w:tcPr>
            <w:tcW w:w="4514" w:type="dxa"/>
          </w:tcPr>
          <w:p w14:paraId="3AF119E5" w14:textId="6703E79C" w:rsidR="007F49A1" w:rsidRDefault="007F49A1" w:rsidP="001B3717">
            <w:pPr>
              <w:rPr>
                <w:lang w:val="en-US"/>
              </w:rPr>
            </w:pPr>
            <w:r w:rsidRPr="0030540F">
              <w:rPr>
                <w:lang w:val="en-US"/>
              </w:rPr>
              <w:t>RECOMMENDED_SEQLEN_PERCENTILE</w:t>
            </w:r>
          </w:p>
        </w:tc>
        <w:tc>
          <w:tcPr>
            <w:tcW w:w="738" w:type="dxa"/>
          </w:tcPr>
          <w:p w14:paraId="4E7B27E7" w14:textId="6D380A5D" w:rsidR="007F49A1" w:rsidRDefault="007F49A1" w:rsidP="001B3717">
            <w:pPr>
              <w:rPr>
                <w:lang w:val="en-US"/>
              </w:rPr>
            </w:pPr>
            <w:r>
              <w:rPr>
                <w:lang w:val="en-US"/>
              </w:rPr>
              <w:t>0.975</w:t>
            </w:r>
          </w:p>
        </w:tc>
        <w:tc>
          <w:tcPr>
            <w:tcW w:w="2803" w:type="dxa"/>
          </w:tcPr>
          <w:p w14:paraId="65B6AE38" w14:textId="5A423060" w:rsidR="007F49A1" w:rsidRDefault="007F49A1" w:rsidP="001B3717">
            <w:pPr>
              <w:rPr>
                <w:lang w:val="en-US"/>
              </w:rPr>
            </w:pPr>
            <w:r>
              <w:rPr>
                <w:lang w:val="en-US"/>
              </w:rPr>
              <w:t>The recommended percentile of intergenic sequences length to use as regulatory sequence</w:t>
            </w:r>
          </w:p>
        </w:tc>
      </w:tr>
      <w:tr w:rsidR="00755896" w14:paraId="6452165B" w14:textId="77777777" w:rsidTr="009740BD">
        <w:tc>
          <w:tcPr>
            <w:tcW w:w="1598" w:type="dxa"/>
            <w:vMerge w:val="restart"/>
          </w:tcPr>
          <w:p w14:paraId="52937DEA" w14:textId="604E6C1A" w:rsidR="00755896" w:rsidRPr="00755896" w:rsidRDefault="00755896" w:rsidP="001B3717">
            <w:pPr>
              <w:rPr>
                <w:b/>
                <w:bCs/>
                <w:lang w:val="en-US"/>
              </w:rPr>
            </w:pPr>
            <w:r w:rsidRPr="00755896">
              <w:rPr>
                <w:b/>
                <w:bCs/>
                <w:lang w:val="en-US"/>
              </w:rPr>
              <w:t xml:space="preserve">Sequence </w:t>
            </w:r>
            <w:r w:rsidR="0096680B">
              <w:rPr>
                <w:b/>
                <w:bCs/>
                <w:lang w:val="en-US"/>
              </w:rPr>
              <w:t>C</w:t>
            </w:r>
            <w:r w:rsidRPr="00755896">
              <w:rPr>
                <w:b/>
                <w:bCs/>
                <w:lang w:val="en-US"/>
              </w:rPr>
              <w:t>onservation</w:t>
            </w:r>
          </w:p>
        </w:tc>
        <w:tc>
          <w:tcPr>
            <w:tcW w:w="4514" w:type="dxa"/>
          </w:tcPr>
          <w:p w14:paraId="7F524DD9" w14:textId="2E4EDCD3" w:rsidR="00755896" w:rsidRPr="0030540F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CLASSIFICATION_CLASSES_NUM</w:t>
            </w:r>
          </w:p>
        </w:tc>
        <w:tc>
          <w:tcPr>
            <w:tcW w:w="738" w:type="dxa"/>
          </w:tcPr>
          <w:p w14:paraId="138187DA" w14:textId="227A56A2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803" w:type="dxa"/>
          </w:tcPr>
          <w:p w14:paraId="6B458026" w14:textId="0D3B62E3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Number of classification levels for species</w:t>
            </w:r>
          </w:p>
        </w:tc>
      </w:tr>
      <w:tr w:rsidR="00755896" w14:paraId="0F3A1CB4" w14:textId="77777777" w:rsidTr="009740BD">
        <w:tc>
          <w:tcPr>
            <w:tcW w:w="1598" w:type="dxa"/>
            <w:vMerge/>
          </w:tcPr>
          <w:p w14:paraId="522538A7" w14:textId="77777777" w:rsidR="00755896" w:rsidRDefault="00755896" w:rsidP="001B3717">
            <w:pPr>
              <w:rPr>
                <w:lang w:val="en-US"/>
              </w:rPr>
            </w:pPr>
          </w:p>
        </w:tc>
        <w:tc>
          <w:tcPr>
            <w:tcW w:w="4514" w:type="dxa"/>
          </w:tcPr>
          <w:p w14:paraId="78FB3AFA" w14:textId="1D3D858D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homoPolymerFilterLength</w:t>
            </w:r>
          </w:p>
        </w:tc>
        <w:tc>
          <w:tcPr>
            <w:tcW w:w="738" w:type="dxa"/>
          </w:tcPr>
          <w:p w14:paraId="591280A1" w14:textId="5C3933DC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803" w:type="dxa"/>
          </w:tcPr>
          <w:p w14:paraId="35DD8B69" w14:textId="5D1B345F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Minimal length of homopolymer to mask</w:t>
            </w:r>
          </w:p>
        </w:tc>
      </w:tr>
      <w:tr w:rsidR="00755896" w14:paraId="3DBF6D74" w14:textId="77777777" w:rsidTr="009740BD">
        <w:tc>
          <w:tcPr>
            <w:tcW w:w="1598" w:type="dxa"/>
            <w:vMerge/>
          </w:tcPr>
          <w:p w14:paraId="7AE0CCC5" w14:textId="77777777" w:rsidR="00755896" w:rsidRDefault="00755896" w:rsidP="001B3717">
            <w:pPr>
              <w:rPr>
                <w:lang w:val="en-US"/>
              </w:rPr>
            </w:pPr>
          </w:p>
        </w:tc>
        <w:tc>
          <w:tcPr>
            <w:tcW w:w="4514" w:type="dxa"/>
          </w:tcPr>
          <w:p w14:paraId="1D1CAA50" w14:textId="6E22D5B2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homoPolymerFuzzyFilterLength</w:t>
            </w:r>
          </w:p>
        </w:tc>
        <w:tc>
          <w:tcPr>
            <w:tcW w:w="738" w:type="dxa"/>
          </w:tcPr>
          <w:p w14:paraId="6FBE8591" w14:textId="7869276E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2803" w:type="dxa"/>
          </w:tcPr>
          <w:p w14:paraId="7B1708F4" w14:textId="65D76E8E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Minimal length of homopolymer (with one mismatch) to mask</w:t>
            </w:r>
          </w:p>
        </w:tc>
      </w:tr>
      <w:tr w:rsidR="00755896" w14:paraId="7B4E2FE5" w14:textId="77777777" w:rsidTr="009740BD">
        <w:tc>
          <w:tcPr>
            <w:tcW w:w="1598" w:type="dxa"/>
            <w:vMerge/>
          </w:tcPr>
          <w:p w14:paraId="6173A0FC" w14:textId="77777777" w:rsidR="00755896" w:rsidRDefault="00755896" w:rsidP="001B3717">
            <w:pPr>
              <w:rPr>
                <w:lang w:val="en-US"/>
              </w:rPr>
            </w:pPr>
          </w:p>
        </w:tc>
        <w:tc>
          <w:tcPr>
            <w:tcW w:w="4514" w:type="dxa"/>
          </w:tcPr>
          <w:p w14:paraId="2BF3CCAC" w14:textId="0F2C1FD8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atRichRegionFilterLength</w:t>
            </w:r>
          </w:p>
        </w:tc>
        <w:tc>
          <w:tcPr>
            <w:tcW w:w="738" w:type="dxa"/>
          </w:tcPr>
          <w:p w14:paraId="42FFB641" w14:textId="4792459D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803" w:type="dxa"/>
          </w:tcPr>
          <w:p w14:paraId="66FFB84C" w14:textId="3C092908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Length of AT repeats to mask</w:t>
            </w:r>
          </w:p>
        </w:tc>
      </w:tr>
      <w:tr w:rsidR="00755896" w14:paraId="011A3694" w14:textId="77777777" w:rsidTr="009740BD">
        <w:tc>
          <w:tcPr>
            <w:tcW w:w="1598" w:type="dxa"/>
            <w:vMerge/>
          </w:tcPr>
          <w:p w14:paraId="23581DF2" w14:textId="77777777" w:rsidR="00755896" w:rsidRDefault="00755896" w:rsidP="001B3717">
            <w:pPr>
              <w:rPr>
                <w:lang w:val="en-US"/>
              </w:rPr>
            </w:pPr>
          </w:p>
        </w:tc>
        <w:tc>
          <w:tcPr>
            <w:tcW w:w="4514" w:type="dxa"/>
          </w:tcPr>
          <w:p w14:paraId="06819620" w14:textId="50C98C89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atRichRegionFilterFlankLength</w:t>
            </w:r>
          </w:p>
        </w:tc>
        <w:tc>
          <w:tcPr>
            <w:tcW w:w="738" w:type="dxa"/>
          </w:tcPr>
          <w:p w14:paraId="3468F3FF" w14:textId="5F21476C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803" w:type="dxa"/>
          </w:tcPr>
          <w:p w14:paraId="39655FD5" w14:textId="7F4F00F4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Number of nucleotide to unmask at edges of masked AT-rich regions</w:t>
            </w:r>
          </w:p>
        </w:tc>
      </w:tr>
      <w:tr w:rsidR="00755896" w14:paraId="34A75672" w14:textId="77777777" w:rsidTr="009740BD">
        <w:tc>
          <w:tcPr>
            <w:tcW w:w="1598" w:type="dxa"/>
            <w:vMerge/>
          </w:tcPr>
          <w:p w14:paraId="52E086C0" w14:textId="77777777" w:rsidR="00755896" w:rsidRDefault="00755896" w:rsidP="001B3717">
            <w:pPr>
              <w:rPr>
                <w:lang w:val="en-US"/>
              </w:rPr>
            </w:pPr>
          </w:p>
        </w:tc>
        <w:tc>
          <w:tcPr>
            <w:tcW w:w="4514" w:type="dxa"/>
          </w:tcPr>
          <w:p w14:paraId="0A9E58FB" w14:textId="2F1EE626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dimerPolymerFilterLength</w:t>
            </w:r>
          </w:p>
        </w:tc>
        <w:tc>
          <w:tcPr>
            <w:tcW w:w="738" w:type="dxa"/>
          </w:tcPr>
          <w:p w14:paraId="77C857DE" w14:textId="4F7016B9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803" w:type="dxa"/>
          </w:tcPr>
          <w:p w14:paraId="5BDFD2D0" w14:textId="01E467EC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Minimal number of poly-dimers to mask</w:t>
            </w:r>
          </w:p>
        </w:tc>
      </w:tr>
      <w:tr w:rsidR="00755896" w14:paraId="1CDBAD67" w14:textId="77777777" w:rsidTr="009740BD">
        <w:tc>
          <w:tcPr>
            <w:tcW w:w="1598" w:type="dxa"/>
            <w:vMerge/>
          </w:tcPr>
          <w:p w14:paraId="45091BF5" w14:textId="77777777" w:rsidR="00755896" w:rsidRDefault="00755896" w:rsidP="001B3717">
            <w:pPr>
              <w:rPr>
                <w:lang w:val="en-US"/>
              </w:rPr>
            </w:pPr>
          </w:p>
        </w:tc>
        <w:tc>
          <w:tcPr>
            <w:tcW w:w="4514" w:type="dxa"/>
          </w:tcPr>
          <w:p w14:paraId="09824F10" w14:textId="3DED4A36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minIdentityFamily</w:t>
            </w:r>
          </w:p>
        </w:tc>
        <w:tc>
          <w:tcPr>
            <w:tcW w:w="738" w:type="dxa"/>
          </w:tcPr>
          <w:p w14:paraId="671FD01C" w14:textId="1126700D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70</w:t>
            </w:r>
          </w:p>
        </w:tc>
        <w:tc>
          <w:tcPr>
            <w:tcW w:w="2803" w:type="dxa"/>
          </w:tcPr>
          <w:p w14:paraId="4A7F9DF5" w14:textId="25223315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Minimal percent identity for alignments within family</w:t>
            </w:r>
          </w:p>
        </w:tc>
      </w:tr>
      <w:tr w:rsidR="00755896" w14:paraId="6EC37EF2" w14:textId="77777777" w:rsidTr="009740BD">
        <w:tc>
          <w:tcPr>
            <w:tcW w:w="1598" w:type="dxa"/>
            <w:vMerge/>
          </w:tcPr>
          <w:p w14:paraId="698C4D3A" w14:textId="77777777" w:rsidR="00755896" w:rsidRDefault="00755896" w:rsidP="001B3717">
            <w:pPr>
              <w:rPr>
                <w:lang w:val="en-US"/>
              </w:rPr>
            </w:pPr>
          </w:p>
        </w:tc>
        <w:tc>
          <w:tcPr>
            <w:tcW w:w="4514" w:type="dxa"/>
          </w:tcPr>
          <w:p w14:paraId="467BA45A" w14:textId="00E44559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minIdentityGlobal</w:t>
            </w:r>
          </w:p>
        </w:tc>
        <w:tc>
          <w:tcPr>
            <w:tcW w:w="738" w:type="dxa"/>
          </w:tcPr>
          <w:p w14:paraId="105CFB52" w14:textId="037067EA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70</w:t>
            </w:r>
          </w:p>
        </w:tc>
        <w:tc>
          <w:tcPr>
            <w:tcW w:w="2803" w:type="dxa"/>
          </w:tcPr>
          <w:p w14:paraId="5A223E79" w14:textId="72DB63A6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Minimal percent identity for alignments outside family</w:t>
            </w:r>
          </w:p>
        </w:tc>
      </w:tr>
      <w:tr w:rsidR="00755896" w14:paraId="2EEB81BF" w14:textId="77777777" w:rsidTr="009740BD">
        <w:tc>
          <w:tcPr>
            <w:tcW w:w="1598" w:type="dxa"/>
            <w:vMerge/>
          </w:tcPr>
          <w:p w14:paraId="50A0B964" w14:textId="77777777" w:rsidR="00755896" w:rsidRDefault="00755896" w:rsidP="001B3717">
            <w:pPr>
              <w:rPr>
                <w:lang w:val="en-US"/>
              </w:rPr>
            </w:pPr>
          </w:p>
        </w:tc>
        <w:tc>
          <w:tcPr>
            <w:tcW w:w="4514" w:type="dxa"/>
          </w:tcPr>
          <w:p w14:paraId="40F51369" w14:textId="2809C5DA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minQuality</w:t>
            </w:r>
          </w:p>
        </w:tc>
        <w:tc>
          <w:tcPr>
            <w:tcW w:w="738" w:type="dxa"/>
          </w:tcPr>
          <w:p w14:paraId="14F67412" w14:textId="6FD69E3C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1000</w:t>
            </w:r>
          </w:p>
        </w:tc>
        <w:tc>
          <w:tcPr>
            <w:tcW w:w="2803" w:type="dxa"/>
          </w:tcPr>
          <w:p w14:paraId="4DCF909C" w14:textId="32278954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Minimum quality value (from Lastz) to be considered an alignment</w:t>
            </w:r>
          </w:p>
        </w:tc>
      </w:tr>
      <w:tr w:rsidR="00755896" w14:paraId="697A2543" w14:textId="77777777" w:rsidTr="009740BD">
        <w:tc>
          <w:tcPr>
            <w:tcW w:w="1598" w:type="dxa"/>
            <w:vMerge/>
          </w:tcPr>
          <w:p w14:paraId="0CB8B97F" w14:textId="77777777" w:rsidR="00755896" w:rsidRDefault="00755896" w:rsidP="001B3717">
            <w:pPr>
              <w:rPr>
                <w:lang w:val="en-US"/>
              </w:rPr>
            </w:pPr>
          </w:p>
        </w:tc>
        <w:tc>
          <w:tcPr>
            <w:tcW w:w="4514" w:type="dxa"/>
          </w:tcPr>
          <w:p w14:paraId="25B0F602" w14:textId="0114D62A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alignmentSeqOverlapToMerge</w:t>
            </w:r>
          </w:p>
        </w:tc>
        <w:tc>
          <w:tcPr>
            <w:tcW w:w="738" w:type="dxa"/>
          </w:tcPr>
          <w:p w14:paraId="10DA7F66" w14:textId="0A5C0182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0.8</w:t>
            </w:r>
          </w:p>
        </w:tc>
        <w:tc>
          <w:tcPr>
            <w:tcW w:w="2803" w:type="dxa"/>
          </w:tcPr>
          <w:p w14:paraId="29562946" w14:textId="60556E6A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Level of overlap between two alignments hits to be considered a similar hit</w:t>
            </w:r>
          </w:p>
        </w:tc>
      </w:tr>
      <w:tr w:rsidR="00755896" w14:paraId="5945E9D3" w14:textId="77777777" w:rsidTr="009740BD">
        <w:tc>
          <w:tcPr>
            <w:tcW w:w="1598" w:type="dxa"/>
            <w:vMerge/>
          </w:tcPr>
          <w:p w14:paraId="06924E4F" w14:textId="77777777" w:rsidR="00755896" w:rsidRDefault="00755896" w:rsidP="001B3717">
            <w:pPr>
              <w:rPr>
                <w:lang w:val="en-US"/>
              </w:rPr>
            </w:pPr>
          </w:p>
        </w:tc>
        <w:tc>
          <w:tcPr>
            <w:tcW w:w="4514" w:type="dxa"/>
          </w:tcPr>
          <w:p w14:paraId="35D2E220" w14:textId="25B9B7B0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minOrthologsForConservationAnalysis</w:t>
            </w:r>
          </w:p>
        </w:tc>
        <w:tc>
          <w:tcPr>
            <w:tcW w:w="738" w:type="dxa"/>
          </w:tcPr>
          <w:p w14:paraId="7639ACA7" w14:textId="60C8A74A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803" w:type="dxa"/>
          </w:tcPr>
          <w:p w14:paraId="1DA18A5E" w14:textId="177DC21F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Minimum number of orthologs in orthogroup to be considered for CNS analysis</w:t>
            </w:r>
          </w:p>
        </w:tc>
      </w:tr>
      <w:tr w:rsidR="00755896" w14:paraId="126E355F" w14:textId="77777777" w:rsidTr="009740BD">
        <w:tc>
          <w:tcPr>
            <w:tcW w:w="1598" w:type="dxa"/>
            <w:vMerge/>
          </w:tcPr>
          <w:p w14:paraId="22BEDFCC" w14:textId="77777777" w:rsidR="00755896" w:rsidRDefault="00755896" w:rsidP="001B3717">
            <w:pPr>
              <w:rPr>
                <w:lang w:val="en-US"/>
              </w:rPr>
            </w:pPr>
          </w:p>
        </w:tc>
        <w:tc>
          <w:tcPr>
            <w:tcW w:w="4514" w:type="dxa"/>
          </w:tcPr>
          <w:p w14:paraId="0F9C59E6" w14:textId="7FD9967D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minPhylopScore</w:t>
            </w:r>
          </w:p>
        </w:tc>
        <w:tc>
          <w:tcPr>
            <w:tcW w:w="738" w:type="dxa"/>
          </w:tcPr>
          <w:p w14:paraId="7C317649" w14:textId="596F41DA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803" w:type="dxa"/>
          </w:tcPr>
          <w:p w14:paraId="1093D565" w14:textId="0CF64695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Minimal phyloP score to be considered a conserved bp (2 is default – actual value is genome specific)</w:t>
            </w:r>
          </w:p>
        </w:tc>
      </w:tr>
      <w:tr w:rsidR="00755896" w14:paraId="0F01BDFC" w14:textId="77777777" w:rsidTr="009740BD">
        <w:tc>
          <w:tcPr>
            <w:tcW w:w="1598" w:type="dxa"/>
            <w:vMerge/>
          </w:tcPr>
          <w:p w14:paraId="5C4F4689" w14:textId="77777777" w:rsidR="00755896" w:rsidRDefault="00755896" w:rsidP="001B3717">
            <w:pPr>
              <w:rPr>
                <w:lang w:val="en-US"/>
              </w:rPr>
            </w:pPr>
          </w:p>
        </w:tc>
        <w:tc>
          <w:tcPr>
            <w:tcW w:w="4514" w:type="dxa"/>
          </w:tcPr>
          <w:p w14:paraId="6851E8DB" w14:textId="448E8A31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minCNSLength</w:t>
            </w:r>
          </w:p>
        </w:tc>
        <w:tc>
          <w:tcPr>
            <w:tcW w:w="738" w:type="dxa"/>
          </w:tcPr>
          <w:p w14:paraId="295F19C3" w14:textId="2B5850DE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803" w:type="dxa"/>
          </w:tcPr>
          <w:p w14:paraId="406C1F83" w14:textId="56EFA390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Minimal length of a CNS</w:t>
            </w:r>
          </w:p>
        </w:tc>
      </w:tr>
      <w:tr w:rsidR="00755896" w14:paraId="46BE1157" w14:textId="77777777" w:rsidTr="009740BD">
        <w:tc>
          <w:tcPr>
            <w:tcW w:w="1598" w:type="dxa"/>
            <w:vMerge/>
          </w:tcPr>
          <w:p w14:paraId="3FBDF9FF" w14:textId="77777777" w:rsidR="00755896" w:rsidRDefault="00755896" w:rsidP="001B3717">
            <w:pPr>
              <w:rPr>
                <w:lang w:val="en-US"/>
              </w:rPr>
            </w:pPr>
          </w:p>
        </w:tc>
        <w:tc>
          <w:tcPr>
            <w:tcW w:w="4514" w:type="dxa"/>
          </w:tcPr>
          <w:p w14:paraId="762C779C" w14:textId="5833F968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CNSMergeLength</w:t>
            </w:r>
          </w:p>
        </w:tc>
        <w:tc>
          <w:tcPr>
            <w:tcW w:w="738" w:type="dxa"/>
          </w:tcPr>
          <w:p w14:paraId="22F5A2EB" w14:textId="5CF3FD92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803" w:type="dxa"/>
          </w:tcPr>
          <w:p w14:paraId="4477E5F7" w14:textId="5F0FE7D3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If conserved bp are closer together than this number, merge them into one CNS</w:t>
            </w:r>
          </w:p>
        </w:tc>
      </w:tr>
      <w:tr w:rsidR="00755896" w14:paraId="18C47CD2" w14:textId="77777777" w:rsidTr="009740BD">
        <w:tc>
          <w:tcPr>
            <w:tcW w:w="1598" w:type="dxa"/>
            <w:vMerge/>
          </w:tcPr>
          <w:p w14:paraId="34EBFA57" w14:textId="77777777" w:rsidR="00755896" w:rsidRDefault="00755896" w:rsidP="001B3717">
            <w:pPr>
              <w:rPr>
                <w:lang w:val="en-US"/>
              </w:rPr>
            </w:pPr>
          </w:p>
        </w:tc>
        <w:tc>
          <w:tcPr>
            <w:tcW w:w="4514" w:type="dxa"/>
          </w:tcPr>
          <w:p w14:paraId="5BEF9A18" w14:textId="71207CB0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minFamilySpeciesForCNS</w:t>
            </w:r>
          </w:p>
        </w:tc>
        <w:tc>
          <w:tcPr>
            <w:tcW w:w="738" w:type="dxa"/>
          </w:tcPr>
          <w:p w14:paraId="11F7774B" w14:textId="4EB88D25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0.333</w:t>
            </w:r>
          </w:p>
        </w:tc>
        <w:tc>
          <w:tcPr>
            <w:tcW w:w="2803" w:type="dxa"/>
          </w:tcPr>
          <w:p w14:paraId="5DA8334A" w14:textId="5C8D4145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The minimum number of species in a family that should contain the CNS.</w:t>
            </w:r>
          </w:p>
        </w:tc>
      </w:tr>
      <w:tr w:rsidR="00755896" w14:paraId="743C6B1A" w14:textId="77777777" w:rsidTr="009740BD">
        <w:tc>
          <w:tcPr>
            <w:tcW w:w="1598" w:type="dxa"/>
            <w:vMerge/>
          </w:tcPr>
          <w:p w14:paraId="79F0F1B6" w14:textId="77777777" w:rsidR="00755896" w:rsidRDefault="00755896" w:rsidP="001B3717">
            <w:pPr>
              <w:rPr>
                <w:lang w:val="en-US"/>
              </w:rPr>
            </w:pPr>
          </w:p>
        </w:tc>
        <w:tc>
          <w:tcPr>
            <w:tcW w:w="4514" w:type="dxa"/>
          </w:tcPr>
          <w:p w14:paraId="2B75C370" w14:textId="5B8570D2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minAlignmentLengthToTestOverlap</w:t>
            </w:r>
          </w:p>
        </w:tc>
        <w:tc>
          <w:tcPr>
            <w:tcW w:w="738" w:type="dxa"/>
          </w:tcPr>
          <w:p w14:paraId="5FD75DF4" w14:textId="0002C430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2803" w:type="dxa"/>
          </w:tcPr>
          <w:p w14:paraId="643C314E" w14:textId="77777777" w:rsidR="00755896" w:rsidRDefault="00755896" w:rsidP="001B3717">
            <w:pPr>
              <w:rPr>
                <w:lang w:val="en-US"/>
              </w:rPr>
            </w:pPr>
          </w:p>
        </w:tc>
      </w:tr>
      <w:tr w:rsidR="00755896" w14:paraId="4E952791" w14:textId="77777777" w:rsidTr="009740BD">
        <w:tc>
          <w:tcPr>
            <w:tcW w:w="1598" w:type="dxa"/>
            <w:vMerge/>
          </w:tcPr>
          <w:p w14:paraId="3E3C9865" w14:textId="77777777" w:rsidR="00755896" w:rsidRDefault="00755896" w:rsidP="001B3717">
            <w:pPr>
              <w:rPr>
                <w:lang w:val="en-US"/>
              </w:rPr>
            </w:pPr>
          </w:p>
        </w:tc>
        <w:tc>
          <w:tcPr>
            <w:tcW w:w="4514" w:type="dxa"/>
          </w:tcPr>
          <w:p w14:paraId="35AF4251" w14:textId="4659CA1F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minCNSCoverageInitial</w:t>
            </w:r>
          </w:p>
        </w:tc>
        <w:tc>
          <w:tcPr>
            <w:tcW w:w="738" w:type="dxa"/>
          </w:tcPr>
          <w:p w14:paraId="1F8FFF49" w14:textId="04C48F11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0.2</w:t>
            </w:r>
          </w:p>
        </w:tc>
        <w:tc>
          <w:tcPr>
            <w:tcW w:w="2803" w:type="dxa"/>
          </w:tcPr>
          <w:p w14:paraId="72414F89" w14:textId="18E3FFEF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Minimal coverage of a CNS by a deep alignment</w:t>
            </w:r>
          </w:p>
        </w:tc>
      </w:tr>
      <w:tr w:rsidR="00755896" w14:paraId="6664AC0C" w14:textId="77777777" w:rsidTr="009740BD">
        <w:tc>
          <w:tcPr>
            <w:tcW w:w="1598" w:type="dxa"/>
            <w:vMerge/>
          </w:tcPr>
          <w:p w14:paraId="049427A0" w14:textId="77777777" w:rsidR="00755896" w:rsidRDefault="00755896" w:rsidP="001B3717">
            <w:pPr>
              <w:rPr>
                <w:lang w:val="en-US"/>
              </w:rPr>
            </w:pPr>
          </w:p>
        </w:tc>
        <w:tc>
          <w:tcPr>
            <w:tcW w:w="4514" w:type="dxa"/>
          </w:tcPr>
          <w:p w14:paraId="42C0E078" w14:textId="42E8BFCD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minCNSCoverageAfterSplit</w:t>
            </w:r>
          </w:p>
        </w:tc>
        <w:tc>
          <w:tcPr>
            <w:tcW w:w="738" w:type="dxa"/>
          </w:tcPr>
          <w:p w14:paraId="7C703009" w14:textId="1A713540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0.5</w:t>
            </w:r>
          </w:p>
        </w:tc>
        <w:tc>
          <w:tcPr>
            <w:tcW w:w="2803" w:type="dxa"/>
          </w:tcPr>
          <w:p w14:paraId="76EFBE4E" w14:textId="0F66E5F0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 xml:space="preserve">Minimal coverage of a CNS by a deep alignment after splitting </w:t>
            </w:r>
          </w:p>
        </w:tc>
      </w:tr>
      <w:tr w:rsidR="00755896" w14:paraId="3ADB6A60" w14:textId="77777777" w:rsidTr="009740BD">
        <w:tc>
          <w:tcPr>
            <w:tcW w:w="1598" w:type="dxa"/>
            <w:vMerge/>
          </w:tcPr>
          <w:p w14:paraId="2DC4CE4A" w14:textId="77777777" w:rsidR="00755896" w:rsidRDefault="00755896" w:rsidP="001B3717">
            <w:pPr>
              <w:rPr>
                <w:lang w:val="en-US"/>
              </w:rPr>
            </w:pPr>
          </w:p>
        </w:tc>
        <w:tc>
          <w:tcPr>
            <w:tcW w:w="4514" w:type="dxa"/>
          </w:tcPr>
          <w:p w14:paraId="722AB6E9" w14:textId="141D0DEA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minCNSConservationAfterSplit</w:t>
            </w:r>
          </w:p>
        </w:tc>
        <w:tc>
          <w:tcPr>
            <w:tcW w:w="738" w:type="dxa"/>
          </w:tcPr>
          <w:p w14:paraId="6BB7F42A" w14:textId="0982F681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0.2</w:t>
            </w:r>
          </w:p>
        </w:tc>
        <w:tc>
          <w:tcPr>
            <w:tcW w:w="2803" w:type="dxa"/>
          </w:tcPr>
          <w:p w14:paraId="0B1EE247" w14:textId="28F32BC9" w:rsidR="00755896" w:rsidRDefault="00755896" w:rsidP="00BD08EE">
            <w:pPr>
              <w:rPr>
                <w:lang w:val="en-US"/>
              </w:rPr>
            </w:pPr>
            <w:r>
              <w:rPr>
                <w:lang w:val="en-US"/>
              </w:rPr>
              <w:t>M</w:t>
            </w:r>
            <w:r w:rsidRPr="00BD08EE">
              <w:rPr>
                <w:lang w:val="en-US"/>
              </w:rPr>
              <w:t xml:space="preserve">inimal relative number of bases with significant conservation score </w:t>
            </w:r>
            <w:r>
              <w:rPr>
                <w:lang w:val="en-US"/>
              </w:rPr>
              <w:t>in a split CNS</w:t>
            </w:r>
          </w:p>
        </w:tc>
      </w:tr>
      <w:tr w:rsidR="00755896" w14:paraId="7396A77B" w14:textId="77777777" w:rsidTr="009740BD">
        <w:tc>
          <w:tcPr>
            <w:tcW w:w="1598" w:type="dxa"/>
            <w:vMerge/>
          </w:tcPr>
          <w:p w14:paraId="027820D6" w14:textId="77777777" w:rsidR="00755896" w:rsidRDefault="00755896" w:rsidP="001B3717">
            <w:pPr>
              <w:rPr>
                <w:lang w:val="en-US"/>
              </w:rPr>
            </w:pPr>
          </w:p>
        </w:tc>
        <w:tc>
          <w:tcPr>
            <w:tcW w:w="4514" w:type="dxa"/>
          </w:tcPr>
          <w:p w14:paraId="55905CE6" w14:textId="37244E93" w:rsidR="00755896" w:rsidRDefault="00755896" w:rsidP="001B3717">
            <w:pPr>
              <w:rPr>
                <w:lang w:val="en-US"/>
              </w:rPr>
            </w:pPr>
            <w:r w:rsidRPr="00BD08EE">
              <w:rPr>
                <w:lang w:val="en-US"/>
              </w:rPr>
              <w:t>minCNSCoverageFinal</w:t>
            </w:r>
          </w:p>
        </w:tc>
        <w:tc>
          <w:tcPr>
            <w:tcW w:w="738" w:type="dxa"/>
          </w:tcPr>
          <w:p w14:paraId="1E48D560" w14:textId="2D5C0D55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0.7</w:t>
            </w:r>
          </w:p>
        </w:tc>
        <w:tc>
          <w:tcPr>
            <w:tcW w:w="2803" w:type="dxa"/>
          </w:tcPr>
          <w:p w14:paraId="6B2E8AFB" w14:textId="4AA71F49" w:rsidR="00755896" w:rsidRDefault="00755896" w:rsidP="00BD08EE">
            <w:pPr>
              <w:rPr>
                <w:lang w:val="en-US"/>
              </w:rPr>
            </w:pPr>
            <w:r>
              <w:rPr>
                <w:lang w:val="en-US"/>
              </w:rPr>
              <w:t>Minimum coverage of an alignment to a CNS after all filtering and splitting</w:t>
            </w:r>
          </w:p>
        </w:tc>
      </w:tr>
      <w:tr w:rsidR="00755896" w14:paraId="70D68613" w14:textId="77777777" w:rsidTr="009740BD">
        <w:tc>
          <w:tcPr>
            <w:tcW w:w="1598" w:type="dxa"/>
            <w:vMerge/>
          </w:tcPr>
          <w:p w14:paraId="20DB2F74" w14:textId="77777777" w:rsidR="00755896" w:rsidRDefault="00755896" w:rsidP="001B3717">
            <w:pPr>
              <w:rPr>
                <w:lang w:val="en-US"/>
              </w:rPr>
            </w:pPr>
          </w:p>
        </w:tc>
        <w:tc>
          <w:tcPr>
            <w:tcW w:w="4514" w:type="dxa"/>
          </w:tcPr>
          <w:p w14:paraId="13B82865" w14:textId="2AE3F505" w:rsidR="00755896" w:rsidRPr="00BD08EE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minSpeciesPerConservationLevel</w:t>
            </w:r>
          </w:p>
        </w:tc>
        <w:tc>
          <w:tcPr>
            <w:tcW w:w="738" w:type="dxa"/>
          </w:tcPr>
          <w:p w14:paraId="1AF26776" w14:textId="4E1BC9D4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200, 125, 100, 80, 30, 10</w:t>
            </w:r>
          </w:p>
        </w:tc>
        <w:tc>
          <w:tcPr>
            <w:tcW w:w="2803" w:type="dxa"/>
          </w:tcPr>
          <w:p w14:paraId="6077D941" w14:textId="7ADB164B" w:rsidR="00755896" w:rsidRDefault="00755896" w:rsidP="00BD08EE">
            <w:pPr>
              <w:rPr>
                <w:lang w:val="en-US"/>
              </w:rPr>
            </w:pPr>
            <w:r>
              <w:rPr>
                <w:lang w:val="en-US"/>
              </w:rPr>
              <w:t>Minimum number of hits for a CNS for each conservation level</w:t>
            </w:r>
          </w:p>
        </w:tc>
      </w:tr>
      <w:tr w:rsidR="00755896" w14:paraId="13982B23" w14:textId="77777777" w:rsidTr="009740BD">
        <w:tc>
          <w:tcPr>
            <w:tcW w:w="1598" w:type="dxa"/>
            <w:vMerge/>
          </w:tcPr>
          <w:p w14:paraId="6B49BB9C" w14:textId="77777777" w:rsidR="00755896" w:rsidRPr="0096680B" w:rsidRDefault="00755896" w:rsidP="001B3717">
            <w:pPr>
              <w:rPr>
                <w:b/>
                <w:bCs/>
                <w:lang w:val="en-US"/>
              </w:rPr>
            </w:pPr>
          </w:p>
        </w:tc>
        <w:tc>
          <w:tcPr>
            <w:tcW w:w="4514" w:type="dxa"/>
          </w:tcPr>
          <w:p w14:paraId="06AF4C48" w14:textId="524A3BA9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minSpeciesAtConservationLevel</w:t>
            </w:r>
          </w:p>
        </w:tc>
        <w:tc>
          <w:tcPr>
            <w:tcW w:w="738" w:type="dxa"/>
          </w:tcPr>
          <w:p w14:paraId="0E0E1C55" w14:textId="257F6743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1,</w:t>
            </w:r>
            <w:r>
              <w:rPr>
                <w:lang w:val="en-US"/>
              </w:rPr>
              <w:br/>
              <w:t>1,</w:t>
            </w:r>
            <w:r>
              <w:rPr>
                <w:lang w:val="en-US"/>
              </w:rPr>
              <w:br/>
              <w:t>1,</w:t>
            </w:r>
            <w:r>
              <w:rPr>
                <w:lang w:val="en-US"/>
              </w:rPr>
              <w:br/>
              <w:t>3,</w:t>
            </w:r>
            <w:r>
              <w:rPr>
                <w:lang w:val="en-US"/>
              </w:rPr>
              <w:br/>
              <w:t>5,</w:t>
            </w:r>
            <w:r>
              <w:rPr>
                <w:lang w:val="en-US"/>
              </w:rPr>
              <w:br/>
              <w:t>5</w:t>
            </w:r>
          </w:p>
        </w:tc>
        <w:tc>
          <w:tcPr>
            <w:tcW w:w="2803" w:type="dxa"/>
          </w:tcPr>
          <w:p w14:paraId="4E61A8DE" w14:textId="068E9EB4" w:rsidR="00755896" w:rsidRDefault="00755896" w:rsidP="00BD08EE">
            <w:pPr>
              <w:rPr>
                <w:lang w:val="en-US"/>
              </w:rPr>
            </w:pPr>
            <w:r>
              <w:rPr>
                <w:lang w:val="en-US"/>
              </w:rPr>
              <w:t>Minimum number of species at each conservation level for a CNS</w:t>
            </w:r>
          </w:p>
        </w:tc>
      </w:tr>
      <w:tr w:rsidR="00755896" w14:paraId="1B1B0B54" w14:textId="77777777" w:rsidTr="009740BD">
        <w:tc>
          <w:tcPr>
            <w:tcW w:w="1598" w:type="dxa"/>
            <w:vMerge/>
          </w:tcPr>
          <w:p w14:paraId="2C2EA591" w14:textId="77777777" w:rsidR="00755896" w:rsidRPr="0096680B" w:rsidRDefault="00755896" w:rsidP="001B3717">
            <w:pPr>
              <w:rPr>
                <w:b/>
                <w:bCs/>
                <w:lang w:val="en-US"/>
              </w:rPr>
            </w:pPr>
          </w:p>
        </w:tc>
        <w:tc>
          <w:tcPr>
            <w:tcW w:w="4514" w:type="dxa"/>
          </w:tcPr>
          <w:p w14:paraId="14926393" w14:textId="1852E54E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minHSPthresholdFamily</w:t>
            </w:r>
          </w:p>
        </w:tc>
        <w:tc>
          <w:tcPr>
            <w:tcW w:w="738" w:type="dxa"/>
          </w:tcPr>
          <w:p w14:paraId="4F02C536" w14:textId="4B839AD5" w:rsidR="00755896" w:rsidRDefault="00755896" w:rsidP="001B3717">
            <w:pPr>
              <w:rPr>
                <w:lang w:val="en-US"/>
              </w:rPr>
            </w:pPr>
            <w:r>
              <w:rPr>
                <w:lang w:val="en-US"/>
              </w:rPr>
              <w:t>2000</w:t>
            </w:r>
          </w:p>
        </w:tc>
        <w:tc>
          <w:tcPr>
            <w:tcW w:w="2803" w:type="dxa"/>
          </w:tcPr>
          <w:p w14:paraId="3854750B" w14:textId="7F35F7FC" w:rsidR="00755896" w:rsidRDefault="00755896" w:rsidP="00BD08EE">
            <w:pPr>
              <w:rPr>
                <w:lang w:val="en-US"/>
              </w:rPr>
            </w:pPr>
            <w:r>
              <w:rPr>
                <w:lang w:val="en-US"/>
              </w:rPr>
              <w:t>HSPthreshold (for lastz alignments) for in-family alignments</w:t>
            </w:r>
          </w:p>
        </w:tc>
      </w:tr>
      <w:tr w:rsidR="00755896" w14:paraId="2E7DB3C0" w14:textId="77777777" w:rsidTr="009740BD">
        <w:tc>
          <w:tcPr>
            <w:tcW w:w="1598" w:type="dxa"/>
            <w:vMerge/>
          </w:tcPr>
          <w:p w14:paraId="41736A3F" w14:textId="77777777" w:rsidR="00755896" w:rsidRPr="0096680B" w:rsidRDefault="00755896" w:rsidP="00BD08EE">
            <w:pPr>
              <w:rPr>
                <w:b/>
                <w:bCs/>
                <w:lang w:val="en-US"/>
              </w:rPr>
            </w:pPr>
          </w:p>
        </w:tc>
        <w:tc>
          <w:tcPr>
            <w:tcW w:w="4514" w:type="dxa"/>
          </w:tcPr>
          <w:p w14:paraId="03BFB833" w14:textId="1BA4BE23" w:rsidR="00755896" w:rsidRDefault="00755896" w:rsidP="00BD08EE">
            <w:pPr>
              <w:rPr>
                <w:lang w:val="en-US"/>
              </w:rPr>
            </w:pPr>
            <w:r>
              <w:rPr>
                <w:lang w:val="en-US"/>
              </w:rPr>
              <w:t>minHSPthresholdGlobal</w:t>
            </w:r>
          </w:p>
        </w:tc>
        <w:tc>
          <w:tcPr>
            <w:tcW w:w="738" w:type="dxa"/>
          </w:tcPr>
          <w:p w14:paraId="6D0A30AD" w14:textId="5CA1CED3" w:rsidR="00755896" w:rsidRDefault="00755896" w:rsidP="00BD08EE">
            <w:pPr>
              <w:rPr>
                <w:lang w:val="en-US"/>
              </w:rPr>
            </w:pPr>
            <w:r>
              <w:rPr>
                <w:lang w:val="en-US"/>
              </w:rPr>
              <w:t>1600</w:t>
            </w:r>
          </w:p>
        </w:tc>
        <w:tc>
          <w:tcPr>
            <w:tcW w:w="2803" w:type="dxa"/>
          </w:tcPr>
          <w:p w14:paraId="3AFA46DF" w14:textId="49E6E703" w:rsidR="00755896" w:rsidRDefault="00755896" w:rsidP="00BD08EE">
            <w:pPr>
              <w:rPr>
                <w:lang w:val="en-US"/>
              </w:rPr>
            </w:pPr>
            <w:r>
              <w:rPr>
                <w:lang w:val="en-US"/>
              </w:rPr>
              <w:t>HSPthreshold (for lastz alignments) for outside-family alignments</w:t>
            </w:r>
          </w:p>
        </w:tc>
      </w:tr>
      <w:tr w:rsidR="00755896" w14:paraId="31C951E4" w14:textId="77777777" w:rsidTr="009740BD">
        <w:tc>
          <w:tcPr>
            <w:tcW w:w="1598" w:type="dxa"/>
            <w:vMerge/>
          </w:tcPr>
          <w:p w14:paraId="7BAFBEFA" w14:textId="77777777" w:rsidR="00755896" w:rsidRPr="0096680B" w:rsidRDefault="00755896" w:rsidP="00BD08EE">
            <w:pPr>
              <w:rPr>
                <w:b/>
                <w:bCs/>
                <w:lang w:val="en-US"/>
              </w:rPr>
            </w:pPr>
          </w:p>
        </w:tc>
        <w:tc>
          <w:tcPr>
            <w:tcW w:w="4514" w:type="dxa"/>
          </w:tcPr>
          <w:p w14:paraId="203E698B" w14:textId="6D0A6F46" w:rsidR="00755896" w:rsidRDefault="00755896" w:rsidP="00BD08EE">
            <w:pPr>
              <w:rPr>
                <w:lang w:val="en-US"/>
              </w:rPr>
            </w:pPr>
            <w:r>
              <w:rPr>
                <w:lang w:val="en-US"/>
              </w:rPr>
              <w:t>justOneOrtholog</w:t>
            </w:r>
          </w:p>
        </w:tc>
        <w:tc>
          <w:tcPr>
            <w:tcW w:w="738" w:type="dxa"/>
          </w:tcPr>
          <w:p w14:paraId="1563C28E" w14:textId="445BCFBC" w:rsidR="00755896" w:rsidRDefault="00755896" w:rsidP="00BD08E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803" w:type="dxa"/>
          </w:tcPr>
          <w:p w14:paraId="2F2B78E2" w14:textId="5A40F3BF" w:rsidR="00755896" w:rsidRDefault="00755896" w:rsidP="00BD08EE">
            <w:pPr>
              <w:rPr>
                <w:lang w:val="en-US"/>
              </w:rPr>
            </w:pPr>
            <w:r>
              <w:rPr>
                <w:lang w:val="en-US"/>
              </w:rPr>
              <w:t>Set to 1 to consider only one ortholog (highest score) from each species, ignoring paralogs</w:t>
            </w:r>
          </w:p>
        </w:tc>
      </w:tr>
      <w:tr w:rsidR="0096680B" w14:paraId="08CB2ED1" w14:textId="77777777" w:rsidTr="009740BD">
        <w:tc>
          <w:tcPr>
            <w:tcW w:w="1598" w:type="dxa"/>
            <w:vMerge w:val="restart"/>
          </w:tcPr>
          <w:p w14:paraId="058EE2F5" w14:textId="6B0A25FD" w:rsidR="0096680B" w:rsidRPr="0096680B" w:rsidRDefault="0096680B" w:rsidP="00BD08EE">
            <w:pPr>
              <w:rPr>
                <w:b/>
                <w:bCs/>
                <w:lang w:val="en-US"/>
              </w:rPr>
            </w:pPr>
            <w:r w:rsidRPr="0096680B">
              <w:rPr>
                <w:b/>
                <w:bCs/>
                <w:lang w:val="en-US"/>
              </w:rPr>
              <w:t>CNS Merging</w:t>
            </w:r>
          </w:p>
        </w:tc>
        <w:tc>
          <w:tcPr>
            <w:tcW w:w="4514" w:type="dxa"/>
          </w:tcPr>
          <w:p w14:paraId="55A57485" w14:textId="1614349C" w:rsidR="0096680B" w:rsidRDefault="0096680B" w:rsidP="00BD08EE">
            <w:pPr>
              <w:rPr>
                <w:lang w:val="en-US"/>
              </w:rPr>
            </w:pPr>
            <w:r>
              <w:rPr>
                <w:lang w:val="en-US"/>
              </w:rPr>
              <w:t>minOverlappingSpeciesForMerge</w:t>
            </w:r>
          </w:p>
        </w:tc>
        <w:tc>
          <w:tcPr>
            <w:tcW w:w="738" w:type="dxa"/>
          </w:tcPr>
          <w:p w14:paraId="4773EFE7" w14:textId="20330EB4" w:rsidR="0096680B" w:rsidRDefault="0096680B" w:rsidP="00BD08EE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803" w:type="dxa"/>
          </w:tcPr>
          <w:p w14:paraId="45C745BD" w14:textId="25DCA09B" w:rsidR="0096680B" w:rsidRDefault="0096680B" w:rsidP="00BD08EE">
            <w:pPr>
              <w:rPr>
                <w:lang w:val="en-US"/>
              </w:rPr>
            </w:pPr>
            <w:r>
              <w:rPr>
                <w:lang w:val="en-US"/>
              </w:rPr>
              <w:t>Minimum number of species hitting two CNS for the CNSs to be merged</w:t>
            </w:r>
          </w:p>
        </w:tc>
      </w:tr>
      <w:tr w:rsidR="0096680B" w14:paraId="50F952AA" w14:textId="77777777" w:rsidTr="009740BD">
        <w:tc>
          <w:tcPr>
            <w:tcW w:w="1598" w:type="dxa"/>
            <w:vMerge/>
          </w:tcPr>
          <w:p w14:paraId="5B938835" w14:textId="77777777" w:rsidR="0096680B" w:rsidRPr="0096680B" w:rsidRDefault="0096680B" w:rsidP="00BD08EE">
            <w:pPr>
              <w:rPr>
                <w:b/>
                <w:bCs/>
                <w:lang w:val="en-US"/>
              </w:rPr>
            </w:pPr>
          </w:p>
        </w:tc>
        <w:tc>
          <w:tcPr>
            <w:tcW w:w="4514" w:type="dxa"/>
          </w:tcPr>
          <w:p w14:paraId="45DD5376" w14:textId="4294FB64" w:rsidR="0096680B" w:rsidRDefault="0096680B" w:rsidP="00BD08EE">
            <w:pPr>
              <w:rPr>
                <w:lang w:val="en-US"/>
              </w:rPr>
            </w:pPr>
            <w:r>
              <w:rPr>
                <w:lang w:val="en-US"/>
              </w:rPr>
              <w:t>minCNSOverlap</w:t>
            </w:r>
          </w:p>
        </w:tc>
        <w:tc>
          <w:tcPr>
            <w:tcW w:w="738" w:type="dxa"/>
          </w:tcPr>
          <w:p w14:paraId="56D7B985" w14:textId="047BA523" w:rsidR="0096680B" w:rsidRDefault="0096680B" w:rsidP="00BD08EE">
            <w:pPr>
              <w:rPr>
                <w:lang w:val="en-US"/>
              </w:rPr>
            </w:pPr>
            <w:r>
              <w:rPr>
                <w:lang w:val="en-US"/>
              </w:rPr>
              <w:t>0.1</w:t>
            </w:r>
          </w:p>
        </w:tc>
        <w:tc>
          <w:tcPr>
            <w:tcW w:w="2803" w:type="dxa"/>
          </w:tcPr>
          <w:p w14:paraId="2CF5137C" w14:textId="6EC16061" w:rsidR="0096680B" w:rsidRDefault="0096680B" w:rsidP="00BD08EE">
            <w:pPr>
              <w:rPr>
                <w:lang w:val="en-US"/>
              </w:rPr>
            </w:pPr>
            <w:r>
              <w:rPr>
                <w:lang w:val="en-US"/>
              </w:rPr>
              <w:t>Minimum overlap between two CNSs to be merged</w:t>
            </w:r>
          </w:p>
        </w:tc>
      </w:tr>
      <w:tr w:rsidR="0096680B" w14:paraId="772A129B" w14:textId="77777777" w:rsidTr="009740BD">
        <w:tc>
          <w:tcPr>
            <w:tcW w:w="1598" w:type="dxa"/>
            <w:vMerge/>
          </w:tcPr>
          <w:p w14:paraId="1D3A2A2C" w14:textId="77777777" w:rsidR="0096680B" w:rsidRPr="0096680B" w:rsidRDefault="0096680B" w:rsidP="00BD08EE">
            <w:pPr>
              <w:rPr>
                <w:b/>
                <w:bCs/>
                <w:lang w:val="en-US"/>
              </w:rPr>
            </w:pPr>
          </w:p>
        </w:tc>
        <w:tc>
          <w:tcPr>
            <w:tcW w:w="4514" w:type="dxa"/>
          </w:tcPr>
          <w:p w14:paraId="5B70A091" w14:textId="5603B976" w:rsidR="0096680B" w:rsidRDefault="0096680B" w:rsidP="00BD08EE">
            <w:pPr>
              <w:rPr>
                <w:lang w:val="en-US"/>
              </w:rPr>
            </w:pPr>
            <w:r>
              <w:rPr>
                <w:lang w:val="en-US"/>
              </w:rPr>
              <w:t>minSyntenyBiasToAssignCNS</w:t>
            </w:r>
          </w:p>
        </w:tc>
        <w:tc>
          <w:tcPr>
            <w:tcW w:w="738" w:type="dxa"/>
          </w:tcPr>
          <w:p w14:paraId="0ACCB891" w14:textId="4AB875DC" w:rsidR="0096680B" w:rsidRDefault="0096680B" w:rsidP="00BD08EE">
            <w:pPr>
              <w:rPr>
                <w:lang w:val="en-US"/>
              </w:rPr>
            </w:pPr>
            <w:r>
              <w:rPr>
                <w:lang w:val="en-US"/>
              </w:rPr>
              <w:t>1.1</w:t>
            </w:r>
          </w:p>
        </w:tc>
        <w:tc>
          <w:tcPr>
            <w:tcW w:w="2803" w:type="dxa"/>
          </w:tcPr>
          <w:p w14:paraId="6AD136A4" w14:textId="0F1F45F3" w:rsidR="0096680B" w:rsidRDefault="0096680B" w:rsidP="00BD08EE">
            <w:pPr>
              <w:rPr>
                <w:lang w:val="en-US"/>
              </w:rPr>
            </w:pPr>
            <w:r>
              <w:rPr>
                <w:lang w:val="en-US"/>
              </w:rPr>
              <w:t>Minimum bias in synteny (between CNS and its syntenic gene) to assign a CNS (if it is assigned to multiple genes)</w:t>
            </w:r>
          </w:p>
        </w:tc>
      </w:tr>
      <w:tr w:rsidR="0096680B" w14:paraId="2A84A3C8" w14:textId="77777777" w:rsidTr="009740BD">
        <w:tc>
          <w:tcPr>
            <w:tcW w:w="1598" w:type="dxa"/>
            <w:vMerge/>
          </w:tcPr>
          <w:p w14:paraId="11F6942B" w14:textId="77777777" w:rsidR="0096680B" w:rsidRPr="0096680B" w:rsidRDefault="0096680B" w:rsidP="00BD08EE">
            <w:pPr>
              <w:rPr>
                <w:b/>
                <w:bCs/>
                <w:lang w:val="en-US"/>
              </w:rPr>
            </w:pPr>
          </w:p>
        </w:tc>
        <w:tc>
          <w:tcPr>
            <w:tcW w:w="4514" w:type="dxa"/>
          </w:tcPr>
          <w:p w14:paraId="3B9EFBD4" w14:textId="0E1C98C3" w:rsidR="0096680B" w:rsidRDefault="0096680B" w:rsidP="00BD08EE">
            <w:pPr>
              <w:rPr>
                <w:lang w:val="en-US"/>
              </w:rPr>
            </w:pPr>
            <w:r>
              <w:rPr>
                <w:lang w:val="en-US"/>
              </w:rPr>
              <w:t>minSupportingSpeciesToKeepMultipleCNS</w:t>
            </w:r>
          </w:p>
        </w:tc>
        <w:tc>
          <w:tcPr>
            <w:tcW w:w="738" w:type="dxa"/>
          </w:tcPr>
          <w:p w14:paraId="5D2FD56C" w14:textId="4CFE1277" w:rsidR="0096680B" w:rsidRDefault="0096680B" w:rsidP="00BD08EE">
            <w:pPr>
              <w:rPr>
                <w:lang w:val="en-US"/>
              </w:rPr>
            </w:pPr>
            <w:r>
              <w:rPr>
                <w:lang w:val="en-US"/>
              </w:rPr>
              <w:t>80</w:t>
            </w:r>
          </w:p>
        </w:tc>
        <w:tc>
          <w:tcPr>
            <w:tcW w:w="2803" w:type="dxa"/>
          </w:tcPr>
          <w:p w14:paraId="0F1B6F2C" w14:textId="09FE56EE" w:rsidR="0096680B" w:rsidRDefault="0096680B" w:rsidP="00BD08EE">
            <w:pPr>
              <w:rPr>
                <w:lang w:val="en-US"/>
              </w:rPr>
            </w:pPr>
            <w:r>
              <w:rPr>
                <w:lang w:val="en-US"/>
              </w:rPr>
              <w:t>For CNS with more than this number of species, do not perform synteny test</w:t>
            </w:r>
          </w:p>
        </w:tc>
      </w:tr>
      <w:tr w:rsidR="0096680B" w14:paraId="6A06CC28" w14:textId="77777777" w:rsidTr="009740BD">
        <w:tc>
          <w:tcPr>
            <w:tcW w:w="1598" w:type="dxa"/>
            <w:vMerge/>
          </w:tcPr>
          <w:p w14:paraId="46EE7726" w14:textId="77777777" w:rsidR="0096680B" w:rsidRPr="0096680B" w:rsidRDefault="0096680B" w:rsidP="00BD08EE">
            <w:pPr>
              <w:rPr>
                <w:b/>
                <w:bCs/>
                <w:lang w:val="en-US"/>
              </w:rPr>
            </w:pPr>
          </w:p>
        </w:tc>
        <w:tc>
          <w:tcPr>
            <w:tcW w:w="4514" w:type="dxa"/>
          </w:tcPr>
          <w:p w14:paraId="455DD52E" w14:textId="3BB96E73" w:rsidR="0096680B" w:rsidRDefault="0096680B" w:rsidP="00BD08EE">
            <w:pPr>
              <w:rPr>
                <w:lang w:val="en-US"/>
              </w:rPr>
            </w:pPr>
            <w:r>
              <w:rPr>
                <w:lang w:val="en-US"/>
              </w:rPr>
              <w:t>minCNSLength</w:t>
            </w:r>
          </w:p>
        </w:tc>
        <w:tc>
          <w:tcPr>
            <w:tcW w:w="738" w:type="dxa"/>
          </w:tcPr>
          <w:p w14:paraId="3BC82086" w14:textId="53CF082B" w:rsidR="0096680B" w:rsidRDefault="0096680B" w:rsidP="00BD08EE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2803" w:type="dxa"/>
          </w:tcPr>
          <w:p w14:paraId="07949438" w14:textId="1FACE903" w:rsidR="0096680B" w:rsidRDefault="0096680B" w:rsidP="00BD08EE">
            <w:pPr>
              <w:rPr>
                <w:lang w:val="en-US"/>
              </w:rPr>
            </w:pPr>
            <w:r>
              <w:rPr>
                <w:lang w:val="en-US"/>
              </w:rPr>
              <w:t>Minimum CNS Length after merge</w:t>
            </w:r>
          </w:p>
        </w:tc>
      </w:tr>
      <w:tr w:rsidR="0096680B" w14:paraId="7FEDB3F6" w14:textId="77777777" w:rsidTr="009740BD">
        <w:tc>
          <w:tcPr>
            <w:tcW w:w="1598" w:type="dxa"/>
            <w:vMerge/>
          </w:tcPr>
          <w:p w14:paraId="5B62A58A" w14:textId="77777777" w:rsidR="0096680B" w:rsidRPr="0096680B" w:rsidRDefault="0096680B" w:rsidP="00BD08EE">
            <w:pPr>
              <w:rPr>
                <w:b/>
                <w:bCs/>
                <w:lang w:val="en-US"/>
              </w:rPr>
            </w:pPr>
          </w:p>
        </w:tc>
        <w:tc>
          <w:tcPr>
            <w:tcW w:w="4514" w:type="dxa"/>
          </w:tcPr>
          <w:p w14:paraId="72758C00" w14:textId="1521400F" w:rsidR="0096680B" w:rsidRDefault="0096680B" w:rsidP="00BD08EE">
            <w:pPr>
              <w:rPr>
                <w:lang w:val="en-US"/>
              </w:rPr>
            </w:pPr>
            <w:r>
              <w:rPr>
                <w:lang w:val="en-US"/>
              </w:rPr>
              <w:t>minCNSCoverageAfterSplit</w:t>
            </w:r>
          </w:p>
        </w:tc>
        <w:tc>
          <w:tcPr>
            <w:tcW w:w="738" w:type="dxa"/>
          </w:tcPr>
          <w:p w14:paraId="2288D948" w14:textId="46603AEB" w:rsidR="0096680B" w:rsidRDefault="0096680B" w:rsidP="00BD08EE">
            <w:pPr>
              <w:rPr>
                <w:lang w:val="en-US"/>
              </w:rPr>
            </w:pPr>
            <w:r>
              <w:rPr>
                <w:lang w:val="en-US"/>
              </w:rPr>
              <w:t>0.3</w:t>
            </w:r>
          </w:p>
        </w:tc>
        <w:tc>
          <w:tcPr>
            <w:tcW w:w="2803" w:type="dxa"/>
          </w:tcPr>
          <w:p w14:paraId="77046D9A" w14:textId="3E1AAA70" w:rsidR="0096680B" w:rsidRDefault="0096680B" w:rsidP="00BD08EE">
            <w:pPr>
              <w:rPr>
                <w:lang w:val="en-US"/>
              </w:rPr>
            </w:pPr>
            <w:r>
              <w:rPr>
                <w:lang w:val="en-US"/>
              </w:rPr>
              <w:t>Minimum coverage of a hit to a CNS after splitting and merging</w:t>
            </w:r>
          </w:p>
        </w:tc>
      </w:tr>
      <w:tr w:rsidR="0096680B" w14:paraId="5AB501C8" w14:textId="77777777" w:rsidTr="009740BD">
        <w:tc>
          <w:tcPr>
            <w:tcW w:w="1598" w:type="dxa"/>
            <w:vMerge/>
          </w:tcPr>
          <w:p w14:paraId="7C0F33C8" w14:textId="77777777" w:rsidR="0096680B" w:rsidRPr="0096680B" w:rsidRDefault="0096680B" w:rsidP="00BD08EE">
            <w:pPr>
              <w:rPr>
                <w:b/>
                <w:bCs/>
                <w:lang w:val="en-US"/>
              </w:rPr>
            </w:pPr>
          </w:p>
        </w:tc>
        <w:tc>
          <w:tcPr>
            <w:tcW w:w="4514" w:type="dxa"/>
          </w:tcPr>
          <w:p w14:paraId="6E4272F8" w14:textId="35A1F237" w:rsidR="0096680B" w:rsidRDefault="0096680B" w:rsidP="00BD08EE">
            <w:pPr>
              <w:rPr>
                <w:lang w:val="en-US"/>
              </w:rPr>
            </w:pPr>
            <w:r w:rsidRPr="00004F20">
              <w:rPr>
                <w:lang w:val="en-US"/>
              </w:rPr>
              <w:t>minCNSIdentityToMerge</w:t>
            </w:r>
          </w:p>
        </w:tc>
        <w:tc>
          <w:tcPr>
            <w:tcW w:w="738" w:type="dxa"/>
          </w:tcPr>
          <w:p w14:paraId="064182EB" w14:textId="4D1386D5" w:rsidR="0096680B" w:rsidRDefault="0096680B" w:rsidP="00BD08EE">
            <w:pPr>
              <w:rPr>
                <w:lang w:val="en-US"/>
              </w:rPr>
            </w:pPr>
            <w:r>
              <w:rPr>
                <w:lang w:val="en-US"/>
              </w:rPr>
              <w:t>70</w:t>
            </w:r>
          </w:p>
        </w:tc>
        <w:tc>
          <w:tcPr>
            <w:tcW w:w="2803" w:type="dxa"/>
          </w:tcPr>
          <w:p w14:paraId="1A48175D" w14:textId="507916AA" w:rsidR="0096680B" w:rsidRDefault="0096680B" w:rsidP="00BD08EE">
            <w:pPr>
              <w:rPr>
                <w:lang w:val="en-US"/>
              </w:rPr>
            </w:pPr>
            <w:r>
              <w:rPr>
                <w:lang w:val="en-US"/>
              </w:rPr>
              <w:t>Minimum identity percent between two CNS to merge</w:t>
            </w:r>
          </w:p>
        </w:tc>
      </w:tr>
      <w:tr w:rsidR="0096680B" w14:paraId="5DF65361" w14:textId="77777777" w:rsidTr="009740BD">
        <w:tc>
          <w:tcPr>
            <w:tcW w:w="1598" w:type="dxa"/>
            <w:vMerge w:val="restart"/>
          </w:tcPr>
          <w:p w14:paraId="7A9B10A3" w14:textId="41DB7FE7" w:rsidR="0096680B" w:rsidRPr="0096680B" w:rsidRDefault="0096680B" w:rsidP="00F7638A">
            <w:pPr>
              <w:rPr>
                <w:b/>
                <w:bCs/>
                <w:lang w:val="en-US"/>
              </w:rPr>
            </w:pPr>
            <w:r w:rsidRPr="0096680B">
              <w:rPr>
                <w:b/>
                <w:bCs/>
                <w:lang w:val="en-US"/>
              </w:rPr>
              <w:t>Sequence Reconstruction</w:t>
            </w:r>
          </w:p>
        </w:tc>
        <w:tc>
          <w:tcPr>
            <w:tcW w:w="4514" w:type="dxa"/>
          </w:tcPr>
          <w:p w14:paraId="29DA32A1" w14:textId="31D04F80" w:rsidR="0096680B" w:rsidRPr="00004F20" w:rsidRDefault="0096680B" w:rsidP="00F7638A">
            <w:pPr>
              <w:rPr>
                <w:lang w:val="en-US"/>
              </w:rPr>
            </w:pPr>
            <w:r w:rsidRPr="00F7638A">
              <w:rPr>
                <w:lang w:val="en-US"/>
              </w:rPr>
              <w:t>minSequenceContentToConsiderReconstruction</w:t>
            </w:r>
          </w:p>
        </w:tc>
        <w:tc>
          <w:tcPr>
            <w:tcW w:w="738" w:type="dxa"/>
          </w:tcPr>
          <w:p w14:paraId="32D5163E" w14:textId="42B1E421" w:rsidR="0096680B" w:rsidRDefault="0096680B" w:rsidP="00F7638A">
            <w:pPr>
              <w:rPr>
                <w:lang w:val="en-US"/>
              </w:rPr>
            </w:pPr>
            <w:r>
              <w:rPr>
                <w:lang w:val="en-US"/>
              </w:rPr>
              <w:t>33</w:t>
            </w:r>
          </w:p>
        </w:tc>
        <w:tc>
          <w:tcPr>
            <w:tcW w:w="2803" w:type="dxa"/>
          </w:tcPr>
          <w:p w14:paraId="33C31480" w14:textId="6615D418" w:rsidR="0096680B" w:rsidRDefault="0096680B" w:rsidP="00F7638A">
            <w:pPr>
              <w:rPr>
                <w:lang w:val="en-US"/>
              </w:rPr>
            </w:pPr>
            <w:r>
              <w:rPr>
                <w:lang w:val="en-US"/>
              </w:rPr>
              <w:t>Minimum percent of species with information for a given base-pair (i.e. non-gap) to consider reconstructing sequence for that base-pair</w:t>
            </w:r>
          </w:p>
        </w:tc>
      </w:tr>
      <w:tr w:rsidR="0096680B" w14:paraId="74164720" w14:textId="77777777" w:rsidTr="009740BD">
        <w:tc>
          <w:tcPr>
            <w:tcW w:w="1598" w:type="dxa"/>
            <w:vMerge/>
          </w:tcPr>
          <w:p w14:paraId="5B82F661" w14:textId="77777777" w:rsidR="0096680B" w:rsidRDefault="0096680B" w:rsidP="00F7638A">
            <w:pPr>
              <w:rPr>
                <w:lang w:val="en-US"/>
              </w:rPr>
            </w:pPr>
          </w:p>
        </w:tc>
        <w:tc>
          <w:tcPr>
            <w:tcW w:w="4514" w:type="dxa"/>
          </w:tcPr>
          <w:p w14:paraId="4A32D515" w14:textId="77777777" w:rsidR="0096680B" w:rsidRDefault="0096680B" w:rsidP="00F7638A">
            <w:pPr>
              <w:rPr>
                <w:lang w:val="en-US"/>
              </w:rPr>
            </w:pPr>
            <w:r>
              <w:rPr>
                <w:lang w:val="en-US"/>
              </w:rPr>
              <w:t>minSpeciesForCNS</w:t>
            </w:r>
          </w:p>
        </w:tc>
        <w:tc>
          <w:tcPr>
            <w:tcW w:w="738" w:type="dxa"/>
          </w:tcPr>
          <w:p w14:paraId="1B256B69" w14:textId="77777777" w:rsidR="0096680B" w:rsidRDefault="0096680B" w:rsidP="00F7638A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803" w:type="dxa"/>
          </w:tcPr>
          <w:p w14:paraId="05965A63" w14:textId="55444D91" w:rsidR="0096680B" w:rsidRDefault="0096680B" w:rsidP="00F7638A">
            <w:pPr>
              <w:rPr>
                <w:lang w:val="en-US"/>
              </w:rPr>
            </w:pPr>
            <w:r>
              <w:rPr>
                <w:lang w:val="en-US"/>
              </w:rPr>
              <w:t>Minimum number of species to reconstruct sequence for CNS</w:t>
            </w:r>
          </w:p>
        </w:tc>
      </w:tr>
    </w:tbl>
    <w:p w14:paraId="18D4C8C9" w14:textId="77777777" w:rsidR="00A42DB9" w:rsidRPr="00A42DB9" w:rsidRDefault="00A42DB9">
      <w:pPr>
        <w:rPr>
          <w:lang w:val="en-US"/>
        </w:rPr>
      </w:pPr>
    </w:p>
    <w:sectPr w:rsidR="00A42DB9" w:rsidRPr="00A42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AYCE1MDCwNjCyNjY0tTIyUdpeDU4uLM/DyQAqNaACK13Q8sAAAA"/>
  </w:docVars>
  <w:rsids>
    <w:rsidRoot w:val="00A42DB9"/>
    <w:rsid w:val="00004F20"/>
    <w:rsid w:val="000276E1"/>
    <w:rsid w:val="00086190"/>
    <w:rsid w:val="001B3717"/>
    <w:rsid w:val="001E4385"/>
    <w:rsid w:val="00235D8A"/>
    <w:rsid w:val="0030540F"/>
    <w:rsid w:val="00380D25"/>
    <w:rsid w:val="003F2269"/>
    <w:rsid w:val="00400DF8"/>
    <w:rsid w:val="004358F1"/>
    <w:rsid w:val="00461832"/>
    <w:rsid w:val="00466BD0"/>
    <w:rsid w:val="004926FB"/>
    <w:rsid w:val="00495485"/>
    <w:rsid w:val="005A3C8E"/>
    <w:rsid w:val="005A5B2D"/>
    <w:rsid w:val="00647B68"/>
    <w:rsid w:val="0067192C"/>
    <w:rsid w:val="00755896"/>
    <w:rsid w:val="007F49A1"/>
    <w:rsid w:val="00886D24"/>
    <w:rsid w:val="0096680B"/>
    <w:rsid w:val="009740BD"/>
    <w:rsid w:val="00A42DB9"/>
    <w:rsid w:val="00BD08EE"/>
    <w:rsid w:val="00DA2EEB"/>
    <w:rsid w:val="00F76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45E00"/>
  <w15:chartTrackingRefBased/>
  <w15:docId w15:val="{014786FC-E64A-4B7E-B9F3-1D4EF4878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2D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3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2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63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5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1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7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628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Hebrew University</Company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idan.efroni@mail.huji.ac.il</dc:creator>
  <cp:keywords/>
  <dc:description/>
  <cp:lastModifiedBy>idan.efroni@mail.huji.ac.il</cp:lastModifiedBy>
  <cp:revision>15</cp:revision>
  <dcterms:created xsi:type="dcterms:W3CDTF">2023-07-10T08:44:00Z</dcterms:created>
  <dcterms:modified xsi:type="dcterms:W3CDTF">2025-10-09T06:17:00Z</dcterms:modified>
</cp:coreProperties>
</file>