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8D80" w14:textId="77777777" w:rsidR="00B92276" w:rsidRPr="004042BF" w:rsidRDefault="0006218C" w:rsidP="0006218C">
      <w:pPr>
        <w:pStyle w:val="a3"/>
        <w:keepNext/>
        <w:rPr>
          <w:rFonts w:cs="Courier New"/>
          <w:szCs w:val="24"/>
        </w:rPr>
      </w:pPr>
      <w:r w:rsidRPr="004042BF">
        <w:rPr>
          <w:rFonts w:cs="Courier New"/>
          <w:szCs w:val="24"/>
        </w:rPr>
        <w:t xml:space="preserve">Дневник преддипломной практики </w:t>
      </w:r>
    </w:p>
    <w:p w14:paraId="3CE04E14" w14:textId="7D6E318D" w:rsidR="0006218C" w:rsidRPr="004042BF" w:rsidRDefault="00B92276" w:rsidP="0006218C">
      <w:pPr>
        <w:pStyle w:val="a3"/>
        <w:keepNext/>
        <w:rPr>
          <w:rFonts w:cs="Courier New"/>
          <w:szCs w:val="24"/>
        </w:rPr>
      </w:pPr>
      <w:r w:rsidRPr="004042BF">
        <w:rPr>
          <w:rFonts w:cs="Courier New"/>
          <w:szCs w:val="24"/>
        </w:rPr>
        <w:t>студента группы ПР-</w:t>
      </w:r>
      <w:r w:rsidR="00AC10C3">
        <w:rPr>
          <w:rFonts w:cs="Courier New"/>
          <w:szCs w:val="24"/>
        </w:rPr>
        <w:t>418</w:t>
      </w:r>
      <w:r w:rsidRPr="004042BF">
        <w:rPr>
          <w:rFonts w:cs="Courier New"/>
          <w:szCs w:val="24"/>
        </w:rPr>
        <w:t xml:space="preserve"> </w:t>
      </w:r>
      <w:r w:rsidR="00566A6E">
        <w:rPr>
          <w:rFonts w:cs="Courier New"/>
          <w:szCs w:val="24"/>
        </w:rPr>
        <w:t>Игнатьев Даниил Александрович</w:t>
      </w:r>
      <w:bookmarkStart w:id="0" w:name="_GoBack"/>
      <w:bookmarkEnd w:id="0"/>
    </w:p>
    <w:p w14:paraId="0420224C" w14:textId="77777777" w:rsidR="0006218C" w:rsidRDefault="0006218C" w:rsidP="0006218C">
      <w:pPr>
        <w:rPr>
          <w:rFonts w:ascii="Courier New" w:hAnsi="Courier New" w:cs="Courier New"/>
          <w:sz w:val="20"/>
        </w:rPr>
      </w:pPr>
    </w:p>
    <w:tbl>
      <w:tblPr>
        <w:tblW w:w="1431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6374"/>
        <w:gridCol w:w="2546"/>
        <w:gridCol w:w="2127"/>
        <w:gridCol w:w="2126"/>
      </w:tblGrid>
      <w:tr w:rsidR="004042BF" w:rsidRPr="004042BF" w14:paraId="54CAB400" w14:textId="77777777" w:rsidTr="004042BF">
        <w:trPr>
          <w:cantSplit/>
        </w:trPr>
        <w:tc>
          <w:tcPr>
            <w:tcW w:w="1140" w:type="dxa"/>
            <w:vMerge w:val="restart"/>
            <w:shd w:val="clear" w:color="auto" w:fill="auto"/>
            <w:vAlign w:val="center"/>
          </w:tcPr>
          <w:p w14:paraId="5FD06698" w14:textId="77777777" w:rsidR="004042BF" w:rsidRPr="004042BF" w:rsidRDefault="004042BF" w:rsidP="00F84E8E">
            <w:pPr>
              <w:jc w:val="center"/>
              <w:rPr>
                <w:rFonts w:cs="Courier New"/>
                <w:b/>
                <w:bCs/>
                <w:szCs w:val="24"/>
              </w:rPr>
            </w:pPr>
            <w:r w:rsidRPr="004042BF">
              <w:rPr>
                <w:rFonts w:cs="Courier New"/>
                <w:b/>
                <w:bCs/>
                <w:szCs w:val="24"/>
              </w:rPr>
              <w:t>Дата</w:t>
            </w:r>
          </w:p>
        </w:tc>
        <w:tc>
          <w:tcPr>
            <w:tcW w:w="6374" w:type="dxa"/>
            <w:vMerge w:val="restart"/>
            <w:shd w:val="clear" w:color="auto" w:fill="auto"/>
            <w:vAlign w:val="center"/>
          </w:tcPr>
          <w:p w14:paraId="58FCBCC5" w14:textId="77777777" w:rsidR="004042BF" w:rsidRPr="004042BF" w:rsidRDefault="004042BF" w:rsidP="00F84E8E">
            <w:pPr>
              <w:jc w:val="center"/>
              <w:rPr>
                <w:rFonts w:cs="Courier New"/>
                <w:b/>
                <w:bCs/>
                <w:szCs w:val="24"/>
              </w:rPr>
            </w:pPr>
            <w:r w:rsidRPr="004042BF">
              <w:rPr>
                <w:rFonts w:cs="Courier New"/>
                <w:b/>
                <w:bCs/>
                <w:szCs w:val="24"/>
              </w:rPr>
              <w:t>Содержание</w:t>
            </w:r>
          </w:p>
        </w:tc>
        <w:tc>
          <w:tcPr>
            <w:tcW w:w="2546" w:type="dxa"/>
            <w:vMerge w:val="restart"/>
            <w:shd w:val="clear" w:color="auto" w:fill="auto"/>
            <w:vAlign w:val="center"/>
          </w:tcPr>
          <w:p w14:paraId="72E2AC74" w14:textId="77777777" w:rsidR="004042BF" w:rsidRPr="004042BF" w:rsidRDefault="004042BF" w:rsidP="00F84E8E">
            <w:pPr>
              <w:jc w:val="center"/>
              <w:rPr>
                <w:rFonts w:cs="Courier New"/>
                <w:b/>
                <w:bCs/>
                <w:szCs w:val="24"/>
              </w:rPr>
            </w:pPr>
            <w:r w:rsidRPr="004042BF">
              <w:rPr>
                <w:rFonts w:cs="Courier New"/>
                <w:b/>
                <w:bCs/>
                <w:szCs w:val="24"/>
              </w:rPr>
              <w:t>Рекомендации руководителя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7CFEC4A4" w14:textId="77777777" w:rsidR="004042BF" w:rsidRPr="004042BF" w:rsidRDefault="004042BF" w:rsidP="00F84E8E">
            <w:pPr>
              <w:jc w:val="center"/>
              <w:rPr>
                <w:rFonts w:cs="Courier New"/>
                <w:b/>
                <w:bCs/>
                <w:szCs w:val="24"/>
              </w:rPr>
            </w:pPr>
            <w:r w:rsidRPr="004042BF">
              <w:rPr>
                <w:rFonts w:cs="Courier New"/>
                <w:b/>
                <w:bCs/>
                <w:szCs w:val="24"/>
              </w:rPr>
              <w:t>Подпись</w:t>
            </w:r>
          </w:p>
        </w:tc>
      </w:tr>
      <w:tr w:rsidR="004042BF" w:rsidRPr="004042BF" w14:paraId="4279850E" w14:textId="77777777" w:rsidTr="004042BF">
        <w:trPr>
          <w:cantSplit/>
        </w:trPr>
        <w:tc>
          <w:tcPr>
            <w:tcW w:w="1140" w:type="dxa"/>
            <w:vMerge/>
            <w:shd w:val="clear" w:color="auto" w:fill="auto"/>
          </w:tcPr>
          <w:p w14:paraId="7F68378B" w14:textId="77777777" w:rsidR="004042BF" w:rsidRPr="004042BF" w:rsidRDefault="004042BF" w:rsidP="00F84E8E">
            <w:pPr>
              <w:jc w:val="both"/>
              <w:rPr>
                <w:rFonts w:cs="Courier New"/>
                <w:b/>
                <w:bCs/>
                <w:szCs w:val="24"/>
              </w:rPr>
            </w:pPr>
          </w:p>
        </w:tc>
        <w:tc>
          <w:tcPr>
            <w:tcW w:w="6374" w:type="dxa"/>
            <w:vMerge/>
            <w:shd w:val="clear" w:color="auto" w:fill="auto"/>
          </w:tcPr>
          <w:p w14:paraId="5C27BDA4" w14:textId="77777777" w:rsidR="004042BF" w:rsidRPr="004042BF" w:rsidRDefault="004042BF" w:rsidP="00F84E8E">
            <w:pPr>
              <w:jc w:val="both"/>
              <w:rPr>
                <w:rFonts w:cs="Courier New"/>
                <w:b/>
                <w:bCs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</w:tcPr>
          <w:p w14:paraId="7BA31703" w14:textId="77777777" w:rsidR="004042BF" w:rsidRPr="004042BF" w:rsidRDefault="004042BF" w:rsidP="00F84E8E">
            <w:pPr>
              <w:jc w:val="both"/>
              <w:rPr>
                <w:rFonts w:cs="Courier New"/>
                <w:b/>
                <w:bCs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AB6D782" w14:textId="77777777" w:rsidR="004042BF" w:rsidRPr="004042BF" w:rsidRDefault="004042BF" w:rsidP="0006218C">
            <w:pPr>
              <w:jc w:val="center"/>
              <w:rPr>
                <w:rFonts w:cs="Courier New"/>
                <w:b/>
                <w:bCs/>
                <w:szCs w:val="24"/>
              </w:rPr>
            </w:pPr>
            <w:r w:rsidRPr="004042BF">
              <w:rPr>
                <w:rFonts w:cs="Courier New"/>
                <w:b/>
                <w:bCs/>
                <w:szCs w:val="24"/>
              </w:rPr>
              <w:t>Руководитель ДП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76752A" w14:textId="77777777" w:rsidR="004042BF" w:rsidRPr="004042BF" w:rsidRDefault="004042BF" w:rsidP="004042BF">
            <w:pPr>
              <w:jc w:val="center"/>
              <w:rPr>
                <w:rFonts w:cs="Courier New"/>
                <w:b/>
                <w:bCs/>
                <w:szCs w:val="24"/>
              </w:rPr>
            </w:pPr>
            <w:r w:rsidRPr="004042BF">
              <w:rPr>
                <w:rFonts w:cs="Courier New"/>
                <w:b/>
                <w:bCs/>
                <w:szCs w:val="24"/>
              </w:rPr>
              <w:t xml:space="preserve">Руководитель практики </w:t>
            </w:r>
          </w:p>
        </w:tc>
      </w:tr>
      <w:tr w:rsidR="004042BF" w14:paraId="01B4CB0E" w14:textId="77777777" w:rsidTr="004042BF">
        <w:tc>
          <w:tcPr>
            <w:tcW w:w="1140" w:type="dxa"/>
            <w:vAlign w:val="center"/>
          </w:tcPr>
          <w:p w14:paraId="4AF237C9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495301B8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1075D8AC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1405F662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43C9D469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30E68C93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6374" w:type="dxa"/>
            <w:vAlign w:val="center"/>
          </w:tcPr>
          <w:p w14:paraId="17ABA15F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546" w:type="dxa"/>
            <w:vAlign w:val="center"/>
          </w:tcPr>
          <w:p w14:paraId="2E5A754E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127" w:type="dxa"/>
            <w:vAlign w:val="center"/>
          </w:tcPr>
          <w:p w14:paraId="5F53093A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0F95D263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</w:tr>
      <w:tr w:rsidR="004042BF" w14:paraId="63EFB5F6" w14:textId="77777777" w:rsidTr="004042BF">
        <w:tc>
          <w:tcPr>
            <w:tcW w:w="1140" w:type="dxa"/>
            <w:vAlign w:val="center"/>
          </w:tcPr>
          <w:p w14:paraId="0FDE7636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6469A9D8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44A5A51A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21BBA3EC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368C6788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6374" w:type="dxa"/>
            <w:vAlign w:val="center"/>
          </w:tcPr>
          <w:p w14:paraId="436C9B3B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546" w:type="dxa"/>
            <w:vAlign w:val="center"/>
          </w:tcPr>
          <w:p w14:paraId="388C0392" w14:textId="77777777" w:rsidR="004042BF" w:rsidRDefault="004042BF" w:rsidP="00F84E8E">
            <w:pPr>
              <w:rPr>
                <w:rFonts w:cs="Courier New"/>
                <w:i/>
                <w:iCs/>
                <w:sz w:val="20"/>
              </w:rPr>
            </w:pPr>
          </w:p>
        </w:tc>
        <w:tc>
          <w:tcPr>
            <w:tcW w:w="2127" w:type="dxa"/>
            <w:vAlign w:val="center"/>
          </w:tcPr>
          <w:p w14:paraId="6E71C969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1E48A507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</w:tr>
      <w:tr w:rsidR="004042BF" w14:paraId="258F17B8" w14:textId="77777777" w:rsidTr="004042BF">
        <w:tc>
          <w:tcPr>
            <w:tcW w:w="1140" w:type="dxa"/>
            <w:vAlign w:val="center"/>
          </w:tcPr>
          <w:p w14:paraId="7E2495F3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5C998795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08F34629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77D73D00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174C2C5A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604E3C34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6374" w:type="dxa"/>
            <w:vAlign w:val="center"/>
          </w:tcPr>
          <w:p w14:paraId="346889FB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546" w:type="dxa"/>
            <w:vAlign w:val="center"/>
          </w:tcPr>
          <w:p w14:paraId="29823C06" w14:textId="77777777" w:rsidR="004042BF" w:rsidRDefault="004042BF" w:rsidP="00F84E8E">
            <w:pPr>
              <w:rPr>
                <w:rFonts w:cs="Courier New"/>
                <w:i/>
                <w:iCs/>
                <w:sz w:val="20"/>
              </w:rPr>
            </w:pPr>
          </w:p>
        </w:tc>
        <w:tc>
          <w:tcPr>
            <w:tcW w:w="2127" w:type="dxa"/>
            <w:vAlign w:val="center"/>
          </w:tcPr>
          <w:p w14:paraId="044583DB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79E01B95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</w:tr>
      <w:tr w:rsidR="004042BF" w14:paraId="44758951" w14:textId="77777777" w:rsidTr="004042BF">
        <w:tc>
          <w:tcPr>
            <w:tcW w:w="1140" w:type="dxa"/>
            <w:vAlign w:val="center"/>
          </w:tcPr>
          <w:p w14:paraId="7D8DB998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4115EE8F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016DC4FC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6B2AB3A3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603A67FB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3BB3DFA0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6374" w:type="dxa"/>
            <w:vAlign w:val="center"/>
          </w:tcPr>
          <w:p w14:paraId="7E96D5FD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546" w:type="dxa"/>
            <w:vAlign w:val="center"/>
          </w:tcPr>
          <w:p w14:paraId="7B9C3515" w14:textId="77777777" w:rsidR="004042BF" w:rsidRDefault="004042BF" w:rsidP="00F84E8E">
            <w:pPr>
              <w:rPr>
                <w:rFonts w:cs="Courier New"/>
                <w:i/>
                <w:iCs/>
                <w:sz w:val="20"/>
              </w:rPr>
            </w:pPr>
          </w:p>
        </w:tc>
        <w:tc>
          <w:tcPr>
            <w:tcW w:w="2127" w:type="dxa"/>
            <w:vAlign w:val="center"/>
          </w:tcPr>
          <w:p w14:paraId="32AD4F4E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3DC833BC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</w:tr>
      <w:tr w:rsidR="004042BF" w14:paraId="5271BDCE" w14:textId="77777777" w:rsidTr="004042BF">
        <w:tc>
          <w:tcPr>
            <w:tcW w:w="1140" w:type="dxa"/>
            <w:vAlign w:val="center"/>
          </w:tcPr>
          <w:p w14:paraId="6C21AFFB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63691BEE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52615B17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7BF07531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52CCD1F6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  <w:p w14:paraId="169F9945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6374" w:type="dxa"/>
            <w:vAlign w:val="center"/>
          </w:tcPr>
          <w:p w14:paraId="03C7A9D0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546" w:type="dxa"/>
            <w:vAlign w:val="center"/>
          </w:tcPr>
          <w:p w14:paraId="1DCA3774" w14:textId="77777777" w:rsidR="004042BF" w:rsidRDefault="004042BF" w:rsidP="00F84E8E">
            <w:pPr>
              <w:rPr>
                <w:rFonts w:cs="Courier New"/>
                <w:i/>
                <w:iCs/>
                <w:sz w:val="20"/>
              </w:rPr>
            </w:pPr>
          </w:p>
        </w:tc>
        <w:tc>
          <w:tcPr>
            <w:tcW w:w="2127" w:type="dxa"/>
            <w:vAlign w:val="center"/>
          </w:tcPr>
          <w:p w14:paraId="71BE1B07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251FDD19" w14:textId="77777777" w:rsidR="004042BF" w:rsidRDefault="004042BF" w:rsidP="00F84E8E">
            <w:pPr>
              <w:rPr>
                <w:rFonts w:cs="Courier New"/>
                <w:sz w:val="20"/>
              </w:rPr>
            </w:pPr>
          </w:p>
        </w:tc>
      </w:tr>
    </w:tbl>
    <w:p w14:paraId="708B6ABD" w14:textId="77777777" w:rsidR="00F3522D" w:rsidRDefault="00F3522D" w:rsidP="004042BF"/>
    <w:sectPr w:rsidR="00F3522D" w:rsidSect="0006218C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8C"/>
    <w:rsid w:val="00027525"/>
    <w:rsid w:val="000504BB"/>
    <w:rsid w:val="0006218C"/>
    <w:rsid w:val="001348BE"/>
    <w:rsid w:val="004042BF"/>
    <w:rsid w:val="00456C63"/>
    <w:rsid w:val="00566A6E"/>
    <w:rsid w:val="00610962"/>
    <w:rsid w:val="00A81243"/>
    <w:rsid w:val="00AC10C3"/>
    <w:rsid w:val="00B92276"/>
    <w:rsid w:val="00D71A2B"/>
    <w:rsid w:val="00F3522D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038C"/>
  <w15:docId w15:val="{AE51A03C-219B-4237-93AE-EC9C28D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18C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06218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205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Даниил</cp:lastModifiedBy>
  <cp:revision>2</cp:revision>
  <dcterms:created xsi:type="dcterms:W3CDTF">2022-04-25T17:44:00Z</dcterms:created>
  <dcterms:modified xsi:type="dcterms:W3CDTF">2022-04-25T17:44:00Z</dcterms:modified>
</cp:coreProperties>
</file>