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453685369" w:displacedByCustomXml="next"/>
    <w:bookmarkStart w:id="1" w:name="_Toc422483381" w:displacedByCustomXml="next"/>
    <w:bookmarkStart w:id="2" w:name="_Toc422483349" w:displacedByCustomXml="next"/>
    <w:bookmarkStart w:id="3" w:name="_Toc421996689" w:displacedByCustomXml="next"/>
    <w:sdt>
      <w:sdtPr>
        <w:id w:val="1916210705"/>
        <w:docPartObj>
          <w:docPartGallery w:val="Table of Contents"/>
          <w:docPartUnique/>
        </w:docPartObj>
      </w:sdtPr>
      <w:sdtEndPr>
        <w:rPr>
          <w:b w:val="0"/>
          <w:color w:val="auto"/>
          <w:sz w:val="20"/>
          <w:szCs w:val="20"/>
          <w:lang w:eastAsia="ru-RU"/>
        </w:rPr>
      </w:sdtEndPr>
      <w:sdtContent>
        <w:p w14:paraId="245837FC" w14:textId="749B5EEF" w:rsidR="0039413C" w:rsidRPr="007B3714" w:rsidRDefault="00E378F9">
          <w:pPr>
            <w:pStyle w:val="af5"/>
          </w:pPr>
          <w:r>
            <w:t>Содержание</w:t>
          </w:r>
        </w:p>
        <w:p w14:paraId="335E6D89" w14:textId="604489CE" w:rsidR="00E378F9" w:rsidRPr="00E378F9" w:rsidRDefault="0039413C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</w:rPr>
          </w:pPr>
          <w:r w:rsidRPr="00E378F9">
            <w:rPr>
              <w:b w:val="0"/>
              <w:sz w:val="28"/>
              <w:szCs w:val="28"/>
            </w:rPr>
            <w:fldChar w:fldCharType="begin"/>
          </w:r>
          <w:r w:rsidRPr="00E378F9">
            <w:rPr>
              <w:b w:val="0"/>
              <w:sz w:val="28"/>
              <w:szCs w:val="28"/>
            </w:rPr>
            <w:instrText xml:space="preserve"> TOC \o "1-3" \h \z \u </w:instrText>
          </w:r>
          <w:r w:rsidRPr="00E378F9">
            <w:rPr>
              <w:b w:val="0"/>
              <w:sz w:val="28"/>
              <w:szCs w:val="28"/>
            </w:rPr>
            <w:fldChar w:fldCharType="separate"/>
          </w:r>
          <w:hyperlink w:anchor="_Toc104503247" w:history="1">
            <w:r w:rsidR="00E378F9" w:rsidRPr="00E378F9">
              <w:rPr>
                <w:rStyle w:val="a4"/>
                <w:b w:val="0"/>
                <w:sz w:val="28"/>
                <w:szCs w:val="28"/>
              </w:rPr>
              <w:t>Используемые термины и условные обозначения</w:t>
            </w:r>
            <w:r w:rsidR="00E378F9" w:rsidRPr="00E378F9">
              <w:rPr>
                <w:b w:val="0"/>
                <w:webHidden/>
                <w:sz w:val="28"/>
                <w:szCs w:val="28"/>
              </w:rPr>
              <w:tab/>
            </w:r>
            <w:r w:rsidR="00E378F9" w:rsidRPr="00E378F9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E378F9" w:rsidRPr="00E378F9">
              <w:rPr>
                <w:b w:val="0"/>
                <w:webHidden/>
                <w:sz w:val="28"/>
                <w:szCs w:val="28"/>
              </w:rPr>
              <w:instrText xml:space="preserve"> PAGEREF _Toc104503247 \h </w:instrText>
            </w:r>
            <w:r w:rsidR="00E378F9" w:rsidRPr="00E378F9">
              <w:rPr>
                <w:b w:val="0"/>
                <w:webHidden/>
                <w:sz w:val="28"/>
                <w:szCs w:val="28"/>
              </w:rPr>
            </w:r>
            <w:r w:rsidR="00E378F9" w:rsidRPr="00E378F9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E378F9" w:rsidRPr="00E378F9">
              <w:rPr>
                <w:b w:val="0"/>
                <w:webHidden/>
                <w:sz w:val="28"/>
                <w:szCs w:val="28"/>
              </w:rPr>
              <w:t>2</w:t>
            </w:r>
            <w:r w:rsidR="00E378F9" w:rsidRPr="00E378F9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489CE627" w14:textId="507EC6B9" w:rsidR="00E378F9" w:rsidRPr="00E378F9" w:rsidRDefault="00E378F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</w:rPr>
          </w:pPr>
          <w:hyperlink w:anchor="_Toc104503248" w:history="1">
            <w:r w:rsidRPr="00E378F9">
              <w:rPr>
                <w:rStyle w:val="a4"/>
                <w:b w:val="0"/>
                <w:sz w:val="28"/>
                <w:szCs w:val="28"/>
              </w:rPr>
              <w:t>Введение</w:t>
            </w:r>
            <w:r w:rsidRPr="00E378F9">
              <w:rPr>
                <w:b w:val="0"/>
                <w:webHidden/>
                <w:sz w:val="28"/>
                <w:szCs w:val="28"/>
              </w:rPr>
              <w:tab/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E378F9">
              <w:rPr>
                <w:b w:val="0"/>
                <w:webHidden/>
                <w:sz w:val="28"/>
                <w:szCs w:val="28"/>
              </w:rPr>
              <w:instrText xml:space="preserve"> PAGEREF _Toc104503248 \h </w:instrText>
            </w:r>
            <w:r w:rsidRPr="00E378F9">
              <w:rPr>
                <w:b w:val="0"/>
                <w:webHidden/>
                <w:sz w:val="28"/>
                <w:szCs w:val="28"/>
              </w:rPr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E378F9">
              <w:rPr>
                <w:b w:val="0"/>
                <w:webHidden/>
                <w:sz w:val="28"/>
                <w:szCs w:val="28"/>
              </w:rPr>
              <w:t>3</w:t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463647A6" w14:textId="172A4868" w:rsidR="00E378F9" w:rsidRPr="00E378F9" w:rsidRDefault="00E378F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</w:rPr>
          </w:pPr>
          <w:hyperlink w:anchor="_Toc104503249" w:history="1">
            <w:r w:rsidRPr="00E378F9">
              <w:rPr>
                <w:rStyle w:val="a4"/>
                <w:b w:val="0"/>
                <w:sz w:val="28"/>
                <w:szCs w:val="28"/>
              </w:rPr>
              <w:t>1 Аналитическая часть</w:t>
            </w:r>
            <w:r w:rsidRPr="00E378F9">
              <w:rPr>
                <w:b w:val="0"/>
                <w:webHidden/>
                <w:sz w:val="28"/>
                <w:szCs w:val="28"/>
              </w:rPr>
              <w:tab/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E378F9">
              <w:rPr>
                <w:b w:val="0"/>
                <w:webHidden/>
                <w:sz w:val="28"/>
                <w:szCs w:val="28"/>
              </w:rPr>
              <w:instrText xml:space="preserve"> PAGEREF _Toc104503249 \h </w:instrText>
            </w:r>
            <w:r w:rsidRPr="00E378F9">
              <w:rPr>
                <w:b w:val="0"/>
                <w:webHidden/>
                <w:sz w:val="28"/>
                <w:szCs w:val="28"/>
              </w:rPr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E378F9">
              <w:rPr>
                <w:b w:val="0"/>
                <w:webHidden/>
                <w:sz w:val="28"/>
                <w:szCs w:val="28"/>
              </w:rPr>
              <w:t>4</w:t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2B679135" w14:textId="38F0FE94" w:rsidR="00E378F9" w:rsidRPr="00E378F9" w:rsidRDefault="00E378F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</w:rPr>
          </w:pPr>
          <w:hyperlink w:anchor="_Toc104503250" w:history="1">
            <w:r w:rsidRPr="00E378F9">
              <w:rPr>
                <w:rStyle w:val="a4"/>
                <w:b w:val="0"/>
                <w:sz w:val="28"/>
                <w:szCs w:val="28"/>
              </w:rPr>
              <w:t>1.1 Описание предметной области</w:t>
            </w:r>
            <w:r w:rsidRPr="00E378F9">
              <w:rPr>
                <w:b w:val="0"/>
                <w:webHidden/>
                <w:sz w:val="28"/>
                <w:szCs w:val="28"/>
              </w:rPr>
              <w:tab/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E378F9">
              <w:rPr>
                <w:b w:val="0"/>
                <w:webHidden/>
                <w:sz w:val="28"/>
                <w:szCs w:val="28"/>
              </w:rPr>
              <w:instrText xml:space="preserve"> PAGEREF _Toc104503250 \h </w:instrText>
            </w:r>
            <w:r w:rsidRPr="00E378F9">
              <w:rPr>
                <w:b w:val="0"/>
                <w:webHidden/>
                <w:sz w:val="28"/>
                <w:szCs w:val="28"/>
              </w:rPr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E378F9">
              <w:rPr>
                <w:b w:val="0"/>
                <w:webHidden/>
                <w:sz w:val="28"/>
                <w:szCs w:val="28"/>
              </w:rPr>
              <w:t>4</w:t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3F3A794B" w14:textId="2D32C135" w:rsidR="00E378F9" w:rsidRPr="00E378F9" w:rsidRDefault="00E378F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</w:rPr>
          </w:pPr>
          <w:hyperlink w:anchor="_Toc104503251" w:history="1">
            <w:r w:rsidRPr="00E378F9">
              <w:rPr>
                <w:rStyle w:val="a4"/>
                <w:b w:val="0"/>
                <w:sz w:val="28"/>
                <w:szCs w:val="28"/>
              </w:rPr>
              <w:t>1.2 Анализ требований к приложению с использованием CASE средств</w:t>
            </w:r>
            <w:r w:rsidRPr="00E378F9">
              <w:rPr>
                <w:b w:val="0"/>
                <w:webHidden/>
                <w:sz w:val="28"/>
                <w:szCs w:val="28"/>
              </w:rPr>
              <w:tab/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E378F9">
              <w:rPr>
                <w:b w:val="0"/>
                <w:webHidden/>
                <w:sz w:val="28"/>
                <w:szCs w:val="28"/>
              </w:rPr>
              <w:instrText xml:space="preserve"> PAGEREF _Toc104503251 \h </w:instrText>
            </w:r>
            <w:r w:rsidRPr="00E378F9">
              <w:rPr>
                <w:b w:val="0"/>
                <w:webHidden/>
                <w:sz w:val="28"/>
                <w:szCs w:val="28"/>
              </w:rPr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E378F9">
              <w:rPr>
                <w:b w:val="0"/>
                <w:webHidden/>
                <w:sz w:val="28"/>
                <w:szCs w:val="28"/>
              </w:rPr>
              <w:t>4</w:t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414C0052" w14:textId="04195D70" w:rsidR="00E378F9" w:rsidRPr="00E378F9" w:rsidRDefault="00E378F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</w:rPr>
          </w:pPr>
          <w:hyperlink w:anchor="_Toc104503252" w:history="1">
            <w:r w:rsidRPr="00E378F9">
              <w:rPr>
                <w:rStyle w:val="a4"/>
                <w:b w:val="0"/>
                <w:sz w:val="28"/>
                <w:szCs w:val="28"/>
              </w:rPr>
              <w:t>1.3 Описание архитектуры приложения</w:t>
            </w:r>
            <w:r w:rsidRPr="00E378F9">
              <w:rPr>
                <w:b w:val="0"/>
                <w:webHidden/>
                <w:sz w:val="28"/>
                <w:szCs w:val="28"/>
              </w:rPr>
              <w:tab/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E378F9">
              <w:rPr>
                <w:b w:val="0"/>
                <w:webHidden/>
                <w:sz w:val="28"/>
                <w:szCs w:val="28"/>
              </w:rPr>
              <w:instrText xml:space="preserve"> PAGEREF _Toc104503252 \h </w:instrText>
            </w:r>
            <w:r w:rsidRPr="00E378F9">
              <w:rPr>
                <w:b w:val="0"/>
                <w:webHidden/>
                <w:sz w:val="28"/>
                <w:szCs w:val="28"/>
              </w:rPr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E378F9">
              <w:rPr>
                <w:b w:val="0"/>
                <w:webHidden/>
                <w:sz w:val="28"/>
                <w:szCs w:val="28"/>
              </w:rPr>
              <w:t>9</w:t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1BB52DF9" w14:textId="3D81C4A9" w:rsidR="00E378F9" w:rsidRPr="00E378F9" w:rsidRDefault="00E378F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</w:rPr>
          </w:pPr>
          <w:hyperlink w:anchor="_Toc104503253" w:history="1">
            <w:r w:rsidRPr="00E378F9">
              <w:rPr>
                <w:rStyle w:val="a4"/>
                <w:b w:val="0"/>
                <w:sz w:val="28"/>
                <w:szCs w:val="28"/>
              </w:rPr>
              <w:t>1.4 Выбор и обоснование средств разработки</w:t>
            </w:r>
            <w:r w:rsidRPr="00E378F9">
              <w:rPr>
                <w:b w:val="0"/>
                <w:webHidden/>
                <w:sz w:val="28"/>
                <w:szCs w:val="28"/>
              </w:rPr>
              <w:tab/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E378F9">
              <w:rPr>
                <w:b w:val="0"/>
                <w:webHidden/>
                <w:sz w:val="28"/>
                <w:szCs w:val="28"/>
              </w:rPr>
              <w:instrText xml:space="preserve"> PAGEREF _Toc104503253 \h </w:instrText>
            </w:r>
            <w:r w:rsidRPr="00E378F9">
              <w:rPr>
                <w:b w:val="0"/>
                <w:webHidden/>
                <w:sz w:val="28"/>
                <w:szCs w:val="28"/>
              </w:rPr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E378F9">
              <w:rPr>
                <w:b w:val="0"/>
                <w:webHidden/>
                <w:sz w:val="28"/>
                <w:szCs w:val="28"/>
              </w:rPr>
              <w:t>10</w:t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10B15751" w14:textId="37A0D1B6" w:rsidR="00E378F9" w:rsidRPr="00E378F9" w:rsidRDefault="00E378F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</w:rPr>
          </w:pPr>
          <w:hyperlink w:anchor="_Toc104503254" w:history="1">
            <w:r w:rsidRPr="00E378F9">
              <w:rPr>
                <w:rStyle w:val="a4"/>
                <w:b w:val="0"/>
                <w:sz w:val="28"/>
                <w:szCs w:val="28"/>
              </w:rPr>
              <w:t>1.5 Описание модели данных</w:t>
            </w:r>
            <w:r w:rsidRPr="00E378F9">
              <w:rPr>
                <w:b w:val="0"/>
                <w:webHidden/>
                <w:sz w:val="28"/>
                <w:szCs w:val="28"/>
              </w:rPr>
              <w:tab/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E378F9">
              <w:rPr>
                <w:b w:val="0"/>
                <w:webHidden/>
                <w:sz w:val="28"/>
                <w:szCs w:val="28"/>
              </w:rPr>
              <w:instrText xml:space="preserve"> PAGEREF _Toc104503254 \h </w:instrText>
            </w:r>
            <w:r w:rsidRPr="00E378F9">
              <w:rPr>
                <w:b w:val="0"/>
                <w:webHidden/>
                <w:sz w:val="28"/>
                <w:szCs w:val="28"/>
              </w:rPr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E378F9">
              <w:rPr>
                <w:b w:val="0"/>
                <w:webHidden/>
                <w:sz w:val="28"/>
                <w:szCs w:val="28"/>
              </w:rPr>
              <w:t>13</w:t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7E6F7831" w14:textId="15CF8DA8" w:rsidR="00E378F9" w:rsidRPr="00E378F9" w:rsidRDefault="00E378F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</w:rPr>
          </w:pPr>
          <w:hyperlink w:anchor="_Toc104503255" w:history="1">
            <w:r w:rsidRPr="00E378F9">
              <w:rPr>
                <w:rStyle w:val="a4"/>
                <w:b w:val="0"/>
                <w:sz w:val="28"/>
                <w:szCs w:val="28"/>
              </w:rPr>
              <w:t>1.6</w:t>
            </w:r>
            <w:r w:rsidRPr="00E378F9">
              <w:rPr>
                <w:rStyle w:val="a4"/>
                <w:b w:val="0"/>
                <w:i/>
                <w:sz w:val="28"/>
                <w:szCs w:val="28"/>
              </w:rPr>
              <w:t xml:space="preserve"> </w:t>
            </w:r>
            <w:r w:rsidRPr="00E378F9">
              <w:rPr>
                <w:rStyle w:val="a4"/>
                <w:rFonts w:eastAsiaTheme="majorEastAsia"/>
                <w:b w:val="0"/>
                <w:sz w:val="28"/>
                <w:szCs w:val="28"/>
              </w:rPr>
              <w:t>Описание структуры приложения</w:t>
            </w:r>
            <w:r w:rsidRPr="00E378F9">
              <w:rPr>
                <w:b w:val="0"/>
                <w:webHidden/>
                <w:sz w:val="28"/>
                <w:szCs w:val="28"/>
              </w:rPr>
              <w:tab/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E378F9">
              <w:rPr>
                <w:b w:val="0"/>
                <w:webHidden/>
                <w:sz w:val="28"/>
                <w:szCs w:val="28"/>
              </w:rPr>
              <w:instrText xml:space="preserve"> PAGEREF _Toc104503255 \h </w:instrText>
            </w:r>
            <w:r w:rsidRPr="00E378F9">
              <w:rPr>
                <w:b w:val="0"/>
                <w:webHidden/>
                <w:sz w:val="28"/>
                <w:szCs w:val="28"/>
              </w:rPr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E378F9">
              <w:rPr>
                <w:b w:val="0"/>
                <w:webHidden/>
                <w:sz w:val="28"/>
                <w:szCs w:val="28"/>
              </w:rPr>
              <w:t>15</w:t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1562F1BB" w14:textId="3F6E121C" w:rsidR="00E378F9" w:rsidRPr="00E378F9" w:rsidRDefault="00E378F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</w:rPr>
          </w:pPr>
          <w:hyperlink w:anchor="_Toc104503256" w:history="1">
            <w:r w:rsidRPr="00E378F9">
              <w:rPr>
                <w:rStyle w:val="a4"/>
                <w:b w:val="0"/>
                <w:sz w:val="28"/>
                <w:szCs w:val="28"/>
              </w:rPr>
              <w:t>2 Технологическая часть</w:t>
            </w:r>
            <w:r w:rsidRPr="00E378F9">
              <w:rPr>
                <w:b w:val="0"/>
                <w:webHidden/>
                <w:sz w:val="28"/>
                <w:szCs w:val="28"/>
              </w:rPr>
              <w:tab/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E378F9">
              <w:rPr>
                <w:b w:val="0"/>
                <w:webHidden/>
                <w:sz w:val="28"/>
                <w:szCs w:val="28"/>
              </w:rPr>
              <w:instrText xml:space="preserve"> PAGEREF _Toc104503256 \h </w:instrText>
            </w:r>
            <w:r w:rsidRPr="00E378F9">
              <w:rPr>
                <w:b w:val="0"/>
                <w:webHidden/>
                <w:sz w:val="28"/>
                <w:szCs w:val="28"/>
              </w:rPr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E378F9">
              <w:rPr>
                <w:b w:val="0"/>
                <w:webHidden/>
                <w:sz w:val="28"/>
                <w:szCs w:val="28"/>
              </w:rPr>
              <w:t>18</w:t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0FE04537" w14:textId="0D0128F5" w:rsidR="00E378F9" w:rsidRPr="00E378F9" w:rsidRDefault="00E378F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</w:rPr>
          </w:pPr>
          <w:hyperlink w:anchor="_Toc104503257" w:history="1">
            <w:r w:rsidRPr="00E378F9">
              <w:rPr>
                <w:rStyle w:val="a4"/>
                <w:b w:val="0"/>
                <w:sz w:val="28"/>
                <w:szCs w:val="28"/>
              </w:rPr>
              <w:t>2.1 Описание функций приложения</w:t>
            </w:r>
            <w:r w:rsidRPr="00E378F9">
              <w:rPr>
                <w:b w:val="0"/>
                <w:webHidden/>
                <w:sz w:val="28"/>
                <w:szCs w:val="28"/>
              </w:rPr>
              <w:tab/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E378F9">
              <w:rPr>
                <w:b w:val="0"/>
                <w:webHidden/>
                <w:sz w:val="28"/>
                <w:szCs w:val="28"/>
              </w:rPr>
              <w:instrText xml:space="preserve"> PAGEREF _Toc104503257 \h </w:instrText>
            </w:r>
            <w:r w:rsidRPr="00E378F9">
              <w:rPr>
                <w:b w:val="0"/>
                <w:webHidden/>
                <w:sz w:val="28"/>
                <w:szCs w:val="28"/>
              </w:rPr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E378F9">
              <w:rPr>
                <w:b w:val="0"/>
                <w:webHidden/>
                <w:sz w:val="28"/>
                <w:szCs w:val="28"/>
              </w:rPr>
              <w:t>18</w:t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29CBFDE3" w14:textId="1341E714" w:rsidR="00E378F9" w:rsidRPr="00E378F9" w:rsidRDefault="00E378F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</w:rPr>
          </w:pPr>
          <w:hyperlink w:anchor="_Toc104503258" w:history="1">
            <w:r w:rsidRPr="00E378F9">
              <w:rPr>
                <w:rStyle w:val="a4"/>
                <w:b w:val="0"/>
                <w:sz w:val="28"/>
                <w:szCs w:val="28"/>
              </w:rPr>
              <w:t>2.2 Описание интерфейса приложения</w:t>
            </w:r>
            <w:r w:rsidRPr="00E378F9">
              <w:rPr>
                <w:b w:val="0"/>
                <w:webHidden/>
                <w:sz w:val="28"/>
                <w:szCs w:val="28"/>
              </w:rPr>
              <w:tab/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E378F9">
              <w:rPr>
                <w:b w:val="0"/>
                <w:webHidden/>
                <w:sz w:val="28"/>
                <w:szCs w:val="28"/>
              </w:rPr>
              <w:instrText xml:space="preserve"> PAGEREF _Toc104503258 \h </w:instrText>
            </w:r>
            <w:r w:rsidRPr="00E378F9">
              <w:rPr>
                <w:b w:val="0"/>
                <w:webHidden/>
                <w:sz w:val="28"/>
                <w:szCs w:val="28"/>
              </w:rPr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E378F9">
              <w:rPr>
                <w:b w:val="0"/>
                <w:webHidden/>
                <w:sz w:val="28"/>
                <w:szCs w:val="28"/>
              </w:rPr>
              <w:t>20</w:t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11D7BC11" w14:textId="2994B230" w:rsidR="00E378F9" w:rsidRPr="00E378F9" w:rsidRDefault="00E378F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</w:rPr>
          </w:pPr>
          <w:hyperlink w:anchor="_Toc104503259" w:history="1">
            <w:r w:rsidRPr="00E378F9">
              <w:rPr>
                <w:rStyle w:val="a4"/>
                <w:b w:val="0"/>
                <w:sz w:val="28"/>
                <w:szCs w:val="28"/>
              </w:rPr>
              <w:t>3 Оценка проекта</w:t>
            </w:r>
            <w:r w:rsidRPr="00E378F9">
              <w:rPr>
                <w:b w:val="0"/>
                <w:webHidden/>
                <w:sz w:val="28"/>
                <w:szCs w:val="28"/>
              </w:rPr>
              <w:tab/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E378F9">
              <w:rPr>
                <w:b w:val="0"/>
                <w:webHidden/>
                <w:sz w:val="28"/>
                <w:szCs w:val="28"/>
              </w:rPr>
              <w:instrText xml:space="preserve"> PAGEREF _Toc104503259 \h </w:instrText>
            </w:r>
            <w:r w:rsidRPr="00E378F9">
              <w:rPr>
                <w:b w:val="0"/>
                <w:webHidden/>
                <w:sz w:val="28"/>
                <w:szCs w:val="28"/>
              </w:rPr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E378F9">
              <w:rPr>
                <w:b w:val="0"/>
                <w:webHidden/>
                <w:sz w:val="28"/>
                <w:szCs w:val="28"/>
              </w:rPr>
              <w:t>23</w:t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1C56A069" w14:textId="334A53D4" w:rsidR="00E378F9" w:rsidRPr="00E378F9" w:rsidRDefault="00E378F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</w:rPr>
          </w:pPr>
          <w:hyperlink w:anchor="_Toc104503260" w:history="1">
            <w:r w:rsidRPr="00E378F9">
              <w:rPr>
                <w:rStyle w:val="a4"/>
                <w:b w:val="0"/>
                <w:sz w:val="28"/>
                <w:szCs w:val="28"/>
              </w:rPr>
              <w:t>Заключение</w:t>
            </w:r>
            <w:r w:rsidRPr="00E378F9">
              <w:rPr>
                <w:b w:val="0"/>
                <w:webHidden/>
                <w:sz w:val="28"/>
                <w:szCs w:val="28"/>
              </w:rPr>
              <w:tab/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E378F9">
              <w:rPr>
                <w:b w:val="0"/>
                <w:webHidden/>
                <w:sz w:val="28"/>
                <w:szCs w:val="28"/>
              </w:rPr>
              <w:instrText xml:space="preserve"> PAGEREF _Toc104503260 \h </w:instrText>
            </w:r>
            <w:r w:rsidRPr="00E378F9">
              <w:rPr>
                <w:b w:val="0"/>
                <w:webHidden/>
                <w:sz w:val="28"/>
                <w:szCs w:val="28"/>
              </w:rPr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E378F9">
              <w:rPr>
                <w:b w:val="0"/>
                <w:webHidden/>
                <w:sz w:val="28"/>
                <w:szCs w:val="28"/>
              </w:rPr>
              <w:t>27</w:t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42549384" w14:textId="429280D6" w:rsidR="00E378F9" w:rsidRPr="00E378F9" w:rsidRDefault="00E378F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</w:rPr>
          </w:pPr>
          <w:hyperlink w:anchor="_Toc104503261" w:history="1">
            <w:r w:rsidRPr="00E378F9">
              <w:rPr>
                <w:rStyle w:val="a4"/>
                <w:b w:val="0"/>
                <w:sz w:val="28"/>
                <w:szCs w:val="28"/>
              </w:rPr>
              <w:t>Список используемых источников</w:t>
            </w:r>
            <w:r w:rsidRPr="00E378F9">
              <w:rPr>
                <w:b w:val="0"/>
                <w:webHidden/>
                <w:sz w:val="28"/>
                <w:szCs w:val="28"/>
              </w:rPr>
              <w:tab/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E378F9">
              <w:rPr>
                <w:b w:val="0"/>
                <w:webHidden/>
                <w:sz w:val="28"/>
                <w:szCs w:val="28"/>
              </w:rPr>
              <w:instrText xml:space="preserve"> PAGEREF _Toc104503261 \h </w:instrText>
            </w:r>
            <w:r w:rsidRPr="00E378F9">
              <w:rPr>
                <w:b w:val="0"/>
                <w:webHidden/>
                <w:sz w:val="28"/>
                <w:szCs w:val="28"/>
              </w:rPr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E378F9">
              <w:rPr>
                <w:b w:val="0"/>
                <w:webHidden/>
                <w:sz w:val="28"/>
                <w:szCs w:val="28"/>
              </w:rPr>
              <w:t>28</w:t>
            </w:r>
            <w:r w:rsidRPr="00E378F9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67687BB0" w14:textId="3126AA42" w:rsidR="0039413C" w:rsidRPr="0048192E" w:rsidRDefault="0039413C">
          <w:r w:rsidRPr="00E378F9">
            <w:rPr>
              <w:bCs/>
              <w:sz w:val="28"/>
              <w:szCs w:val="28"/>
            </w:rPr>
            <w:fldChar w:fldCharType="end"/>
          </w:r>
        </w:p>
      </w:sdtContent>
    </w:sdt>
    <w:p w14:paraId="6DF5A139" w14:textId="29EE2542" w:rsidR="006624FA" w:rsidRPr="0048192E" w:rsidRDefault="007B4255" w:rsidP="0039413C">
      <w:pPr>
        <w:pStyle w:val="af5"/>
        <w:rPr>
          <w:b w:val="0"/>
          <w:bCs w:val="0"/>
        </w:rPr>
      </w:pPr>
      <w:r w:rsidRPr="0048192E">
        <w:rPr>
          <w:b w:val="0"/>
          <w:bCs w:val="0"/>
        </w:rPr>
        <w:br w:type="page"/>
      </w:r>
    </w:p>
    <w:p w14:paraId="481EF214" w14:textId="73A8FE92" w:rsidR="00BC2234" w:rsidRDefault="00BC2234" w:rsidP="0039413C">
      <w:pPr>
        <w:pStyle w:val="1"/>
        <w:jc w:val="center"/>
      </w:pPr>
      <w:bookmarkStart w:id="4" w:name="_Toc104503247"/>
      <w:r w:rsidRPr="00E94B2C">
        <w:lastRenderedPageBreak/>
        <w:t>Используемые термины и условные обозначения</w:t>
      </w:r>
      <w:bookmarkEnd w:id="3"/>
      <w:bookmarkEnd w:id="2"/>
      <w:bookmarkEnd w:id="1"/>
      <w:bookmarkEnd w:id="0"/>
      <w:bookmarkEnd w:id="4"/>
    </w:p>
    <w:p w14:paraId="353B18A2" w14:textId="77777777" w:rsidR="0039413C" w:rsidRPr="0039413C" w:rsidRDefault="0039413C" w:rsidP="0039413C"/>
    <w:p w14:paraId="67F92513" w14:textId="77777777" w:rsidR="00010018" w:rsidRPr="00E94B2C" w:rsidRDefault="00A11246" w:rsidP="0039413C">
      <w:pPr>
        <w:spacing w:line="360" w:lineRule="auto"/>
        <w:ind w:firstLine="709"/>
        <w:jc w:val="both"/>
        <w:rPr>
          <w:sz w:val="28"/>
          <w:szCs w:val="28"/>
        </w:rPr>
      </w:pPr>
      <w:r w:rsidRPr="00E94B2C">
        <w:rPr>
          <w:b/>
          <w:sz w:val="28"/>
          <w:szCs w:val="28"/>
        </w:rPr>
        <w:t>П</w:t>
      </w:r>
      <w:r w:rsidR="00010018" w:rsidRPr="00E94B2C">
        <w:rPr>
          <w:b/>
          <w:sz w:val="28"/>
          <w:szCs w:val="28"/>
        </w:rPr>
        <w:t>рограммное обеспечение</w:t>
      </w:r>
      <w:r w:rsidRPr="00E94B2C">
        <w:rPr>
          <w:b/>
          <w:sz w:val="28"/>
          <w:szCs w:val="28"/>
        </w:rPr>
        <w:t xml:space="preserve"> (ПО) - </w:t>
      </w:r>
      <w:r w:rsidR="00010018" w:rsidRPr="00E94B2C">
        <w:rPr>
          <w:sz w:val="28"/>
          <w:szCs w:val="28"/>
        </w:rPr>
        <w:t>программа или множество программ, используемых для управления компьютером;</w:t>
      </w:r>
    </w:p>
    <w:p w14:paraId="74124C5B" w14:textId="732CBF8A" w:rsidR="00043063" w:rsidRDefault="00A11246" w:rsidP="0039413C">
      <w:pPr>
        <w:spacing w:line="360" w:lineRule="auto"/>
        <w:ind w:firstLine="709"/>
        <w:jc w:val="both"/>
        <w:rPr>
          <w:sz w:val="28"/>
          <w:szCs w:val="28"/>
        </w:rPr>
      </w:pPr>
      <w:r w:rsidRPr="00E94B2C">
        <w:rPr>
          <w:b/>
          <w:sz w:val="28"/>
          <w:szCs w:val="28"/>
        </w:rPr>
        <w:t>Система управления базами данных</w:t>
      </w:r>
      <w:r w:rsidRPr="00E94B2C">
        <w:rPr>
          <w:sz w:val="28"/>
          <w:szCs w:val="28"/>
        </w:rPr>
        <w:t xml:space="preserve"> (</w:t>
      </w:r>
      <w:r w:rsidRPr="00E94B2C">
        <w:rPr>
          <w:b/>
          <w:sz w:val="28"/>
          <w:szCs w:val="28"/>
        </w:rPr>
        <w:t>СУБД</w:t>
      </w:r>
      <w:r w:rsidRPr="00E94B2C">
        <w:rPr>
          <w:sz w:val="28"/>
          <w:szCs w:val="28"/>
        </w:rPr>
        <w:t>) -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</w:p>
    <w:p w14:paraId="7E91872D" w14:textId="77777777" w:rsidR="00667D7B" w:rsidRDefault="00667D7B" w:rsidP="0039413C">
      <w:pPr>
        <w:spacing w:line="360" w:lineRule="auto"/>
        <w:ind w:firstLine="709"/>
        <w:jc w:val="both"/>
        <w:rPr>
          <w:sz w:val="28"/>
          <w:szCs w:val="28"/>
        </w:rPr>
      </w:pPr>
      <w:r w:rsidRPr="00667D7B">
        <w:rPr>
          <w:b/>
          <w:sz w:val="28"/>
          <w:szCs w:val="28"/>
        </w:rPr>
        <w:t>Объектно-ориентированное программирование (ООП)</w:t>
      </w:r>
      <w:r w:rsidRPr="00667D7B">
        <w:rPr>
          <w:sz w:val="28"/>
          <w:szCs w:val="28"/>
        </w:rPr>
        <w:t xml:space="preserve"> — методология программирования, основанная на представлении программы в виде совокупности объектов, каждый из которых является экземпляром определённого класса, а классы образуют иерархию наследования</w:t>
      </w:r>
      <w:r>
        <w:rPr>
          <w:sz w:val="28"/>
          <w:szCs w:val="28"/>
        </w:rPr>
        <w:t>.</w:t>
      </w:r>
    </w:p>
    <w:p w14:paraId="4F2574A5" w14:textId="77777777" w:rsidR="00A44E5A" w:rsidRDefault="00667D7B" w:rsidP="003941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Компиляция - </w:t>
      </w:r>
      <w:r>
        <w:rPr>
          <w:sz w:val="28"/>
          <w:szCs w:val="28"/>
        </w:rPr>
        <w:t>п</w:t>
      </w:r>
      <w:r w:rsidRPr="00667D7B">
        <w:rPr>
          <w:sz w:val="28"/>
          <w:szCs w:val="28"/>
        </w:rPr>
        <w:t>роцесс создания исполняемой программы с помощью кода, написанного на скомпили</w:t>
      </w:r>
      <w:r>
        <w:rPr>
          <w:sz w:val="28"/>
          <w:szCs w:val="28"/>
        </w:rPr>
        <w:t>р</w:t>
      </w:r>
      <w:r w:rsidR="0039413C">
        <w:rPr>
          <w:sz w:val="28"/>
          <w:szCs w:val="28"/>
        </w:rPr>
        <w:t>ованном языке программирования.</w:t>
      </w:r>
    </w:p>
    <w:p w14:paraId="5C17EDA1" w14:textId="1621C413" w:rsidR="00A44E5A" w:rsidRDefault="00A44E5A" w:rsidP="00A44E5A">
      <w:pPr>
        <w:spacing w:line="360" w:lineRule="auto"/>
        <w:ind w:firstLine="709"/>
        <w:jc w:val="both"/>
        <w:rPr>
          <w:sz w:val="28"/>
        </w:rPr>
      </w:pPr>
      <w:r w:rsidRPr="00A11246">
        <w:rPr>
          <w:b/>
          <w:sz w:val="28"/>
        </w:rPr>
        <w:t>Фреймворк</w:t>
      </w:r>
      <w:r w:rsidRPr="004C2C63">
        <w:rPr>
          <w:sz w:val="28"/>
        </w:rPr>
        <w:t xml:space="preserve"> -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 </w:t>
      </w:r>
    </w:p>
    <w:p w14:paraId="3B375027" w14:textId="38C6E959" w:rsidR="00A44E5A" w:rsidRDefault="00A44E5A" w:rsidP="00A44E5A">
      <w:pPr>
        <w:spacing w:line="360" w:lineRule="auto"/>
        <w:ind w:firstLine="709"/>
        <w:jc w:val="both"/>
        <w:rPr>
          <w:bCs/>
          <w:sz w:val="28"/>
        </w:rPr>
      </w:pPr>
      <w:r w:rsidRPr="00A44E5A">
        <w:rPr>
          <w:b/>
          <w:bCs/>
          <w:sz w:val="28"/>
        </w:rPr>
        <w:t>Серверная сторона (Server-side)</w:t>
      </w:r>
      <w:r>
        <w:rPr>
          <w:b/>
          <w:bCs/>
          <w:sz w:val="28"/>
        </w:rPr>
        <w:t xml:space="preserve"> – </w:t>
      </w:r>
      <w:r>
        <w:rPr>
          <w:bCs/>
          <w:sz w:val="28"/>
        </w:rPr>
        <w:t>процедуры и процессы, выполняемые непосредственно на стороне сервера.</w:t>
      </w:r>
    </w:p>
    <w:p w14:paraId="41F2D792" w14:textId="2B4FF9C7" w:rsidR="00A44E5A" w:rsidRPr="00A44E5A" w:rsidRDefault="00A44E5A" w:rsidP="00A44E5A">
      <w:pPr>
        <w:spacing w:line="360" w:lineRule="auto"/>
        <w:ind w:firstLine="709"/>
        <w:jc w:val="both"/>
        <w:rPr>
          <w:bCs/>
          <w:sz w:val="28"/>
        </w:rPr>
      </w:pPr>
      <w:r w:rsidRPr="00A44E5A">
        <w:rPr>
          <w:b/>
          <w:bCs/>
          <w:sz w:val="28"/>
        </w:rPr>
        <w:t>Common Language Runtime (CLR)</w:t>
      </w:r>
      <w:r w:rsidRPr="00A44E5A">
        <w:rPr>
          <w:bCs/>
          <w:sz w:val="28"/>
        </w:rPr>
        <w:t xml:space="preserve"> – исполняющая среда программной платформы Microsoft .NET Framework, интерпретирующая и контролирующая выполнение программного кода, представленного промежуточным CIL кодом.</w:t>
      </w:r>
    </w:p>
    <w:p w14:paraId="286BBE6F" w14:textId="77777777" w:rsidR="00A44E5A" w:rsidRDefault="00A44E5A" w:rsidP="00A44E5A">
      <w:pPr>
        <w:spacing w:line="360" w:lineRule="auto"/>
        <w:ind w:firstLine="709"/>
        <w:jc w:val="both"/>
        <w:rPr>
          <w:sz w:val="28"/>
        </w:rPr>
      </w:pPr>
    </w:p>
    <w:p w14:paraId="55C12B65" w14:textId="77777777" w:rsidR="00A44E5A" w:rsidRDefault="00A44E5A" w:rsidP="00A44E5A">
      <w:pPr>
        <w:spacing w:line="360" w:lineRule="auto"/>
        <w:ind w:firstLine="709"/>
        <w:jc w:val="both"/>
        <w:rPr>
          <w:sz w:val="28"/>
        </w:rPr>
      </w:pPr>
    </w:p>
    <w:p w14:paraId="16BD0606" w14:textId="7398FCC1" w:rsidR="00043063" w:rsidRDefault="00043063" w:rsidP="003941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25B20F" w14:textId="57B531E8" w:rsidR="00A11246" w:rsidRDefault="00043063" w:rsidP="009F6FAD">
      <w:pPr>
        <w:pStyle w:val="1"/>
        <w:jc w:val="center"/>
      </w:pPr>
      <w:bookmarkStart w:id="5" w:name="_Toc104503248"/>
      <w:r w:rsidRPr="00043063">
        <w:lastRenderedPageBreak/>
        <w:t>Введение</w:t>
      </w:r>
      <w:bookmarkEnd w:id="5"/>
    </w:p>
    <w:p w14:paraId="1D98DF0F" w14:textId="1C6C5D81" w:rsidR="00CE0FB0" w:rsidRPr="006F33F6" w:rsidRDefault="00CE0FB0" w:rsidP="009F6FAD">
      <w:pPr>
        <w:pStyle w:val="21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33F6">
        <w:rPr>
          <w:rFonts w:ascii="Times New Roman" w:hAnsi="Times New Roman"/>
          <w:color w:val="000000" w:themeColor="text1"/>
          <w:sz w:val="28"/>
          <w:szCs w:val="28"/>
        </w:rPr>
        <w:t xml:space="preserve">Целью дипломного проекта является </w:t>
      </w:r>
      <w:r w:rsidR="006F33F6" w:rsidRPr="006F33F6">
        <w:rPr>
          <w:rFonts w:ascii="Times New Roman" w:hAnsi="Times New Roman"/>
          <w:color w:val="000000" w:themeColor="text1"/>
          <w:sz w:val="28"/>
          <w:szCs w:val="28"/>
        </w:rPr>
        <w:t xml:space="preserve">разработка </w:t>
      </w:r>
      <w:r w:rsidR="009F6FAD">
        <w:rPr>
          <w:rFonts w:ascii="Times New Roman" w:hAnsi="Times New Roman"/>
          <w:color w:val="000000" w:themeColor="text1"/>
          <w:sz w:val="28"/>
          <w:szCs w:val="28"/>
        </w:rPr>
        <w:t xml:space="preserve">десктоп </w:t>
      </w:r>
      <w:r w:rsidR="006F33F6" w:rsidRPr="006F33F6">
        <w:rPr>
          <w:rFonts w:ascii="Times New Roman" w:hAnsi="Times New Roman"/>
          <w:color w:val="000000" w:themeColor="text1"/>
          <w:sz w:val="28"/>
          <w:szCs w:val="28"/>
        </w:rPr>
        <w:t>приложения «</w:t>
      </w:r>
      <w:r w:rsidR="009F6FAD">
        <w:rPr>
          <w:rFonts w:ascii="Times New Roman" w:hAnsi="Times New Roman"/>
          <w:color w:val="000000" w:themeColor="text1"/>
          <w:sz w:val="28"/>
          <w:szCs w:val="28"/>
        </w:rPr>
        <w:t>Управление договорными отношениями</w:t>
      </w:r>
      <w:r w:rsidR="006F33F6" w:rsidRPr="006F33F6">
        <w:rPr>
          <w:rFonts w:ascii="Times New Roman" w:hAnsi="Times New Roman"/>
          <w:color w:val="000000" w:themeColor="text1"/>
          <w:sz w:val="28"/>
          <w:szCs w:val="28"/>
        </w:rPr>
        <w:t>»</w:t>
      </w:r>
      <w:r w:rsidR="009F6FAD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7DAE7C00" w14:textId="39E8B870" w:rsidR="00CE0FB0" w:rsidRPr="006624FA" w:rsidRDefault="00CE0FB0" w:rsidP="009F6FAD">
      <w:pPr>
        <w:tabs>
          <w:tab w:val="left" w:pos="0"/>
        </w:tabs>
        <w:autoSpaceDE w:val="0"/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6F33F6">
        <w:rPr>
          <w:color w:val="000000" w:themeColor="text1"/>
          <w:sz w:val="28"/>
          <w:szCs w:val="28"/>
        </w:rPr>
        <w:t>Приложение «</w:t>
      </w:r>
      <w:r w:rsidR="009F6FAD">
        <w:rPr>
          <w:color w:val="000000" w:themeColor="text1"/>
          <w:sz w:val="28"/>
          <w:szCs w:val="28"/>
        </w:rPr>
        <w:t>Управление договорными отношениями</w:t>
      </w:r>
      <w:r w:rsidRPr="006F33F6">
        <w:rPr>
          <w:color w:val="000000" w:themeColor="text1"/>
          <w:sz w:val="28"/>
          <w:szCs w:val="28"/>
        </w:rPr>
        <w:t xml:space="preserve">» предназначено </w:t>
      </w:r>
      <w:r w:rsidR="006F33F6" w:rsidRPr="006F33F6">
        <w:rPr>
          <w:color w:val="000000" w:themeColor="text1"/>
          <w:sz w:val="28"/>
          <w:szCs w:val="28"/>
        </w:rPr>
        <w:t xml:space="preserve">для </w:t>
      </w:r>
      <w:r w:rsidR="009F6FAD">
        <w:rPr>
          <w:color w:val="000000" w:themeColor="text1"/>
          <w:sz w:val="28"/>
          <w:szCs w:val="28"/>
        </w:rPr>
        <w:t xml:space="preserve">эффективной работы менеджера с клиентом. Приложение позволяет просматривать заключенные договора с компаниями-клиентами, управлять ими и отслеживать выполнение обязательств </w:t>
      </w:r>
      <w:r w:rsidR="00E27D7F">
        <w:rPr>
          <w:color w:val="000000" w:themeColor="text1"/>
          <w:sz w:val="28"/>
          <w:szCs w:val="28"/>
        </w:rPr>
        <w:t xml:space="preserve">клиента </w:t>
      </w:r>
      <w:r w:rsidR="009F6FAD">
        <w:rPr>
          <w:color w:val="000000" w:themeColor="text1"/>
          <w:sz w:val="28"/>
          <w:szCs w:val="28"/>
        </w:rPr>
        <w:t xml:space="preserve">по договорам. </w:t>
      </w:r>
    </w:p>
    <w:p w14:paraId="3A07EF7C" w14:textId="77777777" w:rsidR="002C3B3B" w:rsidRDefault="00043063" w:rsidP="00E27D7F">
      <w:pPr>
        <w:pStyle w:val="affb"/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  <w:r w:rsidR="009F6FAD">
        <w:rPr>
          <w:rFonts w:cs="Times New Roman"/>
          <w:szCs w:val="28"/>
        </w:rPr>
        <w:t xml:space="preserve"> создания десктоп приложения </w:t>
      </w:r>
      <w:r>
        <w:rPr>
          <w:rFonts w:cs="Times New Roman"/>
          <w:szCs w:val="28"/>
        </w:rPr>
        <w:t xml:space="preserve">заключается в том, чтобы, используя приложение, </w:t>
      </w:r>
      <w:r w:rsidR="00E27D7F">
        <w:rPr>
          <w:rFonts w:cs="Times New Roman"/>
          <w:szCs w:val="28"/>
        </w:rPr>
        <w:t xml:space="preserve">менеджер мог </w:t>
      </w:r>
      <w:r w:rsidR="009F6FAD">
        <w:rPr>
          <w:rFonts w:cs="Times New Roman"/>
          <w:szCs w:val="28"/>
        </w:rPr>
        <w:t xml:space="preserve">эффективнее </w:t>
      </w:r>
      <w:r w:rsidR="00E27D7F">
        <w:rPr>
          <w:rFonts w:cs="Times New Roman"/>
          <w:szCs w:val="28"/>
        </w:rPr>
        <w:t>работать</w:t>
      </w:r>
      <w:r w:rsidR="009F6FAD">
        <w:rPr>
          <w:rFonts w:cs="Times New Roman"/>
          <w:szCs w:val="28"/>
        </w:rPr>
        <w:t xml:space="preserve"> с клиентами</w:t>
      </w:r>
      <w:r w:rsidR="00E27D7F">
        <w:rPr>
          <w:rFonts w:cs="Times New Roman"/>
          <w:szCs w:val="28"/>
        </w:rPr>
        <w:t xml:space="preserve"> или компаниями</w:t>
      </w:r>
      <w:r w:rsidR="009F6FAD">
        <w:rPr>
          <w:rFonts w:cs="Times New Roman"/>
          <w:szCs w:val="28"/>
        </w:rPr>
        <w:t>,</w:t>
      </w:r>
      <w:r w:rsidR="00E27D7F">
        <w:rPr>
          <w:rFonts w:cs="Times New Roman"/>
          <w:szCs w:val="28"/>
        </w:rPr>
        <w:t xml:space="preserve"> подписывать с ними договора анализировать</w:t>
      </w:r>
      <w:r w:rsidR="009F6FAD">
        <w:rPr>
          <w:rFonts w:cs="Times New Roman"/>
          <w:szCs w:val="28"/>
        </w:rPr>
        <w:t xml:space="preserve"> </w:t>
      </w:r>
      <w:r w:rsidR="00E27D7F">
        <w:rPr>
          <w:rFonts w:cs="Times New Roman"/>
          <w:szCs w:val="28"/>
        </w:rPr>
        <w:t xml:space="preserve">их </w:t>
      </w:r>
      <w:r w:rsidR="009F6FAD">
        <w:rPr>
          <w:rFonts w:cs="Times New Roman"/>
          <w:szCs w:val="28"/>
        </w:rPr>
        <w:t>и</w:t>
      </w:r>
      <w:r w:rsidR="00E27D7F">
        <w:rPr>
          <w:rFonts w:cs="Times New Roman"/>
          <w:szCs w:val="28"/>
        </w:rPr>
        <w:t xml:space="preserve"> формировать отчеты для упрощения дальнейшей работы с данными компаниями или физическими лицами</w:t>
      </w:r>
      <w:r w:rsidR="002C3B3B">
        <w:rPr>
          <w:rFonts w:cs="Times New Roman"/>
          <w:szCs w:val="28"/>
        </w:rPr>
        <w:t>.</w:t>
      </w:r>
      <w:r w:rsidR="00E27D7F">
        <w:rPr>
          <w:rFonts w:cs="Times New Roman"/>
          <w:szCs w:val="28"/>
        </w:rPr>
        <w:t xml:space="preserve"> </w:t>
      </w:r>
    </w:p>
    <w:p w14:paraId="1F160F9E" w14:textId="22E6A640" w:rsidR="00043063" w:rsidRDefault="002C3B3B" w:rsidP="002C3B3B">
      <w:pPr>
        <w:pStyle w:val="affb"/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 помощью приложения менеджер сможет рациональнее использовать свое время и обрабатывать большее количество заявок от потенциальных клиентов</w:t>
      </w:r>
      <w:r w:rsidR="00E27D7F">
        <w:rPr>
          <w:rFonts w:cs="Times New Roman"/>
          <w:szCs w:val="28"/>
        </w:rPr>
        <w:t>.</w:t>
      </w:r>
    </w:p>
    <w:p w14:paraId="3F0F13A1" w14:textId="2EF95F35" w:rsidR="00CE0FB0" w:rsidRPr="00B31917" w:rsidRDefault="00CE0FB0" w:rsidP="009F6FAD">
      <w:pPr>
        <w:pStyle w:val="21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Основанием для разработки является приказ директора БПОУ Омавиат </w:t>
      </w:r>
      <w:r w:rsidRPr="00667D7B">
        <w:rPr>
          <w:rFonts w:ascii="Times New Roman" w:hAnsi="Times New Roman" w:cs="Times New Roman"/>
          <w:color w:val="000000" w:themeColor="text1"/>
          <w:sz w:val="28"/>
          <w:szCs w:val="28"/>
        </w:rPr>
        <w:t>№</w:t>
      </w:r>
      <w:r w:rsidR="00667D7B" w:rsidRPr="00667D7B">
        <w:rPr>
          <w:rFonts w:ascii="Times New Roman" w:hAnsi="Times New Roman" w:cs="Times New Roman"/>
          <w:color w:val="000000" w:themeColor="text1"/>
          <w:sz w:val="28"/>
          <w:szCs w:val="28"/>
        </w:rPr>
        <w:t>250</w:t>
      </w:r>
      <w:r w:rsidRPr="00667D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-ОД от </w:t>
      </w:r>
      <w:r w:rsidR="00667D7B" w:rsidRPr="00667D7B">
        <w:rPr>
          <w:rFonts w:ascii="Times New Roman" w:hAnsi="Times New Roman" w:cs="Times New Roman"/>
          <w:color w:val="000000" w:themeColor="text1"/>
          <w:sz w:val="28"/>
          <w:szCs w:val="28"/>
        </w:rPr>
        <w:t>26.04</w:t>
      </w:r>
      <w:r w:rsidRPr="00667D7B">
        <w:rPr>
          <w:rFonts w:ascii="Times New Roman" w:hAnsi="Times New Roman" w:cs="Times New Roman"/>
          <w:color w:val="000000" w:themeColor="text1"/>
          <w:sz w:val="28"/>
          <w:szCs w:val="28"/>
        </w:rPr>
        <w:t>.2022.</w:t>
      </w:r>
    </w:p>
    <w:p w14:paraId="6834723A" w14:textId="77777777" w:rsidR="00CE0FB0" w:rsidRDefault="00CE0FB0" w:rsidP="00CE0FB0">
      <w:pPr>
        <w:pStyle w:val="affb"/>
        <w:spacing w:after="0" w:line="360" w:lineRule="auto"/>
        <w:ind w:left="-284" w:right="-284" w:firstLine="709"/>
        <w:jc w:val="both"/>
        <w:rPr>
          <w:rFonts w:cs="Times New Roman"/>
          <w:szCs w:val="28"/>
        </w:rPr>
      </w:pPr>
    </w:p>
    <w:p w14:paraId="210F1675" w14:textId="77777777" w:rsidR="00043063" w:rsidRPr="00043063" w:rsidRDefault="00043063" w:rsidP="00043063">
      <w:pPr>
        <w:pStyle w:val="affb"/>
        <w:spacing w:line="276" w:lineRule="auto"/>
        <w:ind w:firstLine="284"/>
        <w:jc w:val="both"/>
        <w:rPr>
          <w:rFonts w:cs="Times New Roman"/>
          <w:szCs w:val="28"/>
        </w:rPr>
      </w:pPr>
    </w:p>
    <w:p w14:paraId="0965C996" w14:textId="7B9AB333" w:rsidR="002C19DA" w:rsidRPr="00B85B63" w:rsidRDefault="00043063" w:rsidP="00B85B63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BF54D95" w14:textId="77777777" w:rsidR="002C3B3B" w:rsidRDefault="00BC2234" w:rsidP="002C3B3B">
      <w:pPr>
        <w:pStyle w:val="1"/>
      </w:pPr>
      <w:bookmarkStart w:id="6" w:name="_Toc11231420"/>
      <w:bookmarkStart w:id="7" w:name="_Toc104503249"/>
      <w:r w:rsidRPr="00E94B2C">
        <w:lastRenderedPageBreak/>
        <w:t>1 Аналитическая часть</w:t>
      </w:r>
      <w:bookmarkStart w:id="8" w:name="_Toc11231422"/>
      <w:bookmarkEnd w:id="6"/>
      <w:bookmarkEnd w:id="7"/>
    </w:p>
    <w:p w14:paraId="7AAA485F" w14:textId="75D78D1E" w:rsidR="00BC2234" w:rsidRPr="00E94B2C" w:rsidRDefault="007B4255" w:rsidP="002C3B3B">
      <w:pPr>
        <w:pStyle w:val="1"/>
      </w:pPr>
      <w:bookmarkStart w:id="9" w:name="_Toc104503250"/>
      <w:r w:rsidRPr="00E94B2C">
        <w:t>1</w:t>
      </w:r>
      <w:r w:rsidR="001E3944" w:rsidRPr="00E94B2C">
        <w:t>.</w:t>
      </w:r>
      <w:r w:rsidR="002C3B3B">
        <w:t>1</w:t>
      </w:r>
      <w:r w:rsidR="001E3944" w:rsidRPr="00E94B2C">
        <w:t xml:space="preserve"> </w:t>
      </w:r>
      <w:r w:rsidR="00BC2234" w:rsidRPr="00E94B2C">
        <w:t>Описание предметной области</w:t>
      </w:r>
      <w:bookmarkEnd w:id="8"/>
      <w:bookmarkEnd w:id="9"/>
    </w:p>
    <w:bookmarkStart w:id="10" w:name="_Toc11231423"/>
    <w:p w14:paraId="2BC2D5BF" w14:textId="77777777" w:rsidR="00245DA3" w:rsidRPr="00104A42" w:rsidRDefault="00245DA3" w:rsidP="00245DA3">
      <w:pPr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 w:rsidRPr="00104A42">
        <w:rPr>
          <w:bCs/>
          <w:color w:val="000000" w:themeColor="text1"/>
          <w:sz w:val="28"/>
          <w:szCs w:val="28"/>
        </w:rPr>
        <w:fldChar w:fldCharType="begin"/>
      </w:r>
      <w:r w:rsidRPr="00104A42">
        <w:rPr>
          <w:bCs/>
          <w:color w:val="000000" w:themeColor="text1"/>
          <w:sz w:val="28"/>
          <w:szCs w:val="28"/>
        </w:rPr>
        <w:instrText xml:space="preserve"> HYPERLINK "https://construction_materials.academic.ru/2815/%D0%94%D0%BE%D0%B3%D0%BE%D0%B2%D0%BE%D1%80%D0%BD%D1%8B%D0%B5_%D0%BE%D1%82%D0%BD%D0%BE%D1%88%D0%B5%D0%BD%D0%B8%D1%8F" </w:instrText>
      </w:r>
      <w:r w:rsidRPr="00104A42">
        <w:rPr>
          <w:bCs/>
          <w:color w:val="000000" w:themeColor="text1"/>
          <w:sz w:val="28"/>
          <w:szCs w:val="28"/>
        </w:rPr>
        <w:fldChar w:fldCharType="separate"/>
      </w:r>
      <w:r w:rsidRPr="00104A42">
        <w:rPr>
          <w:rStyle w:val="a4"/>
          <w:bCs/>
          <w:color w:val="000000" w:themeColor="text1"/>
          <w:sz w:val="28"/>
          <w:szCs w:val="28"/>
          <w:u w:val="none"/>
        </w:rPr>
        <w:t>Договорные отношения</w:t>
      </w:r>
      <w:r w:rsidRPr="00104A42">
        <w:rPr>
          <w:bCs/>
          <w:color w:val="000000" w:themeColor="text1"/>
          <w:sz w:val="28"/>
          <w:szCs w:val="28"/>
        </w:rPr>
        <w:fldChar w:fldCharType="end"/>
      </w:r>
      <w:r>
        <w:rPr>
          <w:bCs/>
          <w:color w:val="000000" w:themeColor="text1"/>
          <w:sz w:val="28"/>
          <w:szCs w:val="28"/>
        </w:rPr>
        <w:t xml:space="preserve"> - </w:t>
      </w:r>
      <w:r w:rsidRPr="00104A42">
        <w:rPr>
          <w:bCs/>
          <w:color w:val="000000" w:themeColor="text1"/>
          <w:sz w:val="28"/>
          <w:szCs w:val="28"/>
        </w:rPr>
        <w:t>отношения, возникающие в соответствии с условиями обязательств, определенных в договоре подряда и требованиями закона, иных правовых и нормативных актов, которые обязательны для выполнения.</w:t>
      </w:r>
    </w:p>
    <w:p w14:paraId="6C8ED85A" w14:textId="77777777" w:rsidR="00245DA3" w:rsidRDefault="00245DA3" w:rsidP="00245DA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Управление договорными отношениями, подразумевает собой большой круг задач по взаимодействию менеджера с клиентом.  Для эффективной работы с клиентом менеджеры крупных компаний используют приложения для управления договорными отношениями. </w:t>
      </w:r>
    </w:p>
    <w:p w14:paraId="0B43AE9A" w14:textId="4697CEDF" w:rsidR="00245DA3" w:rsidRDefault="00245DA3" w:rsidP="00245DA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Менеджер может подписать договор на оказание компанией услуги с клиентом. Приложение же позволит менеджеру управлять договорами на всех его этапах начиная с подписания и заканчивая выполнением обязательств с обоих сторон. После подписания и согласования договора с юристом компании менеджер сможет вести эффективную работу с клиентом, просматривать внесенные платежи по договорам и предупреждать клиента о будущих платежах или их просрочке.</w:t>
      </w:r>
    </w:p>
    <w:p w14:paraId="18D13D16" w14:textId="746AC272" w:rsidR="00BC2234" w:rsidRPr="00193821" w:rsidRDefault="00193821" w:rsidP="00193821">
      <w:pPr>
        <w:pStyle w:val="1"/>
      </w:pPr>
      <w:bookmarkStart w:id="11" w:name="_Toc104503251"/>
      <w:r w:rsidRPr="00193821">
        <w:t>1.2</w:t>
      </w:r>
      <w:r w:rsidR="00BC2234" w:rsidRPr="00193821">
        <w:t xml:space="preserve"> Анализ требований к п</w:t>
      </w:r>
      <w:r w:rsidRPr="00193821">
        <w:t xml:space="preserve">риложению с использованием CASE </w:t>
      </w:r>
      <w:r w:rsidR="00BC2234" w:rsidRPr="00193821">
        <w:t>средств</w:t>
      </w:r>
      <w:bookmarkEnd w:id="10"/>
      <w:bookmarkEnd w:id="11"/>
    </w:p>
    <w:p w14:paraId="4485B9E3" w14:textId="77777777" w:rsidR="001E3944" w:rsidRPr="00E94B2C" w:rsidRDefault="001E3944" w:rsidP="00306222">
      <w:pPr>
        <w:pStyle w:val="affb"/>
        <w:spacing w:after="0" w:line="360" w:lineRule="auto"/>
        <w:ind w:left="-284" w:right="-284" w:firstLine="709"/>
        <w:jc w:val="both"/>
        <w:rPr>
          <w:szCs w:val="28"/>
        </w:rPr>
      </w:pPr>
      <w:bookmarkStart w:id="12" w:name="_Toc11231424"/>
      <w:bookmarkStart w:id="13" w:name="_Toc422579087"/>
      <w:r w:rsidRPr="00306222">
        <w:rPr>
          <w:rFonts w:cs="Times New Roman"/>
          <w:szCs w:val="28"/>
        </w:rPr>
        <w:t>Для</w:t>
      </w:r>
      <w:r w:rsidRPr="00E94B2C">
        <w:rPr>
          <w:szCs w:val="28"/>
        </w:rPr>
        <w:t xml:space="preserve"> того, чтобы наглядно представить ожидаемое поведение приложения с взаимодействием пользователей, необходимо построить диаграмму вариантов использования, которая представлена на рисунке 1.</w:t>
      </w:r>
    </w:p>
    <w:p w14:paraId="59390FC8" w14:textId="77777777" w:rsidR="001E3944" w:rsidRPr="00E94B2C" w:rsidRDefault="001E3944" w:rsidP="00306222">
      <w:pPr>
        <w:pStyle w:val="affb"/>
        <w:spacing w:after="0" w:line="360" w:lineRule="auto"/>
        <w:ind w:left="-284" w:right="-284" w:firstLine="709"/>
        <w:jc w:val="both"/>
        <w:rPr>
          <w:szCs w:val="28"/>
        </w:rPr>
      </w:pPr>
      <w:r w:rsidRPr="00306222">
        <w:rPr>
          <w:rFonts w:cs="Times New Roman"/>
          <w:szCs w:val="28"/>
        </w:rPr>
        <w:t>Диаграмма</w:t>
      </w:r>
      <w:r w:rsidRPr="00E94B2C">
        <w:rPr>
          <w:szCs w:val="28"/>
        </w:rPr>
        <w:t xml:space="preserve"> отражает отношения между актерами (пользователями) и прецедентами системы (варианты использования разрабатываемой системы). Она поможет понять, как необходимо построить логику приложения.</w:t>
      </w:r>
    </w:p>
    <w:p w14:paraId="7D1F4F15" w14:textId="3CBC728C" w:rsidR="001E3944" w:rsidRPr="00E94B2C" w:rsidRDefault="00245DA3" w:rsidP="00E94B2C">
      <w:pPr>
        <w:spacing w:line="276" w:lineRule="auto"/>
        <w:jc w:val="center"/>
        <w:rPr>
          <w:sz w:val="28"/>
          <w:szCs w:val="28"/>
        </w:rPr>
      </w:pPr>
      <w:r w:rsidRPr="002C1677">
        <w:rPr>
          <w:noProof/>
        </w:rPr>
        <w:lastRenderedPageBreak/>
        <w:drawing>
          <wp:inline distT="0" distB="0" distL="0" distR="0" wp14:anchorId="248331D0" wp14:editId="78DD80E2">
            <wp:extent cx="5850890" cy="41784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417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1B7C" w14:textId="0888F073" w:rsidR="00D757DF" w:rsidRPr="00B34D58" w:rsidRDefault="001E3944" w:rsidP="00B34D58">
      <w:pPr>
        <w:spacing w:before="120" w:after="120"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t xml:space="preserve">Рисунок </w:t>
      </w:r>
      <w:r w:rsidRPr="00E94B2C">
        <w:rPr>
          <w:sz w:val="28"/>
          <w:szCs w:val="28"/>
        </w:rPr>
        <w:fldChar w:fldCharType="begin"/>
      </w:r>
      <w:r w:rsidRPr="00E94B2C">
        <w:rPr>
          <w:sz w:val="28"/>
          <w:szCs w:val="28"/>
        </w:rPr>
        <w:instrText xml:space="preserve"> SEQ Рисунок \* ARABIC </w:instrText>
      </w:r>
      <w:r w:rsidRPr="00E94B2C">
        <w:rPr>
          <w:sz w:val="28"/>
          <w:szCs w:val="28"/>
        </w:rPr>
        <w:fldChar w:fldCharType="separate"/>
      </w:r>
      <w:r w:rsidR="00E378F9">
        <w:rPr>
          <w:noProof/>
          <w:sz w:val="28"/>
          <w:szCs w:val="28"/>
        </w:rPr>
        <w:t>1</w:t>
      </w:r>
      <w:r w:rsidRPr="00E94B2C">
        <w:rPr>
          <w:sz w:val="28"/>
          <w:szCs w:val="28"/>
        </w:rPr>
        <w:fldChar w:fldCharType="end"/>
      </w:r>
      <w:r w:rsidRPr="00E94B2C">
        <w:rPr>
          <w:sz w:val="28"/>
          <w:szCs w:val="28"/>
        </w:rPr>
        <w:t xml:space="preserve"> – Диаграмма вариантов использования</w:t>
      </w:r>
    </w:p>
    <w:p w14:paraId="21A6D2BF" w14:textId="6B528DCE" w:rsidR="001E3944" w:rsidRPr="00245DA3" w:rsidRDefault="001E3944" w:rsidP="00245DA3">
      <w:pPr>
        <w:pStyle w:val="affb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245DA3">
        <w:rPr>
          <w:rFonts w:cs="Times New Roman"/>
          <w:szCs w:val="28"/>
        </w:rPr>
        <w:t>Пользователи разбиты на несколько категорий:</w:t>
      </w:r>
    </w:p>
    <w:p w14:paraId="0DDE76DF" w14:textId="6555BEE7" w:rsidR="00245DA3" w:rsidRPr="00245DA3" w:rsidRDefault="00245DA3" w:rsidP="00245DA3">
      <w:pPr>
        <w:tabs>
          <w:tab w:val="left" w:pos="284"/>
        </w:tabs>
        <w:spacing w:line="360" w:lineRule="auto"/>
        <w:ind w:firstLine="709"/>
        <w:jc w:val="both"/>
        <w:rPr>
          <w:sz w:val="28"/>
          <w:szCs w:val="28"/>
        </w:rPr>
      </w:pPr>
      <w:r w:rsidRPr="00245DA3">
        <w:rPr>
          <w:sz w:val="28"/>
          <w:szCs w:val="28"/>
        </w:rPr>
        <w:t xml:space="preserve">- Клиент – это человек, который решил подписать договор с компанией на оказание услуг. Такой пользователь имеет возможность подписания договора, а также возможное внесение корректировок в договор и внесение оплаты по договору. </w:t>
      </w:r>
    </w:p>
    <w:p w14:paraId="2A82FED0" w14:textId="247C6832" w:rsidR="00245DA3" w:rsidRPr="00245DA3" w:rsidRDefault="00245DA3" w:rsidP="00245DA3">
      <w:pPr>
        <w:tabs>
          <w:tab w:val="left" w:pos="284"/>
        </w:tabs>
        <w:spacing w:line="360" w:lineRule="auto"/>
        <w:ind w:firstLine="709"/>
        <w:jc w:val="both"/>
        <w:rPr>
          <w:sz w:val="28"/>
          <w:szCs w:val="28"/>
        </w:rPr>
      </w:pPr>
      <w:r w:rsidRPr="00245DA3">
        <w:rPr>
          <w:sz w:val="28"/>
          <w:szCs w:val="28"/>
        </w:rPr>
        <w:t>- Менеджер – сотрудник компании, который имеет права на просмотр своих договоров, а также, их подписание, согласование и внесение изменений. Менеджер может просматривать всю информацию о договоре.</w:t>
      </w:r>
    </w:p>
    <w:p w14:paraId="7E763512" w14:textId="77777777" w:rsidR="00245DA3" w:rsidRPr="00245DA3" w:rsidRDefault="00245DA3" w:rsidP="00245DA3">
      <w:pPr>
        <w:spacing w:line="360" w:lineRule="auto"/>
        <w:ind w:firstLine="709"/>
        <w:jc w:val="both"/>
        <w:rPr>
          <w:sz w:val="28"/>
          <w:szCs w:val="28"/>
        </w:rPr>
      </w:pPr>
      <w:r w:rsidRPr="00245DA3">
        <w:rPr>
          <w:sz w:val="28"/>
          <w:szCs w:val="28"/>
        </w:rPr>
        <w:t>Выполним описание основных вариантов использования приложения. Например, опишем функцию «Подписание договора». Результат описания представлен в таблице 1.</w:t>
      </w:r>
    </w:p>
    <w:p w14:paraId="17DEE6A2" w14:textId="2DC3CFE7" w:rsidR="00245DA3" w:rsidRPr="00E609A2" w:rsidRDefault="00245DA3" w:rsidP="00245DA3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Таблица </w:t>
      </w:r>
      <w:r w:rsidRPr="00E609A2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fldChar w:fldCharType="begin"/>
      </w: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Таблица \* ARABIC </w:instrText>
      </w:r>
      <w:r w:rsidRPr="00E609A2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fldChar w:fldCharType="separate"/>
      </w:r>
      <w:r w:rsidRPr="00E609A2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</w:t>
      </w:r>
      <w:r w:rsidRPr="00E609A2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fldChar w:fldCharType="end"/>
      </w:r>
      <w:r w:rsidR="00E609A2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>.</w:t>
      </w: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Вариант использования "Создание договора"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67"/>
        <w:gridCol w:w="6037"/>
      </w:tblGrid>
      <w:tr w:rsidR="00245DA3" w:rsidRPr="00245DA3" w14:paraId="08639AD5" w14:textId="77777777" w:rsidTr="001341C2">
        <w:trPr>
          <w:trHeight w:val="558"/>
        </w:trPr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28853" w14:textId="1DDB4C06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Название прецедента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4D030" w14:textId="77777777" w:rsidR="00245DA3" w:rsidRPr="00E609A2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Создание договора</w:t>
            </w:r>
          </w:p>
        </w:tc>
      </w:tr>
      <w:tr w:rsidR="00245DA3" w:rsidRPr="00245DA3" w14:paraId="0D29DAD9" w14:textId="77777777" w:rsidTr="001341C2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7853D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Цель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F6747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Создать договор с клиентом компании</w:t>
            </w:r>
          </w:p>
        </w:tc>
      </w:tr>
      <w:tr w:rsidR="00245DA3" w:rsidRPr="00245DA3" w14:paraId="4C69B174" w14:textId="77777777" w:rsidTr="001341C2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D7852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Актеры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DB231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Менеджер</w:t>
            </w:r>
          </w:p>
        </w:tc>
      </w:tr>
      <w:tr w:rsidR="00245DA3" w:rsidRPr="00245DA3" w14:paraId="7F2E43A4" w14:textId="77777777" w:rsidTr="001341C2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99D10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lastRenderedPageBreak/>
              <w:t>Тип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B3433" w14:textId="77777777" w:rsidR="00245DA3" w:rsidRPr="00E609A2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Основной</w:t>
            </w:r>
          </w:p>
        </w:tc>
      </w:tr>
      <w:tr w:rsidR="00245DA3" w:rsidRPr="00245DA3" w14:paraId="4230244D" w14:textId="77777777" w:rsidTr="001341C2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5F6D8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Стиль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B9783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Базовый</w:t>
            </w:r>
          </w:p>
        </w:tc>
      </w:tr>
      <w:tr w:rsidR="00245DA3" w:rsidRPr="00245DA3" w14:paraId="2AE14419" w14:textId="77777777" w:rsidTr="001341C2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D8227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Ссылки (предусловия)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6E662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Реализован прецеденты авторизация</w:t>
            </w:r>
          </w:p>
        </w:tc>
      </w:tr>
      <w:tr w:rsidR="00245DA3" w:rsidRPr="00245DA3" w14:paraId="40F71B8C" w14:textId="77777777" w:rsidTr="00245DA3">
        <w:trPr>
          <w:trHeight w:val="1100"/>
        </w:trPr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E4EB9" w14:textId="00D265DE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Результаты </w:t>
            </w:r>
            <w:r w:rsidRPr="00245DA3">
              <w:rPr>
                <w:sz w:val="28"/>
                <w:szCs w:val="28"/>
              </w:rPr>
              <w:t>(постусловия)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EC84E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В случае успешного основного сценария передача данных о договоре в базу данных и появление договора в приложении.</w:t>
            </w:r>
          </w:p>
        </w:tc>
      </w:tr>
    </w:tbl>
    <w:p w14:paraId="62E8A113" w14:textId="77777777" w:rsidR="00245DA3" w:rsidRPr="00245DA3" w:rsidRDefault="00245DA3" w:rsidP="00245DA3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1178403B" w14:textId="77777777" w:rsidR="00245DA3" w:rsidRPr="00245DA3" w:rsidRDefault="00245DA3" w:rsidP="00245DA3">
      <w:pPr>
        <w:tabs>
          <w:tab w:val="left" w:pos="284"/>
          <w:tab w:val="left" w:pos="317"/>
        </w:tabs>
        <w:spacing w:line="360" w:lineRule="auto"/>
        <w:ind w:firstLine="709"/>
        <w:jc w:val="both"/>
        <w:rPr>
          <w:sz w:val="28"/>
          <w:szCs w:val="28"/>
        </w:rPr>
      </w:pPr>
      <w:r w:rsidRPr="00245DA3">
        <w:rPr>
          <w:sz w:val="28"/>
          <w:szCs w:val="28"/>
        </w:rPr>
        <w:tab/>
        <w:t>Основной успешный сценарий для данного варианта использования представлен в таблице 2.</w:t>
      </w:r>
    </w:p>
    <w:p w14:paraId="4D44C13E" w14:textId="7EE4FA78" w:rsidR="00245DA3" w:rsidRPr="00245DA3" w:rsidRDefault="00245DA3" w:rsidP="00245DA3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245DA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Таблица </w:t>
      </w:r>
      <w:r w:rsidRPr="00245DA3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fldChar w:fldCharType="begin"/>
      </w:r>
      <w:r w:rsidRPr="00245DA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Таблица \* ARABIC </w:instrText>
      </w:r>
      <w:r w:rsidRPr="00245DA3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fldChar w:fldCharType="separate"/>
      </w:r>
      <w:r w:rsidRPr="00245DA3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</w:t>
      </w:r>
      <w:r w:rsidRPr="00245DA3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fldChar w:fldCharType="end"/>
      </w:r>
      <w:r w:rsidR="00E609A2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>.</w:t>
      </w:r>
      <w:r w:rsidRPr="00245DA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Основной успешный сценарий "Создание договора"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85"/>
        <w:gridCol w:w="4771"/>
      </w:tblGrid>
      <w:tr w:rsidR="00245DA3" w:rsidRPr="00245DA3" w14:paraId="17A1CFFF" w14:textId="77777777" w:rsidTr="001341C2">
        <w:trPr>
          <w:trHeight w:val="506"/>
          <w:tblHeader/>
        </w:trPr>
        <w:tc>
          <w:tcPr>
            <w:tcW w:w="4585" w:type="dxa"/>
          </w:tcPr>
          <w:p w14:paraId="61B64EFF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Действие актера</w:t>
            </w:r>
          </w:p>
        </w:tc>
        <w:tc>
          <w:tcPr>
            <w:tcW w:w="4771" w:type="dxa"/>
          </w:tcPr>
          <w:p w14:paraId="2A0186EC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Отклик системы</w:t>
            </w:r>
          </w:p>
        </w:tc>
      </w:tr>
      <w:tr w:rsidR="00245DA3" w:rsidRPr="00245DA3" w14:paraId="6461F1EA" w14:textId="77777777" w:rsidTr="00245DA3">
        <w:trPr>
          <w:trHeight w:val="5139"/>
        </w:trPr>
        <w:tc>
          <w:tcPr>
            <w:tcW w:w="4585" w:type="dxa"/>
          </w:tcPr>
          <w:p w14:paraId="35B52F52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1.Менеджер переходит на вкладку «Создание договора».</w:t>
            </w:r>
          </w:p>
          <w:p w14:paraId="02E533C9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5DCC9671" w14:textId="2B0475E2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</w:p>
          <w:p w14:paraId="0CB4440C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3. Менеджер выбирает тип договора, временные сроки, заполнить сам договор и выставить цену для клиента.</w:t>
            </w:r>
          </w:p>
          <w:p w14:paraId="7AA32F69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615ED20B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4771" w:type="dxa"/>
          </w:tcPr>
          <w:p w14:paraId="0DACD66D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3AAAD2B0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46618187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2.Приложение переводит пользователя на страницу создания договора.</w:t>
            </w:r>
          </w:p>
          <w:p w14:paraId="25B2FED9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5EE78666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0F7CB819" w14:textId="48E2D588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rPr>
                <w:sz w:val="28"/>
                <w:szCs w:val="28"/>
              </w:rPr>
            </w:pPr>
          </w:p>
          <w:p w14:paraId="3EAF411E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4.Сервер создает запись нового договора в базе данных и отображает информацию о ней в приложении.</w:t>
            </w:r>
          </w:p>
        </w:tc>
      </w:tr>
    </w:tbl>
    <w:p w14:paraId="1C8A8BEE" w14:textId="77777777" w:rsidR="00245DA3" w:rsidRPr="00245DA3" w:rsidRDefault="00245DA3" w:rsidP="00245DA3">
      <w:pPr>
        <w:tabs>
          <w:tab w:val="left" w:pos="284"/>
          <w:tab w:val="left" w:pos="317"/>
        </w:tabs>
        <w:spacing w:line="360" w:lineRule="auto"/>
        <w:ind w:firstLine="709"/>
        <w:jc w:val="both"/>
        <w:rPr>
          <w:sz w:val="28"/>
          <w:szCs w:val="28"/>
        </w:rPr>
      </w:pPr>
    </w:p>
    <w:p w14:paraId="0A26EED9" w14:textId="77777777" w:rsidR="00245DA3" w:rsidRPr="00245DA3" w:rsidRDefault="00245DA3" w:rsidP="00245DA3">
      <w:pPr>
        <w:tabs>
          <w:tab w:val="left" w:pos="284"/>
          <w:tab w:val="left" w:pos="317"/>
        </w:tabs>
        <w:spacing w:line="360" w:lineRule="auto"/>
        <w:ind w:firstLine="709"/>
        <w:jc w:val="both"/>
        <w:rPr>
          <w:sz w:val="28"/>
          <w:szCs w:val="28"/>
        </w:rPr>
      </w:pPr>
      <w:r w:rsidRPr="00245DA3">
        <w:rPr>
          <w:sz w:val="28"/>
          <w:szCs w:val="28"/>
        </w:rPr>
        <w:t>Далее опишем функцию «Согласование договора»</w:t>
      </w:r>
    </w:p>
    <w:p w14:paraId="12A5B5F4" w14:textId="77777777" w:rsidR="00245DA3" w:rsidRPr="00E609A2" w:rsidRDefault="00245DA3" w:rsidP="00245DA3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Таблица 3. Вариант использования «Согласования договора»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97"/>
        <w:gridCol w:w="5807"/>
      </w:tblGrid>
      <w:tr w:rsidR="00245DA3" w:rsidRPr="00245DA3" w14:paraId="531C4FE6" w14:textId="77777777" w:rsidTr="00E609A2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2112D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Название прецедента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9ECBF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 w:rsidRPr="00E609A2">
              <w:rPr>
                <w:sz w:val="28"/>
                <w:szCs w:val="28"/>
              </w:rPr>
              <w:t>Согласование договора</w:t>
            </w:r>
          </w:p>
        </w:tc>
      </w:tr>
      <w:tr w:rsidR="00245DA3" w:rsidRPr="00245DA3" w14:paraId="2C3D1DEC" w14:textId="77777777" w:rsidTr="00E609A2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215B5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Цель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76A7E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Согласовать договор с клиентом компании</w:t>
            </w:r>
          </w:p>
        </w:tc>
      </w:tr>
      <w:tr w:rsidR="00245DA3" w:rsidRPr="00245DA3" w14:paraId="719FFCE7" w14:textId="77777777" w:rsidTr="00E609A2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1A6CC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Актеры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8C591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Менеджер, клиент</w:t>
            </w:r>
          </w:p>
        </w:tc>
      </w:tr>
      <w:tr w:rsidR="00245DA3" w:rsidRPr="00245DA3" w14:paraId="4BD74947" w14:textId="77777777" w:rsidTr="00E609A2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610B9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Тип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C44C6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 w:rsidRPr="00E609A2">
              <w:rPr>
                <w:sz w:val="28"/>
                <w:szCs w:val="28"/>
              </w:rPr>
              <w:t>Основной</w:t>
            </w:r>
          </w:p>
        </w:tc>
      </w:tr>
      <w:tr w:rsidR="00245DA3" w:rsidRPr="00245DA3" w14:paraId="7A971E6B" w14:textId="77777777" w:rsidTr="00E609A2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31178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Стиль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1F8EA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Базовый</w:t>
            </w:r>
          </w:p>
        </w:tc>
      </w:tr>
      <w:tr w:rsidR="00245DA3" w:rsidRPr="00245DA3" w14:paraId="77EDDC32" w14:textId="77777777" w:rsidTr="00E609A2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6E0EA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lastRenderedPageBreak/>
              <w:t>Ссылки (предусловия)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F362A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Реализован прецеденты создание договора</w:t>
            </w:r>
          </w:p>
        </w:tc>
      </w:tr>
      <w:tr w:rsidR="00245DA3" w:rsidRPr="00245DA3" w14:paraId="15453ABF" w14:textId="77777777" w:rsidTr="00E609A2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55C94" w14:textId="39C314C4" w:rsidR="00245DA3" w:rsidRPr="00E609A2" w:rsidRDefault="00E609A2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Результаты </w:t>
            </w:r>
            <w:r w:rsidR="00245DA3" w:rsidRPr="00E609A2">
              <w:rPr>
                <w:sz w:val="28"/>
                <w:szCs w:val="28"/>
              </w:rPr>
              <w:t>(постусловия)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D81B0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В случае успешного основного сценария статус договора измениться на согласован</w:t>
            </w:r>
          </w:p>
        </w:tc>
      </w:tr>
    </w:tbl>
    <w:p w14:paraId="1BEB63E4" w14:textId="77777777" w:rsidR="00245DA3" w:rsidRPr="00245DA3" w:rsidRDefault="00245DA3" w:rsidP="00E609A2">
      <w:pPr>
        <w:tabs>
          <w:tab w:val="left" w:pos="1515"/>
        </w:tabs>
        <w:spacing w:line="360" w:lineRule="auto"/>
        <w:rPr>
          <w:sz w:val="28"/>
          <w:szCs w:val="28"/>
        </w:rPr>
      </w:pPr>
    </w:p>
    <w:p w14:paraId="3063E5A4" w14:textId="77777777" w:rsidR="00245DA3" w:rsidRPr="00245DA3" w:rsidRDefault="00245DA3" w:rsidP="00245DA3">
      <w:pPr>
        <w:tabs>
          <w:tab w:val="left" w:pos="284"/>
          <w:tab w:val="left" w:pos="317"/>
        </w:tabs>
        <w:spacing w:line="360" w:lineRule="auto"/>
        <w:ind w:firstLine="709"/>
        <w:jc w:val="both"/>
        <w:rPr>
          <w:sz w:val="28"/>
          <w:szCs w:val="28"/>
        </w:rPr>
      </w:pPr>
      <w:r w:rsidRPr="00245DA3">
        <w:rPr>
          <w:sz w:val="28"/>
          <w:szCs w:val="28"/>
        </w:rPr>
        <w:t>Основной успешный сценарий для данного варианта использования представлен в таблице 4.</w:t>
      </w:r>
    </w:p>
    <w:p w14:paraId="036D86D2" w14:textId="77777777" w:rsidR="00245DA3" w:rsidRPr="00E609A2" w:rsidRDefault="00245DA3" w:rsidP="00245DA3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Таблица 4. Основной успешный сценарий "Согласование договора"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85"/>
        <w:gridCol w:w="4771"/>
      </w:tblGrid>
      <w:tr w:rsidR="00245DA3" w:rsidRPr="00245DA3" w14:paraId="125F3BD2" w14:textId="77777777" w:rsidTr="001341C2">
        <w:trPr>
          <w:trHeight w:val="506"/>
          <w:tblHeader/>
        </w:trPr>
        <w:tc>
          <w:tcPr>
            <w:tcW w:w="4585" w:type="dxa"/>
          </w:tcPr>
          <w:p w14:paraId="1BD9C948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Действие актера</w:t>
            </w:r>
          </w:p>
        </w:tc>
        <w:tc>
          <w:tcPr>
            <w:tcW w:w="4771" w:type="dxa"/>
          </w:tcPr>
          <w:p w14:paraId="0D0BA255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Отклик системы</w:t>
            </w:r>
          </w:p>
        </w:tc>
      </w:tr>
      <w:tr w:rsidR="00245DA3" w:rsidRPr="00245DA3" w14:paraId="34F77F00" w14:textId="77777777" w:rsidTr="00E609A2">
        <w:trPr>
          <w:trHeight w:val="4338"/>
        </w:trPr>
        <w:tc>
          <w:tcPr>
            <w:tcW w:w="4585" w:type="dxa"/>
          </w:tcPr>
          <w:p w14:paraId="6A86AFD1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1.Менеджер отправляет договор на согласование юристом.</w:t>
            </w:r>
          </w:p>
          <w:p w14:paraId="4C13DE89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314D000B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72076A67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2189EB67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3. Менеджер выбирает нужный договор и изменяет его статус на согласованный.</w:t>
            </w:r>
          </w:p>
          <w:p w14:paraId="43189D2B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225250CA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4771" w:type="dxa"/>
          </w:tcPr>
          <w:p w14:paraId="4AF22AE0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4763B6E1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576BB7F8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2.Юрист согласовывает или вносит корректировки в договор и подписывает договор.</w:t>
            </w:r>
          </w:p>
          <w:p w14:paraId="5A7D83F4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1C3BFFD5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55C16BDA" w14:textId="72F29ED1" w:rsidR="00245DA3" w:rsidRPr="00245DA3" w:rsidRDefault="00245DA3" w:rsidP="00E609A2">
            <w:pPr>
              <w:tabs>
                <w:tab w:val="left" w:pos="284"/>
                <w:tab w:val="left" w:pos="317"/>
              </w:tabs>
              <w:spacing w:line="360" w:lineRule="auto"/>
              <w:rPr>
                <w:sz w:val="28"/>
                <w:szCs w:val="28"/>
              </w:rPr>
            </w:pPr>
          </w:p>
          <w:p w14:paraId="7853768A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4.Сервер изменяет статус договора на согласованный.</w:t>
            </w:r>
          </w:p>
        </w:tc>
      </w:tr>
    </w:tbl>
    <w:p w14:paraId="15CFE803" w14:textId="77777777" w:rsidR="00245DA3" w:rsidRPr="00245DA3" w:rsidRDefault="00245DA3" w:rsidP="00245DA3">
      <w:pPr>
        <w:tabs>
          <w:tab w:val="left" w:pos="1515"/>
        </w:tabs>
        <w:spacing w:line="360" w:lineRule="auto"/>
        <w:ind w:firstLine="709"/>
        <w:rPr>
          <w:sz w:val="28"/>
          <w:szCs w:val="28"/>
        </w:rPr>
      </w:pPr>
    </w:p>
    <w:p w14:paraId="640479BA" w14:textId="77777777" w:rsidR="00245DA3" w:rsidRPr="00245DA3" w:rsidRDefault="00245DA3" w:rsidP="00245DA3">
      <w:pPr>
        <w:tabs>
          <w:tab w:val="left" w:pos="284"/>
          <w:tab w:val="left" w:pos="317"/>
        </w:tabs>
        <w:spacing w:line="360" w:lineRule="auto"/>
        <w:ind w:firstLine="709"/>
        <w:jc w:val="both"/>
        <w:rPr>
          <w:sz w:val="28"/>
          <w:szCs w:val="28"/>
        </w:rPr>
      </w:pPr>
      <w:r w:rsidRPr="00245DA3">
        <w:rPr>
          <w:sz w:val="28"/>
          <w:szCs w:val="28"/>
        </w:rPr>
        <w:t>Далее опишем функцию «Просмотр договоров и подробной информации о них».</w:t>
      </w:r>
    </w:p>
    <w:p w14:paraId="1ABECF15" w14:textId="77777777" w:rsidR="00245DA3" w:rsidRPr="00E609A2" w:rsidRDefault="00245DA3" w:rsidP="00245DA3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Таблица 5. Вариант использования «Просмотр договоров и информации о них»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58"/>
        <w:gridCol w:w="181"/>
        <w:gridCol w:w="5665"/>
      </w:tblGrid>
      <w:tr w:rsidR="00245DA3" w:rsidRPr="00245DA3" w14:paraId="1EAC440F" w14:textId="77777777" w:rsidTr="00E609A2">
        <w:trPr>
          <w:trHeight w:val="558"/>
        </w:trPr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B0B6F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Название прецедента</w:t>
            </w:r>
          </w:p>
        </w:tc>
        <w:tc>
          <w:tcPr>
            <w:tcW w:w="5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25AA6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Просмотр договоров и подробной информации о них</w:t>
            </w:r>
          </w:p>
        </w:tc>
      </w:tr>
      <w:tr w:rsidR="00245DA3" w:rsidRPr="00245DA3" w14:paraId="1E0BA3D8" w14:textId="77777777" w:rsidTr="00E609A2"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BBE4D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Цель</w:t>
            </w:r>
          </w:p>
        </w:tc>
        <w:tc>
          <w:tcPr>
            <w:tcW w:w="5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07B6C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Просмотреть информацию о договоре</w:t>
            </w:r>
          </w:p>
        </w:tc>
      </w:tr>
      <w:tr w:rsidR="00245DA3" w:rsidRPr="00245DA3" w14:paraId="3563153A" w14:textId="77777777" w:rsidTr="00E609A2"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9657E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Актеры</w:t>
            </w:r>
          </w:p>
        </w:tc>
        <w:tc>
          <w:tcPr>
            <w:tcW w:w="5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76C4F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Менеджер</w:t>
            </w:r>
          </w:p>
        </w:tc>
      </w:tr>
      <w:tr w:rsidR="00245DA3" w:rsidRPr="00245DA3" w14:paraId="73109C2D" w14:textId="77777777" w:rsidTr="00E609A2"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215BB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Тип</w:t>
            </w:r>
          </w:p>
        </w:tc>
        <w:tc>
          <w:tcPr>
            <w:tcW w:w="5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88198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 w:rsidRPr="00E609A2">
              <w:rPr>
                <w:sz w:val="28"/>
                <w:szCs w:val="28"/>
              </w:rPr>
              <w:t>Основной</w:t>
            </w:r>
          </w:p>
        </w:tc>
      </w:tr>
      <w:tr w:rsidR="00245DA3" w:rsidRPr="00245DA3" w14:paraId="402E5B68" w14:textId="77777777" w:rsidTr="00E609A2"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46321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Стиль</w:t>
            </w:r>
          </w:p>
        </w:tc>
        <w:tc>
          <w:tcPr>
            <w:tcW w:w="5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BE1B2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Базовый</w:t>
            </w:r>
          </w:p>
        </w:tc>
      </w:tr>
      <w:tr w:rsidR="00245DA3" w:rsidRPr="00245DA3" w14:paraId="073C45CE" w14:textId="77777777" w:rsidTr="00E609A2"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57448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Ссылки (предусловия)</w:t>
            </w:r>
          </w:p>
        </w:tc>
        <w:tc>
          <w:tcPr>
            <w:tcW w:w="5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ABD48" w14:textId="77777777" w:rsidR="00245DA3" w:rsidRPr="00E609A2" w:rsidRDefault="00245DA3" w:rsidP="00245DA3">
            <w:pPr>
              <w:tabs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Реализован прецеденты авторизация</w:t>
            </w:r>
          </w:p>
        </w:tc>
      </w:tr>
      <w:tr w:rsidR="00245DA3" w:rsidRPr="00245DA3" w14:paraId="4410E11D" w14:textId="77777777" w:rsidTr="00E609A2">
        <w:trPr>
          <w:trHeight w:val="1140"/>
        </w:trPr>
        <w:tc>
          <w:tcPr>
            <w:tcW w:w="35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EB0BA" w14:textId="3312393B" w:rsidR="00245DA3" w:rsidRPr="00E609A2" w:rsidRDefault="00E609A2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lastRenderedPageBreak/>
              <w:t xml:space="preserve">Результаты </w:t>
            </w:r>
            <w:r w:rsidR="00245DA3" w:rsidRPr="00E609A2">
              <w:rPr>
                <w:sz w:val="28"/>
                <w:szCs w:val="28"/>
              </w:rPr>
              <w:t>(постусловия)</w:t>
            </w:r>
          </w:p>
        </w:tc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E8E96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В случае успешного основного сценария в приложении отобразиться вся информация о просматриваемом договоре.</w:t>
            </w:r>
          </w:p>
        </w:tc>
      </w:tr>
    </w:tbl>
    <w:p w14:paraId="56990075" w14:textId="77777777" w:rsidR="00245DA3" w:rsidRPr="00245DA3" w:rsidRDefault="00245DA3" w:rsidP="00245DA3">
      <w:pPr>
        <w:tabs>
          <w:tab w:val="left" w:pos="284"/>
          <w:tab w:val="left" w:pos="317"/>
        </w:tabs>
        <w:spacing w:line="360" w:lineRule="auto"/>
        <w:ind w:firstLine="709"/>
        <w:jc w:val="both"/>
        <w:rPr>
          <w:sz w:val="28"/>
          <w:szCs w:val="28"/>
        </w:rPr>
      </w:pPr>
    </w:p>
    <w:p w14:paraId="46B36A0F" w14:textId="77777777" w:rsidR="00245DA3" w:rsidRPr="00245DA3" w:rsidRDefault="00245DA3" w:rsidP="00245DA3">
      <w:pPr>
        <w:tabs>
          <w:tab w:val="left" w:pos="284"/>
          <w:tab w:val="left" w:pos="317"/>
        </w:tabs>
        <w:spacing w:line="360" w:lineRule="auto"/>
        <w:ind w:firstLine="709"/>
        <w:jc w:val="both"/>
        <w:rPr>
          <w:sz w:val="28"/>
          <w:szCs w:val="28"/>
        </w:rPr>
      </w:pPr>
      <w:r w:rsidRPr="00245DA3">
        <w:rPr>
          <w:sz w:val="28"/>
          <w:szCs w:val="28"/>
        </w:rPr>
        <w:t>Основной успешный сценарий для данного варианта использования представлен в таблице 6.</w:t>
      </w:r>
    </w:p>
    <w:p w14:paraId="6BF8AE51" w14:textId="391C5E06" w:rsidR="00245DA3" w:rsidRPr="00E609A2" w:rsidRDefault="00245DA3" w:rsidP="00245DA3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Таблица 6. Основной успешный сценарий "Просмотр договоров и информации о них"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85"/>
        <w:gridCol w:w="4771"/>
      </w:tblGrid>
      <w:tr w:rsidR="00245DA3" w:rsidRPr="00245DA3" w14:paraId="670FA78C" w14:textId="77777777" w:rsidTr="001341C2">
        <w:trPr>
          <w:trHeight w:val="506"/>
          <w:tblHeader/>
        </w:trPr>
        <w:tc>
          <w:tcPr>
            <w:tcW w:w="4585" w:type="dxa"/>
          </w:tcPr>
          <w:p w14:paraId="3E4456B5" w14:textId="77777777" w:rsidR="00245DA3" w:rsidRPr="00245DA3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Действие актера</w:t>
            </w:r>
          </w:p>
        </w:tc>
        <w:tc>
          <w:tcPr>
            <w:tcW w:w="4771" w:type="dxa"/>
          </w:tcPr>
          <w:p w14:paraId="5EBF2C34" w14:textId="77777777" w:rsidR="00245DA3" w:rsidRPr="00245DA3" w:rsidRDefault="00245DA3" w:rsidP="00E609A2">
            <w:pPr>
              <w:tabs>
                <w:tab w:val="left" w:pos="284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Отклик системы</w:t>
            </w:r>
          </w:p>
        </w:tc>
      </w:tr>
      <w:tr w:rsidR="00245DA3" w:rsidRPr="00245DA3" w14:paraId="617FEC90" w14:textId="77777777" w:rsidTr="00245DA3">
        <w:trPr>
          <w:trHeight w:val="4301"/>
        </w:trPr>
        <w:tc>
          <w:tcPr>
            <w:tcW w:w="4585" w:type="dxa"/>
          </w:tcPr>
          <w:p w14:paraId="5E9B8BD6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1.Менеджер переходит на страницу «Договоры».</w:t>
            </w:r>
          </w:p>
          <w:p w14:paraId="105072C0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794EF9B3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65CE52F1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3750DEC3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3. Менеджер выбирает нужный договор и нажимает на кнопку «подробнее».</w:t>
            </w:r>
          </w:p>
          <w:p w14:paraId="347EB84E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7C715D87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4771" w:type="dxa"/>
          </w:tcPr>
          <w:p w14:paraId="241DF20A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2BDB35FC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13B2E1E9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2. Приложение отображает все договоры менеджера.</w:t>
            </w:r>
          </w:p>
          <w:p w14:paraId="5091678F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753EB076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0104A511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2A3D3CF1" w14:textId="77777777" w:rsidR="00245DA3" w:rsidRPr="00245DA3" w:rsidRDefault="00245DA3" w:rsidP="00E609A2">
            <w:pPr>
              <w:tabs>
                <w:tab w:val="left" w:pos="284"/>
                <w:tab w:val="left" w:pos="317"/>
              </w:tabs>
              <w:spacing w:line="360" w:lineRule="auto"/>
              <w:rPr>
                <w:sz w:val="28"/>
                <w:szCs w:val="28"/>
              </w:rPr>
            </w:pPr>
          </w:p>
          <w:p w14:paraId="0A57B323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4. Приложение отображает информацию о договоре.</w:t>
            </w:r>
          </w:p>
        </w:tc>
      </w:tr>
    </w:tbl>
    <w:p w14:paraId="35BA59C8" w14:textId="7181D180" w:rsidR="00245DA3" w:rsidRDefault="00245DA3" w:rsidP="00245DA3">
      <w:pPr>
        <w:tabs>
          <w:tab w:val="left" w:pos="284"/>
          <w:tab w:val="left" w:pos="317"/>
        </w:tabs>
        <w:spacing w:line="360" w:lineRule="auto"/>
        <w:jc w:val="both"/>
        <w:rPr>
          <w:sz w:val="28"/>
          <w:szCs w:val="28"/>
        </w:rPr>
      </w:pPr>
    </w:p>
    <w:p w14:paraId="40A05743" w14:textId="78C42BA0" w:rsidR="00245DA3" w:rsidRPr="00245DA3" w:rsidRDefault="00245DA3" w:rsidP="00245DA3">
      <w:pPr>
        <w:tabs>
          <w:tab w:val="left" w:pos="284"/>
          <w:tab w:val="left" w:pos="317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245DA3">
        <w:rPr>
          <w:sz w:val="28"/>
          <w:szCs w:val="28"/>
        </w:rPr>
        <w:t>Далее опишем функцию «Подписание договора».</w:t>
      </w:r>
    </w:p>
    <w:p w14:paraId="297EAEBC" w14:textId="76F13606" w:rsidR="00245DA3" w:rsidRPr="00E609A2" w:rsidRDefault="00245DA3" w:rsidP="00245DA3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Таблица 7</w:t>
      </w:r>
      <w:r w:rsid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Вариант использования «Подписание договора»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39"/>
        <w:gridCol w:w="5665"/>
      </w:tblGrid>
      <w:tr w:rsidR="00245DA3" w:rsidRPr="00245DA3" w14:paraId="032E71AF" w14:textId="77777777" w:rsidTr="00E609A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22774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Название прецедента</w:t>
            </w:r>
          </w:p>
        </w:tc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08014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Подписание договора</w:t>
            </w:r>
          </w:p>
        </w:tc>
      </w:tr>
      <w:tr w:rsidR="00245DA3" w:rsidRPr="00245DA3" w14:paraId="79005486" w14:textId="77777777" w:rsidTr="00E609A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C0823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Цель</w:t>
            </w:r>
          </w:p>
        </w:tc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0FE15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Подписать договор с клиентом компании</w:t>
            </w:r>
          </w:p>
        </w:tc>
      </w:tr>
      <w:tr w:rsidR="00245DA3" w:rsidRPr="00245DA3" w14:paraId="624A2F92" w14:textId="77777777" w:rsidTr="00E609A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7A446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Актеры</w:t>
            </w:r>
          </w:p>
        </w:tc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5D431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Менеджер, клиент</w:t>
            </w:r>
          </w:p>
        </w:tc>
      </w:tr>
      <w:tr w:rsidR="00245DA3" w:rsidRPr="00245DA3" w14:paraId="168F0762" w14:textId="77777777" w:rsidTr="00E609A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FD0B9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Тип</w:t>
            </w:r>
          </w:p>
        </w:tc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73D7F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Основной</w:t>
            </w:r>
          </w:p>
        </w:tc>
      </w:tr>
      <w:tr w:rsidR="00245DA3" w:rsidRPr="00245DA3" w14:paraId="2D4AB8C0" w14:textId="77777777" w:rsidTr="00E609A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AF0B4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Стиль</w:t>
            </w:r>
          </w:p>
        </w:tc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0E26A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Базовый</w:t>
            </w:r>
          </w:p>
        </w:tc>
      </w:tr>
      <w:tr w:rsidR="00245DA3" w:rsidRPr="00245DA3" w14:paraId="70B4333E" w14:textId="77777777" w:rsidTr="00E609A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E7917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Ссылки (предусловия)</w:t>
            </w:r>
          </w:p>
        </w:tc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82AF1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Реализован прецеденты согласование договора</w:t>
            </w:r>
          </w:p>
        </w:tc>
      </w:tr>
      <w:tr w:rsidR="00245DA3" w:rsidRPr="00245DA3" w14:paraId="4582C9ED" w14:textId="77777777" w:rsidTr="00E609A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ECD9B" w14:textId="0C56CB72" w:rsidR="00245DA3" w:rsidRPr="00E609A2" w:rsidRDefault="00E609A2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lastRenderedPageBreak/>
              <w:t xml:space="preserve">Результаты </w:t>
            </w:r>
            <w:r w:rsidR="00245DA3" w:rsidRPr="00E609A2">
              <w:rPr>
                <w:sz w:val="28"/>
                <w:szCs w:val="28"/>
              </w:rPr>
              <w:t>(постусловия)</w:t>
            </w:r>
          </w:p>
        </w:tc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2855B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В случае успешного основного сценария статус договора измениться на подписан.</w:t>
            </w:r>
          </w:p>
        </w:tc>
      </w:tr>
    </w:tbl>
    <w:p w14:paraId="45896915" w14:textId="77777777" w:rsidR="00245DA3" w:rsidRPr="00245DA3" w:rsidRDefault="00245DA3" w:rsidP="00245DA3">
      <w:pPr>
        <w:tabs>
          <w:tab w:val="left" w:pos="1515"/>
        </w:tabs>
        <w:spacing w:line="360" w:lineRule="auto"/>
        <w:ind w:firstLine="709"/>
        <w:rPr>
          <w:sz w:val="28"/>
          <w:szCs w:val="28"/>
        </w:rPr>
      </w:pPr>
    </w:p>
    <w:p w14:paraId="43911841" w14:textId="77777777" w:rsidR="00245DA3" w:rsidRPr="00245DA3" w:rsidRDefault="00245DA3" w:rsidP="00245DA3">
      <w:pPr>
        <w:tabs>
          <w:tab w:val="left" w:pos="284"/>
          <w:tab w:val="left" w:pos="317"/>
        </w:tabs>
        <w:spacing w:line="360" w:lineRule="auto"/>
        <w:ind w:firstLine="709"/>
        <w:jc w:val="both"/>
        <w:rPr>
          <w:sz w:val="28"/>
          <w:szCs w:val="28"/>
        </w:rPr>
      </w:pPr>
      <w:r w:rsidRPr="00245DA3">
        <w:rPr>
          <w:sz w:val="28"/>
          <w:szCs w:val="28"/>
        </w:rPr>
        <w:t>Основной успешный сценарий для данного варианта использования представлен в таблице 8.</w:t>
      </w:r>
    </w:p>
    <w:p w14:paraId="305C5659" w14:textId="77777777" w:rsidR="00245DA3" w:rsidRPr="00E609A2" w:rsidRDefault="00245DA3" w:rsidP="00245DA3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Таблица 8.  Основной успешный сценарий «Подписание договора»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85"/>
        <w:gridCol w:w="4771"/>
      </w:tblGrid>
      <w:tr w:rsidR="00245DA3" w:rsidRPr="00245DA3" w14:paraId="02163B86" w14:textId="77777777" w:rsidTr="001341C2">
        <w:trPr>
          <w:trHeight w:val="506"/>
          <w:tblHeader/>
        </w:trPr>
        <w:tc>
          <w:tcPr>
            <w:tcW w:w="4585" w:type="dxa"/>
          </w:tcPr>
          <w:p w14:paraId="61695AEA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Действие актера</w:t>
            </w:r>
          </w:p>
        </w:tc>
        <w:tc>
          <w:tcPr>
            <w:tcW w:w="4771" w:type="dxa"/>
          </w:tcPr>
          <w:p w14:paraId="21D1A0E5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Отклик системы</w:t>
            </w:r>
          </w:p>
        </w:tc>
      </w:tr>
      <w:tr w:rsidR="00245DA3" w:rsidRPr="00245DA3" w14:paraId="15196766" w14:textId="77777777" w:rsidTr="00E609A2">
        <w:trPr>
          <w:trHeight w:val="2432"/>
        </w:trPr>
        <w:tc>
          <w:tcPr>
            <w:tcW w:w="4585" w:type="dxa"/>
          </w:tcPr>
          <w:p w14:paraId="66C2BECA" w14:textId="7E3BAD3F" w:rsidR="00245DA3" w:rsidRPr="00E609A2" w:rsidRDefault="00245DA3" w:rsidP="00E609A2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1.Менеджер подписывает письменный договор с клиентом.</w:t>
            </w:r>
          </w:p>
          <w:p w14:paraId="581E2FC9" w14:textId="77777777" w:rsidR="00245DA3" w:rsidRPr="00E609A2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2. Менеджер изменяет статус договора в приложении на «подписан».</w:t>
            </w:r>
          </w:p>
          <w:p w14:paraId="191C1B26" w14:textId="77777777" w:rsidR="00245DA3" w:rsidRPr="00E609A2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664A2E36" w14:textId="77777777" w:rsidR="00245DA3" w:rsidRPr="00E609A2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4771" w:type="dxa"/>
          </w:tcPr>
          <w:p w14:paraId="46DBAA4E" w14:textId="77777777" w:rsidR="00245DA3" w:rsidRPr="00E609A2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74214042" w14:textId="77777777" w:rsidR="00245DA3" w:rsidRPr="00E609A2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3AAB2095" w14:textId="77777777" w:rsidR="00245DA3" w:rsidRPr="00E609A2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79AA40A7" w14:textId="54FFE4C2" w:rsidR="00245DA3" w:rsidRPr="00E609A2" w:rsidRDefault="00245DA3" w:rsidP="00E609A2">
            <w:pPr>
              <w:tabs>
                <w:tab w:val="left" w:pos="284"/>
                <w:tab w:val="left" w:pos="317"/>
              </w:tabs>
              <w:spacing w:line="360" w:lineRule="auto"/>
              <w:rPr>
                <w:sz w:val="28"/>
                <w:szCs w:val="28"/>
              </w:rPr>
            </w:pPr>
          </w:p>
          <w:p w14:paraId="77F7D285" w14:textId="77777777" w:rsidR="00E609A2" w:rsidRPr="00E609A2" w:rsidRDefault="00E609A2" w:rsidP="00E609A2">
            <w:pPr>
              <w:tabs>
                <w:tab w:val="left" w:pos="284"/>
                <w:tab w:val="left" w:pos="317"/>
              </w:tabs>
              <w:spacing w:line="360" w:lineRule="auto"/>
              <w:rPr>
                <w:sz w:val="28"/>
                <w:szCs w:val="28"/>
              </w:rPr>
            </w:pPr>
          </w:p>
          <w:p w14:paraId="137F48D2" w14:textId="5F55BC54" w:rsidR="00245DA3" w:rsidRPr="00E609A2" w:rsidRDefault="00E609A2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3</w:t>
            </w:r>
            <w:r w:rsidR="00245DA3" w:rsidRPr="00E609A2">
              <w:rPr>
                <w:sz w:val="28"/>
                <w:szCs w:val="28"/>
              </w:rPr>
              <w:t>. Сервер изменяет статус договора на подписан.</w:t>
            </w:r>
          </w:p>
        </w:tc>
      </w:tr>
    </w:tbl>
    <w:p w14:paraId="3296F2CE" w14:textId="77777777" w:rsidR="003262A1" w:rsidRDefault="003262A1" w:rsidP="00E94B2C">
      <w:pPr>
        <w:pStyle w:val="4"/>
        <w:spacing w:line="276" w:lineRule="auto"/>
        <w:jc w:val="both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</w:p>
    <w:p w14:paraId="0CF66813" w14:textId="5E6788F4" w:rsidR="003262A1" w:rsidRDefault="00193821" w:rsidP="00193821">
      <w:pPr>
        <w:pStyle w:val="1"/>
      </w:pPr>
      <w:bookmarkStart w:id="14" w:name="_Toc104503252"/>
      <w:r>
        <w:t>1.3</w:t>
      </w:r>
      <w:r w:rsidR="003262A1">
        <w:t xml:space="preserve"> Описание архитектуры приложения</w:t>
      </w:r>
      <w:bookmarkEnd w:id="14"/>
    </w:p>
    <w:p w14:paraId="0FDEB446" w14:textId="77777777" w:rsidR="00193821" w:rsidRPr="00E378F9" w:rsidRDefault="00193821" w:rsidP="00E378F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E378F9">
        <w:rPr>
          <w:color w:val="000000" w:themeColor="text1"/>
          <w:sz w:val="28"/>
          <w:szCs w:val="28"/>
        </w:rPr>
        <w:t>Приложение будет построено на клиент-сервер архитектуре.</w:t>
      </w:r>
      <w:r w:rsidRPr="00E378F9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E378F9">
        <w:rPr>
          <w:color w:val="000000" w:themeColor="text1"/>
          <w:sz w:val="28"/>
          <w:szCs w:val="28"/>
          <w:shd w:val="clear" w:color="auto" w:fill="FFFFFF"/>
        </w:rPr>
        <w:t>Под клиент-серверным приложением мы будем понимать информационную систему, основанную на использовании серверов баз данных.</w:t>
      </w:r>
      <w:r w:rsidRPr="00E378F9">
        <w:rPr>
          <w:rFonts w:ascii="Arial" w:hAnsi="Arial" w:cs="Arial"/>
          <w:color w:val="000000" w:themeColor="text1"/>
          <w:shd w:val="clear" w:color="auto" w:fill="FFFFFF"/>
        </w:rPr>
        <w:t> </w:t>
      </w:r>
    </w:p>
    <w:p w14:paraId="6DB69E58" w14:textId="77777777" w:rsidR="00193821" w:rsidRPr="00E378F9" w:rsidRDefault="00193821" w:rsidP="00E378F9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378F9">
        <w:rPr>
          <w:color w:val="000000" w:themeColor="text1"/>
          <w:sz w:val="28"/>
          <w:szCs w:val="28"/>
          <w:shd w:val="clear" w:color="auto" w:fill="FFFFFF"/>
        </w:rPr>
        <w:t>На стороне клиента выполняется код приложения, в который обязательно входят компоненты, поддерживающие интерфейс с конечным пользователем, производящие отчеты, выполняющие другие специфичные для приложения функции</w:t>
      </w:r>
    </w:p>
    <w:p w14:paraId="11E589A9" w14:textId="77777777" w:rsidR="00193821" w:rsidRPr="00E378F9" w:rsidRDefault="00193821" w:rsidP="00E378F9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378F9">
        <w:rPr>
          <w:color w:val="000000" w:themeColor="text1"/>
          <w:sz w:val="28"/>
          <w:szCs w:val="28"/>
          <w:shd w:val="clear" w:color="auto" w:fill="FFFFFF"/>
        </w:rPr>
        <w:t>Клиентская часть приложения взаимодействует с клиентской частью программного обеспечения управления базами данных, которая, фактически, является индивидуальным представителем СУБД для приложения. </w:t>
      </w:r>
    </w:p>
    <w:p w14:paraId="2DDEDD41" w14:textId="77777777" w:rsidR="00193821" w:rsidRPr="00E378F9" w:rsidRDefault="00193821" w:rsidP="00E378F9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378F9">
        <w:rPr>
          <w:color w:val="000000" w:themeColor="text1"/>
          <w:sz w:val="28"/>
          <w:szCs w:val="28"/>
        </w:rPr>
        <w:t>К преимуществам архитектуры «клиент-сервер» можно отнести:</w:t>
      </w:r>
    </w:p>
    <w:p w14:paraId="59DADDAE" w14:textId="77777777" w:rsidR="00193821" w:rsidRPr="00E378F9" w:rsidRDefault="00193821" w:rsidP="00E378F9">
      <w:pPr>
        <w:numPr>
          <w:ilvl w:val="0"/>
          <w:numId w:val="29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E378F9">
        <w:rPr>
          <w:bCs/>
          <w:color w:val="000000" w:themeColor="text1"/>
          <w:sz w:val="28"/>
          <w:szCs w:val="28"/>
          <w:bdr w:val="none" w:sz="0" w:space="0" w:color="auto" w:frame="1"/>
        </w:rPr>
        <w:t>централизованность</w:t>
      </w:r>
      <w:r w:rsidRPr="00E378F9">
        <w:rPr>
          <w:color w:val="000000" w:themeColor="text1"/>
          <w:sz w:val="28"/>
          <w:szCs w:val="28"/>
        </w:rPr>
        <w:t>, поскольку все данные и управление сосредоточены в центральном сервере;</w:t>
      </w:r>
    </w:p>
    <w:p w14:paraId="3C773899" w14:textId="77777777" w:rsidR="00193821" w:rsidRPr="00965DBA" w:rsidRDefault="00193821" w:rsidP="00193821">
      <w:pPr>
        <w:numPr>
          <w:ilvl w:val="0"/>
          <w:numId w:val="29"/>
        </w:numPr>
        <w:shd w:val="clear" w:color="auto" w:fill="FFFFFF"/>
        <w:spacing w:line="360" w:lineRule="auto"/>
        <w:ind w:left="0" w:firstLine="709"/>
        <w:jc w:val="both"/>
        <w:rPr>
          <w:color w:val="333333"/>
          <w:sz w:val="28"/>
          <w:szCs w:val="28"/>
        </w:rPr>
      </w:pPr>
      <w:r>
        <w:rPr>
          <w:bCs/>
          <w:color w:val="333333"/>
          <w:sz w:val="28"/>
          <w:szCs w:val="28"/>
          <w:bdr w:val="none" w:sz="0" w:space="0" w:color="auto" w:frame="1"/>
        </w:rPr>
        <w:lastRenderedPageBreak/>
        <w:t>и</w:t>
      </w:r>
      <w:r w:rsidRPr="00965DBA">
        <w:rPr>
          <w:bCs/>
          <w:color w:val="333333"/>
          <w:sz w:val="28"/>
          <w:szCs w:val="28"/>
          <w:bdr w:val="none" w:sz="0" w:space="0" w:color="auto" w:frame="1"/>
        </w:rPr>
        <w:t>нформационная безопасность</w:t>
      </w:r>
      <w:r w:rsidRPr="00965DBA">
        <w:rPr>
          <w:color w:val="333333"/>
          <w:sz w:val="28"/>
          <w:szCs w:val="28"/>
        </w:rPr>
        <w:t>, поскольку ресурсы общего пользования администрируют</w:t>
      </w:r>
      <w:r>
        <w:rPr>
          <w:color w:val="333333"/>
          <w:sz w:val="28"/>
          <w:szCs w:val="28"/>
        </w:rPr>
        <w:t>ся</w:t>
      </w:r>
      <w:r w:rsidRPr="00965DBA">
        <w:rPr>
          <w:color w:val="333333"/>
          <w:sz w:val="28"/>
          <w:szCs w:val="28"/>
        </w:rPr>
        <w:t xml:space="preserve"> централизованно;</w:t>
      </w:r>
    </w:p>
    <w:p w14:paraId="44C31DFF" w14:textId="77777777" w:rsidR="00193821" w:rsidRPr="00965DBA" w:rsidRDefault="00193821" w:rsidP="00193821">
      <w:pPr>
        <w:numPr>
          <w:ilvl w:val="0"/>
          <w:numId w:val="29"/>
        </w:numPr>
        <w:shd w:val="clear" w:color="auto" w:fill="FFFFFF"/>
        <w:spacing w:line="360" w:lineRule="auto"/>
        <w:ind w:left="0" w:firstLine="709"/>
        <w:jc w:val="both"/>
        <w:rPr>
          <w:color w:val="333333"/>
          <w:sz w:val="28"/>
          <w:szCs w:val="28"/>
        </w:rPr>
      </w:pPr>
      <w:r>
        <w:rPr>
          <w:bCs/>
          <w:color w:val="333333"/>
          <w:sz w:val="28"/>
          <w:szCs w:val="28"/>
          <w:bdr w:val="none" w:sz="0" w:space="0" w:color="auto" w:frame="1"/>
        </w:rPr>
        <w:t>п</w:t>
      </w:r>
      <w:r w:rsidRPr="00965DBA">
        <w:rPr>
          <w:bCs/>
          <w:color w:val="333333"/>
          <w:sz w:val="28"/>
          <w:szCs w:val="28"/>
          <w:bdr w:val="none" w:sz="0" w:space="0" w:color="auto" w:frame="1"/>
        </w:rPr>
        <w:t>роизводительность</w:t>
      </w:r>
      <w:r w:rsidRPr="00965DBA">
        <w:rPr>
          <w:color w:val="333333"/>
          <w:sz w:val="28"/>
          <w:szCs w:val="28"/>
        </w:rPr>
        <w:t>, использование выделенного сервера повышает скорость работы ресурсов общего пользования;</w:t>
      </w:r>
    </w:p>
    <w:p w14:paraId="152CF233" w14:textId="77777777" w:rsidR="00193821" w:rsidRDefault="00193821" w:rsidP="00193821">
      <w:pPr>
        <w:spacing w:line="360" w:lineRule="auto"/>
        <w:ind w:firstLine="709"/>
        <w:jc w:val="both"/>
        <w:rPr>
          <w:color w:val="333333"/>
          <w:sz w:val="28"/>
          <w:szCs w:val="28"/>
        </w:rPr>
      </w:pPr>
      <w:r>
        <w:rPr>
          <w:bCs/>
          <w:color w:val="333333"/>
          <w:sz w:val="28"/>
          <w:szCs w:val="28"/>
          <w:bdr w:val="none" w:sz="0" w:space="0" w:color="auto" w:frame="1"/>
        </w:rPr>
        <w:t>м</w:t>
      </w:r>
      <w:r w:rsidRPr="00965DBA">
        <w:rPr>
          <w:bCs/>
          <w:color w:val="333333"/>
          <w:sz w:val="28"/>
          <w:szCs w:val="28"/>
          <w:bdr w:val="none" w:sz="0" w:space="0" w:color="auto" w:frame="1"/>
        </w:rPr>
        <w:t>асштабируемость</w:t>
      </w:r>
      <w:r w:rsidRPr="00965DBA">
        <w:rPr>
          <w:color w:val="333333"/>
          <w:sz w:val="28"/>
          <w:szCs w:val="28"/>
        </w:rPr>
        <w:t>, количество клиентов и серверов можно увели</w:t>
      </w:r>
      <w:r>
        <w:rPr>
          <w:color w:val="333333"/>
          <w:sz w:val="28"/>
          <w:szCs w:val="28"/>
        </w:rPr>
        <w:t>чивать независимо друг от друга</w:t>
      </w:r>
      <w:r w:rsidRPr="00A100DB">
        <w:rPr>
          <w:color w:val="333333"/>
          <w:sz w:val="28"/>
          <w:szCs w:val="28"/>
        </w:rPr>
        <w:t>;</w:t>
      </w:r>
      <w:r>
        <w:rPr>
          <w:color w:val="333333"/>
          <w:sz w:val="28"/>
          <w:szCs w:val="28"/>
        </w:rPr>
        <w:t xml:space="preserve"> </w:t>
      </w:r>
    </w:p>
    <w:p w14:paraId="7C99B9EF" w14:textId="3C575D6F" w:rsidR="00193821" w:rsidRDefault="00B34D58" w:rsidP="00193821">
      <w:pPr>
        <w:spacing w:line="360" w:lineRule="auto"/>
        <w:ind w:firstLine="709"/>
        <w:jc w:val="both"/>
        <w:rPr>
          <w:sz w:val="28"/>
          <w:szCs w:val="28"/>
        </w:rPr>
      </w:pPr>
      <w:r w:rsidRPr="00B34D58">
        <w:rPr>
          <w:sz w:val="28"/>
          <w:szCs w:val="28"/>
        </w:rPr>
        <w:t>Схему работы приложения можно увидеть на рисунке 2.</w:t>
      </w:r>
    </w:p>
    <w:p w14:paraId="7EA837E6" w14:textId="715A9F12" w:rsidR="00193821" w:rsidRDefault="00193821" w:rsidP="00193821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947E3C" wp14:editId="3BF6424F">
            <wp:extent cx="5252720" cy="3242945"/>
            <wp:effectExtent l="0" t="0" r="5080" b="0"/>
            <wp:docPr id="6" name="Рисунок 6" descr="C:\Users\Даниил\Downloads\клиент-серв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аниил\Downloads\клиент-сервер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1EEB0" w14:textId="0EF6F9FC" w:rsidR="00780739" w:rsidRPr="00B34D58" w:rsidRDefault="00780739" w:rsidP="00780739">
      <w:pPr>
        <w:jc w:val="center"/>
        <w:rPr>
          <w:sz w:val="28"/>
          <w:szCs w:val="28"/>
        </w:rPr>
      </w:pPr>
    </w:p>
    <w:p w14:paraId="4D5A0115" w14:textId="77777777" w:rsidR="00B34D58" w:rsidRPr="00B34D58" w:rsidRDefault="00B34D58" w:rsidP="00780739">
      <w:pPr>
        <w:jc w:val="center"/>
        <w:rPr>
          <w:i/>
          <w:sz w:val="28"/>
          <w:szCs w:val="28"/>
        </w:rPr>
      </w:pPr>
      <w:r w:rsidRPr="00B34D58">
        <w:rPr>
          <w:sz w:val="28"/>
          <w:szCs w:val="28"/>
        </w:rPr>
        <w:t>Рисунок 2 - Архитектура приложения</w:t>
      </w:r>
    </w:p>
    <w:p w14:paraId="0F281F59" w14:textId="1CC37294" w:rsidR="003262A1" w:rsidRDefault="00193821" w:rsidP="00193821">
      <w:pPr>
        <w:pStyle w:val="1"/>
        <w:rPr>
          <w:i/>
        </w:rPr>
      </w:pPr>
      <w:bookmarkStart w:id="15" w:name="_Toc104503253"/>
      <w:r>
        <w:t>1.4</w:t>
      </w:r>
      <w:r w:rsidR="003262A1">
        <w:t xml:space="preserve"> Выбор </w:t>
      </w:r>
      <w:r w:rsidR="00C90D5C">
        <w:t xml:space="preserve">и обоснование средств </w:t>
      </w:r>
      <w:r w:rsidR="003262A1">
        <w:t>разработки</w:t>
      </w:r>
      <w:bookmarkEnd w:id="15"/>
      <w:r w:rsidR="003262A1">
        <w:t xml:space="preserve"> </w:t>
      </w:r>
    </w:p>
    <w:p w14:paraId="6222E820" w14:textId="77777777" w:rsidR="000E6B67" w:rsidRPr="00C639EE" w:rsidRDefault="000E6B67" w:rsidP="000E6B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приложения можно использовать язык программирования </w:t>
      </w:r>
      <w:r>
        <w:rPr>
          <w:sz w:val="28"/>
          <w:szCs w:val="28"/>
          <w:lang w:val="en-US"/>
        </w:rPr>
        <w:t>C</w:t>
      </w:r>
      <w:r w:rsidRPr="00965DBA">
        <w:rPr>
          <w:sz w:val="28"/>
          <w:szCs w:val="28"/>
        </w:rPr>
        <w:t xml:space="preserve"># </w:t>
      </w:r>
      <w:r>
        <w:rPr>
          <w:sz w:val="28"/>
          <w:szCs w:val="28"/>
        </w:rPr>
        <w:t xml:space="preserve">и платформу пользовательского интерфейса для создания клиентских приложений для настольных систем </w:t>
      </w:r>
      <w:r>
        <w:rPr>
          <w:sz w:val="28"/>
          <w:szCs w:val="28"/>
          <w:lang w:val="en-US"/>
        </w:rPr>
        <w:t>WPF</w:t>
      </w:r>
      <w:r>
        <w:rPr>
          <w:sz w:val="28"/>
          <w:szCs w:val="28"/>
        </w:rPr>
        <w:t xml:space="preserve"> в среде разработки </w:t>
      </w:r>
      <w:r>
        <w:rPr>
          <w:sz w:val="28"/>
          <w:szCs w:val="28"/>
          <w:lang w:val="en-US"/>
        </w:rPr>
        <w:t>Visual</w:t>
      </w:r>
      <w:r w:rsidRPr="004A127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965DB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разработки базы данных была выбрана СУБД </w:t>
      </w:r>
      <w:r>
        <w:rPr>
          <w:sz w:val="28"/>
          <w:szCs w:val="28"/>
          <w:lang w:val="en-US"/>
        </w:rPr>
        <w:t>MS</w:t>
      </w:r>
      <w:r w:rsidRPr="00C639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C639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Management</w:t>
      </w:r>
      <w:r w:rsidRPr="00C639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C639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язык </w:t>
      </w:r>
      <w:r>
        <w:rPr>
          <w:sz w:val="28"/>
          <w:szCs w:val="28"/>
          <w:lang w:val="en-US"/>
        </w:rPr>
        <w:t>SQL</w:t>
      </w:r>
      <w:r w:rsidRPr="00C639EE">
        <w:rPr>
          <w:sz w:val="28"/>
          <w:szCs w:val="28"/>
        </w:rPr>
        <w:t xml:space="preserve"> </w:t>
      </w:r>
      <w:r>
        <w:rPr>
          <w:sz w:val="28"/>
          <w:szCs w:val="28"/>
        </w:rPr>
        <w:t>соответственно.</w:t>
      </w:r>
    </w:p>
    <w:p w14:paraId="702FFE2C" w14:textId="77777777" w:rsidR="000E6B67" w:rsidRPr="003A7669" w:rsidRDefault="000E6B67" w:rsidP="000E6B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преимущества и недостатки использования данных средств разработки:</w:t>
      </w:r>
    </w:p>
    <w:p w14:paraId="7C36C30F" w14:textId="77777777" w:rsidR="000E6B67" w:rsidRPr="003A7669" w:rsidRDefault="000E6B67" w:rsidP="000E6B67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A7669">
        <w:rPr>
          <w:color w:val="000000" w:themeColor="text1"/>
          <w:sz w:val="28"/>
          <w:szCs w:val="28"/>
        </w:rPr>
        <w:t>Преимущества C#:</w:t>
      </w:r>
    </w:p>
    <w:p w14:paraId="5BE61800" w14:textId="77777777" w:rsidR="000E6B67" w:rsidRPr="003A7669" w:rsidRDefault="000E6B67" w:rsidP="000E6B67">
      <w:pPr>
        <w:numPr>
          <w:ilvl w:val="0"/>
          <w:numId w:val="3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с</w:t>
      </w:r>
      <w:r w:rsidRPr="003A7669">
        <w:rPr>
          <w:color w:val="000000" w:themeColor="text1"/>
          <w:sz w:val="28"/>
          <w:szCs w:val="28"/>
        </w:rPr>
        <w:t># – это объектно-ориентированный, простой и в то же время мощный язык программирования, который позволяет разработчикам создавать</w:t>
      </w:r>
      <w:r>
        <w:rPr>
          <w:color w:val="000000" w:themeColor="text1"/>
          <w:sz w:val="28"/>
          <w:szCs w:val="28"/>
        </w:rPr>
        <w:t xml:space="preserve"> многофункциональные приложения</w:t>
      </w:r>
      <w:r w:rsidRPr="00A100DB">
        <w:rPr>
          <w:color w:val="000000" w:themeColor="text1"/>
          <w:sz w:val="28"/>
          <w:szCs w:val="28"/>
        </w:rPr>
        <w:t>;</w:t>
      </w:r>
    </w:p>
    <w:p w14:paraId="25339417" w14:textId="77777777" w:rsidR="000E6B67" w:rsidRPr="00D05405" w:rsidRDefault="000E6B67" w:rsidP="000E6B67">
      <w:pPr>
        <w:numPr>
          <w:ilvl w:val="0"/>
          <w:numId w:val="3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</w:t>
      </w:r>
      <w:r w:rsidRPr="003A7669">
        <w:rPr>
          <w:color w:val="000000" w:themeColor="text1"/>
          <w:sz w:val="28"/>
          <w:szCs w:val="28"/>
        </w:rPr>
        <w:t># относиться к языкам компилируемого типа, поэтому он обладает вс</w:t>
      </w:r>
      <w:r>
        <w:rPr>
          <w:color w:val="000000" w:themeColor="text1"/>
          <w:sz w:val="28"/>
          <w:szCs w:val="28"/>
        </w:rPr>
        <w:t>еми преимуществами таких языков;</w:t>
      </w:r>
    </w:p>
    <w:p w14:paraId="46C4F2E6" w14:textId="77777777" w:rsidR="000E6B67" w:rsidRPr="003A7669" w:rsidRDefault="000E6B67" w:rsidP="000E6B67">
      <w:pPr>
        <w:numPr>
          <w:ilvl w:val="0"/>
          <w:numId w:val="3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</w:t>
      </w:r>
      <w:r w:rsidRPr="00D05405">
        <w:rPr>
          <w:color w:val="000000" w:themeColor="text1"/>
          <w:sz w:val="28"/>
          <w:szCs w:val="28"/>
        </w:rPr>
        <w:t>ощная библиотека классов. .NET представляет единую для всех поддерживаемых языков библиотеку классов. Какое бы приложение мы ни собирались писать на C# — текстовый редак</w:t>
      </w:r>
      <w:r>
        <w:rPr>
          <w:color w:val="000000" w:themeColor="text1"/>
          <w:sz w:val="28"/>
          <w:szCs w:val="28"/>
        </w:rPr>
        <w:t xml:space="preserve">тор, чат или сложный веб-сайт </w:t>
      </w:r>
      <w:r w:rsidRPr="00D05405">
        <w:rPr>
          <w:color w:val="000000" w:themeColor="text1"/>
          <w:sz w:val="28"/>
          <w:szCs w:val="28"/>
        </w:rPr>
        <w:t>так или иначе мы заде</w:t>
      </w:r>
      <w:r>
        <w:rPr>
          <w:color w:val="000000" w:themeColor="text1"/>
          <w:sz w:val="28"/>
          <w:szCs w:val="28"/>
        </w:rPr>
        <w:t>йствуем библиотеку классов .NET;</w:t>
      </w:r>
    </w:p>
    <w:p w14:paraId="0CA73268" w14:textId="77777777" w:rsidR="000E6B67" w:rsidRPr="003A7669" w:rsidRDefault="000E6B67" w:rsidP="000E6B67">
      <w:pPr>
        <w:numPr>
          <w:ilvl w:val="0"/>
          <w:numId w:val="3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</w:t>
      </w:r>
      <w:r w:rsidRPr="003A7669">
        <w:rPr>
          <w:color w:val="000000" w:themeColor="text1"/>
          <w:sz w:val="28"/>
          <w:szCs w:val="28"/>
        </w:rPr>
        <w:t># объединяет лучшие идеи современных языков программировани</w:t>
      </w:r>
      <w:r>
        <w:rPr>
          <w:color w:val="000000" w:themeColor="text1"/>
          <w:sz w:val="28"/>
          <w:szCs w:val="28"/>
        </w:rPr>
        <w:t>я Java, C++, Visual Basic и т.д;</w:t>
      </w:r>
    </w:p>
    <w:p w14:paraId="054572E3" w14:textId="77777777" w:rsidR="000E6B67" w:rsidRPr="00D05405" w:rsidRDefault="000E6B67" w:rsidP="000E6B67">
      <w:pPr>
        <w:numPr>
          <w:ilvl w:val="0"/>
          <w:numId w:val="3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</w:t>
      </w:r>
      <w:r w:rsidRPr="003A7669">
        <w:rPr>
          <w:color w:val="000000" w:themeColor="text1"/>
          <w:sz w:val="28"/>
          <w:szCs w:val="28"/>
        </w:rPr>
        <w:t>з-за большого разнообразия синтаксических конструкций и возможности работать с платформой .Net, C# позволяет быстрее, чем любой другой язык, ра</w:t>
      </w:r>
      <w:r>
        <w:rPr>
          <w:color w:val="000000" w:themeColor="text1"/>
          <w:sz w:val="28"/>
          <w:szCs w:val="28"/>
        </w:rPr>
        <w:t>зрабатывать программные решения;</w:t>
      </w:r>
    </w:p>
    <w:p w14:paraId="54551D4B" w14:textId="77777777" w:rsidR="000E6B67" w:rsidRDefault="000E6B67" w:rsidP="000E6B67">
      <w:pPr>
        <w:numPr>
          <w:ilvl w:val="0"/>
          <w:numId w:val="3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</w:t>
      </w:r>
      <w:r w:rsidRPr="00D05405">
        <w:rPr>
          <w:color w:val="000000" w:themeColor="text1"/>
          <w:sz w:val="28"/>
          <w:szCs w:val="28"/>
        </w:rPr>
        <w:t>азнообразие технологий. Общеязыковая среда исполнения CLR и базовая библиотека классов — это основа для целого стека технологий, которые разработчики могут задействовать при создании разных приложений. Например, для баз данных в этом стеке имеется технология ADO.NET и Entity Framework Core. Для графических приложений с насыщенным интерфейсом — технологии WPF и UWP. Для более простых графических приложений — Windows Forms. Для разработки мобильных приложений — Xamarin. Для созд</w:t>
      </w:r>
      <w:r>
        <w:rPr>
          <w:color w:val="000000" w:themeColor="text1"/>
          <w:sz w:val="28"/>
          <w:szCs w:val="28"/>
        </w:rPr>
        <w:t>ания веб-сайтов - ASP.NET и т.д;</w:t>
      </w:r>
    </w:p>
    <w:p w14:paraId="6051B43D" w14:textId="77777777" w:rsidR="000E6B67" w:rsidRPr="00D05405" w:rsidRDefault="000E6B67" w:rsidP="000E6B67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05405">
        <w:rPr>
          <w:color w:val="000000" w:themeColor="text1"/>
          <w:sz w:val="28"/>
          <w:szCs w:val="28"/>
        </w:rPr>
        <w:t>Но есть у C# и некоторые недостатки:</w:t>
      </w:r>
    </w:p>
    <w:p w14:paraId="397C7AE0" w14:textId="77777777" w:rsidR="000E6B67" w:rsidRDefault="000E6B67" w:rsidP="000E6B67">
      <w:pPr>
        <w:numPr>
          <w:ilvl w:val="0"/>
          <w:numId w:val="32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Pr="00D05405">
        <w:rPr>
          <w:color w:val="000000" w:themeColor="text1"/>
          <w:sz w:val="28"/>
          <w:szCs w:val="28"/>
        </w:rPr>
        <w:t>риоритетная ориентированность на платформу Windows;</w:t>
      </w:r>
    </w:p>
    <w:p w14:paraId="7782C0BC" w14:textId="77777777" w:rsidR="000E6B67" w:rsidRPr="00A152C7" w:rsidRDefault="000E6B67" w:rsidP="000E6B67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152C7">
        <w:rPr>
          <w:color w:val="000000" w:themeColor="text1"/>
          <w:sz w:val="28"/>
          <w:szCs w:val="28"/>
        </w:rPr>
        <w:t xml:space="preserve">Преимущества использования </w:t>
      </w:r>
      <w:r w:rsidRPr="00A152C7">
        <w:rPr>
          <w:color w:val="000000" w:themeColor="text1"/>
          <w:sz w:val="28"/>
          <w:szCs w:val="28"/>
          <w:lang w:val="en-US"/>
        </w:rPr>
        <w:t>WPF:</w:t>
      </w:r>
    </w:p>
    <w:p w14:paraId="6E28D292" w14:textId="77777777" w:rsidR="000E6B67" w:rsidRPr="00A152C7" w:rsidRDefault="000E6B67" w:rsidP="000E6B67">
      <w:pPr>
        <w:pStyle w:val="a9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171717"/>
          <w:sz w:val="28"/>
          <w:szCs w:val="28"/>
        </w:rPr>
      </w:pPr>
      <w:r w:rsidRPr="000E6B67">
        <w:rPr>
          <w:rStyle w:val="af6"/>
          <w:b w:val="0"/>
          <w:color w:val="171717"/>
          <w:sz w:val="28"/>
          <w:szCs w:val="28"/>
        </w:rPr>
        <w:t>независимость графики от разрешения и устройства</w:t>
      </w:r>
      <w:r w:rsidRPr="000E6B67">
        <w:rPr>
          <w:b/>
          <w:color w:val="171717"/>
          <w:sz w:val="28"/>
          <w:szCs w:val="28"/>
        </w:rPr>
        <w:t xml:space="preserve">. </w:t>
      </w:r>
      <w:r w:rsidRPr="00A152C7">
        <w:rPr>
          <w:color w:val="171717"/>
          <w:sz w:val="28"/>
          <w:szCs w:val="28"/>
        </w:rPr>
        <w:t xml:space="preserve">Основной единицей измерения в графической системе WPF является аппаратно-независимый пиксель, размер которого составляет 1/96 дюйма. Это создает основу для независимой от разрешения и аппаратной платформы отрисовки. </w:t>
      </w:r>
      <w:r w:rsidRPr="00A152C7">
        <w:rPr>
          <w:color w:val="171717"/>
          <w:sz w:val="28"/>
          <w:szCs w:val="28"/>
        </w:rPr>
        <w:lastRenderedPageBreak/>
        <w:t xml:space="preserve">Каждый аппаратно-независимый пиксель автоматически масштабируется в соответствии с заданным в системе </w:t>
      </w:r>
      <w:r>
        <w:rPr>
          <w:color w:val="171717"/>
          <w:sz w:val="28"/>
          <w:szCs w:val="28"/>
        </w:rPr>
        <w:t>количеством точек на дюйм (DPI)</w:t>
      </w:r>
      <w:r w:rsidRPr="00A100DB">
        <w:rPr>
          <w:color w:val="171717"/>
          <w:sz w:val="28"/>
          <w:szCs w:val="28"/>
        </w:rPr>
        <w:t>;</w:t>
      </w:r>
    </w:p>
    <w:p w14:paraId="2F2328FF" w14:textId="77777777" w:rsidR="000E6B67" w:rsidRPr="00A152C7" w:rsidRDefault="000E6B67" w:rsidP="000E6B67">
      <w:pPr>
        <w:pStyle w:val="a9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171717"/>
          <w:sz w:val="28"/>
          <w:szCs w:val="28"/>
        </w:rPr>
      </w:pPr>
      <w:r w:rsidRPr="000E6B67">
        <w:rPr>
          <w:rStyle w:val="af6"/>
          <w:b w:val="0"/>
          <w:color w:val="171717"/>
          <w:sz w:val="28"/>
          <w:szCs w:val="28"/>
        </w:rPr>
        <w:t>повышение точности</w:t>
      </w:r>
      <w:r w:rsidRPr="000E6B67">
        <w:rPr>
          <w:b/>
          <w:color w:val="171717"/>
          <w:sz w:val="28"/>
          <w:szCs w:val="28"/>
        </w:rPr>
        <w:t>.</w:t>
      </w:r>
      <w:r w:rsidRPr="00A152C7">
        <w:rPr>
          <w:color w:val="171717"/>
          <w:sz w:val="28"/>
          <w:szCs w:val="28"/>
        </w:rPr>
        <w:t xml:space="preserve"> Система координат WPF основана на числах двойной точности с плавающей запятой, а не числах одинарной точности. Значения преобразования и прозрачности также выражаются числами двойной точности. Платформа WPF также поддерживает широкую цветовую палитру (scRGB) и имеет встроенную поддержку управления входными </w:t>
      </w:r>
      <w:r>
        <w:rPr>
          <w:color w:val="171717"/>
          <w:sz w:val="28"/>
          <w:szCs w:val="28"/>
        </w:rPr>
        <w:t>данными из разных цветовых схем;</w:t>
      </w:r>
    </w:p>
    <w:p w14:paraId="72E87F26" w14:textId="77777777" w:rsidR="000E6B67" w:rsidRPr="00A152C7" w:rsidRDefault="000E6B67" w:rsidP="000E6B67">
      <w:pPr>
        <w:pStyle w:val="a9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171717"/>
          <w:sz w:val="28"/>
          <w:szCs w:val="28"/>
        </w:rPr>
      </w:pPr>
      <w:r w:rsidRPr="000E6B67">
        <w:rPr>
          <w:rStyle w:val="af6"/>
          <w:b w:val="0"/>
          <w:color w:val="171717"/>
          <w:sz w:val="28"/>
          <w:szCs w:val="28"/>
        </w:rPr>
        <w:t>расширенная поддержка графики и анимации</w:t>
      </w:r>
      <w:r w:rsidRPr="000E6B67">
        <w:rPr>
          <w:b/>
          <w:color w:val="171717"/>
          <w:sz w:val="28"/>
          <w:szCs w:val="28"/>
        </w:rPr>
        <w:t>.</w:t>
      </w:r>
      <w:r w:rsidRPr="00A152C7">
        <w:rPr>
          <w:color w:val="171717"/>
          <w:sz w:val="28"/>
          <w:szCs w:val="28"/>
        </w:rPr>
        <w:t xml:space="preserve"> Платформа WPF упрощает программирование графики, автоматически управляя анимированными сценами. Вам не нужно беспокоиться об обработке сцен, циклах отрисовки и билинейной интерполяции. Кроме того, WPF обеспечивает поддержку проверки попадания и полную поддержку альфа-версии компонов</w:t>
      </w:r>
      <w:r>
        <w:rPr>
          <w:color w:val="171717"/>
          <w:sz w:val="28"/>
          <w:szCs w:val="28"/>
        </w:rPr>
        <w:t>ки;</w:t>
      </w:r>
    </w:p>
    <w:p w14:paraId="5C62BDB4" w14:textId="77777777" w:rsidR="000E6B67" w:rsidRPr="00A152C7" w:rsidRDefault="000E6B67" w:rsidP="000E6B67">
      <w:pPr>
        <w:pStyle w:val="a9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171717"/>
          <w:sz w:val="28"/>
          <w:szCs w:val="28"/>
        </w:rPr>
      </w:pPr>
      <w:r w:rsidRPr="000E6B67">
        <w:rPr>
          <w:rStyle w:val="af6"/>
          <w:b w:val="0"/>
          <w:color w:val="171717"/>
          <w:sz w:val="28"/>
          <w:szCs w:val="28"/>
        </w:rPr>
        <w:t>аппаратное ускорение</w:t>
      </w:r>
      <w:r w:rsidRPr="000E6B67">
        <w:rPr>
          <w:b/>
          <w:color w:val="171717"/>
          <w:sz w:val="28"/>
          <w:szCs w:val="28"/>
        </w:rPr>
        <w:t>.</w:t>
      </w:r>
      <w:r w:rsidRPr="00A152C7">
        <w:rPr>
          <w:color w:val="171717"/>
          <w:sz w:val="28"/>
          <w:szCs w:val="28"/>
        </w:rPr>
        <w:t xml:space="preserve"> Система графики WPF использует возможности графического оборудовани</w:t>
      </w:r>
      <w:r>
        <w:rPr>
          <w:color w:val="171717"/>
          <w:sz w:val="28"/>
          <w:szCs w:val="28"/>
        </w:rPr>
        <w:t>я, чтобы снизить нагрузку на ЦП;</w:t>
      </w:r>
    </w:p>
    <w:p w14:paraId="5314879E" w14:textId="77777777" w:rsidR="000E6B67" w:rsidRDefault="000E6B67" w:rsidP="000E6B67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Недостатки использования </w:t>
      </w:r>
      <w:r>
        <w:rPr>
          <w:color w:val="000000" w:themeColor="text1"/>
          <w:sz w:val="28"/>
          <w:szCs w:val="28"/>
          <w:lang w:val="en-US"/>
        </w:rPr>
        <w:t>WPF:</w:t>
      </w:r>
    </w:p>
    <w:p w14:paraId="55A3A172" w14:textId="77777777" w:rsidR="000E6B67" w:rsidRPr="00A100DB" w:rsidRDefault="000E6B67" w:rsidP="000E6B67">
      <w:pPr>
        <w:pStyle w:val="a7"/>
        <w:numPr>
          <w:ilvl w:val="0"/>
          <w:numId w:val="30"/>
        </w:numPr>
        <w:shd w:val="clear" w:color="auto" w:fill="FFFFFF"/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плохая документированность;</w:t>
      </w:r>
    </w:p>
    <w:p w14:paraId="01758595" w14:textId="77777777" w:rsidR="000E6B67" w:rsidRPr="00C639EE" w:rsidRDefault="000E6B67" w:rsidP="000E6B67">
      <w:pPr>
        <w:pStyle w:val="a7"/>
        <w:numPr>
          <w:ilvl w:val="0"/>
          <w:numId w:val="30"/>
        </w:numPr>
        <w:shd w:val="clear" w:color="auto" w:fill="FFFFFF"/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ч</w:t>
      </w:r>
      <w:r w:rsidRPr="00A100DB">
        <w:rPr>
          <w:color w:val="000000" w:themeColor="text1"/>
          <w:sz w:val="28"/>
          <w:szCs w:val="28"/>
        </w:rPr>
        <w:t>увствит</w:t>
      </w:r>
      <w:r>
        <w:rPr>
          <w:color w:val="000000" w:themeColor="text1"/>
          <w:sz w:val="28"/>
          <w:szCs w:val="28"/>
        </w:rPr>
        <w:t>ельность к драйверам видеокарты;</w:t>
      </w:r>
    </w:p>
    <w:p w14:paraId="14925F93" w14:textId="77777777" w:rsidR="000E6B67" w:rsidRDefault="000E6B67" w:rsidP="000E6B67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C639EE">
        <w:rPr>
          <w:color w:val="000000" w:themeColor="text1"/>
          <w:sz w:val="28"/>
          <w:szCs w:val="28"/>
          <w:shd w:val="clear" w:color="auto" w:fill="FFFFFF"/>
        </w:rPr>
        <w:t>Microsoft SQL Server — система управления реляционными базами данных, разработанная корпорацией Microsoft. Основной используемый язык запросов — Transact-SQL</w:t>
      </w:r>
      <w:r w:rsidRPr="00C639EE">
        <w:rPr>
          <w:color w:val="000000" w:themeColor="text1"/>
          <w:sz w:val="28"/>
          <w:szCs w:val="28"/>
          <w:shd w:val="clear" w:color="auto" w:fill="FFFFFF"/>
          <w:lang w:val="en-US"/>
        </w:rPr>
        <w:t>.</w:t>
      </w:r>
    </w:p>
    <w:p w14:paraId="4E6957F4" w14:textId="77777777" w:rsidR="000E6B67" w:rsidRPr="00C639EE" w:rsidRDefault="000E6B67" w:rsidP="000E6B67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>Рассмотрим, какие у Microsoft SQL Server преимущества и недостатки. Это нужно, чтобы вы понимали, насколько данная СУБД подходит для ваших целей.</w:t>
      </w:r>
    </w:p>
    <w:p w14:paraId="3A6010E8" w14:textId="77777777" w:rsidR="000E6B67" w:rsidRPr="00C639EE" w:rsidRDefault="000E6B67" w:rsidP="000E6B67">
      <w:pPr>
        <w:pStyle w:val="a9"/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>Основные достоинства:</w:t>
      </w:r>
    </w:p>
    <w:p w14:paraId="12756D99" w14:textId="77777777" w:rsidR="000E6B67" w:rsidRPr="00C639EE" w:rsidRDefault="000E6B67" w:rsidP="000E6B67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>Масштабирование системы. Взаимодействовать с ней можно как на простых ноутбуках, так и на ПК с мощным процессором, который способен обрабатывать большой объем запросов.</w:t>
      </w:r>
    </w:p>
    <w:p w14:paraId="3DFA4DD7" w14:textId="77777777" w:rsidR="000E6B67" w:rsidRPr="00C639EE" w:rsidRDefault="000E6B67" w:rsidP="000E6B67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lastRenderedPageBreak/>
        <w:t>Размер страниц – до 8 Кб. Данные извлекаются быстро, а сложную информацию удобнее хранить. Система обрабатывает транзакции в интерактивном режиме, есть динамическая блокировка.</w:t>
      </w:r>
    </w:p>
    <w:p w14:paraId="468900FB" w14:textId="77777777" w:rsidR="000E6B67" w:rsidRPr="00C639EE" w:rsidRDefault="000E6B67" w:rsidP="000E6B67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>Автоматизация рутинных административных задач. Например, управление блокировками и памятью, редактура размеров файлов. В программе продуманы настройки, можно создавать профили пользователей.</w:t>
      </w:r>
    </w:p>
    <w:p w14:paraId="10F768CA" w14:textId="77777777" w:rsidR="000E6B67" w:rsidRPr="00C639EE" w:rsidRDefault="000E6B67" w:rsidP="000E6B67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>Удобный поиск. Его можно осуществлять по фразам, словам, тексту либо создавать ключевые индексы.</w:t>
      </w:r>
    </w:p>
    <w:p w14:paraId="7E7BCB6C" w14:textId="77777777" w:rsidR="000E6B67" w:rsidRPr="00C639EE" w:rsidRDefault="000E6B67" w:rsidP="000E6B67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>Поддержка работы с другими решениями Майкрософт, в том числе с Excel, Access.</w:t>
      </w:r>
    </w:p>
    <w:p w14:paraId="6E37D75B" w14:textId="77777777" w:rsidR="000E6B67" w:rsidRPr="00A74574" w:rsidRDefault="000E6B67" w:rsidP="000E6B67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>Также в программе предусмотрена синхронизация, есть репликации через интернет, службы преобразования информации и полноценный web-ассистент для форматирования страниц. Дополнительно в нее интегрирован сервис интерактивного анализа (можно принимать решения, создавать корпоративные отчеты).</w:t>
      </w:r>
    </w:p>
    <w:p w14:paraId="6F4DB844" w14:textId="77777777" w:rsidR="000E6B67" w:rsidRPr="00C639EE" w:rsidRDefault="000E6B67" w:rsidP="000E6B67">
      <w:pPr>
        <w:pStyle w:val="a9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>Основные минусы:</w:t>
      </w:r>
    </w:p>
    <w:p w14:paraId="13A2EC70" w14:textId="77777777" w:rsidR="000E6B67" w:rsidRPr="00A74574" w:rsidRDefault="000E6B67" w:rsidP="000E6B67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>Зависимость от ОС. Система работает только с Windows.</w:t>
      </w:r>
    </w:p>
    <w:p w14:paraId="6C552F2B" w14:textId="77777777" w:rsidR="000E6B67" w:rsidRDefault="000E6B67" w:rsidP="000E6B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Исходя из преимуществ и недостатков было принято решение использовать данные средства разработки для реализации требований приложения. </w:t>
      </w:r>
      <w:r>
        <w:rPr>
          <w:sz w:val="28"/>
          <w:szCs w:val="28"/>
        </w:rPr>
        <w:t>С помощью них мы можем полностью реализовать</w:t>
      </w:r>
      <w:r w:rsidRPr="00215F5E">
        <w:rPr>
          <w:sz w:val="28"/>
          <w:szCs w:val="28"/>
        </w:rPr>
        <w:t xml:space="preserve"> функционал</w:t>
      </w:r>
      <w:r>
        <w:rPr>
          <w:sz w:val="28"/>
          <w:szCs w:val="28"/>
        </w:rPr>
        <w:t xml:space="preserve"> и визуальную составляющую приложения</w:t>
      </w:r>
      <w:r w:rsidRPr="00215F5E">
        <w:rPr>
          <w:sz w:val="28"/>
          <w:szCs w:val="28"/>
        </w:rPr>
        <w:t xml:space="preserve">, на языке </w:t>
      </w:r>
      <w:r w:rsidRPr="00215F5E">
        <w:rPr>
          <w:sz w:val="28"/>
          <w:szCs w:val="28"/>
          <w:lang w:val="en-US"/>
        </w:rPr>
        <w:t>C</w:t>
      </w:r>
      <w:r w:rsidRPr="00215F5E">
        <w:rPr>
          <w:sz w:val="28"/>
          <w:szCs w:val="28"/>
        </w:rPr>
        <w:t>#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XAML</w:t>
      </w:r>
      <w:r w:rsidRPr="00215F5E">
        <w:rPr>
          <w:sz w:val="28"/>
          <w:szCs w:val="28"/>
        </w:rPr>
        <w:t xml:space="preserve">, </w:t>
      </w:r>
      <w:r>
        <w:rPr>
          <w:sz w:val="28"/>
          <w:szCs w:val="28"/>
        </w:rPr>
        <w:t>с которым</w:t>
      </w:r>
      <w:r w:rsidRPr="004A127B">
        <w:rPr>
          <w:sz w:val="28"/>
          <w:szCs w:val="28"/>
        </w:rPr>
        <w:t>и</w:t>
      </w:r>
      <w:r w:rsidRPr="00215F5E">
        <w:rPr>
          <w:sz w:val="28"/>
          <w:szCs w:val="28"/>
        </w:rPr>
        <w:t xml:space="preserve">, как раз, </w:t>
      </w:r>
      <w:r>
        <w:rPr>
          <w:sz w:val="28"/>
          <w:szCs w:val="28"/>
        </w:rPr>
        <w:t>мы уже знакомы, так как изучали его в нашем колледже</w:t>
      </w:r>
      <w:r w:rsidRPr="00215F5E">
        <w:rPr>
          <w:sz w:val="28"/>
          <w:szCs w:val="28"/>
        </w:rPr>
        <w:t>.</w:t>
      </w:r>
    </w:p>
    <w:p w14:paraId="216DD4A9" w14:textId="3B8BDA7E" w:rsidR="003262A1" w:rsidRPr="00E82A04" w:rsidRDefault="003262A1" w:rsidP="007B3714">
      <w:pPr>
        <w:pStyle w:val="1"/>
        <w:rPr>
          <w:i/>
        </w:rPr>
      </w:pPr>
      <w:bookmarkStart w:id="16" w:name="_Toc104503254"/>
      <w:r w:rsidRPr="00E82A04">
        <w:t>1.</w:t>
      </w:r>
      <w:r w:rsidR="000E6B67">
        <w:t>5</w:t>
      </w:r>
      <w:r w:rsidRPr="00E82A04">
        <w:t xml:space="preserve"> Описание модели данных</w:t>
      </w:r>
      <w:bookmarkEnd w:id="16"/>
    </w:p>
    <w:p w14:paraId="0D8411B1" w14:textId="37D6D3A3" w:rsidR="003262A1" w:rsidRPr="00654A0E" w:rsidRDefault="003262A1" w:rsidP="007B3714">
      <w:pPr>
        <w:pStyle w:val="affb"/>
        <w:spacing w:after="0" w:line="360" w:lineRule="auto"/>
        <w:ind w:firstLine="709"/>
        <w:jc w:val="both"/>
        <w:rPr>
          <w:color w:val="FF0000"/>
          <w:szCs w:val="28"/>
        </w:rPr>
      </w:pPr>
      <w:r w:rsidRPr="00E94B2C">
        <w:rPr>
          <w:szCs w:val="28"/>
        </w:rPr>
        <w:t>Структура хранения данных представлена в виде таблиц, которые</w:t>
      </w:r>
      <w:r w:rsidR="006F33F6">
        <w:rPr>
          <w:szCs w:val="28"/>
        </w:rPr>
        <w:t xml:space="preserve"> </w:t>
      </w:r>
      <w:r w:rsidR="006F33F6">
        <w:t xml:space="preserve">находятся в </w:t>
      </w:r>
      <w:r w:rsidR="000E6B67">
        <w:rPr>
          <w:szCs w:val="28"/>
        </w:rPr>
        <w:t>Microsoft S</w:t>
      </w:r>
      <w:r w:rsidR="000E6B67">
        <w:rPr>
          <w:szCs w:val="28"/>
          <w:lang w:val="en-US"/>
        </w:rPr>
        <w:t>QL</w:t>
      </w:r>
      <w:r w:rsidR="00A64649" w:rsidRPr="00A64649">
        <w:rPr>
          <w:szCs w:val="28"/>
        </w:rPr>
        <w:t xml:space="preserve"> Server.</w:t>
      </w:r>
    </w:p>
    <w:p w14:paraId="1EA77E6B" w14:textId="77777777" w:rsidR="003262A1" w:rsidRPr="00E94B2C" w:rsidRDefault="003262A1" w:rsidP="007B3714">
      <w:pPr>
        <w:pStyle w:val="affb"/>
        <w:spacing w:after="0" w:line="360" w:lineRule="auto"/>
        <w:ind w:firstLine="709"/>
        <w:jc w:val="both"/>
        <w:rPr>
          <w:color w:val="000000"/>
          <w:szCs w:val="28"/>
        </w:rPr>
      </w:pPr>
      <w:r w:rsidRPr="00E94B2C">
        <w:rPr>
          <w:color w:val="000000"/>
          <w:szCs w:val="28"/>
        </w:rPr>
        <w:t>Таблицы должны содержать в себе следующую информацию:</w:t>
      </w:r>
    </w:p>
    <w:p w14:paraId="1AA9992A" w14:textId="3CE3C5EA" w:rsidR="003262A1" w:rsidRPr="00E94B2C" w:rsidRDefault="007B3714" w:rsidP="007B3714">
      <w:pPr>
        <w:numPr>
          <w:ilvl w:val="0"/>
          <w:numId w:val="3"/>
        </w:numPr>
        <w:tabs>
          <w:tab w:val="left" w:pos="709"/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клиент</w:t>
      </w:r>
      <w:r w:rsidR="003262A1" w:rsidRPr="00E94B2C">
        <w:rPr>
          <w:color w:val="000000"/>
          <w:sz w:val="28"/>
          <w:szCs w:val="28"/>
        </w:rPr>
        <w:t>;</w:t>
      </w:r>
    </w:p>
    <w:p w14:paraId="7765AA9F" w14:textId="4C50D0ED" w:rsidR="003262A1" w:rsidRPr="00474326" w:rsidRDefault="007B3714" w:rsidP="007B3714">
      <w:pPr>
        <w:numPr>
          <w:ilvl w:val="0"/>
          <w:numId w:val="3"/>
        </w:numPr>
        <w:tabs>
          <w:tab w:val="left" w:pos="709"/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договор</w:t>
      </w:r>
      <w:r w:rsidR="003262A1" w:rsidRPr="00E94B2C">
        <w:rPr>
          <w:color w:val="000000"/>
          <w:sz w:val="28"/>
          <w:szCs w:val="28"/>
          <w:lang w:val="en-US"/>
        </w:rPr>
        <w:t>;</w:t>
      </w:r>
    </w:p>
    <w:p w14:paraId="124F8D76" w14:textId="3FB77B0F" w:rsidR="003262A1" w:rsidRDefault="007B3714" w:rsidP="007B3714">
      <w:pPr>
        <w:numPr>
          <w:ilvl w:val="0"/>
          <w:numId w:val="3"/>
        </w:numPr>
        <w:tabs>
          <w:tab w:val="left" w:pos="709"/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менеджер</w:t>
      </w:r>
      <w:r>
        <w:rPr>
          <w:color w:val="000000"/>
          <w:sz w:val="28"/>
          <w:szCs w:val="28"/>
          <w:lang w:val="en-US"/>
        </w:rPr>
        <w:t>;</w:t>
      </w:r>
    </w:p>
    <w:p w14:paraId="10F2B51F" w14:textId="07809A72" w:rsidR="003262A1" w:rsidRPr="00E94B2C" w:rsidRDefault="007B3714" w:rsidP="007B3714">
      <w:pPr>
        <w:numPr>
          <w:ilvl w:val="0"/>
          <w:numId w:val="3"/>
        </w:numPr>
        <w:tabs>
          <w:tab w:val="left" w:pos="709"/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типы договоров</w:t>
      </w:r>
      <w:r w:rsidR="003262A1" w:rsidRPr="00E94B2C">
        <w:rPr>
          <w:color w:val="000000"/>
          <w:sz w:val="28"/>
          <w:szCs w:val="28"/>
          <w:lang w:val="en-US"/>
        </w:rPr>
        <w:t>;</w:t>
      </w:r>
    </w:p>
    <w:p w14:paraId="6F444D49" w14:textId="09C3BF46" w:rsidR="003262A1" w:rsidRDefault="003262A1" w:rsidP="007B3714">
      <w:pPr>
        <w:pStyle w:val="affb"/>
        <w:spacing w:after="0" w:line="360" w:lineRule="auto"/>
        <w:ind w:firstLine="709"/>
        <w:jc w:val="both"/>
        <w:rPr>
          <w:noProof/>
          <w:szCs w:val="28"/>
        </w:rPr>
      </w:pPr>
      <w:r w:rsidRPr="00E94B2C">
        <w:rPr>
          <w:szCs w:val="28"/>
        </w:rPr>
        <w:lastRenderedPageBreak/>
        <w:t xml:space="preserve">На рисунке </w:t>
      </w:r>
      <w:r w:rsidR="006F33F6">
        <w:rPr>
          <w:szCs w:val="28"/>
        </w:rPr>
        <w:t>7</w:t>
      </w:r>
      <w:r w:rsidRPr="00E94B2C">
        <w:rPr>
          <w:szCs w:val="28"/>
        </w:rPr>
        <w:t xml:space="preserve"> представлены ключевые таблицы структуры хранения данных. Для визуализации схемы данных используется ER-диаграмма.</w:t>
      </w:r>
      <w:r w:rsidRPr="00E94B2C">
        <w:rPr>
          <w:noProof/>
          <w:szCs w:val="28"/>
        </w:rPr>
        <w:t xml:space="preserve"> </w:t>
      </w:r>
    </w:p>
    <w:p w14:paraId="358D96E7" w14:textId="20A8BF5F" w:rsidR="007B3714" w:rsidRPr="00E94B2C" w:rsidRDefault="007B3714" w:rsidP="007B3714">
      <w:pPr>
        <w:pStyle w:val="affb"/>
        <w:spacing w:after="0" w:line="360" w:lineRule="auto"/>
        <w:ind w:firstLine="709"/>
        <w:jc w:val="both"/>
        <w:rPr>
          <w:color w:val="000000"/>
          <w:szCs w:val="28"/>
          <w:highlight w:val="yellow"/>
        </w:rPr>
      </w:pPr>
      <w:r w:rsidRPr="00B7046C">
        <w:rPr>
          <w:rFonts w:cs="Times New Roman"/>
          <w:noProof/>
          <w:lang w:eastAsia="ru-RU"/>
        </w:rPr>
        <w:drawing>
          <wp:inline distT="0" distB="0" distL="0" distR="0" wp14:anchorId="04C2680C" wp14:editId="621C47CD">
            <wp:extent cx="5257800" cy="261975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95" cy="262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5E8F9" w14:textId="09FDDD8C" w:rsidR="003262A1" w:rsidRPr="00E94B2C" w:rsidRDefault="003262A1" w:rsidP="003262A1">
      <w:pPr>
        <w:tabs>
          <w:tab w:val="left" w:pos="284"/>
        </w:tabs>
        <w:spacing w:line="276" w:lineRule="auto"/>
        <w:ind w:left="567" w:firstLine="426"/>
        <w:jc w:val="center"/>
        <w:rPr>
          <w:bCs/>
          <w:sz w:val="28"/>
          <w:szCs w:val="28"/>
        </w:rPr>
      </w:pPr>
      <w:r w:rsidRPr="00E94B2C">
        <w:rPr>
          <w:bCs/>
          <w:sz w:val="28"/>
          <w:szCs w:val="28"/>
        </w:rPr>
        <w:t>Рисунок</w:t>
      </w:r>
      <w:r w:rsidR="007B3714">
        <w:rPr>
          <w:bCs/>
          <w:sz w:val="28"/>
          <w:szCs w:val="28"/>
        </w:rPr>
        <w:t xml:space="preserve"> 3</w:t>
      </w:r>
      <w:r w:rsidRPr="00E94B2C">
        <w:rPr>
          <w:bCs/>
          <w:sz w:val="28"/>
          <w:szCs w:val="28"/>
        </w:rPr>
        <w:t xml:space="preserve"> – </w:t>
      </w:r>
      <w:r w:rsidRPr="00E94B2C">
        <w:rPr>
          <w:bCs/>
          <w:sz w:val="28"/>
          <w:szCs w:val="28"/>
          <w:lang w:val="en-US"/>
        </w:rPr>
        <w:t>ER</w:t>
      </w:r>
      <w:r w:rsidRPr="00E94B2C">
        <w:rPr>
          <w:bCs/>
          <w:sz w:val="28"/>
          <w:szCs w:val="28"/>
        </w:rPr>
        <w:t>-диаграмма</w:t>
      </w:r>
    </w:p>
    <w:p w14:paraId="3CD7713F" w14:textId="77777777" w:rsidR="003262A1" w:rsidRDefault="003262A1" w:rsidP="003262A1">
      <w:pPr>
        <w:spacing w:line="276" w:lineRule="auto"/>
        <w:jc w:val="both"/>
        <w:rPr>
          <w:bCs/>
          <w:sz w:val="28"/>
          <w:szCs w:val="28"/>
        </w:rPr>
      </w:pPr>
    </w:p>
    <w:p w14:paraId="30206118" w14:textId="77777777" w:rsidR="003262A1" w:rsidRPr="00E82A04" w:rsidRDefault="003262A1" w:rsidP="003262A1">
      <w:pPr>
        <w:pStyle w:val="affb"/>
        <w:spacing w:after="0" w:line="360" w:lineRule="auto"/>
        <w:ind w:left="-284" w:right="-284" w:firstLine="709"/>
        <w:jc w:val="both"/>
        <w:rPr>
          <w:bCs/>
          <w:szCs w:val="28"/>
        </w:rPr>
      </w:pPr>
      <w:r w:rsidRPr="00306222">
        <w:rPr>
          <w:rFonts w:cs="Times New Roman"/>
          <w:szCs w:val="28"/>
        </w:rPr>
        <w:t>Опишем</w:t>
      </w:r>
      <w:r w:rsidRPr="00E94B2C">
        <w:rPr>
          <w:szCs w:val="28"/>
        </w:rPr>
        <w:t xml:space="preserve"> подробнее назначение и структуру этих таблиц.</w:t>
      </w:r>
    </w:p>
    <w:p w14:paraId="6654D7EC" w14:textId="77777777" w:rsidR="007B3714" w:rsidRPr="00B7046C" w:rsidRDefault="007B3714" w:rsidP="007B3714">
      <w:pPr>
        <w:tabs>
          <w:tab w:val="left" w:pos="1741"/>
        </w:tabs>
        <w:spacing w:line="360" w:lineRule="auto"/>
        <w:ind w:firstLine="709"/>
        <w:jc w:val="both"/>
        <w:rPr>
          <w:sz w:val="28"/>
          <w:szCs w:val="28"/>
        </w:rPr>
      </w:pPr>
      <w:r w:rsidRPr="00B7046C">
        <w:rPr>
          <w:sz w:val="28"/>
          <w:szCs w:val="28"/>
        </w:rPr>
        <w:t xml:space="preserve">Таблица «Клиент» - в данной таблице хранятся данные о клиенте. Здесь имеются поля: </w:t>
      </w:r>
      <w:r w:rsidRPr="00B7046C">
        <w:rPr>
          <w:sz w:val="28"/>
          <w:szCs w:val="28"/>
          <w:lang w:val="en-US"/>
        </w:rPr>
        <w:t>ID</w:t>
      </w:r>
      <w:r w:rsidRPr="00B7046C">
        <w:rPr>
          <w:sz w:val="28"/>
          <w:szCs w:val="28"/>
        </w:rPr>
        <w:t>_Клиента, ФИО, Телефон, Логин, Пароль. Имеет связи с сущностями «Договор».</w:t>
      </w:r>
    </w:p>
    <w:p w14:paraId="5FEC5425" w14:textId="77777777" w:rsidR="007B3714" w:rsidRPr="007B3714" w:rsidRDefault="007B3714" w:rsidP="007B3714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7B371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Таблица 9. Описание полей таблицы «Клиент».</w:t>
      </w:r>
    </w:p>
    <w:tbl>
      <w:tblPr>
        <w:tblStyle w:val="afa"/>
        <w:tblW w:w="0" w:type="auto"/>
        <w:tblInd w:w="360" w:type="dxa"/>
        <w:tblLook w:val="04A0" w:firstRow="1" w:lastRow="0" w:firstColumn="1" w:lastColumn="0" w:noHBand="0" w:noVBand="1"/>
      </w:tblPr>
      <w:tblGrid>
        <w:gridCol w:w="4439"/>
        <w:gridCol w:w="4405"/>
      </w:tblGrid>
      <w:tr w:rsidR="007B3714" w:rsidRPr="003438B2" w14:paraId="0EB944BC" w14:textId="77777777" w:rsidTr="001341C2">
        <w:tc>
          <w:tcPr>
            <w:tcW w:w="4505" w:type="dxa"/>
          </w:tcPr>
          <w:p w14:paraId="0865005D" w14:textId="77777777" w:rsidR="007B3714" w:rsidRPr="003438B2" w:rsidRDefault="007B3714" w:rsidP="001341C2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 w:rsidRPr="003438B2">
              <w:rPr>
                <w:sz w:val="28"/>
                <w:szCs w:val="28"/>
                <w:lang w:val="en-US"/>
              </w:rPr>
              <w:t>ID_</w:t>
            </w:r>
            <w:r w:rsidRPr="003438B2">
              <w:rPr>
                <w:sz w:val="28"/>
                <w:szCs w:val="28"/>
              </w:rPr>
              <w:t>Клиента</w:t>
            </w:r>
            <w:r>
              <w:rPr>
                <w:sz w:val="28"/>
                <w:szCs w:val="28"/>
                <w:lang w:val="en-US"/>
              </w:rPr>
              <w:t xml:space="preserve"> (PK)</w:t>
            </w:r>
          </w:p>
        </w:tc>
        <w:tc>
          <w:tcPr>
            <w:tcW w:w="4480" w:type="dxa"/>
          </w:tcPr>
          <w:p w14:paraId="25CB98FF" w14:textId="77777777" w:rsidR="007B3714" w:rsidRPr="003438B2" w:rsidRDefault="007B3714" w:rsidP="001341C2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 w:rsidRPr="003438B2"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7B3714" w:rsidRPr="003438B2" w14:paraId="30114BEC" w14:textId="77777777" w:rsidTr="001341C2">
        <w:tc>
          <w:tcPr>
            <w:tcW w:w="4505" w:type="dxa"/>
          </w:tcPr>
          <w:p w14:paraId="748E8875" w14:textId="77777777" w:rsidR="007B3714" w:rsidRPr="003438B2" w:rsidRDefault="007B3714" w:rsidP="001341C2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 w:rsidRPr="003438B2">
              <w:rPr>
                <w:sz w:val="28"/>
                <w:szCs w:val="28"/>
              </w:rPr>
              <w:t>ФИО</w:t>
            </w:r>
          </w:p>
        </w:tc>
        <w:tc>
          <w:tcPr>
            <w:tcW w:w="4480" w:type="dxa"/>
          </w:tcPr>
          <w:p w14:paraId="1B15D822" w14:textId="77777777" w:rsidR="007B3714" w:rsidRPr="003438B2" w:rsidRDefault="007B3714" w:rsidP="001341C2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nvarchar</w:t>
            </w:r>
          </w:p>
        </w:tc>
      </w:tr>
      <w:tr w:rsidR="007B3714" w:rsidRPr="003438B2" w14:paraId="7F6F04A3" w14:textId="77777777" w:rsidTr="001341C2">
        <w:tc>
          <w:tcPr>
            <w:tcW w:w="4505" w:type="dxa"/>
          </w:tcPr>
          <w:p w14:paraId="229A5FB9" w14:textId="77777777" w:rsidR="007B3714" w:rsidRPr="003438B2" w:rsidRDefault="007B3714" w:rsidP="001341C2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 w:rsidRPr="003438B2">
              <w:rPr>
                <w:sz w:val="28"/>
                <w:szCs w:val="28"/>
              </w:rPr>
              <w:t>Телефон</w:t>
            </w:r>
          </w:p>
        </w:tc>
        <w:tc>
          <w:tcPr>
            <w:tcW w:w="4480" w:type="dxa"/>
          </w:tcPr>
          <w:p w14:paraId="1756FE85" w14:textId="77777777" w:rsidR="007B3714" w:rsidRPr="003438B2" w:rsidRDefault="007B3714" w:rsidP="001341C2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nvarchar</w:t>
            </w:r>
          </w:p>
        </w:tc>
      </w:tr>
      <w:tr w:rsidR="007B3714" w:rsidRPr="003438B2" w14:paraId="7E86D87F" w14:textId="77777777" w:rsidTr="001341C2">
        <w:tc>
          <w:tcPr>
            <w:tcW w:w="4505" w:type="dxa"/>
          </w:tcPr>
          <w:p w14:paraId="6111D6A0" w14:textId="77777777" w:rsidR="007B3714" w:rsidRPr="003438B2" w:rsidRDefault="007B3714" w:rsidP="001341C2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 w:rsidRPr="003438B2">
              <w:rPr>
                <w:sz w:val="28"/>
                <w:szCs w:val="28"/>
              </w:rPr>
              <w:t>Логин</w:t>
            </w:r>
          </w:p>
        </w:tc>
        <w:tc>
          <w:tcPr>
            <w:tcW w:w="4480" w:type="dxa"/>
          </w:tcPr>
          <w:p w14:paraId="0463AA3F" w14:textId="77777777" w:rsidR="007B3714" w:rsidRPr="003438B2" w:rsidRDefault="007B3714" w:rsidP="001341C2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nvarchar</w:t>
            </w:r>
          </w:p>
        </w:tc>
      </w:tr>
      <w:tr w:rsidR="007B3714" w:rsidRPr="003438B2" w14:paraId="0B4C4DC7" w14:textId="77777777" w:rsidTr="001341C2">
        <w:tc>
          <w:tcPr>
            <w:tcW w:w="4505" w:type="dxa"/>
          </w:tcPr>
          <w:p w14:paraId="162C8763" w14:textId="77777777" w:rsidR="007B3714" w:rsidRPr="003438B2" w:rsidRDefault="007B3714" w:rsidP="001341C2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 w:rsidRPr="003438B2">
              <w:rPr>
                <w:sz w:val="28"/>
                <w:szCs w:val="28"/>
              </w:rPr>
              <w:t>Пароль</w:t>
            </w:r>
          </w:p>
        </w:tc>
        <w:tc>
          <w:tcPr>
            <w:tcW w:w="4480" w:type="dxa"/>
          </w:tcPr>
          <w:p w14:paraId="45528F32" w14:textId="77777777" w:rsidR="007B3714" w:rsidRPr="003438B2" w:rsidRDefault="007B3714" w:rsidP="001341C2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nvarchar</w:t>
            </w:r>
          </w:p>
        </w:tc>
      </w:tr>
    </w:tbl>
    <w:p w14:paraId="09509241" w14:textId="77777777" w:rsidR="007B3714" w:rsidRPr="00A93B3A" w:rsidRDefault="007B3714" w:rsidP="007B3714">
      <w:pPr>
        <w:pStyle w:val="a7"/>
        <w:tabs>
          <w:tab w:val="left" w:pos="1741"/>
        </w:tabs>
        <w:spacing w:line="360" w:lineRule="auto"/>
        <w:ind w:left="0" w:firstLine="709"/>
        <w:jc w:val="both"/>
        <w:rPr>
          <w:sz w:val="28"/>
          <w:szCs w:val="28"/>
        </w:rPr>
      </w:pPr>
    </w:p>
    <w:p w14:paraId="73077B9C" w14:textId="77777777" w:rsidR="007B3714" w:rsidRPr="00A93B3A" w:rsidRDefault="007B3714" w:rsidP="007B3714">
      <w:pPr>
        <w:pStyle w:val="a7"/>
        <w:tabs>
          <w:tab w:val="left" w:pos="1741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93B3A">
        <w:rPr>
          <w:sz w:val="28"/>
          <w:szCs w:val="28"/>
        </w:rPr>
        <w:t xml:space="preserve">Таблица «Менеджер» - в данной таблице хранятся данные о менеджере. Здесь имеются поля: </w:t>
      </w:r>
      <w:r w:rsidRPr="00A93B3A">
        <w:rPr>
          <w:sz w:val="28"/>
          <w:szCs w:val="28"/>
          <w:lang w:val="en-US"/>
        </w:rPr>
        <w:t>ID</w:t>
      </w:r>
      <w:r w:rsidRPr="00A93B3A">
        <w:rPr>
          <w:sz w:val="28"/>
          <w:szCs w:val="28"/>
        </w:rPr>
        <w:t>_Менеджера, ФИО, Телефон, Логин, пароль.</w:t>
      </w:r>
    </w:p>
    <w:p w14:paraId="011E1220" w14:textId="77777777" w:rsidR="007B3714" w:rsidRPr="007B3714" w:rsidRDefault="007B3714" w:rsidP="007B3714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7B371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Таблица 10. Описание полей таблицы "Менеджер"</w:t>
      </w:r>
    </w:p>
    <w:tbl>
      <w:tblPr>
        <w:tblStyle w:val="afa"/>
        <w:tblW w:w="0" w:type="auto"/>
        <w:tblInd w:w="360" w:type="dxa"/>
        <w:tblLook w:val="04A0" w:firstRow="1" w:lastRow="0" w:firstColumn="1" w:lastColumn="0" w:noHBand="0" w:noVBand="1"/>
      </w:tblPr>
      <w:tblGrid>
        <w:gridCol w:w="4455"/>
        <w:gridCol w:w="4389"/>
      </w:tblGrid>
      <w:tr w:rsidR="007B3714" w14:paraId="3F02667D" w14:textId="77777777" w:rsidTr="001341C2">
        <w:tc>
          <w:tcPr>
            <w:tcW w:w="4516" w:type="dxa"/>
          </w:tcPr>
          <w:p w14:paraId="79AA123D" w14:textId="77777777" w:rsidR="007B3714" w:rsidRPr="003438B2" w:rsidRDefault="007B3714" w:rsidP="007B3714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</w:t>
            </w:r>
            <w:r>
              <w:rPr>
                <w:sz w:val="28"/>
                <w:szCs w:val="28"/>
              </w:rPr>
              <w:t>Менеджера</w:t>
            </w:r>
          </w:p>
        </w:tc>
        <w:tc>
          <w:tcPr>
            <w:tcW w:w="4469" w:type="dxa"/>
          </w:tcPr>
          <w:p w14:paraId="0C8AAC58" w14:textId="77777777" w:rsidR="007B3714" w:rsidRPr="003438B2" w:rsidRDefault="007B3714" w:rsidP="007B3714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7B3714" w14:paraId="24C59BE4" w14:textId="77777777" w:rsidTr="001341C2">
        <w:tc>
          <w:tcPr>
            <w:tcW w:w="4516" w:type="dxa"/>
          </w:tcPr>
          <w:p w14:paraId="5A229DEE" w14:textId="77777777" w:rsidR="007B3714" w:rsidRPr="003438B2" w:rsidRDefault="007B3714" w:rsidP="007B3714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</w:t>
            </w:r>
          </w:p>
        </w:tc>
        <w:tc>
          <w:tcPr>
            <w:tcW w:w="4469" w:type="dxa"/>
          </w:tcPr>
          <w:p w14:paraId="7D11891A" w14:textId="77777777" w:rsidR="007B3714" w:rsidRDefault="007B3714" w:rsidP="007B3714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nvarchar</w:t>
            </w:r>
          </w:p>
        </w:tc>
      </w:tr>
      <w:tr w:rsidR="007B3714" w14:paraId="3D005CAE" w14:textId="77777777" w:rsidTr="001341C2">
        <w:tc>
          <w:tcPr>
            <w:tcW w:w="4516" w:type="dxa"/>
          </w:tcPr>
          <w:p w14:paraId="4BFA2D9A" w14:textId="77777777" w:rsidR="007B3714" w:rsidRDefault="007B3714" w:rsidP="007B3714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Телефон</w:t>
            </w:r>
          </w:p>
        </w:tc>
        <w:tc>
          <w:tcPr>
            <w:tcW w:w="4469" w:type="dxa"/>
          </w:tcPr>
          <w:p w14:paraId="57B45A7D" w14:textId="77777777" w:rsidR="007B3714" w:rsidRDefault="007B3714" w:rsidP="007B3714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nvarchar</w:t>
            </w:r>
          </w:p>
        </w:tc>
      </w:tr>
      <w:tr w:rsidR="007B3714" w14:paraId="27DA39D8" w14:textId="77777777" w:rsidTr="001341C2">
        <w:tc>
          <w:tcPr>
            <w:tcW w:w="4516" w:type="dxa"/>
          </w:tcPr>
          <w:p w14:paraId="51F04EEF" w14:textId="77777777" w:rsidR="007B3714" w:rsidRDefault="007B3714" w:rsidP="007B3714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Логин</w:t>
            </w:r>
          </w:p>
        </w:tc>
        <w:tc>
          <w:tcPr>
            <w:tcW w:w="4469" w:type="dxa"/>
          </w:tcPr>
          <w:p w14:paraId="0B110ADB" w14:textId="77777777" w:rsidR="007B3714" w:rsidRDefault="007B3714" w:rsidP="007B3714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nvarchar</w:t>
            </w:r>
          </w:p>
        </w:tc>
      </w:tr>
      <w:tr w:rsidR="007B3714" w14:paraId="602CA9AB" w14:textId="77777777" w:rsidTr="001341C2">
        <w:tc>
          <w:tcPr>
            <w:tcW w:w="4516" w:type="dxa"/>
          </w:tcPr>
          <w:p w14:paraId="79E9D57A" w14:textId="77777777" w:rsidR="007B3714" w:rsidRDefault="007B3714" w:rsidP="007B3714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</w:t>
            </w:r>
          </w:p>
        </w:tc>
        <w:tc>
          <w:tcPr>
            <w:tcW w:w="4469" w:type="dxa"/>
          </w:tcPr>
          <w:p w14:paraId="1AAFAA80" w14:textId="77777777" w:rsidR="007B3714" w:rsidRDefault="007B3714" w:rsidP="007B3714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nvarchar</w:t>
            </w:r>
          </w:p>
        </w:tc>
      </w:tr>
    </w:tbl>
    <w:p w14:paraId="2C75F5AA" w14:textId="77777777" w:rsidR="007B3714" w:rsidRPr="00A93B3A" w:rsidRDefault="007B3714" w:rsidP="007B3714">
      <w:pPr>
        <w:pStyle w:val="a7"/>
        <w:tabs>
          <w:tab w:val="left" w:pos="1741"/>
        </w:tabs>
        <w:spacing w:line="360" w:lineRule="auto"/>
        <w:ind w:left="0" w:firstLine="709"/>
        <w:jc w:val="both"/>
        <w:rPr>
          <w:sz w:val="28"/>
          <w:szCs w:val="28"/>
        </w:rPr>
      </w:pPr>
    </w:p>
    <w:p w14:paraId="445E4DDA" w14:textId="77777777" w:rsidR="007B3714" w:rsidRPr="00A93B3A" w:rsidRDefault="007B3714" w:rsidP="007B3714">
      <w:pPr>
        <w:pStyle w:val="a7"/>
        <w:tabs>
          <w:tab w:val="left" w:pos="1741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</w:t>
      </w:r>
      <w:r w:rsidRPr="00A93B3A">
        <w:rPr>
          <w:sz w:val="28"/>
          <w:szCs w:val="28"/>
        </w:rPr>
        <w:t xml:space="preserve">Таблица «Договор» - в данной таблице храниться информация о договорах. Здесь имеются поля: </w:t>
      </w:r>
      <w:r w:rsidRPr="00A93B3A">
        <w:rPr>
          <w:sz w:val="28"/>
          <w:szCs w:val="28"/>
          <w:lang w:val="en-US"/>
        </w:rPr>
        <w:t>ID</w:t>
      </w:r>
      <w:r w:rsidRPr="00A93B3A">
        <w:rPr>
          <w:sz w:val="28"/>
          <w:szCs w:val="28"/>
        </w:rPr>
        <w:t xml:space="preserve">_Договора, </w:t>
      </w:r>
      <w:r w:rsidRPr="00A93B3A">
        <w:rPr>
          <w:sz w:val="28"/>
          <w:szCs w:val="28"/>
          <w:lang w:val="en-US"/>
        </w:rPr>
        <w:t>ID</w:t>
      </w:r>
      <w:r w:rsidRPr="00A93B3A">
        <w:rPr>
          <w:sz w:val="28"/>
          <w:szCs w:val="28"/>
        </w:rPr>
        <w:t xml:space="preserve">_Клиента, </w:t>
      </w:r>
      <w:r w:rsidRPr="00A93B3A">
        <w:rPr>
          <w:sz w:val="28"/>
          <w:szCs w:val="28"/>
          <w:lang w:val="en-US"/>
        </w:rPr>
        <w:t>ID</w:t>
      </w:r>
      <w:r w:rsidRPr="00A93B3A">
        <w:rPr>
          <w:sz w:val="28"/>
          <w:szCs w:val="28"/>
        </w:rPr>
        <w:t>_Менеджера, Тип_Договора, Стоимость, Аванс, Условия, комментарий. Имеет связи с сущностями «Клиент», «Типы_договоров», «Менеджер».</w:t>
      </w:r>
    </w:p>
    <w:p w14:paraId="70DD8EE4" w14:textId="77777777" w:rsidR="007B3714" w:rsidRPr="007B3714" w:rsidRDefault="007B3714" w:rsidP="007B3714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7B371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Таблица </w:t>
      </w:r>
      <w:r w:rsidRPr="007B3714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>11. Описание</w:t>
      </w:r>
      <w:r w:rsidRPr="007B371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полей «Менеджер».</w:t>
      </w:r>
    </w:p>
    <w:tbl>
      <w:tblPr>
        <w:tblStyle w:val="afa"/>
        <w:tblW w:w="0" w:type="auto"/>
        <w:tblInd w:w="360" w:type="dxa"/>
        <w:tblLook w:val="04A0" w:firstRow="1" w:lastRow="0" w:firstColumn="1" w:lastColumn="0" w:noHBand="0" w:noVBand="1"/>
      </w:tblPr>
      <w:tblGrid>
        <w:gridCol w:w="4455"/>
        <w:gridCol w:w="4389"/>
      </w:tblGrid>
      <w:tr w:rsidR="007B3714" w14:paraId="48781758" w14:textId="77777777" w:rsidTr="001341C2">
        <w:tc>
          <w:tcPr>
            <w:tcW w:w="4516" w:type="dxa"/>
          </w:tcPr>
          <w:p w14:paraId="7EBFB3D7" w14:textId="77777777" w:rsidR="007B3714" w:rsidRDefault="007B3714" w:rsidP="007B3714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3438B2">
              <w:rPr>
                <w:sz w:val="28"/>
                <w:szCs w:val="28"/>
                <w:lang w:val="en-US"/>
              </w:rPr>
              <w:t>ID</w:t>
            </w:r>
            <w:r w:rsidRPr="003438B2">
              <w:rPr>
                <w:sz w:val="28"/>
                <w:szCs w:val="28"/>
              </w:rPr>
              <w:t>_Договора</w:t>
            </w:r>
            <w:r>
              <w:rPr>
                <w:sz w:val="28"/>
                <w:szCs w:val="28"/>
              </w:rPr>
              <w:t xml:space="preserve"> (РК)</w:t>
            </w:r>
          </w:p>
        </w:tc>
        <w:tc>
          <w:tcPr>
            <w:tcW w:w="4469" w:type="dxa"/>
          </w:tcPr>
          <w:p w14:paraId="1B63386B" w14:textId="77777777" w:rsidR="007B3714" w:rsidRDefault="007B3714" w:rsidP="007B3714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7B3714" w14:paraId="05B2B174" w14:textId="77777777" w:rsidTr="001341C2">
        <w:tc>
          <w:tcPr>
            <w:tcW w:w="4516" w:type="dxa"/>
          </w:tcPr>
          <w:p w14:paraId="422466D5" w14:textId="77777777" w:rsidR="007B3714" w:rsidRPr="003438B2" w:rsidRDefault="007B3714" w:rsidP="007B3714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438B2">
              <w:rPr>
                <w:sz w:val="28"/>
                <w:szCs w:val="28"/>
                <w:lang w:val="en-US"/>
              </w:rPr>
              <w:t>ID</w:t>
            </w:r>
            <w:r w:rsidRPr="003438B2">
              <w:rPr>
                <w:sz w:val="28"/>
                <w:szCs w:val="28"/>
              </w:rPr>
              <w:t>_Клиента</w:t>
            </w:r>
            <w:r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FK)</w:t>
            </w:r>
          </w:p>
        </w:tc>
        <w:tc>
          <w:tcPr>
            <w:tcW w:w="4469" w:type="dxa"/>
          </w:tcPr>
          <w:p w14:paraId="0989C762" w14:textId="77777777" w:rsidR="007B3714" w:rsidRDefault="007B3714" w:rsidP="007B3714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7B3714" w14:paraId="09905B1E" w14:textId="77777777" w:rsidTr="001341C2">
        <w:tc>
          <w:tcPr>
            <w:tcW w:w="4516" w:type="dxa"/>
          </w:tcPr>
          <w:p w14:paraId="334E611E" w14:textId="77777777" w:rsidR="007B3714" w:rsidRPr="003438B2" w:rsidRDefault="007B3714" w:rsidP="007B3714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438B2">
              <w:rPr>
                <w:sz w:val="28"/>
                <w:szCs w:val="28"/>
                <w:lang w:val="en-US"/>
              </w:rPr>
              <w:t>ID</w:t>
            </w:r>
            <w:r w:rsidRPr="003438B2">
              <w:rPr>
                <w:sz w:val="28"/>
                <w:szCs w:val="28"/>
              </w:rPr>
              <w:t>_Менеджера</w:t>
            </w:r>
            <w:r>
              <w:rPr>
                <w:sz w:val="28"/>
                <w:szCs w:val="28"/>
                <w:lang w:val="en-US"/>
              </w:rPr>
              <w:t xml:space="preserve"> (FK)</w:t>
            </w:r>
          </w:p>
        </w:tc>
        <w:tc>
          <w:tcPr>
            <w:tcW w:w="4469" w:type="dxa"/>
          </w:tcPr>
          <w:p w14:paraId="60F09BA8" w14:textId="77777777" w:rsidR="007B3714" w:rsidRDefault="007B3714" w:rsidP="007B3714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7B3714" w14:paraId="6AC00F26" w14:textId="77777777" w:rsidTr="001341C2">
        <w:tc>
          <w:tcPr>
            <w:tcW w:w="4516" w:type="dxa"/>
          </w:tcPr>
          <w:p w14:paraId="020454A3" w14:textId="77777777" w:rsidR="007B3714" w:rsidRDefault="007B3714" w:rsidP="007B3714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3438B2">
              <w:rPr>
                <w:sz w:val="28"/>
                <w:szCs w:val="28"/>
              </w:rPr>
              <w:t>Тип_Договора</w:t>
            </w:r>
          </w:p>
        </w:tc>
        <w:tc>
          <w:tcPr>
            <w:tcW w:w="4469" w:type="dxa"/>
          </w:tcPr>
          <w:p w14:paraId="7B2F904F" w14:textId="77777777" w:rsidR="007B3714" w:rsidRDefault="007B3714" w:rsidP="007B3714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7B3714" w14:paraId="05EF8C2A" w14:textId="77777777" w:rsidTr="001341C2">
        <w:tc>
          <w:tcPr>
            <w:tcW w:w="4516" w:type="dxa"/>
          </w:tcPr>
          <w:p w14:paraId="65121DA9" w14:textId="77777777" w:rsidR="007B3714" w:rsidRDefault="007B3714" w:rsidP="007B3714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3438B2">
              <w:rPr>
                <w:sz w:val="28"/>
                <w:szCs w:val="28"/>
              </w:rPr>
              <w:t>Стоимость</w:t>
            </w:r>
          </w:p>
        </w:tc>
        <w:tc>
          <w:tcPr>
            <w:tcW w:w="4469" w:type="dxa"/>
          </w:tcPr>
          <w:p w14:paraId="0308DC14" w14:textId="77777777" w:rsidR="007B3714" w:rsidRPr="003438B2" w:rsidRDefault="007B3714" w:rsidP="007B3714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money</w:t>
            </w:r>
          </w:p>
        </w:tc>
      </w:tr>
      <w:tr w:rsidR="007B3714" w14:paraId="37FE2F50" w14:textId="77777777" w:rsidTr="001341C2">
        <w:tc>
          <w:tcPr>
            <w:tcW w:w="4516" w:type="dxa"/>
          </w:tcPr>
          <w:p w14:paraId="51E0D0C5" w14:textId="77777777" w:rsidR="007B3714" w:rsidRDefault="007B3714" w:rsidP="007B3714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3438B2">
              <w:rPr>
                <w:sz w:val="28"/>
                <w:szCs w:val="28"/>
              </w:rPr>
              <w:t>Аванс</w:t>
            </w:r>
          </w:p>
        </w:tc>
        <w:tc>
          <w:tcPr>
            <w:tcW w:w="4469" w:type="dxa"/>
          </w:tcPr>
          <w:p w14:paraId="38B5F82A" w14:textId="77777777" w:rsidR="007B3714" w:rsidRPr="003438B2" w:rsidRDefault="007B3714" w:rsidP="007B3714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money</w:t>
            </w:r>
          </w:p>
        </w:tc>
      </w:tr>
      <w:tr w:rsidR="007B3714" w14:paraId="36A14FC8" w14:textId="77777777" w:rsidTr="001341C2">
        <w:tc>
          <w:tcPr>
            <w:tcW w:w="4516" w:type="dxa"/>
          </w:tcPr>
          <w:p w14:paraId="2D69D18D" w14:textId="77777777" w:rsidR="007B3714" w:rsidRDefault="007B3714" w:rsidP="007B3714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3438B2">
              <w:rPr>
                <w:sz w:val="28"/>
                <w:szCs w:val="28"/>
              </w:rPr>
              <w:t>Условия</w:t>
            </w:r>
          </w:p>
        </w:tc>
        <w:tc>
          <w:tcPr>
            <w:tcW w:w="4469" w:type="dxa"/>
          </w:tcPr>
          <w:p w14:paraId="4F98DE9F" w14:textId="77777777" w:rsidR="007B3714" w:rsidRPr="003438B2" w:rsidRDefault="007B3714" w:rsidP="007B3714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nvarchar</w:t>
            </w:r>
          </w:p>
        </w:tc>
      </w:tr>
      <w:tr w:rsidR="007B3714" w14:paraId="685E3344" w14:textId="77777777" w:rsidTr="001341C2">
        <w:tc>
          <w:tcPr>
            <w:tcW w:w="4516" w:type="dxa"/>
          </w:tcPr>
          <w:p w14:paraId="657E7336" w14:textId="77777777" w:rsidR="007B3714" w:rsidRDefault="007B3714" w:rsidP="007B3714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3438B2">
              <w:rPr>
                <w:sz w:val="28"/>
                <w:szCs w:val="28"/>
              </w:rPr>
              <w:t>комментарий</w:t>
            </w:r>
          </w:p>
        </w:tc>
        <w:tc>
          <w:tcPr>
            <w:tcW w:w="4469" w:type="dxa"/>
          </w:tcPr>
          <w:p w14:paraId="3F16CA5D" w14:textId="77777777" w:rsidR="007B3714" w:rsidRPr="003438B2" w:rsidRDefault="007B3714" w:rsidP="007B3714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nvarchar</w:t>
            </w:r>
          </w:p>
        </w:tc>
      </w:tr>
    </w:tbl>
    <w:p w14:paraId="00E19D9C" w14:textId="77777777" w:rsidR="007B3714" w:rsidRPr="00A93B3A" w:rsidRDefault="007B3714" w:rsidP="007B3714">
      <w:pPr>
        <w:pStyle w:val="a7"/>
        <w:tabs>
          <w:tab w:val="left" w:pos="1741"/>
        </w:tabs>
        <w:spacing w:line="360" w:lineRule="auto"/>
        <w:ind w:left="0" w:firstLine="709"/>
        <w:jc w:val="both"/>
        <w:rPr>
          <w:sz w:val="28"/>
          <w:szCs w:val="28"/>
        </w:rPr>
      </w:pPr>
    </w:p>
    <w:p w14:paraId="6A681E58" w14:textId="77777777" w:rsidR="007B3714" w:rsidRPr="00452EF9" w:rsidRDefault="007B3714" w:rsidP="007B3714">
      <w:pPr>
        <w:tabs>
          <w:tab w:val="left" w:pos="1741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452EF9">
        <w:rPr>
          <w:sz w:val="28"/>
          <w:szCs w:val="28"/>
        </w:rPr>
        <w:t xml:space="preserve">Таблица «Тип_договоров» - здесь имеются поля: </w:t>
      </w:r>
      <w:r w:rsidRPr="00452EF9">
        <w:rPr>
          <w:sz w:val="28"/>
          <w:szCs w:val="28"/>
          <w:lang w:val="en-US"/>
        </w:rPr>
        <w:t>ID</w:t>
      </w:r>
      <w:r w:rsidRPr="00452EF9">
        <w:rPr>
          <w:sz w:val="28"/>
          <w:szCs w:val="28"/>
        </w:rPr>
        <w:t>_Типа, Название.</w:t>
      </w:r>
    </w:p>
    <w:p w14:paraId="37610A69" w14:textId="77777777" w:rsidR="007B3714" w:rsidRPr="007B3714" w:rsidRDefault="007B3714" w:rsidP="007B3714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7B371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Таблица 12. Описание таблицы «Тип_договоров»</w:t>
      </w:r>
    </w:p>
    <w:tbl>
      <w:tblPr>
        <w:tblStyle w:val="afa"/>
        <w:tblW w:w="0" w:type="auto"/>
        <w:tblInd w:w="360" w:type="dxa"/>
        <w:tblLook w:val="04A0" w:firstRow="1" w:lastRow="0" w:firstColumn="1" w:lastColumn="0" w:noHBand="0" w:noVBand="1"/>
      </w:tblPr>
      <w:tblGrid>
        <w:gridCol w:w="4427"/>
        <w:gridCol w:w="4417"/>
      </w:tblGrid>
      <w:tr w:rsidR="007B3714" w14:paraId="7CF123E5" w14:textId="77777777" w:rsidTr="001341C2">
        <w:tc>
          <w:tcPr>
            <w:tcW w:w="4496" w:type="dxa"/>
          </w:tcPr>
          <w:p w14:paraId="20D9276D" w14:textId="77777777" w:rsidR="007B3714" w:rsidRPr="003438B2" w:rsidRDefault="007B3714" w:rsidP="001341C2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 w:rsidRPr="003438B2">
              <w:rPr>
                <w:sz w:val="28"/>
                <w:szCs w:val="28"/>
                <w:lang w:val="en-US"/>
              </w:rPr>
              <w:t>ID</w:t>
            </w:r>
            <w:r w:rsidRPr="003438B2">
              <w:rPr>
                <w:sz w:val="28"/>
                <w:szCs w:val="28"/>
              </w:rPr>
              <w:t>_Типа</w:t>
            </w:r>
            <w:r>
              <w:rPr>
                <w:sz w:val="28"/>
                <w:szCs w:val="28"/>
                <w:lang w:val="en-US"/>
              </w:rPr>
              <w:t xml:space="preserve"> (PK)</w:t>
            </w:r>
          </w:p>
        </w:tc>
        <w:tc>
          <w:tcPr>
            <w:tcW w:w="4489" w:type="dxa"/>
          </w:tcPr>
          <w:p w14:paraId="45CA4CCD" w14:textId="77777777" w:rsidR="007B3714" w:rsidRPr="003438B2" w:rsidRDefault="007B3714" w:rsidP="001341C2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7B3714" w14:paraId="5494F6D9" w14:textId="77777777" w:rsidTr="001341C2">
        <w:tc>
          <w:tcPr>
            <w:tcW w:w="4496" w:type="dxa"/>
          </w:tcPr>
          <w:p w14:paraId="49FAF6B6" w14:textId="77777777" w:rsidR="007B3714" w:rsidRDefault="007B3714" w:rsidP="001341C2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 w:rsidRPr="003438B2">
              <w:rPr>
                <w:sz w:val="28"/>
                <w:szCs w:val="28"/>
              </w:rPr>
              <w:t>Название</w:t>
            </w:r>
          </w:p>
        </w:tc>
        <w:tc>
          <w:tcPr>
            <w:tcW w:w="4489" w:type="dxa"/>
          </w:tcPr>
          <w:p w14:paraId="3BD77AF6" w14:textId="77777777" w:rsidR="007B3714" w:rsidRDefault="007B3714" w:rsidP="001341C2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nvarchar</w:t>
            </w:r>
          </w:p>
        </w:tc>
      </w:tr>
    </w:tbl>
    <w:p w14:paraId="3C75B17C" w14:textId="0634EC6F" w:rsidR="00BC2234" w:rsidRPr="0048192E" w:rsidRDefault="00BC2234" w:rsidP="0048192E">
      <w:pPr>
        <w:pStyle w:val="1"/>
        <w:rPr>
          <w:b w:val="0"/>
          <w:i/>
          <w:color w:val="auto"/>
        </w:rPr>
      </w:pPr>
      <w:bookmarkStart w:id="17" w:name="_Toc104503255"/>
      <w:r w:rsidRPr="0048192E">
        <w:rPr>
          <w:color w:val="auto"/>
        </w:rPr>
        <w:t>1.</w:t>
      </w:r>
      <w:r w:rsidR="007B3714" w:rsidRPr="0048192E">
        <w:rPr>
          <w:color w:val="auto"/>
        </w:rPr>
        <w:t>6</w:t>
      </w:r>
      <w:r w:rsidRPr="0048192E">
        <w:rPr>
          <w:b w:val="0"/>
          <w:i/>
          <w:color w:val="auto"/>
        </w:rPr>
        <w:t xml:space="preserve"> </w:t>
      </w:r>
      <w:bookmarkEnd w:id="12"/>
      <w:r w:rsidRPr="0048192E">
        <w:rPr>
          <w:rStyle w:val="10"/>
          <w:rFonts w:eastAsiaTheme="majorEastAsia"/>
          <w:b/>
        </w:rPr>
        <w:t xml:space="preserve">Описание структуры </w:t>
      </w:r>
      <w:r w:rsidR="001E3944" w:rsidRPr="0048192E">
        <w:rPr>
          <w:rStyle w:val="10"/>
          <w:rFonts w:eastAsiaTheme="majorEastAsia"/>
          <w:b/>
        </w:rPr>
        <w:t>приложения</w:t>
      </w:r>
      <w:bookmarkEnd w:id="17"/>
    </w:p>
    <w:bookmarkEnd w:id="13"/>
    <w:p w14:paraId="2443E375" w14:textId="40BC9A61" w:rsidR="007F2502" w:rsidRPr="00F7188B" w:rsidRDefault="007F2502" w:rsidP="00E62D3D">
      <w:pPr>
        <w:autoSpaceDE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>Открыв приложение, пользователь будет видеть страницу авторизации, на которой он может вести логин и пароль, после авторизации пользователь попадает на главную страницу, страницу «Договора» на которой отображаются договора менеджера и основная информация о них, с этой страницы менеджер может перейти на страницу выбранного договора, в ней будет отображаться подробная информация о договоре, так же можно буде</w:t>
      </w:r>
      <w:r>
        <w:rPr>
          <w:color w:val="000000" w:themeColor="text1"/>
          <w:sz w:val="28"/>
          <w:szCs w:val="28"/>
        </w:rPr>
        <w:t>т скачать сам договор</w:t>
      </w:r>
      <w:r w:rsidRPr="00F7188B">
        <w:rPr>
          <w:color w:val="000000" w:themeColor="text1"/>
          <w:sz w:val="28"/>
          <w:szCs w:val="28"/>
        </w:rPr>
        <w:t xml:space="preserve">. Так же с главной страницы пользователь может перейти на страницу «Профиль» и «Создание договора», на странице профиль отображается основная информация о менеджере, а на странице создания </w:t>
      </w:r>
      <w:r w:rsidRPr="00F7188B">
        <w:rPr>
          <w:color w:val="000000" w:themeColor="text1"/>
          <w:sz w:val="28"/>
          <w:szCs w:val="28"/>
        </w:rPr>
        <w:lastRenderedPageBreak/>
        <w:t>договоров пользователь может заполнить необходимые поля и создать договор.</w:t>
      </w:r>
    </w:p>
    <w:p w14:paraId="5B79B527" w14:textId="77777777" w:rsidR="007F2502" w:rsidRPr="00F7188B" w:rsidRDefault="007F2502" w:rsidP="00E62D3D">
      <w:pPr>
        <w:tabs>
          <w:tab w:val="left" w:pos="1134"/>
        </w:tabs>
        <w:autoSpaceDE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>С главной страницы можно будет перейти в следующие разделы:</w:t>
      </w:r>
    </w:p>
    <w:p w14:paraId="6727751A" w14:textId="77777777" w:rsidR="007F2502" w:rsidRPr="00F7188B" w:rsidRDefault="007F2502" w:rsidP="00E62D3D">
      <w:pPr>
        <w:pStyle w:val="a7"/>
        <w:numPr>
          <w:ilvl w:val="0"/>
          <w:numId w:val="2"/>
        </w:numPr>
        <w:tabs>
          <w:tab w:val="left" w:pos="28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>Страница авторизации;</w:t>
      </w:r>
    </w:p>
    <w:p w14:paraId="6FC461C6" w14:textId="77777777" w:rsidR="007F2502" w:rsidRPr="00F7188B" w:rsidRDefault="007F2502" w:rsidP="00E62D3D">
      <w:pPr>
        <w:pStyle w:val="a7"/>
        <w:numPr>
          <w:ilvl w:val="0"/>
          <w:numId w:val="2"/>
        </w:numPr>
        <w:tabs>
          <w:tab w:val="left" w:pos="28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>Профиль;</w:t>
      </w:r>
    </w:p>
    <w:p w14:paraId="5BE7E862" w14:textId="77777777" w:rsidR="007F2502" w:rsidRPr="00F7188B" w:rsidRDefault="007F2502" w:rsidP="00E62D3D">
      <w:pPr>
        <w:pStyle w:val="a7"/>
        <w:numPr>
          <w:ilvl w:val="0"/>
          <w:numId w:val="2"/>
        </w:numPr>
        <w:tabs>
          <w:tab w:val="left" w:pos="28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>Договора;</w:t>
      </w:r>
    </w:p>
    <w:p w14:paraId="6ACAD064" w14:textId="77777777" w:rsidR="007F2502" w:rsidRPr="00F7188B" w:rsidRDefault="007F2502" w:rsidP="00E62D3D">
      <w:pPr>
        <w:pStyle w:val="a7"/>
        <w:numPr>
          <w:ilvl w:val="0"/>
          <w:numId w:val="2"/>
        </w:numPr>
        <w:tabs>
          <w:tab w:val="left" w:pos="28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>Подробная информация о договоре</w:t>
      </w:r>
      <w:r w:rsidRPr="00F7188B">
        <w:rPr>
          <w:color w:val="000000" w:themeColor="text1"/>
          <w:sz w:val="28"/>
          <w:szCs w:val="28"/>
          <w:lang w:val="en-US"/>
        </w:rPr>
        <w:t>;</w:t>
      </w:r>
    </w:p>
    <w:p w14:paraId="01A96F8A" w14:textId="77777777" w:rsidR="007F2502" w:rsidRPr="00F7188B" w:rsidRDefault="007F2502" w:rsidP="00E62D3D">
      <w:pPr>
        <w:pStyle w:val="a7"/>
        <w:numPr>
          <w:ilvl w:val="0"/>
          <w:numId w:val="2"/>
        </w:numPr>
        <w:tabs>
          <w:tab w:val="left" w:pos="28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>Создание договора;</w:t>
      </w:r>
    </w:p>
    <w:p w14:paraId="5C28A120" w14:textId="6FA0D91B" w:rsidR="007F2502" w:rsidRPr="00F7188B" w:rsidRDefault="007F2502" w:rsidP="00E62D3D">
      <w:pPr>
        <w:tabs>
          <w:tab w:val="left" w:pos="1134"/>
        </w:tabs>
        <w:autoSpaceDE w:val="0"/>
        <w:spacing w:line="360" w:lineRule="auto"/>
        <w:ind w:firstLine="709"/>
        <w:jc w:val="both"/>
        <w:rPr>
          <w:color w:val="000000" w:themeColor="text1"/>
          <w:sz w:val="16"/>
        </w:rPr>
      </w:pPr>
      <w:r w:rsidRPr="00F7188B">
        <w:rPr>
          <w:color w:val="000000" w:themeColor="text1"/>
          <w:sz w:val="28"/>
          <w:szCs w:val="28"/>
        </w:rPr>
        <w:tab/>
        <w:t>Более подробное описание всех переходов по приложению отображено на концептуальной модели приложения, предс</w:t>
      </w:r>
      <w:r>
        <w:rPr>
          <w:color w:val="000000" w:themeColor="text1"/>
          <w:sz w:val="28"/>
          <w:szCs w:val="28"/>
        </w:rPr>
        <w:t>тавленной на рисунке 4.</w:t>
      </w:r>
    </w:p>
    <w:p w14:paraId="1DBA37F9" w14:textId="77777777" w:rsidR="007F2502" w:rsidRDefault="007F2502" w:rsidP="007F2502">
      <w:pPr>
        <w:keepNext/>
        <w:tabs>
          <w:tab w:val="left" w:pos="284"/>
        </w:tabs>
        <w:spacing w:line="360" w:lineRule="auto"/>
        <w:jc w:val="center"/>
      </w:pPr>
      <w:r w:rsidRPr="00F7188B">
        <w:rPr>
          <w:noProof/>
          <w:color w:val="000000" w:themeColor="text1"/>
          <w:sz w:val="28"/>
          <w:szCs w:val="28"/>
        </w:rPr>
        <w:drawing>
          <wp:inline distT="0" distB="0" distL="0" distR="0" wp14:anchorId="02FE2FAF" wp14:editId="711CB74E">
            <wp:extent cx="4141144" cy="19060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8449" cy="191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0741" w14:textId="58719DD5" w:rsidR="007F2502" w:rsidRDefault="007F2502" w:rsidP="007F2502">
      <w:pPr>
        <w:pStyle w:val="aa"/>
        <w:jc w:val="center"/>
        <w:rPr>
          <w:rFonts w:ascii="Times New Roman" w:hAnsi="Times New Roman" w:cs="Times New Roman"/>
          <w:b w:val="0"/>
          <w:color w:val="000000" w:themeColor="text1"/>
          <w:sz w:val="28"/>
        </w:rPr>
      </w:pPr>
      <w:r w:rsidRPr="007F2502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>4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- Карта приложения</w:t>
      </w:r>
    </w:p>
    <w:p w14:paraId="47A525B4" w14:textId="77777777" w:rsidR="007F2502" w:rsidRPr="007F2502" w:rsidRDefault="007F2502" w:rsidP="007F2502"/>
    <w:p w14:paraId="44DCFA24" w14:textId="7F27EB9E" w:rsidR="007F2502" w:rsidRPr="00F7188B" w:rsidRDefault="007F2502" w:rsidP="007F2502">
      <w:pPr>
        <w:tabs>
          <w:tab w:val="left" w:pos="284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 xml:space="preserve">Макеты </w:t>
      </w:r>
      <w:r>
        <w:rPr>
          <w:color w:val="000000" w:themeColor="text1"/>
          <w:sz w:val="28"/>
          <w:szCs w:val="28"/>
        </w:rPr>
        <w:t>данных</w:t>
      </w:r>
      <w:r w:rsidRPr="00F7188B">
        <w:rPr>
          <w:color w:val="000000" w:themeColor="text1"/>
          <w:sz w:val="28"/>
          <w:szCs w:val="28"/>
        </w:rPr>
        <w:t xml:space="preserve"> страниц </w:t>
      </w:r>
      <w:r>
        <w:rPr>
          <w:color w:val="000000" w:themeColor="text1"/>
          <w:sz w:val="28"/>
          <w:szCs w:val="28"/>
        </w:rPr>
        <w:t>представлены на рисунках 5,6,7,8,9.</w:t>
      </w:r>
    </w:p>
    <w:p w14:paraId="6C751363" w14:textId="5824FE3C" w:rsidR="007F2502" w:rsidRPr="008F3D04" w:rsidRDefault="007F2502" w:rsidP="007F2502">
      <w:pPr>
        <w:keepNext/>
        <w:jc w:val="center"/>
        <w:rPr>
          <w:sz w:val="32"/>
          <w:szCs w:val="32"/>
        </w:rPr>
      </w:pPr>
      <w:r w:rsidRPr="007F2502">
        <w:rPr>
          <w:sz w:val="32"/>
          <w:szCs w:val="32"/>
        </w:rPr>
        <w:drawing>
          <wp:inline distT="0" distB="0" distL="0" distR="0" wp14:anchorId="1E3A2595" wp14:editId="7BD67E9A">
            <wp:extent cx="2846070" cy="24288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2035" cy="243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B4C6" w14:textId="305E96C2" w:rsidR="007F2502" w:rsidRPr="007F2502" w:rsidRDefault="007F2502" w:rsidP="007F2502">
      <w:pPr>
        <w:pStyle w:val="aa"/>
        <w:jc w:val="center"/>
        <w:rPr>
          <w:rFonts w:ascii="Times New Roman" w:hAnsi="Times New Roman" w:cs="Times New Roman"/>
          <w:b w:val="0"/>
          <w:color w:val="000000" w:themeColor="text1"/>
          <w:sz w:val="44"/>
          <w:szCs w:val="40"/>
        </w:rPr>
      </w:pP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>5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  <w:lang w:val="en-US"/>
        </w:rPr>
        <w:t xml:space="preserve"> – 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>Окно авторизации</w:t>
      </w:r>
    </w:p>
    <w:p w14:paraId="58A4FADA" w14:textId="73DA0FAC" w:rsidR="007F2502" w:rsidRPr="008F3D04" w:rsidRDefault="007F2502" w:rsidP="007F2502">
      <w:pPr>
        <w:keepNext/>
        <w:jc w:val="center"/>
        <w:rPr>
          <w:sz w:val="32"/>
          <w:szCs w:val="32"/>
        </w:rPr>
      </w:pPr>
      <w:r w:rsidRPr="007F2502">
        <w:rPr>
          <w:sz w:val="32"/>
          <w:szCs w:val="32"/>
        </w:rPr>
        <w:lastRenderedPageBreak/>
        <w:drawing>
          <wp:inline distT="0" distB="0" distL="0" distR="0" wp14:anchorId="0F982BD4" wp14:editId="0B1905B5">
            <wp:extent cx="3857625" cy="272303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8423" cy="27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DCAA" w14:textId="29980CCE" w:rsidR="007F2502" w:rsidRPr="007F2502" w:rsidRDefault="007F2502" w:rsidP="007F2502">
      <w:pPr>
        <w:pStyle w:val="aa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</w:pP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Рисунок </w:t>
      </w:r>
      <w:r w:rsidR="00E62D3D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>6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– Окно договоров</w:t>
      </w:r>
    </w:p>
    <w:p w14:paraId="2997D89F" w14:textId="303BC3D6" w:rsidR="007F2502" w:rsidRPr="008F3D04" w:rsidRDefault="007F2502" w:rsidP="007F2502">
      <w:pPr>
        <w:keepNext/>
        <w:jc w:val="center"/>
        <w:rPr>
          <w:sz w:val="32"/>
          <w:szCs w:val="32"/>
        </w:rPr>
      </w:pPr>
      <w:r w:rsidRPr="007F2502">
        <w:rPr>
          <w:sz w:val="32"/>
          <w:szCs w:val="32"/>
        </w:rPr>
        <w:drawing>
          <wp:inline distT="0" distB="0" distL="0" distR="0" wp14:anchorId="7FD4BEC2" wp14:editId="6706FDD1">
            <wp:extent cx="3796140" cy="2692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7444" cy="270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22AE" w14:textId="524286F0" w:rsidR="007F2502" w:rsidRPr="007F2502" w:rsidRDefault="007F2502" w:rsidP="007F2502">
      <w:pPr>
        <w:pStyle w:val="aa"/>
        <w:jc w:val="center"/>
        <w:rPr>
          <w:rFonts w:ascii="Times New Roman" w:hAnsi="Times New Roman" w:cs="Times New Roman"/>
          <w:b w:val="0"/>
          <w:color w:val="000000" w:themeColor="text1"/>
          <w:sz w:val="44"/>
          <w:szCs w:val="40"/>
        </w:rPr>
      </w:pP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Рисунок </w:t>
      </w:r>
      <w:r w:rsidR="00E62D3D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>7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– Окно подробной информации о договоре</w:t>
      </w:r>
    </w:p>
    <w:p w14:paraId="53653BA9" w14:textId="1009274C" w:rsidR="007F2502" w:rsidRPr="008F3D04" w:rsidRDefault="007F2502" w:rsidP="007F2502">
      <w:pPr>
        <w:keepNext/>
        <w:jc w:val="center"/>
        <w:rPr>
          <w:sz w:val="32"/>
          <w:szCs w:val="32"/>
        </w:rPr>
      </w:pPr>
      <w:r w:rsidRPr="007F2502">
        <w:rPr>
          <w:sz w:val="32"/>
          <w:szCs w:val="32"/>
        </w:rPr>
        <w:drawing>
          <wp:inline distT="0" distB="0" distL="0" distR="0" wp14:anchorId="4A355724" wp14:editId="1F03D54E">
            <wp:extent cx="3859327" cy="2731770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5797" cy="273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A30D" w14:textId="273B2685" w:rsidR="007F2502" w:rsidRPr="007F2502" w:rsidRDefault="007F2502" w:rsidP="007F2502">
      <w:pPr>
        <w:pStyle w:val="aa"/>
        <w:jc w:val="center"/>
        <w:rPr>
          <w:rFonts w:ascii="Times New Roman" w:hAnsi="Times New Roman" w:cs="Times New Roman"/>
          <w:b w:val="0"/>
          <w:color w:val="000000" w:themeColor="text1"/>
          <w:sz w:val="44"/>
          <w:szCs w:val="40"/>
        </w:rPr>
      </w:pP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Рисунок </w:t>
      </w:r>
      <w:r w:rsidR="00E62D3D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>8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– Окно профиля</w:t>
      </w:r>
    </w:p>
    <w:p w14:paraId="5FB20FB3" w14:textId="4F744448" w:rsidR="007F2502" w:rsidRPr="008F3D04" w:rsidRDefault="007F2502" w:rsidP="007F2502">
      <w:pPr>
        <w:keepNext/>
        <w:jc w:val="center"/>
        <w:rPr>
          <w:sz w:val="32"/>
          <w:szCs w:val="32"/>
        </w:rPr>
      </w:pPr>
      <w:r w:rsidRPr="007F2502">
        <w:rPr>
          <w:sz w:val="32"/>
          <w:szCs w:val="32"/>
        </w:rPr>
        <w:lastRenderedPageBreak/>
        <w:drawing>
          <wp:inline distT="0" distB="0" distL="0" distR="0" wp14:anchorId="3A6C6E79" wp14:editId="51A29740">
            <wp:extent cx="3743325" cy="265575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6113" cy="266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6716" w14:textId="3FB12078" w:rsidR="00E62D3D" w:rsidRPr="00E62D3D" w:rsidRDefault="007F2502" w:rsidP="00E62D3D">
      <w:pPr>
        <w:pStyle w:val="aa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</w:pP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Рисунок </w:t>
      </w:r>
      <w:r w:rsidR="00E62D3D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>9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– Окно создания договора</w:t>
      </w:r>
    </w:p>
    <w:p w14:paraId="263C8B19" w14:textId="77777777" w:rsidR="007F2502" w:rsidRDefault="007F2502" w:rsidP="007F2502">
      <w:pPr>
        <w:rPr>
          <w:sz w:val="28"/>
          <w:szCs w:val="28"/>
        </w:rPr>
      </w:pPr>
      <w:r w:rsidRPr="00460B3A">
        <w:rPr>
          <w:sz w:val="28"/>
          <w:szCs w:val="28"/>
        </w:rPr>
        <w:t>Прототип приложения</w:t>
      </w:r>
      <w:r>
        <w:rPr>
          <w:sz w:val="28"/>
          <w:szCs w:val="28"/>
        </w:rPr>
        <w:t>:</w:t>
      </w:r>
    </w:p>
    <w:p w14:paraId="7BB0F826" w14:textId="3701131E" w:rsidR="007F2502" w:rsidRDefault="00E62D3D" w:rsidP="00E62D3D">
      <w:pPr>
        <w:keepNext/>
        <w:jc w:val="center"/>
      </w:pPr>
      <w:r w:rsidRPr="00E62D3D">
        <w:drawing>
          <wp:inline distT="0" distB="0" distL="0" distR="0" wp14:anchorId="3F473ACB" wp14:editId="3DAFC6B9">
            <wp:extent cx="4916478" cy="382714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1098" cy="383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67F8" w14:textId="393BE9A2" w:rsidR="0048192E" w:rsidRPr="0048192E" w:rsidRDefault="007F2502" w:rsidP="0048192E">
      <w:pPr>
        <w:pStyle w:val="aa"/>
        <w:jc w:val="center"/>
        <w:rPr>
          <w:rFonts w:ascii="Times New Roman" w:hAnsi="Times New Roman" w:cs="Times New Roman"/>
          <w:b w:val="0"/>
          <w:color w:val="000000" w:themeColor="text1"/>
          <w:sz w:val="28"/>
        </w:rPr>
      </w:pPr>
      <w:r w:rsidRPr="00E62D3D">
        <w:rPr>
          <w:rFonts w:ascii="Times New Roman" w:hAnsi="Times New Roman" w:cs="Times New Roman"/>
          <w:b w:val="0"/>
          <w:color w:val="000000" w:themeColor="text1"/>
          <w:sz w:val="28"/>
        </w:rPr>
        <w:t>Рисунок 8</w:t>
      </w:r>
      <w:r w:rsidR="00E62D3D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-</w:t>
      </w:r>
      <w:r w:rsidRPr="00E62D3D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Прототип приложения</w:t>
      </w:r>
    </w:p>
    <w:p w14:paraId="0FB31BDB" w14:textId="1F42A763" w:rsidR="0048192E" w:rsidRDefault="0048192E" w:rsidP="0048192E">
      <w:pPr>
        <w:pStyle w:val="1"/>
      </w:pPr>
      <w:bookmarkStart w:id="18" w:name="_Toc104503256"/>
      <w:r w:rsidRPr="00F242BE">
        <w:t>2</w:t>
      </w:r>
      <w:r>
        <w:t xml:space="preserve"> </w:t>
      </w:r>
      <w:r>
        <w:t>Технологическая часть</w:t>
      </w:r>
      <w:bookmarkEnd w:id="18"/>
    </w:p>
    <w:p w14:paraId="55802497" w14:textId="77777777" w:rsidR="0048192E" w:rsidRPr="00F242BE" w:rsidRDefault="0048192E" w:rsidP="0048192E">
      <w:pPr>
        <w:pStyle w:val="1"/>
      </w:pPr>
      <w:bookmarkStart w:id="19" w:name="_Toc11231428"/>
      <w:bookmarkStart w:id="20" w:name="_Toc73160522"/>
      <w:bookmarkStart w:id="21" w:name="_Toc104503257"/>
      <w:r w:rsidRPr="00F242BE">
        <w:t>2.1 Описание функций приложения</w:t>
      </w:r>
      <w:bookmarkEnd w:id="19"/>
      <w:bookmarkEnd w:id="20"/>
      <w:bookmarkEnd w:id="21"/>
    </w:p>
    <w:p w14:paraId="5B1C45BF" w14:textId="24CFE767" w:rsidR="0048192E" w:rsidRDefault="0048192E" w:rsidP="0048192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Функции, реализованные в десктоп-приложении «Управление договорными отношениями».</w:t>
      </w:r>
    </w:p>
    <w:p w14:paraId="56ED177C" w14:textId="06DBD2F6" w:rsidR="0048192E" w:rsidRPr="0048192E" w:rsidRDefault="0048192E" w:rsidP="0048192E">
      <w:pPr>
        <w:pStyle w:val="a7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Авторизация</w:t>
      </w:r>
      <w:r>
        <w:rPr>
          <w:sz w:val="28"/>
          <w:szCs w:val="28"/>
          <w:lang w:val="en-US"/>
        </w:rPr>
        <w:t>;</w:t>
      </w:r>
    </w:p>
    <w:p w14:paraId="3D09A8C8" w14:textId="0CAD3073" w:rsidR="0048192E" w:rsidRPr="0048192E" w:rsidRDefault="0048192E" w:rsidP="0048192E">
      <w:pPr>
        <w:pStyle w:val="a7"/>
        <w:numPr>
          <w:ilvl w:val="0"/>
          <w:numId w:val="3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Просмотр договоров</w:t>
      </w:r>
      <w:r>
        <w:rPr>
          <w:sz w:val="28"/>
          <w:szCs w:val="28"/>
          <w:lang w:val="en-US"/>
        </w:rPr>
        <w:t>;</w:t>
      </w:r>
    </w:p>
    <w:p w14:paraId="24E29AAC" w14:textId="5FF4DDC5" w:rsidR="0048192E" w:rsidRPr="0048192E" w:rsidRDefault="0048192E" w:rsidP="0048192E">
      <w:pPr>
        <w:pStyle w:val="a7"/>
        <w:numPr>
          <w:ilvl w:val="0"/>
          <w:numId w:val="3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Создание новых договоров</w:t>
      </w:r>
      <w:r>
        <w:rPr>
          <w:sz w:val="28"/>
          <w:szCs w:val="28"/>
          <w:lang w:val="en-US"/>
        </w:rPr>
        <w:t>;</w:t>
      </w:r>
    </w:p>
    <w:p w14:paraId="4FECB345" w14:textId="4BA54998" w:rsidR="0048192E" w:rsidRPr="0048192E" w:rsidRDefault="0048192E" w:rsidP="0048192E">
      <w:pPr>
        <w:pStyle w:val="a7"/>
        <w:numPr>
          <w:ilvl w:val="0"/>
          <w:numId w:val="3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Изменение статуса договора</w:t>
      </w:r>
      <w:r>
        <w:rPr>
          <w:sz w:val="28"/>
          <w:szCs w:val="28"/>
          <w:lang w:val="en-US"/>
        </w:rPr>
        <w:t>;</w:t>
      </w:r>
    </w:p>
    <w:p w14:paraId="61E2F507" w14:textId="00F794A7" w:rsidR="0048192E" w:rsidRPr="0048192E" w:rsidRDefault="0048192E" w:rsidP="0048192E">
      <w:pPr>
        <w:pStyle w:val="a7"/>
        <w:numPr>
          <w:ilvl w:val="0"/>
          <w:numId w:val="3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Просмотр профиля</w:t>
      </w:r>
      <w:r>
        <w:rPr>
          <w:sz w:val="28"/>
          <w:szCs w:val="28"/>
          <w:lang w:val="en-US"/>
        </w:rPr>
        <w:t>;</w:t>
      </w:r>
    </w:p>
    <w:p w14:paraId="3B1FA879" w14:textId="5F05CAA4" w:rsidR="0048192E" w:rsidRDefault="0048192E" w:rsidP="0048192E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48192E">
        <w:rPr>
          <w:sz w:val="28"/>
          <w:szCs w:val="28"/>
        </w:rPr>
        <w:t>Рассмотрим каждую функцию поподробнее:</w:t>
      </w:r>
      <w:r>
        <w:rPr>
          <w:sz w:val="28"/>
          <w:szCs w:val="28"/>
          <w:lang w:val="en-US"/>
        </w:rPr>
        <w:t xml:space="preserve"> </w:t>
      </w:r>
    </w:p>
    <w:p w14:paraId="7C3BD808" w14:textId="7EAF9401" w:rsidR="0048192E" w:rsidRPr="00E242C1" w:rsidRDefault="0048192E" w:rsidP="0048192E">
      <w:pPr>
        <w:pStyle w:val="a7"/>
        <w:numPr>
          <w:ilvl w:val="1"/>
          <w:numId w:val="31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Функция </w:t>
      </w:r>
      <w:r w:rsidR="00E242C1">
        <w:rPr>
          <w:sz w:val="28"/>
          <w:szCs w:val="28"/>
        </w:rPr>
        <w:t xml:space="preserve">«Авторизация» </w:t>
      </w:r>
    </w:p>
    <w:p w14:paraId="30CDE8C5" w14:textId="1B8EDEB1" w:rsidR="00E242C1" w:rsidRDefault="00E242C1" w:rsidP="00E242C1">
      <w:pPr>
        <w:spacing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функции «Авторизация» был разработан модуль. Для полноценной работы данной функции был реализован функционал получения логина и пароля с сервера и сравнения их с введенными в приложении.</w:t>
      </w:r>
    </w:p>
    <w:p w14:paraId="5301FFD8" w14:textId="184AE5DA" w:rsidR="00E242C1" w:rsidRDefault="00E242C1" w:rsidP="00E242C1">
      <w:pPr>
        <w:pStyle w:val="a7"/>
        <w:numPr>
          <w:ilvl w:val="1"/>
          <w:numId w:val="3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«Просмотр договоров» </w:t>
      </w:r>
    </w:p>
    <w:p w14:paraId="700A8BFF" w14:textId="72E4D5ED" w:rsidR="00E242C1" w:rsidRDefault="00E242C1" w:rsidP="00E242C1">
      <w:pPr>
        <w:spacing w:line="360" w:lineRule="auto"/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функции «Просмотр договоров» была разработана страница со списком договоров на котором отображается основная информация о договорах, а также станица с подробной информацией о договоре в которой отображена полная информация о договоре.</w:t>
      </w:r>
    </w:p>
    <w:p w14:paraId="4FEFE3F3" w14:textId="4EA0554D" w:rsidR="00E242C1" w:rsidRDefault="00E242C1" w:rsidP="00E242C1">
      <w:pPr>
        <w:pStyle w:val="a7"/>
        <w:numPr>
          <w:ilvl w:val="1"/>
          <w:numId w:val="3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Функция «Создание новых договоров»</w:t>
      </w:r>
    </w:p>
    <w:p w14:paraId="77F54A6E" w14:textId="7FC2C6FF" w:rsidR="00E242C1" w:rsidRDefault="00E242C1" w:rsidP="00E242C1">
      <w:pPr>
        <w:spacing w:line="360" w:lineRule="auto"/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функции создание договоров был разработан модуль. Для полноценной работы данной функции был реализован функционал, в приложении который отправлял запрос на создание нового поля в таблице БД.</w:t>
      </w:r>
    </w:p>
    <w:p w14:paraId="6E592C41" w14:textId="6F5FCD9F" w:rsidR="00E242C1" w:rsidRDefault="00E242C1" w:rsidP="00E242C1">
      <w:pPr>
        <w:pStyle w:val="a7"/>
        <w:numPr>
          <w:ilvl w:val="1"/>
          <w:numId w:val="3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Функция «Изменение статуса договора»</w:t>
      </w:r>
    </w:p>
    <w:p w14:paraId="08E36573" w14:textId="50F7B983" w:rsidR="00E242C1" w:rsidRDefault="00E242C1" w:rsidP="00E242C1">
      <w:pPr>
        <w:spacing w:line="360" w:lineRule="auto"/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данной функции был разработан </w:t>
      </w:r>
      <w:r w:rsidR="00AF5A13">
        <w:rPr>
          <w:sz w:val="28"/>
          <w:szCs w:val="28"/>
        </w:rPr>
        <w:t>модуль,</w:t>
      </w:r>
      <w:r>
        <w:rPr>
          <w:sz w:val="28"/>
          <w:szCs w:val="28"/>
        </w:rPr>
        <w:t xml:space="preserve"> который отправлял запрос на изменение атрибута «статус» в таблице выбранного договора.</w:t>
      </w:r>
    </w:p>
    <w:p w14:paraId="5F83D392" w14:textId="6B545BA5" w:rsidR="00E242C1" w:rsidRDefault="00E242C1" w:rsidP="00E242C1">
      <w:pPr>
        <w:pStyle w:val="a7"/>
        <w:numPr>
          <w:ilvl w:val="1"/>
          <w:numId w:val="31"/>
        </w:numPr>
        <w:spacing w:line="360" w:lineRule="auto"/>
        <w:jc w:val="both"/>
        <w:rPr>
          <w:sz w:val="28"/>
          <w:szCs w:val="28"/>
        </w:rPr>
      </w:pPr>
      <w:r w:rsidRPr="00E242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Функция «Просмотр </w:t>
      </w:r>
      <w:r>
        <w:rPr>
          <w:sz w:val="28"/>
          <w:szCs w:val="28"/>
        </w:rPr>
        <w:t>профиля</w:t>
      </w:r>
      <w:r>
        <w:rPr>
          <w:sz w:val="28"/>
          <w:szCs w:val="28"/>
        </w:rPr>
        <w:t xml:space="preserve">» </w:t>
      </w:r>
    </w:p>
    <w:p w14:paraId="5F58659F" w14:textId="7650AF57" w:rsidR="00E242C1" w:rsidRDefault="00E242C1" w:rsidP="00E242C1">
      <w:pPr>
        <w:spacing w:line="360" w:lineRule="auto"/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функции «Просмотр </w:t>
      </w:r>
      <w:r>
        <w:rPr>
          <w:sz w:val="28"/>
          <w:szCs w:val="28"/>
        </w:rPr>
        <w:t>профиля</w:t>
      </w:r>
      <w:r>
        <w:rPr>
          <w:sz w:val="28"/>
          <w:szCs w:val="28"/>
        </w:rPr>
        <w:t xml:space="preserve">» была разработана страница со списком договоров на котором отображается основная информация о </w:t>
      </w:r>
      <w:r w:rsidR="00F73E20">
        <w:rPr>
          <w:sz w:val="28"/>
          <w:szCs w:val="28"/>
        </w:rPr>
        <w:t>авторизовавшемся менеджере</w:t>
      </w:r>
      <w:r>
        <w:rPr>
          <w:sz w:val="28"/>
          <w:szCs w:val="28"/>
        </w:rPr>
        <w:t>.</w:t>
      </w:r>
    </w:p>
    <w:p w14:paraId="4F40EBA5" w14:textId="0317574A" w:rsidR="00F73E20" w:rsidRDefault="00F73E20" w:rsidP="00F73E20">
      <w:pPr>
        <w:pStyle w:val="1"/>
      </w:pPr>
      <w:bookmarkStart w:id="22" w:name="_Toc104503258"/>
      <w:r>
        <w:lastRenderedPageBreak/>
        <w:t>2.2 Описание интерфейса приложения</w:t>
      </w:r>
      <w:bookmarkEnd w:id="22"/>
    </w:p>
    <w:p w14:paraId="14295F7E" w14:textId="7E0786BF" w:rsidR="00F73E20" w:rsidRDefault="00F73E20" w:rsidP="00AF5A1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запустить приложение, откроется страница авторизации, авторизовавшись на ней можно осуществить переход на остальные страницы приложения. На главной странице пользователь может увидеть поля для ввода логина и пароля. </w:t>
      </w:r>
    </w:p>
    <w:p w14:paraId="01C94ECB" w14:textId="5D8B6E05" w:rsidR="00F73E20" w:rsidRPr="00F73E20" w:rsidRDefault="00F73E20" w:rsidP="00AF5A13">
      <w:pPr>
        <w:pStyle w:val="21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траница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>
        <w:rPr>
          <w:rFonts w:ascii="Times New Roman" w:hAnsi="Times New Roman" w:cs="Times New Roman"/>
          <w:sz w:val="28"/>
          <w:szCs w:val="28"/>
        </w:rPr>
        <w:t xml:space="preserve">, на </w:t>
      </w:r>
      <w:r w:rsidRPr="00626DD9">
        <w:rPr>
          <w:rFonts w:ascii="Times New Roman" w:hAnsi="Times New Roman" w:cs="Times New Roman"/>
          <w:sz w:val="28"/>
          <w:szCs w:val="28"/>
        </w:rPr>
        <w:t xml:space="preserve">которую пользователь попадает при </w:t>
      </w:r>
      <w:r>
        <w:rPr>
          <w:rFonts w:ascii="Times New Roman" w:hAnsi="Times New Roman" w:cs="Times New Roman"/>
          <w:sz w:val="28"/>
          <w:szCs w:val="28"/>
        </w:rPr>
        <w:t>входе</w:t>
      </w:r>
      <w:r w:rsidRPr="00626DD9">
        <w:rPr>
          <w:rFonts w:ascii="Times New Roman" w:hAnsi="Times New Roman" w:cs="Times New Roman"/>
          <w:sz w:val="28"/>
          <w:szCs w:val="28"/>
        </w:rPr>
        <w:t xml:space="preserve"> на сайт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26DD9">
        <w:rPr>
          <w:rFonts w:ascii="Times New Roman" w:hAnsi="Times New Roman" w:cs="Times New Roman"/>
          <w:sz w:val="28"/>
          <w:szCs w:val="28"/>
        </w:rPr>
        <w:t xml:space="preserve"> изображена на рисунке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ED45F3">
        <w:rPr>
          <w:rFonts w:ascii="Times New Roman" w:hAnsi="Times New Roman" w:cs="Times New Roman"/>
          <w:sz w:val="28"/>
          <w:szCs w:val="28"/>
        </w:rPr>
        <w:t>.</w:t>
      </w:r>
    </w:p>
    <w:p w14:paraId="5E851827" w14:textId="77777777" w:rsidR="00F73E20" w:rsidRDefault="00F73E20" w:rsidP="00F73E20">
      <w:pPr>
        <w:keepNext/>
        <w:jc w:val="center"/>
      </w:pPr>
      <w:r w:rsidRPr="00F73E20">
        <w:drawing>
          <wp:inline distT="0" distB="0" distL="0" distR="0" wp14:anchorId="39DC37CB" wp14:editId="1F77608B">
            <wp:extent cx="4689645" cy="33337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0691" cy="333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309C" w14:textId="188DB598" w:rsidR="00F73E20" w:rsidRPr="00F73E20" w:rsidRDefault="00F73E20" w:rsidP="00F73E20">
      <w:pPr>
        <w:pStyle w:val="aa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Рисунок 9 -</w:t>
      </w:r>
      <w:r w:rsidRPr="00F73E2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Окно авторизации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</w:p>
    <w:p w14:paraId="26910278" w14:textId="7AFD1806" w:rsidR="00F73E20" w:rsidRDefault="00F73E20" w:rsidP="00AF5A1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Страница «Доставка» отображает все договора менеджера и основную информацию о них, с данной страницы мы можем перейти на страницы «Профиль» и «Создание договора».</w:t>
      </w:r>
    </w:p>
    <w:p w14:paraId="3BC5497A" w14:textId="77777777" w:rsidR="00AF5A13" w:rsidRDefault="00AF5A13" w:rsidP="00AF5A13">
      <w:pPr>
        <w:keepNext/>
        <w:spacing w:line="360" w:lineRule="auto"/>
        <w:ind w:left="567" w:firstLine="284"/>
      </w:pPr>
      <w:r w:rsidRPr="00AF5A13">
        <w:rPr>
          <w:sz w:val="28"/>
          <w:szCs w:val="28"/>
        </w:rPr>
        <w:lastRenderedPageBreak/>
        <w:drawing>
          <wp:inline distT="0" distB="0" distL="0" distR="0" wp14:anchorId="368F643C" wp14:editId="3EB6AA22">
            <wp:extent cx="4758257" cy="3343275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0413" cy="336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8C79" w14:textId="03F55E70" w:rsidR="00AF5A13" w:rsidRPr="00AF5A13" w:rsidRDefault="00AF5A13" w:rsidP="00AF5A13">
      <w:pPr>
        <w:pStyle w:val="aa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AF5A1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sz w:val="28"/>
          <w:szCs w:val="28"/>
        </w:rPr>
        <w:t>10</w:t>
      </w:r>
      <w:r w:rsidRPr="00AF5A13">
        <w:rPr>
          <w:rFonts w:ascii="Times New Roman" w:hAnsi="Times New Roman" w:cs="Times New Roman"/>
          <w:b w:val="0"/>
          <w:sz w:val="28"/>
          <w:szCs w:val="28"/>
        </w:rPr>
        <w:t xml:space="preserve"> - </w:t>
      </w:r>
      <w:r>
        <w:rPr>
          <w:rFonts w:ascii="Times New Roman" w:hAnsi="Times New Roman" w:cs="Times New Roman"/>
          <w:b w:val="0"/>
          <w:sz w:val="28"/>
          <w:szCs w:val="28"/>
        </w:rPr>
        <w:t>Страница</w:t>
      </w:r>
      <w:r w:rsidRPr="00AF5A13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sz w:val="28"/>
          <w:szCs w:val="28"/>
        </w:rPr>
        <w:t>«</w:t>
      </w:r>
      <w:r w:rsidRPr="00AF5A13">
        <w:rPr>
          <w:rFonts w:ascii="Times New Roman" w:hAnsi="Times New Roman" w:cs="Times New Roman"/>
          <w:b w:val="0"/>
          <w:sz w:val="28"/>
          <w:szCs w:val="28"/>
        </w:rPr>
        <w:t>Договора</w:t>
      </w:r>
      <w:r>
        <w:rPr>
          <w:rFonts w:ascii="Times New Roman" w:hAnsi="Times New Roman" w:cs="Times New Roman"/>
          <w:b w:val="0"/>
          <w:sz w:val="28"/>
          <w:szCs w:val="28"/>
        </w:rPr>
        <w:t>»</w:t>
      </w:r>
    </w:p>
    <w:p w14:paraId="2B6FF416" w14:textId="5AAD8D74" w:rsidR="0048192E" w:rsidRDefault="00F73E20" w:rsidP="00AF5A1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F5A13">
        <w:rPr>
          <w:sz w:val="28"/>
          <w:szCs w:val="28"/>
        </w:rPr>
        <w:t xml:space="preserve">Со страницы «Договора» можно перейти на страницу подробной информации о договоре. </w:t>
      </w:r>
    </w:p>
    <w:p w14:paraId="48730FA6" w14:textId="77777777" w:rsidR="00AF5A13" w:rsidRDefault="00AF5A13" w:rsidP="00AF5A13">
      <w:pPr>
        <w:keepNext/>
        <w:spacing w:line="360" w:lineRule="auto"/>
        <w:ind w:left="142" w:firstLine="708"/>
      </w:pPr>
      <w:r w:rsidRPr="00AF5A13">
        <w:rPr>
          <w:sz w:val="28"/>
          <w:szCs w:val="28"/>
        </w:rPr>
        <w:drawing>
          <wp:inline distT="0" distB="0" distL="0" distR="0" wp14:anchorId="6D44195E" wp14:editId="0083F229">
            <wp:extent cx="4879340" cy="3480779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1004" cy="348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CBAA" w14:textId="679FB110" w:rsidR="00AF5A13" w:rsidRDefault="00AF5A13" w:rsidP="00AF5A13">
      <w:pPr>
        <w:pStyle w:val="aa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AF5A1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sz w:val="28"/>
          <w:szCs w:val="28"/>
        </w:rPr>
        <w:t>11</w:t>
      </w:r>
      <w:r w:rsidRPr="00AF5A13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sz w:val="28"/>
          <w:szCs w:val="28"/>
        </w:rPr>
        <w:t>–</w:t>
      </w:r>
      <w:r w:rsidRPr="00AF5A13">
        <w:rPr>
          <w:rFonts w:ascii="Times New Roman" w:hAnsi="Times New Roman" w:cs="Times New Roman"/>
          <w:b w:val="0"/>
          <w:sz w:val="28"/>
          <w:szCs w:val="28"/>
        </w:rPr>
        <w:t xml:space="preserve"> Страница </w:t>
      </w:r>
      <w:r>
        <w:rPr>
          <w:rFonts w:ascii="Times New Roman" w:hAnsi="Times New Roman" w:cs="Times New Roman"/>
          <w:b w:val="0"/>
          <w:sz w:val="28"/>
          <w:szCs w:val="28"/>
        </w:rPr>
        <w:t>«</w:t>
      </w:r>
      <w:r w:rsidRPr="00AF5A13">
        <w:rPr>
          <w:rFonts w:ascii="Times New Roman" w:hAnsi="Times New Roman" w:cs="Times New Roman"/>
          <w:b w:val="0"/>
          <w:sz w:val="28"/>
          <w:szCs w:val="28"/>
        </w:rPr>
        <w:t>Договор</w:t>
      </w:r>
      <w:r>
        <w:rPr>
          <w:rFonts w:ascii="Times New Roman" w:hAnsi="Times New Roman" w:cs="Times New Roman"/>
          <w:b w:val="0"/>
          <w:sz w:val="28"/>
          <w:szCs w:val="28"/>
        </w:rPr>
        <w:t>»</w:t>
      </w:r>
    </w:p>
    <w:p w14:paraId="7458A41A" w14:textId="56F76F12" w:rsidR="00AF5A13" w:rsidRDefault="00AF5A13" w:rsidP="00E378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Перейдя на страницу «Профиль» можно увидеть информацию </w:t>
      </w:r>
      <w:r w:rsidR="00E378F9">
        <w:rPr>
          <w:sz w:val="28"/>
          <w:szCs w:val="28"/>
        </w:rPr>
        <w:t>о менеджере,</w:t>
      </w:r>
      <w:r>
        <w:rPr>
          <w:sz w:val="28"/>
          <w:szCs w:val="28"/>
        </w:rPr>
        <w:t xml:space="preserve"> авторизованном в приложении.</w:t>
      </w:r>
    </w:p>
    <w:p w14:paraId="44E24E59" w14:textId="77777777" w:rsidR="00E378F9" w:rsidRDefault="00E378F9" w:rsidP="00E378F9">
      <w:pPr>
        <w:keepNext/>
        <w:spacing w:line="360" w:lineRule="auto"/>
        <w:jc w:val="center"/>
      </w:pPr>
      <w:r w:rsidRPr="00E378F9">
        <w:rPr>
          <w:sz w:val="28"/>
          <w:szCs w:val="28"/>
        </w:rPr>
        <w:lastRenderedPageBreak/>
        <w:drawing>
          <wp:inline distT="0" distB="0" distL="0" distR="0" wp14:anchorId="7FF286DE" wp14:editId="12A64284">
            <wp:extent cx="4561725" cy="3235884"/>
            <wp:effectExtent l="0" t="0" r="0" b="317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0553" cy="324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DBC7" w14:textId="0A847875" w:rsidR="00E378F9" w:rsidRPr="00E378F9" w:rsidRDefault="00E378F9" w:rsidP="00E378F9">
      <w:pPr>
        <w:pStyle w:val="aa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E378F9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sz w:val="28"/>
          <w:szCs w:val="28"/>
        </w:rPr>
        <w:t>12</w:t>
      </w:r>
      <w:r w:rsidRPr="00E378F9">
        <w:rPr>
          <w:rFonts w:ascii="Times New Roman" w:hAnsi="Times New Roman" w:cs="Times New Roman"/>
          <w:b w:val="0"/>
          <w:sz w:val="28"/>
          <w:szCs w:val="28"/>
        </w:rPr>
        <w:t xml:space="preserve"> - С</w:t>
      </w:r>
      <w:r>
        <w:rPr>
          <w:rFonts w:ascii="Times New Roman" w:hAnsi="Times New Roman" w:cs="Times New Roman"/>
          <w:b w:val="0"/>
          <w:sz w:val="28"/>
          <w:szCs w:val="28"/>
        </w:rPr>
        <w:t>т</w:t>
      </w:r>
      <w:r w:rsidRPr="00E378F9">
        <w:rPr>
          <w:rFonts w:ascii="Times New Roman" w:hAnsi="Times New Roman" w:cs="Times New Roman"/>
          <w:b w:val="0"/>
          <w:sz w:val="28"/>
          <w:szCs w:val="28"/>
        </w:rPr>
        <w:t>раница «Профиль»</w:t>
      </w:r>
    </w:p>
    <w:p w14:paraId="2D804B31" w14:textId="179D0259" w:rsidR="00AF5A13" w:rsidRDefault="00E378F9" w:rsidP="00E378F9">
      <w:pPr>
        <w:spacing w:line="360" w:lineRule="auto"/>
        <w:ind w:left="142" w:firstLine="708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странице «Создание договора» реализована основная функция создания нового договора, здесь мы заполняем всю информацию о договоре в нужных полях и нажимаем на кнопку создать. После чего наш договор появляется на странице «Договора» со статусом «Создан».</w:t>
      </w:r>
    </w:p>
    <w:p w14:paraId="23CCD1A8" w14:textId="77777777" w:rsidR="00E378F9" w:rsidRDefault="00E378F9" w:rsidP="00E378F9">
      <w:pPr>
        <w:keepNext/>
        <w:spacing w:line="360" w:lineRule="auto"/>
        <w:ind w:left="142" w:firstLine="708"/>
        <w:jc w:val="both"/>
      </w:pPr>
      <w:r w:rsidRPr="00E378F9">
        <w:rPr>
          <w:sz w:val="28"/>
          <w:szCs w:val="28"/>
        </w:rPr>
        <w:drawing>
          <wp:inline distT="0" distB="0" distL="0" distR="0" wp14:anchorId="2E7ADF67" wp14:editId="2E1E0D33">
            <wp:extent cx="4692565" cy="331851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6823" cy="332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D1BE" w14:textId="76301D3F" w:rsidR="00E378F9" w:rsidRPr="00E378F9" w:rsidRDefault="00E378F9" w:rsidP="00E378F9">
      <w:pPr>
        <w:pStyle w:val="aa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E378F9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sz w:val="28"/>
          <w:szCs w:val="28"/>
        </w:rPr>
        <w:t>13</w:t>
      </w:r>
      <w:r w:rsidRPr="00E378F9">
        <w:rPr>
          <w:rFonts w:ascii="Times New Roman" w:hAnsi="Times New Roman" w:cs="Times New Roman"/>
          <w:b w:val="0"/>
          <w:sz w:val="28"/>
          <w:szCs w:val="28"/>
        </w:rPr>
        <w:t xml:space="preserve"> - Страница Создания договора</w:t>
      </w:r>
    </w:p>
    <w:p w14:paraId="4CA3CECC" w14:textId="77777777" w:rsidR="00667D7B" w:rsidRPr="00FD7377" w:rsidRDefault="00667D7B" w:rsidP="0048192E">
      <w:pPr>
        <w:pStyle w:val="1"/>
      </w:pPr>
      <w:bookmarkStart w:id="23" w:name="_Toc104503259"/>
      <w:r w:rsidRPr="00EC5C97">
        <w:lastRenderedPageBreak/>
        <w:t>3 Оценка проекта</w:t>
      </w:r>
      <w:bookmarkEnd w:id="23"/>
    </w:p>
    <w:p w14:paraId="43415821" w14:textId="5F53FED3" w:rsidR="00667D7B" w:rsidRPr="00052A92" w:rsidRDefault="00667D7B" w:rsidP="00667D7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52A92">
        <w:rPr>
          <w:color w:val="000000"/>
          <w:sz w:val="28"/>
          <w:szCs w:val="28"/>
        </w:rPr>
        <w:t>Оценка трудоемкости проекта осуществлялась инженерным методом PERT (Program/Project Evaluationand Review Technique</w:t>
      </w:r>
      <w:r w:rsidR="006624FA" w:rsidRPr="006624FA">
        <w:rPr>
          <w:color w:val="000000"/>
          <w:sz w:val="28"/>
          <w:szCs w:val="28"/>
        </w:rPr>
        <w:t>)</w:t>
      </w:r>
      <w:r w:rsidRPr="00052A92">
        <w:rPr>
          <w:color w:val="000000"/>
          <w:sz w:val="28"/>
          <w:szCs w:val="28"/>
        </w:rPr>
        <w:t>. Входом для данного метода оценки служит список элементарных пакетов работ.</w:t>
      </w:r>
    </w:p>
    <w:p w14:paraId="3CDEB2AB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52A92">
        <w:rPr>
          <w:color w:val="000000"/>
          <w:sz w:val="28"/>
          <w:szCs w:val="28"/>
        </w:rPr>
        <w:t>Перечень элементарных пакетов работ данного сайта для проведения оценки:</w:t>
      </w:r>
    </w:p>
    <w:p w14:paraId="46792B4E" w14:textId="4612C82F" w:rsidR="00667D7B" w:rsidRPr="006624FA" w:rsidRDefault="00667D7B" w:rsidP="006624FA">
      <w:pPr>
        <w:pStyle w:val="a7"/>
        <w:numPr>
          <w:ilvl w:val="0"/>
          <w:numId w:val="23"/>
        </w:numPr>
        <w:spacing w:line="360" w:lineRule="auto"/>
        <w:ind w:left="1134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 xml:space="preserve">Разработка модулей </w:t>
      </w:r>
      <w:r w:rsidR="00DA7EDE">
        <w:rPr>
          <w:color w:val="000000" w:themeColor="text1"/>
          <w:sz w:val="28"/>
          <w:szCs w:val="28"/>
        </w:rPr>
        <w:t>(количество 4</w:t>
      </w:r>
      <w:r w:rsidRPr="006624FA">
        <w:rPr>
          <w:color w:val="000000" w:themeColor="text1"/>
          <w:sz w:val="28"/>
          <w:szCs w:val="28"/>
        </w:rPr>
        <w:t xml:space="preserve"> шт.);</w:t>
      </w:r>
    </w:p>
    <w:p w14:paraId="317F195E" w14:textId="0E1DA2D5" w:rsidR="00667D7B" w:rsidRPr="006624FA" w:rsidRDefault="00667D7B" w:rsidP="006624FA">
      <w:pPr>
        <w:pStyle w:val="a7"/>
        <w:numPr>
          <w:ilvl w:val="0"/>
          <w:numId w:val="23"/>
        </w:numPr>
        <w:spacing w:line="360" w:lineRule="auto"/>
        <w:ind w:left="1134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Разработка и настройка страниц (количест</w:t>
      </w:r>
      <w:r w:rsidR="00DA7EDE">
        <w:rPr>
          <w:color w:val="000000" w:themeColor="text1"/>
          <w:sz w:val="28"/>
          <w:szCs w:val="28"/>
        </w:rPr>
        <w:t>во 5</w:t>
      </w:r>
      <w:r w:rsidR="00AE78B2" w:rsidRPr="006624FA">
        <w:rPr>
          <w:color w:val="000000" w:themeColor="text1"/>
          <w:sz w:val="28"/>
          <w:szCs w:val="28"/>
        </w:rPr>
        <w:t xml:space="preserve"> </w:t>
      </w:r>
      <w:r w:rsidRPr="006624FA">
        <w:rPr>
          <w:color w:val="000000" w:themeColor="text1"/>
          <w:sz w:val="28"/>
          <w:szCs w:val="28"/>
        </w:rPr>
        <w:t>шт.);</w:t>
      </w:r>
    </w:p>
    <w:p w14:paraId="73FCF04E" w14:textId="448D5208" w:rsidR="00667D7B" w:rsidRPr="006624FA" w:rsidRDefault="00667D7B" w:rsidP="006624FA">
      <w:pPr>
        <w:pStyle w:val="a7"/>
        <w:numPr>
          <w:ilvl w:val="0"/>
          <w:numId w:val="23"/>
        </w:numPr>
        <w:spacing w:line="360" w:lineRule="auto"/>
        <w:ind w:left="1134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 xml:space="preserve">Разработка таблиц в БД </w:t>
      </w:r>
      <w:r w:rsidR="00DA7EDE">
        <w:rPr>
          <w:color w:val="000000" w:themeColor="text1"/>
          <w:sz w:val="28"/>
          <w:szCs w:val="28"/>
        </w:rPr>
        <w:t>(количество 4</w:t>
      </w:r>
      <w:r w:rsidRPr="006624FA">
        <w:rPr>
          <w:color w:val="000000" w:themeColor="text1"/>
          <w:sz w:val="28"/>
          <w:szCs w:val="28"/>
        </w:rPr>
        <w:t xml:space="preserve"> шт.)</w:t>
      </w:r>
    </w:p>
    <w:p w14:paraId="499BD347" w14:textId="67B627AA" w:rsidR="00667D7B" w:rsidRPr="006624FA" w:rsidRDefault="00667D7B" w:rsidP="006624FA">
      <w:pPr>
        <w:pStyle w:val="a7"/>
        <w:numPr>
          <w:ilvl w:val="0"/>
          <w:numId w:val="23"/>
        </w:numPr>
        <w:spacing w:line="360" w:lineRule="auto"/>
        <w:ind w:left="1134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 xml:space="preserve">Разработка шаблона </w:t>
      </w:r>
      <w:r w:rsidR="00AE78B2" w:rsidRPr="006624FA">
        <w:rPr>
          <w:color w:val="000000" w:themeColor="text1"/>
          <w:sz w:val="28"/>
          <w:szCs w:val="28"/>
        </w:rPr>
        <w:t>приложения</w:t>
      </w:r>
      <w:r w:rsidRPr="006624FA">
        <w:rPr>
          <w:color w:val="000000" w:themeColor="text1"/>
          <w:sz w:val="28"/>
          <w:szCs w:val="28"/>
        </w:rPr>
        <w:t xml:space="preserve"> (количество 1 шт.).</w:t>
      </w:r>
    </w:p>
    <w:p w14:paraId="7A0516D8" w14:textId="77777777" w:rsidR="00667D7B" w:rsidRPr="006624FA" w:rsidRDefault="00667D7B" w:rsidP="006624FA">
      <w:pPr>
        <w:spacing w:line="360" w:lineRule="auto"/>
        <w:ind w:firstLine="709"/>
        <w:jc w:val="both"/>
        <w:rPr>
          <w:rFonts w:eastAsia="SimSun"/>
          <w:color w:val="000000" w:themeColor="text1"/>
          <w:sz w:val="28"/>
          <w:szCs w:val="28"/>
          <w:lang w:eastAsia="ar-SA"/>
        </w:rPr>
      </w:pPr>
      <w:r w:rsidRPr="006624FA">
        <w:rPr>
          <w:rFonts w:eastAsia="SimSun"/>
          <w:color w:val="000000" w:themeColor="text1"/>
          <w:sz w:val="28"/>
          <w:szCs w:val="28"/>
          <w:lang w:eastAsia="ar-SA"/>
        </w:rPr>
        <w:t>Создатели метода PERT предложили использовать три вида оценок длительности (продолжительности, трудоемкости) каждой задачи:</w:t>
      </w:r>
    </w:p>
    <w:p w14:paraId="304A4452" w14:textId="77777777" w:rsidR="00667D7B" w:rsidRPr="006624FA" w:rsidRDefault="00667D7B" w:rsidP="006624FA">
      <w:pPr>
        <w:pStyle w:val="a7"/>
        <w:numPr>
          <w:ilvl w:val="0"/>
          <w:numId w:val="23"/>
        </w:numPr>
        <w:spacing w:line="360" w:lineRule="auto"/>
        <w:ind w:left="1134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оптимистическую оценку (лучший случай), соответствующую наиболее благоприятным условиям выполнения задачи; такая оценка дает минимально возможную длительность;</w:t>
      </w:r>
    </w:p>
    <w:p w14:paraId="2C2BCE57" w14:textId="77777777" w:rsidR="00667D7B" w:rsidRPr="006624FA" w:rsidRDefault="00667D7B" w:rsidP="006624FA">
      <w:pPr>
        <w:pStyle w:val="a7"/>
        <w:numPr>
          <w:ilvl w:val="0"/>
          <w:numId w:val="23"/>
        </w:numPr>
        <w:spacing w:line="360" w:lineRule="auto"/>
        <w:ind w:left="1134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пессимистическую оценку (худший случай), соответствующую наименее благоприятным условиям выполнения задачи; такая оценка дает максимально возможную длительность;</w:t>
      </w:r>
    </w:p>
    <w:p w14:paraId="27979D33" w14:textId="77777777" w:rsidR="00667D7B" w:rsidRPr="006624FA" w:rsidRDefault="00667D7B" w:rsidP="006624FA">
      <w:pPr>
        <w:pStyle w:val="a7"/>
        <w:numPr>
          <w:ilvl w:val="0"/>
          <w:numId w:val="23"/>
        </w:numPr>
        <w:spacing w:line="360" w:lineRule="auto"/>
        <w:ind w:left="1134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наиболее вероятную оценку (наиболее вероятный случай), соответствующую усредненным условиям выполнения задачи.</w:t>
      </w:r>
    </w:p>
    <w:p w14:paraId="7E766CD7" w14:textId="77777777" w:rsidR="00667D7B" w:rsidRPr="006624FA" w:rsidRDefault="00667D7B" w:rsidP="006624FA">
      <w:pPr>
        <w:spacing w:line="360" w:lineRule="auto"/>
        <w:ind w:firstLine="709"/>
        <w:jc w:val="both"/>
        <w:rPr>
          <w:rFonts w:eastAsia="SimSun"/>
          <w:color w:val="000000" w:themeColor="text1"/>
          <w:sz w:val="28"/>
          <w:szCs w:val="28"/>
          <w:lang w:eastAsia="ar-SA"/>
        </w:rPr>
      </w:pPr>
      <w:r w:rsidRPr="006624FA">
        <w:rPr>
          <w:rFonts w:eastAsia="SimSun"/>
          <w:color w:val="000000" w:themeColor="text1"/>
          <w:sz w:val="28"/>
          <w:szCs w:val="28"/>
          <w:lang w:eastAsia="ar-SA"/>
        </w:rPr>
        <w:t xml:space="preserve">Предполагается, что в интервале между оптимистической и пессимистической оценками заключены все возможные длительности задачи. </w:t>
      </w:r>
    </w:p>
    <w:p w14:paraId="203A609B" w14:textId="77777777" w:rsidR="00667D7B" w:rsidRPr="006624FA" w:rsidRDefault="00667D7B" w:rsidP="006624FA">
      <w:pPr>
        <w:spacing w:line="360" w:lineRule="auto"/>
        <w:ind w:firstLine="709"/>
        <w:jc w:val="both"/>
        <w:rPr>
          <w:rFonts w:eastAsia="SimSun"/>
          <w:color w:val="000000" w:themeColor="text1"/>
          <w:sz w:val="28"/>
          <w:szCs w:val="28"/>
          <w:lang w:eastAsia="ar-SA"/>
        </w:rPr>
      </w:pPr>
      <w:r w:rsidRPr="006624FA">
        <w:rPr>
          <w:rFonts w:eastAsia="SimSun"/>
          <w:color w:val="000000" w:themeColor="text1"/>
          <w:sz w:val="28"/>
          <w:szCs w:val="28"/>
          <w:lang w:eastAsia="ar-SA"/>
        </w:rPr>
        <w:t>Введем обозначения для этих трех оценок:</w:t>
      </w:r>
    </w:p>
    <w:p w14:paraId="7A98CE61" w14:textId="77777777" w:rsidR="00667D7B" w:rsidRPr="006624FA" w:rsidRDefault="00667D7B" w:rsidP="006624FA">
      <w:pPr>
        <w:pStyle w:val="a7"/>
        <w:numPr>
          <w:ilvl w:val="0"/>
          <w:numId w:val="24"/>
        </w:numPr>
        <w:spacing w:line="360" w:lineRule="auto"/>
        <w:ind w:left="1134"/>
        <w:jc w:val="both"/>
        <w:rPr>
          <w:rFonts w:eastAsia="SimSun"/>
          <w:color w:val="000000" w:themeColor="text1"/>
          <w:sz w:val="28"/>
          <w:szCs w:val="28"/>
          <w:lang w:eastAsia="ar-SA"/>
        </w:rPr>
      </w:pPr>
      <w:r w:rsidRPr="006624FA">
        <w:rPr>
          <w:rFonts w:eastAsia="SimSun"/>
          <w:color w:val="000000" w:themeColor="text1"/>
          <w:sz w:val="28"/>
          <w:szCs w:val="28"/>
          <w:lang w:eastAsia="ar-SA"/>
        </w:rPr>
        <w:t>НВОi – наиболее вероятная оценка трудозатрат;</w:t>
      </w:r>
    </w:p>
    <w:p w14:paraId="533268A8" w14:textId="77777777" w:rsidR="00667D7B" w:rsidRPr="006624FA" w:rsidRDefault="00667D7B" w:rsidP="006624FA">
      <w:pPr>
        <w:pStyle w:val="a7"/>
        <w:numPr>
          <w:ilvl w:val="0"/>
          <w:numId w:val="24"/>
        </w:numPr>
        <w:spacing w:line="360" w:lineRule="auto"/>
        <w:ind w:left="1134"/>
        <w:jc w:val="both"/>
        <w:rPr>
          <w:rFonts w:eastAsia="SimSun"/>
          <w:color w:val="000000" w:themeColor="text1"/>
          <w:sz w:val="28"/>
          <w:szCs w:val="28"/>
          <w:lang w:eastAsia="ar-SA"/>
        </w:rPr>
      </w:pPr>
      <w:r w:rsidRPr="006624FA">
        <w:rPr>
          <w:rFonts w:eastAsia="SimSun"/>
          <w:color w:val="000000" w:themeColor="text1"/>
          <w:sz w:val="28"/>
          <w:szCs w:val="28"/>
          <w:lang w:eastAsia="ar-SA"/>
        </w:rPr>
        <w:t>ООi - минимально возможные трудозатраты на реализацию пакета работ;</w:t>
      </w:r>
    </w:p>
    <w:p w14:paraId="4FE5D3F7" w14:textId="77777777" w:rsidR="00667D7B" w:rsidRPr="006624FA" w:rsidRDefault="00667D7B" w:rsidP="006624FA">
      <w:pPr>
        <w:pStyle w:val="a7"/>
        <w:numPr>
          <w:ilvl w:val="0"/>
          <w:numId w:val="24"/>
        </w:numPr>
        <w:spacing w:line="360" w:lineRule="auto"/>
        <w:ind w:left="1134"/>
        <w:jc w:val="both"/>
        <w:rPr>
          <w:rFonts w:eastAsia="SimSun"/>
          <w:color w:val="000000" w:themeColor="text1"/>
          <w:sz w:val="28"/>
          <w:szCs w:val="28"/>
          <w:lang w:eastAsia="ar-SA"/>
        </w:rPr>
      </w:pPr>
      <w:r w:rsidRPr="006624FA">
        <w:rPr>
          <w:rFonts w:eastAsia="SimSun"/>
          <w:color w:val="000000" w:themeColor="text1"/>
          <w:sz w:val="28"/>
          <w:szCs w:val="28"/>
          <w:lang w:eastAsia="ar-SA"/>
        </w:rPr>
        <w:t>ПОi – максимально возможные трудозатраты.</w:t>
      </w:r>
    </w:p>
    <w:p w14:paraId="3F0189E4" w14:textId="77777777" w:rsidR="00667D7B" w:rsidRPr="006624FA" w:rsidRDefault="00667D7B" w:rsidP="006624FA">
      <w:pPr>
        <w:spacing w:line="360" w:lineRule="auto"/>
        <w:ind w:right="-142" w:firstLine="709"/>
        <w:jc w:val="both"/>
        <w:rPr>
          <w:rFonts w:eastAsia="SimSun"/>
          <w:color w:val="000000" w:themeColor="text1"/>
          <w:sz w:val="28"/>
          <w:szCs w:val="28"/>
          <w:lang w:eastAsia="ar-SA"/>
        </w:rPr>
      </w:pPr>
      <w:r w:rsidRPr="006624FA">
        <w:rPr>
          <w:rFonts w:eastAsia="SimSun"/>
          <w:color w:val="000000" w:themeColor="text1"/>
          <w:sz w:val="28"/>
          <w:szCs w:val="28"/>
          <w:lang w:eastAsia="ar-SA"/>
        </w:rPr>
        <w:t>Заполним таблицу значениями оценок для всех пакетов задач</w:t>
      </w:r>
    </w:p>
    <w:p w14:paraId="3913BD88" w14:textId="77777777" w:rsidR="00667D7B" w:rsidRPr="006624FA" w:rsidRDefault="00667D7B" w:rsidP="006624FA">
      <w:pPr>
        <w:pStyle w:val="210"/>
        <w:tabs>
          <w:tab w:val="left" w:pos="284"/>
        </w:tabs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24FA">
        <w:rPr>
          <w:rFonts w:ascii="Times New Roman" w:hAnsi="Times New Roman" w:cs="Times New Roman"/>
          <w:color w:val="000000" w:themeColor="text1"/>
          <w:sz w:val="28"/>
          <w:szCs w:val="28"/>
        </w:rPr>
        <w:t>(таблица 7).</w:t>
      </w:r>
    </w:p>
    <w:tbl>
      <w:tblPr>
        <w:tblW w:w="9185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11"/>
        <w:gridCol w:w="1948"/>
        <w:gridCol w:w="2116"/>
        <w:gridCol w:w="2510"/>
      </w:tblGrid>
      <w:tr w:rsidR="00667D7B" w:rsidRPr="006624FA" w14:paraId="694AE578" w14:textId="77777777" w:rsidTr="00667D7B">
        <w:tc>
          <w:tcPr>
            <w:tcW w:w="2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5ACBBE" w14:textId="77777777" w:rsidR="00667D7B" w:rsidRPr="006624FA" w:rsidRDefault="00667D7B" w:rsidP="006624FA">
            <w:pPr>
              <w:pStyle w:val="210"/>
              <w:tabs>
                <w:tab w:val="left" w:pos="284"/>
              </w:tabs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624F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Задачи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720D9" w14:textId="77777777" w:rsidR="00667D7B" w:rsidRPr="006624FA" w:rsidRDefault="00667D7B" w:rsidP="006624FA">
            <w:pPr>
              <w:pStyle w:val="210"/>
              <w:tabs>
                <w:tab w:val="left" w:pos="284"/>
              </w:tabs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624F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Лучший случай ООi</w:t>
            </w:r>
          </w:p>
        </w:tc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40318" w14:textId="77777777" w:rsidR="00667D7B" w:rsidRPr="006624FA" w:rsidRDefault="00667D7B" w:rsidP="006624FA">
            <w:pPr>
              <w:pStyle w:val="210"/>
              <w:tabs>
                <w:tab w:val="left" w:pos="284"/>
              </w:tabs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624F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Наиболее вероятный случай НВОi</w:t>
            </w:r>
          </w:p>
        </w:tc>
        <w:tc>
          <w:tcPr>
            <w:tcW w:w="2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77687" w14:textId="77777777" w:rsidR="00667D7B" w:rsidRPr="006624FA" w:rsidRDefault="00667D7B" w:rsidP="006624FA">
            <w:pPr>
              <w:pStyle w:val="210"/>
              <w:tabs>
                <w:tab w:val="left" w:pos="284"/>
              </w:tabs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624F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Худший случай ПОi</w:t>
            </w:r>
          </w:p>
        </w:tc>
      </w:tr>
      <w:tr w:rsidR="00667D7B" w:rsidRPr="006624FA" w14:paraId="16C4D3EA" w14:textId="77777777" w:rsidTr="00667D7B">
        <w:tc>
          <w:tcPr>
            <w:tcW w:w="2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210EB" w14:textId="77777777" w:rsidR="00667D7B" w:rsidRPr="006624FA" w:rsidRDefault="00667D7B" w:rsidP="006624FA">
            <w:pPr>
              <w:pStyle w:val="210"/>
              <w:tabs>
                <w:tab w:val="left" w:pos="284"/>
              </w:tabs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624F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Разработка модулей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00FE4" w14:textId="1EBD9FDB" w:rsidR="00667D7B" w:rsidRPr="006624FA" w:rsidRDefault="00DA7EDE" w:rsidP="006624FA">
            <w:pPr>
              <w:pStyle w:val="210"/>
              <w:tabs>
                <w:tab w:val="left" w:pos="284"/>
              </w:tabs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E75DE" w14:textId="5580FC49" w:rsidR="00667D7B" w:rsidRPr="006624FA" w:rsidRDefault="00DA7EDE" w:rsidP="006624FA">
            <w:pPr>
              <w:pStyle w:val="210"/>
              <w:tabs>
                <w:tab w:val="left" w:pos="284"/>
              </w:tabs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0CAFE6" w14:textId="42BB7F50" w:rsidR="00667D7B" w:rsidRPr="006624FA" w:rsidRDefault="00DA7EDE" w:rsidP="006624FA">
            <w:pPr>
              <w:pStyle w:val="210"/>
              <w:tabs>
                <w:tab w:val="left" w:pos="284"/>
              </w:tabs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667D7B" w:rsidRPr="006624FA" w14:paraId="33221318" w14:textId="77777777" w:rsidTr="00667D7B">
        <w:tc>
          <w:tcPr>
            <w:tcW w:w="2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264D1" w14:textId="77777777" w:rsidR="00667D7B" w:rsidRPr="006624FA" w:rsidRDefault="00667D7B" w:rsidP="006624FA">
            <w:pPr>
              <w:pStyle w:val="210"/>
              <w:tabs>
                <w:tab w:val="left" w:pos="284"/>
              </w:tabs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624F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Разработка и настройка страниц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2713B" w14:textId="7E84F1CC" w:rsidR="00667D7B" w:rsidRPr="006624FA" w:rsidRDefault="001341C2" w:rsidP="006624FA">
            <w:pPr>
              <w:pStyle w:val="210"/>
              <w:tabs>
                <w:tab w:val="left" w:pos="284"/>
              </w:tabs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EACF7" w14:textId="32EA547D" w:rsidR="00667D7B" w:rsidRPr="006624FA" w:rsidRDefault="001341C2" w:rsidP="006624FA">
            <w:pPr>
              <w:pStyle w:val="210"/>
              <w:tabs>
                <w:tab w:val="left" w:pos="284"/>
              </w:tabs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E52F9" w14:textId="3FE29732" w:rsidR="00667D7B" w:rsidRPr="006624FA" w:rsidRDefault="001341C2" w:rsidP="006624FA">
            <w:pPr>
              <w:pStyle w:val="210"/>
              <w:tabs>
                <w:tab w:val="left" w:pos="284"/>
              </w:tabs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667D7B" w:rsidRPr="006624FA" w14:paraId="444A08A6" w14:textId="77777777" w:rsidTr="00667D7B">
        <w:tc>
          <w:tcPr>
            <w:tcW w:w="2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34447" w14:textId="77777777" w:rsidR="00667D7B" w:rsidRPr="006624FA" w:rsidRDefault="00667D7B" w:rsidP="006624FA">
            <w:pPr>
              <w:pStyle w:val="210"/>
              <w:tabs>
                <w:tab w:val="left" w:pos="284"/>
              </w:tabs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624F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Разработка таблиц в БД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9F3959" w14:textId="123CC016" w:rsidR="00667D7B" w:rsidRPr="006624FA" w:rsidRDefault="00AE78B2" w:rsidP="006624FA">
            <w:pPr>
              <w:pStyle w:val="210"/>
              <w:tabs>
                <w:tab w:val="left" w:pos="284"/>
              </w:tabs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624F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7F833" w14:textId="572357C3" w:rsidR="00667D7B" w:rsidRPr="006624FA" w:rsidRDefault="00AE78B2" w:rsidP="006624FA">
            <w:pPr>
              <w:pStyle w:val="210"/>
              <w:tabs>
                <w:tab w:val="left" w:pos="284"/>
              </w:tabs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624F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A9B9D0" w14:textId="60D4BA20" w:rsidR="00667D7B" w:rsidRPr="006624FA" w:rsidRDefault="001341C2" w:rsidP="006624FA">
            <w:pPr>
              <w:pStyle w:val="210"/>
              <w:tabs>
                <w:tab w:val="left" w:pos="284"/>
              </w:tabs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667D7B" w:rsidRPr="006624FA" w14:paraId="1D404EBC" w14:textId="77777777" w:rsidTr="00667D7B">
        <w:tc>
          <w:tcPr>
            <w:tcW w:w="2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AA8F6" w14:textId="77777777" w:rsidR="00667D7B" w:rsidRPr="006624FA" w:rsidRDefault="00667D7B" w:rsidP="006624FA">
            <w:pPr>
              <w:pStyle w:val="210"/>
              <w:tabs>
                <w:tab w:val="left" w:pos="284"/>
              </w:tabs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624F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Разработка шаблона сайта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70E259" w14:textId="18ECBB58" w:rsidR="00667D7B" w:rsidRPr="006624FA" w:rsidRDefault="001341C2" w:rsidP="006624FA">
            <w:pPr>
              <w:pStyle w:val="210"/>
              <w:tabs>
                <w:tab w:val="left" w:pos="284"/>
              </w:tabs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84946" w14:textId="32E77317" w:rsidR="00667D7B" w:rsidRPr="006624FA" w:rsidRDefault="001341C2" w:rsidP="006624FA">
            <w:pPr>
              <w:pStyle w:val="210"/>
              <w:tabs>
                <w:tab w:val="left" w:pos="284"/>
              </w:tabs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FCD35" w14:textId="49478A3B" w:rsidR="00667D7B" w:rsidRPr="006624FA" w:rsidRDefault="001341C2" w:rsidP="006624FA">
            <w:pPr>
              <w:pStyle w:val="210"/>
              <w:tabs>
                <w:tab w:val="left" w:pos="284"/>
              </w:tabs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</w:tr>
    </w:tbl>
    <w:p w14:paraId="47194C1A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0895810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Таблица 1. Продолжительность пакетов задач для всех случаев в часах.</w:t>
      </w:r>
    </w:p>
    <w:p w14:paraId="200436C1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Диапазон неопределенности достаточно охарактеризовать тремя оценками:</w:t>
      </w:r>
    </w:p>
    <w:p w14:paraId="5CB554E4" w14:textId="77777777" w:rsidR="00667D7B" w:rsidRPr="006624FA" w:rsidRDefault="00667D7B" w:rsidP="006624FA">
      <w:pPr>
        <w:pStyle w:val="a7"/>
        <w:numPr>
          <w:ilvl w:val="0"/>
          <w:numId w:val="25"/>
        </w:numPr>
        <w:spacing w:line="360" w:lineRule="auto"/>
        <w:ind w:left="993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M</w:t>
      </w:r>
      <w:r w:rsidRPr="006624FA">
        <w:rPr>
          <w:color w:val="000000" w:themeColor="text1"/>
          <w:sz w:val="28"/>
          <w:szCs w:val="28"/>
          <w:vertAlign w:val="subscript"/>
        </w:rPr>
        <w:t>i</w:t>
      </w:r>
      <w:r w:rsidRPr="006624FA">
        <w:rPr>
          <w:color w:val="000000" w:themeColor="text1"/>
          <w:sz w:val="28"/>
          <w:szCs w:val="28"/>
        </w:rPr>
        <w:t xml:space="preserve"> – наиболее вероятная оценка трудозатрат;</w:t>
      </w:r>
    </w:p>
    <w:p w14:paraId="3386934F" w14:textId="77777777" w:rsidR="00667D7B" w:rsidRPr="006624FA" w:rsidRDefault="00667D7B" w:rsidP="006624FA">
      <w:pPr>
        <w:pStyle w:val="a7"/>
        <w:numPr>
          <w:ilvl w:val="0"/>
          <w:numId w:val="25"/>
        </w:numPr>
        <w:spacing w:line="360" w:lineRule="auto"/>
        <w:ind w:left="993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O</w:t>
      </w:r>
      <w:r w:rsidRPr="006624FA">
        <w:rPr>
          <w:color w:val="000000" w:themeColor="text1"/>
          <w:sz w:val="28"/>
          <w:szCs w:val="28"/>
          <w:vertAlign w:val="subscript"/>
        </w:rPr>
        <w:t>i</w:t>
      </w:r>
      <w:r w:rsidRPr="006624FA">
        <w:rPr>
          <w:color w:val="000000" w:themeColor="text1"/>
          <w:sz w:val="28"/>
          <w:szCs w:val="28"/>
        </w:rPr>
        <w:t xml:space="preserve"> - минимально возможные трудозатраты на реализацию пакета работ;</w:t>
      </w:r>
    </w:p>
    <w:p w14:paraId="4CCE076E" w14:textId="77777777" w:rsidR="00667D7B" w:rsidRPr="006624FA" w:rsidRDefault="00667D7B" w:rsidP="006624FA">
      <w:pPr>
        <w:pStyle w:val="a7"/>
        <w:numPr>
          <w:ilvl w:val="0"/>
          <w:numId w:val="25"/>
        </w:numPr>
        <w:spacing w:line="360" w:lineRule="auto"/>
        <w:ind w:left="993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P</w:t>
      </w:r>
      <w:r w:rsidRPr="006624FA">
        <w:rPr>
          <w:color w:val="000000" w:themeColor="text1"/>
          <w:sz w:val="28"/>
          <w:szCs w:val="28"/>
          <w:vertAlign w:val="subscript"/>
        </w:rPr>
        <w:t xml:space="preserve">i </w:t>
      </w:r>
      <w:r w:rsidRPr="006624FA">
        <w:rPr>
          <w:color w:val="000000" w:themeColor="text1"/>
          <w:sz w:val="28"/>
          <w:szCs w:val="28"/>
        </w:rPr>
        <w:t>– максимально возможные трудозатраты.</w:t>
      </w:r>
    </w:p>
    <w:p w14:paraId="16FFD69D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Проведем оценку для лучших, худших и наиболее вероятных случаев.</w:t>
      </w:r>
    </w:p>
    <w:p w14:paraId="6FD8FBBB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Оценку средней трудоемкости по каждому элементарному пакету можно определить по формуле:</w:t>
      </w:r>
    </w:p>
    <w:p w14:paraId="723E25B3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E</w:t>
      </w:r>
      <w:r w:rsidRPr="006624FA">
        <w:rPr>
          <w:color w:val="000000" w:themeColor="text1"/>
          <w:sz w:val="28"/>
          <w:szCs w:val="28"/>
          <w:vertAlign w:val="subscript"/>
        </w:rPr>
        <w:t>i</w:t>
      </w:r>
      <w:r w:rsidRPr="006624FA">
        <w:rPr>
          <w:color w:val="000000" w:themeColor="text1"/>
          <w:sz w:val="28"/>
          <w:szCs w:val="28"/>
        </w:rPr>
        <w:t xml:space="preserve"> = ( O</w:t>
      </w:r>
      <w:r w:rsidRPr="006624FA">
        <w:rPr>
          <w:color w:val="000000" w:themeColor="text1"/>
          <w:sz w:val="28"/>
          <w:szCs w:val="28"/>
          <w:vertAlign w:val="subscript"/>
        </w:rPr>
        <w:t>i</w:t>
      </w:r>
      <w:r w:rsidRPr="006624FA">
        <w:rPr>
          <w:color w:val="000000" w:themeColor="text1"/>
          <w:sz w:val="28"/>
          <w:szCs w:val="28"/>
        </w:rPr>
        <w:t>+4*M</w:t>
      </w:r>
      <w:r w:rsidRPr="006624FA">
        <w:rPr>
          <w:color w:val="000000" w:themeColor="text1"/>
          <w:sz w:val="28"/>
          <w:szCs w:val="28"/>
          <w:vertAlign w:val="subscript"/>
        </w:rPr>
        <w:t>i</w:t>
      </w:r>
      <w:r w:rsidRPr="006624FA">
        <w:rPr>
          <w:color w:val="000000" w:themeColor="text1"/>
          <w:sz w:val="28"/>
          <w:szCs w:val="28"/>
        </w:rPr>
        <w:t xml:space="preserve"> +P</w:t>
      </w:r>
      <w:r w:rsidRPr="006624FA">
        <w:rPr>
          <w:color w:val="000000" w:themeColor="text1"/>
          <w:sz w:val="28"/>
          <w:szCs w:val="28"/>
          <w:vertAlign w:val="subscript"/>
        </w:rPr>
        <w:t>i</w:t>
      </w:r>
      <w:r w:rsidRPr="006624FA">
        <w:rPr>
          <w:color w:val="000000" w:themeColor="text1"/>
          <w:sz w:val="28"/>
          <w:szCs w:val="28"/>
        </w:rPr>
        <w:t xml:space="preserve">)/6, </w:t>
      </w:r>
      <w:r w:rsidRPr="006624FA">
        <w:rPr>
          <w:color w:val="000000" w:themeColor="text1"/>
          <w:sz w:val="28"/>
          <w:szCs w:val="28"/>
        </w:rPr>
        <w:tab/>
      </w:r>
      <w:r w:rsidRPr="006624FA">
        <w:rPr>
          <w:color w:val="000000" w:themeColor="text1"/>
          <w:sz w:val="28"/>
          <w:szCs w:val="28"/>
        </w:rPr>
        <w:tab/>
      </w:r>
      <w:r w:rsidRPr="006624FA">
        <w:rPr>
          <w:color w:val="000000" w:themeColor="text1"/>
          <w:sz w:val="28"/>
          <w:szCs w:val="28"/>
        </w:rPr>
        <w:tab/>
      </w:r>
      <w:r w:rsidRPr="006624FA">
        <w:rPr>
          <w:color w:val="000000" w:themeColor="text1"/>
          <w:sz w:val="28"/>
          <w:szCs w:val="28"/>
        </w:rPr>
        <w:tab/>
        <w:t xml:space="preserve">       (1)</w:t>
      </w:r>
    </w:p>
    <w:p w14:paraId="55392C1A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где P</w:t>
      </w:r>
      <w:r w:rsidRPr="006624FA">
        <w:rPr>
          <w:color w:val="000000" w:themeColor="text1"/>
          <w:sz w:val="28"/>
          <w:szCs w:val="28"/>
          <w:vertAlign w:val="subscript"/>
        </w:rPr>
        <w:t>i</w:t>
      </w:r>
      <w:r w:rsidRPr="006624FA">
        <w:rPr>
          <w:color w:val="000000" w:themeColor="text1"/>
          <w:sz w:val="28"/>
          <w:szCs w:val="28"/>
        </w:rPr>
        <w:t xml:space="preserve"> – максимально возможные трудозатраты;</w:t>
      </w:r>
    </w:p>
    <w:p w14:paraId="0D5DC6D4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M</w:t>
      </w:r>
      <w:r w:rsidRPr="006624FA">
        <w:rPr>
          <w:color w:val="000000" w:themeColor="text1"/>
          <w:sz w:val="28"/>
          <w:szCs w:val="28"/>
          <w:vertAlign w:val="subscript"/>
        </w:rPr>
        <w:t>i</w:t>
      </w:r>
      <w:r w:rsidRPr="006624FA">
        <w:rPr>
          <w:color w:val="000000" w:themeColor="text1"/>
          <w:sz w:val="28"/>
          <w:szCs w:val="28"/>
        </w:rPr>
        <w:t xml:space="preserve"> – наиболее вероятная оценка трудозатрат;</w:t>
      </w:r>
    </w:p>
    <w:p w14:paraId="61A15D46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O</w:t>
      </w:r>
      <w:r w:rsidRPr="006624FA">
        <w:rPr>
          <w:color w:val="000000" w:themeColor="text1"/>
          <w:sz w:val="28"/>
          <w:szCs w:val="28"/>
          <w:vertAlign w:val="subscript"/>
        </w:rPr>
        <w:t>i</w:t>
      </w:r>
      <w:r w:rsidRPr="006624FA">
        <w:rPr>
          <w:color w:val="000000" w:themeColor="text1"/>
          <w:sz w:val="28"/>
          <w:szCs w:val="28"/>
        </w:rPr>
        <w:t xml:space="preserve"> – минимально возможные трудозатраты на реализацию пакета работ.</w:t>
      </w:r>
    </w:p>
    <w:p w14:paraId="0684315B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1) Разработка модулей</w:t>
      </w:r>
    </w:p>
    <w:p w14:paraId="18662B41" w14:textId="51C23CEE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O</w:t>
      </w:r>
      <w:r w:rsidRPr="006624FA">
        <w:rPr>
          <w:color w:val="000000" w:themeColor="text1"/>
          <w:sz w:val="28"/>
          <w:szCs w:val="28"/>
          <w:vertAlign w:val="subscript"/>
        </w:rPr>
        <w:t>1</w:t>
      </w:r>
      <w:r w:rsidR="001341C2">
        <w:rPr>
          <w:color w:val="000000" w:themeColor="text1"/>
          <w:sz w:val="28"/>
          <w:szCs w:val="28"/>
        </w:rPr>
        <w:t>=2</w:t>
      </w:r>
      <w:r w:rsidRPr="006624FA">
        <w:rPr>
          <w:color w:val="000000" w:themeColor="text1"/>
          <w:sz w:val="28"/>
          <w:szCs w:val="28"/>
        </w:rPr>
        <w:t xml:space="preserve"> час. M</w:t>
      </w:r>
      <w:r w:rsidRPr="006624FA">
        <w:rPr>
          <w:color w:val="000000" w:themeColor="text1"/>
          <w:sz w:val="28"/>
          <w:szCs w:val="28"/>
          <w:vertAlign w:val="subscript"/>
        </w:rPr>
        <w:t>1</w:t>
      </w:r>
      <w:r w:rsidR="00AE78B2" w:rsidRPr="006624FA">
        <w:rPr>
          <w:color w:val="000000" w:themeColor="text1"/>
          <w:sz w:val="28"/>
          <w:szCs w:val="28"/>
        </w:rPr>
        <w:t>=</w:t>
      </w:r>
      <w:r w:rsidR="001341C2">
        <w:rPr>
          <w:color w:val="000000" w:themeColor="text1"/>
          <w:sz w:val="28"/>
          <w:szCs w:val="28"/>
        </w:rPr>
        <w:t>3</w:t>
      </w:r>
      <w:r w:rsidRPr="006624FA">
        <w:rPr>
          <w:color w:val="000000" w:themeColor="text1"/>
          <w:sz w:val="28"/>
          <w:szCs w:val="28"/>
        </w:rPr>
        <w:t xml:space="preserve"> час. P</w:t>
      </w:r>
      <w:r w:rsidRPr="006624FA">
        <w:rPr>
          <w:color w:val="000000" w:themeColor="text1"/>
          <w:sz w:val="28"/>
          <w:szCs w:val="28"/>
          <w:vertAlign w:val="subscript"/>
        </w:rPr>
        <w:t>1</w:t>
      </w:r>
      <w:r w:rsidR="00AE78B2" w:rsidRPr="006624FA">
        <w:rPr>
          <w:color w:val="000000" w:themeColor="text1"/>
          <w:sz w:val="28"/>
          <w:szCs w:val="28"/>
        </w:rPr>
        <w:t>=</w:t>
      </w:r>
      <w:r w:rsidR="001341C2">
        <w:rPr>
          <w:color w:val="000000" w:themeColor="text1"/>
          <w:sz w:val="28"/>
          <w:szCs w:val="28"/>
        </w:rPr>
        <w:t>4</w:t>
      </w:r>
      <w:r w:rsidRPr="006624FA">
        <w:rPr>
          <w:color w:val="000000" w:themeColor="text1"/>
          <w:sz w:val="28"/>
          <w:szCs w:val="28"/>
        </w:rPr>
        <w:t xml:space="preserve"> час. </w:t>
      </w:r>
    </w:p>
    <w:p w14:paraId="2296231F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Средняя трудоемкость рассчитана по формуле (1):</w:t>
      </w:r>
    </w:p>
    <w:p w14:paraId="74CE332D" w14:textId="1E2F1BB9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Е</w:t>
      </w:r>
      <w:r w:rsidRPr="006624FA">
        <w:rPr>
          <w:color w:val="000000" w:themeColor="text1"/>
          <w:sz w:val="28"/>
          <w:szCs w:val="28"/>
          <w:vertAlign w:val="subscript"/>
        </w:rPr>
        <w:t xml:space="preserve">1 </w:t>
      </w:r>
      <w:r w:rsidR="001341C2">
        <w:rPr>
          <w:color w:val="000000" w:themeColor="text1"/>
          <w:sz w:val="28"/>
          <w:szCs w:val="28"/>
        </w:rPr>
        <w:t>= (2</w:t>
      </w:r>
      <w:r w:rsidR="00AE78B2" w:rsidRPr="006624FA">
        <w:rPr>
          <w:color w:val="000000" w:themeColor="text1"/>
          <w:sz w:val="28"/>
          <w:szCs w:val="28"/>
        </w:rPr>
        <w:t>+4*</w:t>
      </w:r>
      <w:r w:rsidR="001341C2">
        <w:rPr>
          <w:color w:val="000000" w:themeColor="text1"/>
          <w:sz w:val="28"/>
          <w:szCs w:val="28"/>
        </w:rPr>
        <w:t>3</w:t>
      </w:r>
      <w:r w:rsidR="00AE78B2" w:rsidRPr="006624FA">
        <w:rPr>
          <w:color w:val="000000" w:themeColor="text1"/>
          <w:sz w:val="28"/>
          <w:szCs w:val="28"/>
        </w:rPr>
        <w:t>+</w:t>
      </w:r>
      <w:r w:rsidR="001341C2">
        <w:rPr>
          <w:color w:val="000000" w:themeColor="text1"/>
          <w:sz w:val="28"/>
          <w:szCs w:val="28"/>
        </w:rPr>
        <w:t>4</w:t>
      </w:r>
      <w:r w:rsidR="00AE78B2" w:rsidRPr="006624FA">
        <w:rPr>
          <w:color w:val="000000" w:themeColor="text1"/>
          <w:sz w:val="28"/>
          <w:szCs w:val="28"/>
        </w:rPr>
        <w:t xml:space="preserve">)/6 = </w:t>
      </w:r>
      <w:r w:rsidR="001341C2">
        <w:rPr>
          <w:color w:val="000000" w:themeColor="text1"/>
          <w:sz w:val="28"/>
          <w:szCs w:val="28"/>
        </w:rPr>
        <w:t>3</w:t>
      </w:r>
    </w:p>
    <w:p w14:paraId="258E3A2A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2) разработка и настройка страниц</w:t>
      </w:r>
    </w:p>
    <w:p w14:paraId="5C5A17A0" w14:textId="574690C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lastRenderedPageBreak/>
        <w:t>O</w:t>
      </w:r>
      <w:r w:rsidRPr="006624FA">
        <w:rPr>
          <w:color w:val="000000" w:themeColor="text1"/>
          <w:sz w:val="28"/>
          <w:szCs w:val="28"/>
          <w:vertAlign w:val="subscript"/>
        </w:rPr>
        <w:t>2</w:t>
      </w:r>
      <w:r w:rsidR="001341C2">
        <w:rPr>
          <w:color w:val="000000" w:themeColor="text1"/>
          <w:sz w:val="28"/>
          <w:szCs w:val="28"/>
        </w:rPr>
        <w:t>=2</w:t>
      </w:r>
      <w:r w:rsidRPr="006624FA">
        <w:rPr>
          <w:color w:val="000000" w:themeColor="text1"/>
          <w:sz w:val="28"/>
          <w:szCs w:val="28"/>
        </w:rPr>
        <w:t xml:space="preserve"> час. M</w:t>
      </w:r>
      <w:r w:rsidRPr="006624FA">
        <w:rPr>
          <w:color w:val="000000" w:themeColor="text1"/>
          <w:sz w:val="28"/>
          <w:szCs w:val="28"/>
          <w:vertAlign w:val="subscript"/>
        </w:rPr>
        <w:t>2</w:t>
      </w:r>
      <w:r w:rsidR="001341C2">
        <w:rPr>
          <w:color w:val="000000" w:themeColor="text1"/>
          <w:sz w:val="28"/>
          <w:szCs w:val="28"/>
        </w:rPr>
        <w:t>=4</w:t>
      </w:r>
      <w:r w:rsidRPr="006624FA">
        <w:rPr>
          <w:color w:val="000000" w:themeColor="text1"/>
          <w:sz w:val="28"/>
          <w:szCs w:val="28"/>
        </w:rPr>
        <w:t xml:space="preserve"> час. P</w:t>
      </w:r>
      <w:r w:rsidRPr="006624FA">
        <w:rPr>
          <w:color w:val="000000" w:themeColor="text1"/>
          <w:sz w:val="28"/>
          <w:szCs w:val="28"/>
          <w:vertAlign w:val="subscript"/>
        </w:rPr>
        <w:t>2</w:t>
      </w:r>
      <w:r w:rsidR="00AE78B2" w:rsidRPr="006624FA">
        <w:rPr>
          <w:color w:val="000000" w:themeColor="text1"/>
          <w:sz w:val="28"/>
          <w:szCs w:val="28"/>
        </w:rPr>
        <w:t>=</w:t>
      </w:r>
      <w:r w:rsidR="001341C2">
        <w:rPr>
          <w:color w:val="000000" w:themeColor="text1"/>
          <w:sz w:val="28"/>
          <w:szCs w:val="28"/>
        </w:rPr>
        <w:t>5</w:t>
      </w:r>
      <w:r w:rsidRPr="006624FA">
        <w:rPr>
          <w:color w:val="000000" w:themeColor="text1"/>
          <w:sz w:val="28"/>
          <w:szCs w:val="28"/>
        </w:rPr>
        <w:t xml:space="preserve"> час.</w:t>
      </w:r>
    </w:p>
    <w:p w14:paraId="07494213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0788A6D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Средняя трудоемкость рассчитана по формуле (1):</w:t>
      </w:r>
    </w:p>
    <w:p w14:paraId="4B6341ED" w14:textId="192C37FD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E</w:t>
      </w:r>
      <w:r w:rsidRPr="006624FA">
        <w:rPr>
          <w:color w:val="000000" w:themeColor="text1"/>
          <w:sz w:val="28"/>
          <w:szCs w:val="28"/>
          <w:vertAlign w:val="subscript"/>
        </w:rPr>
        <w:t xml:space="preserve">2 </w:t>
      </w:r>
      <w:r w:rsidR="001341C2">
        <w:rPr>
          <w:color w:val="000000" w:themeColor="text1"/>
          <w:sz w:val="28"/>
          <w:szCs w:val="28"/>
        </w:rPr>
        <w:t>= (2+4*4+5</w:t>
      </w:r>
      <w:r w:rsidRPr="006624FA">
        <w:rPr>
          <w:color w:val="000000" w:themeColor="text1"/>
          <w:sz w:val="28"/>
          <w:szCs w:val="28"/>
        </w:rPr>
        <w:t xml:space="preserve">)/6 = </w:t>
      </w:r>
      <w:r w:rsidR="001341C2">
        <w:rPr>
          <w:color w:val="000000" w:themeColor="text1"/>
          <w:sz w:val="28"/>
          <w:szCs w:val="28"/>
        </w:rPr>
        <w:t>3,8</w:t>
      </w:r>
    </w:p>
    <w:p w14:paraId="39E50221" w14:textId="77777777" w:rsidR="00667D7B" w:rsidRPr="006624FA" w:rsidRDefault="00667D7B" w:rsidP="006624FA">
      <w:pPr>
        <w:spacing w:before="12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3) разработка таблиц в БД</w:t>
      </w:r>
    </w:p>
    <w:p w14:paraId="218F8E72" w14:textId="526932AA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O</w:t>
      </w:r>
      <w:r w:rsidRPr="006624FA">
        <w:rPr>
          <w:color w:val="000000" w:themeColor="text1"/>
          <w:sz w:val="28"/>
          <w:szCs w:val="28"/>
          <w:vertAlign w:val="subscript"/>
        </w:rPr>
        <w:t>3</w:t>
      </w:r>
      <w:r w:rsidR="00AE78B2" w:rsidRPr="006624FA">
        <w:rPr>
          <w:color w:val="000000" w:themeColor="text1"/>
          <w:sz w:val="28"/>
          <w:szCs w:val="28"/>
        </w:rPr>
        <w:t>=1</w:t>
      </w:r>
      <w:r w:rsidRPr="006624FA">
        <w:rPr>
          <w:color w:val="000000" w:themeColor="text1"/>
          <w:sz w:val="28"/>
          <w:szCs w:val="28"/>
        </w:rPr>
        <w:t xml:space="preserve"> час. M</w:t>
      </w:r>
      <w:r w:rsidRPr="006624FA">
        <w:rPr>
          <w:color w:val="000000" w:themeColor="text1"/>
          <w:sz w:val="28"/>
          <w:szCs w:val="28"/>
          <w:vertAlign w:val="subscript"/>
        </w:rPr>
        <w:t>3</w:t>
      </w:r>
      <w:r w:rsidR="00AE78B2" w:rsidRPr="006624FA">
        <w:rPr>
          <w:color w:val="000000" w:themeColor="text1"/>
          <w:sz w:val="28"/>
          <w:szCs w:val="28"/>
        </w:rPr>
        <w:t>=2</w:t>
      </w:r>
      <w:r w:rsidRPr="006624FA">
        <w:rPr>
          <w:color w:val="000000" w:themeColor="text1"/>
          <w:sz w:val="28"/>
          <w:szCs w:val="28"/>
        </w:rPr>
        <w:t xml:space="preserve"> час. P</w:t>
      </w:r>
      <w:r w:rsidRPr="006624FA">
        <w:rPr>
          <w:color w:val="000000" w:themeColor="text1"/>
          <w:sz w:val="28"/>
          <w:szCs w:val="28"/>
          <w:vertAlign w:val="subscript"/>
        </w:rPr>
        <w:t>3</w:t>
      </w:r>
      <w:r w:rsidR="001341C2">
        <w:rPr>
          <w:color w:val="000000" w:themeColor="text1"/>
          <w:sz w:val="28"/>
          <w:szCs w:val="28"/>
        </w:rPr>
        <w:t>=4</w:t>
      </w:r>
      <w:r w:rsidRPr="006624FA">
        <w:rPr>
          <w:color w:val="000000" w:themeColor="text1"/>
          <w:sz w:val="28"/>
          <w:szCs w:val="28"/>
        </w:rPr>
        <w:t xml:space="preserve"> час. </w:t>
      </w:r>
    </w:p>
    <w:p w14:paraId="1B5878D1" w14:textId="77777777" w:rsidR="00667D7B" w:rsidRPr="006624FA" w:rsidRDefault="00667D7B" w:rsidP="006624FA">
      <w:pPr>
        <w:spacing w:before="12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Средняя трудоемкость рассчитана по формуле (1):</w:t>
      </w:r>
    </w:p>
    <w:p w14:paraId="2C1FB5C1" w14:textId="6C288691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Е</w:t>
      </w:r>
      <w:r w:rsidRPr="006624FA">
        <w:rPr>
          <w:color w:val="000000" w:themeColor="text1"/>
          <w:sz w:val="28"/>
          <w:szCs w:val="28"/>
          <w:vertAlign w:val="subscript"/>
        </w:rPr>
        <w:t xml:space="preserve">3 </w:t>
      </w:r>
      <w:r w:rsidR="00AE78B2" w:rsidRPr="006624FA">
        <w:rPr>
          <w:color w:val="000000" w:themeColor="text1"/>
          <w:sz w:val="28"/>
          <w:szCs w:val="28"/>
        </w:rPr>
        <w:t>= (1+2</w:t>
      </w:r>
      <w:r w:rsidR="001341C2">
        <w:rPr>
          <w:color w:val="000000" w:themeColor="text1"/>
          <w:sz w:val="28"/>
          <w:szCs w:val="28"/>
        </w:rPr>
        <w:t>*4+4</w:t>
      </w:r>
      <w:r w:rsidR="0055633D" w:rsidRPr="006624FA">
        <w:rPr>
          <w:color w:val="000000" w:themeColor="text1"/>
          <w:sz w:val="28"/>
          <w:szCs w:val="28"/>
        </w:rPr>
        <w:t>)/6 = 2</w:t>
      </w:r>
      <w:r w:rsidR="001341C2">
        <w:rPr>
          <w:color w:val="000000" w:themeColor="text1"/>
          <w:sz w:val="28"/>
          <w:szCs w:val="28"/>
        </w:rPr>
        <w:t>,1</w:t>
      </w:r>
    </w:p>
    <w:p w14:paraId="578C800F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4) разработка шаблона сайта</w:t>
      </w:r>
    </w:p>
    <w:p w14:paraId="44199C36" w14:textId="5F4921B1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O</w:t>
      </w:r>
      <w:r w:rsidRPr="006624FA">
        <w:rPr>
          <w:color w:val="000000" w:themeColor="text1"/>
          <w:sz w:val="28"/>
          <w:szCs w:val="28"/>
          <w:vertAlign w:val="subscript"/>
        </w:rPr>
        <w:t xml:space="preserve">4 </w:t>
      </w:r>
      <w:r w:rsidR="001341C2">
        <w:rPr>
          <w:color w:val="000000" w:themeColor="text1"/>
          <w:sz w:val="28"/>
          <w:szCs w:val="28"/>
        </w:rPr>
        <w:t>= 1</w:t>
      </w:r>
      <w:r w:rsidRPr="006624FA">
        <w:rPr>
          <w:color w:val="000000" w:themeColor="text1"/>
          <w:sz w:val="28"/>
          <w:szCs w:val="28"/>
        </w:rPr>
        <w:t xml:space="preserve"> час. M</w:t>
      </w:r>
      <w:r w:rsidRPr="006624FA">
        <w:rPr>
          <w:color w:val="000000" w:themeColor="text1"/>
          <w:sz w:val="28"/>
          <w:szCs w:val="28"/>
          <w:vertAlign w:val="subscript"/>
        </w:rPr>
        <w:t xml:space="preserve">4 </w:t>
      </w:r>
      <w:r w:rsidR="001341C2">
        <w:rPr>
          <w:color w:val="000000" w:themeColor="text1"/>
          <w:sz w:val="28"/>
          <w:szCs w:val="28"/>
        </w:rPr>
        <w:t>= 4</w:t>
      </w:r>
      <w:r w:rsidRPr="006624FA">
        <w:rPr>
          <w:color w:val="000000" w:themeColor="text1"/>
          <w:sz w:val="28"/>
          <w:szCs w:val="28"/>
        </w:rPr>
        <w:t xml:space="preserve"> час.  P</w:t>
      </w:r>
      <w:r w:rsidRPr="006624FA">
        <w:rPr>
          <w:color w:val="000000" w:themeColor="text1"/>
          <w:sz w:val="28"/>
          <w:szCs w:val="28"/>
          <w:vertAlign w:val="subscript"/>
        </w:rPr>
        <w:t xml:space="preserve">4 </w:t>
      </w:r>
      <w:r w:rsidR="001341C2">
        <w:rPr>
          <w:color w:val="000000" w:themeColor="text1"/>
          <w:sz w:val="28"/>
          <w:szCs w:val="28"/>
        </w:rPr>
        <w:t>= 6</w:t>
      </w:r>
      <w:r w:rsidRPr="006624FA">
        <w:rPr>
          <w:color w:val="000000" w:themeColor="text1"/>
          <w:sz w:val="28"/>
          <w:szCs w:val="28"/>
        </w:rPr>
        <w:t xml:space="preserve"> час. </w:t>
      </w:r>
    </w:p>
    <w:p w14:paraId="258A9883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Средняя трудоемкость рассчитана по формуле (1):</w:t>
      </w:r>
    </w:p>
    <w:p w14:paraId="5109ABB6" w14:textId="2C7AF855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Е</w:t>
      </w:r>
      <w:r w:rsidRPr="006624FA">
        <w:rPr>
          <w:color w:val="000000" w:themeColor="text1"/>
          <w:sz w:val="28"/>
          <w:szCs w:val="28"/>
          <w:vertAlign w:val="subscript"/>
        </w:rPr>
        <w:t xml:space="preserve">4 </w:t>
      </w:r>
      <w:r w:rsidR="001341C2">
        <w:rPr>
          <w:color w:val="000000" w:themeColor="text1"/>
          <w:sz w:val="28"/>
          <w:szCs w:val="28"/>
        </w:rPr>
        <w:t>= (1+4*4+6</w:t>
      </w:r>
      <w:r w:rsidRPr="006624FA">
        <w:rPr>
          <w:color w:val="000000" w:themeColor="text1"/>
          <w:sz w:val="28"/>
          <w:szCs w:val="28"/>
        </w:rPr>
        <w:t xml:space="preserve">)/6 = </w:t>
      </w:r>
      <w:r w:rsidR="0055633D" w:rsidRPr="006624FA">
        <w:rPr>
          <w:color w:val="000000" w:themeColor="text1"/>
          <w:sz w:val="28"/>
          <w:szCs w:val="28"/>
        </w:rPr>
        <w:t>3</w:t>
      </w:r>
      <w:r w:rsidR="001341C2">
        <w:rPr>
          <w:color w:val="000000" w:themeColor="text1"/>
          <w:sz w:val="28"/>
          <w:szCs w:val="28"/>
        </w:rPr>
        <w:t>,8</w:t>
      </w:r>
    </w:p>
    <w:p w14:paraId="7B0D41F3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Для расчета среднеквадратичного отклонения используется формула:</w:t>
      </w:r>
    </w:p>
    <w:p w14:paraId="46A80981" w14:textId="718EAC49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CKO</w:t>
      </w:r>
      <w:r w:rsidRPr="006624FA">
        <w:rPr>
          <w:color w:val="000000" w:themeColor="text1"/>
          <w:sz w:val="28"/>
          <w:szCs w:val="28"/>
          <w:vertAlign w:val="subscript"/>
        </w:rPr>
        <w:t xml:space="preserve">i </w:t>
      </w:r>
      <w:r w:rsidRPr="006624FA">
        <w:rPr>
          <w:color w:val="000000" w:themeColor="text1"/>
          <w:sz w:val="28"/>
          <w:szCs w:val="28"/>
        </w:rPr>
        <w:t>= (P</w:t>
      </w:r>
      <w:r w:rsidRPr="006624FA">
        <w:rPr>
          <w:color w:val="000000" w:themeColor="text1"/>
          <w:sz w:val="28"/>
          <w:szCs w:val="28"/>
          <w:vertAlign w:val="subscript"/>
        </w:rPr>
        <w:t>i</w:t>
      </w:r>
      <w:r w:rsidRPr="006624FA">
        <w:rPr>
          <w:color w:val="000000" w:themeColor="text1"/>
          <w:sz w:val="28"/>
          <w:szCs w:val="28"/>
        </w:rPr>
        <w:t xml:space="preserve"> - O</w:t>
      </w:r>
      <w:r w:rsidRPr="006624FA">
        <w:rPr>
          <w:color w:val="000000" w:themeColor="text1"/>
          <w:sz w:val="28"/>
          <w:szCs w:val="28"/>
          <w:vertAlign w:val="subscript"/>
        </w:rPr>
        <w:t>i</w:t>
      </w:r>
      <w:r w:rsidR="001341C2">
        <w:rPr>
          <w:color w:val="000000" w:themeColor="text1"/>
          <w:sz w:val="28"/>
          <w:szCs w:val="28"/>
        </w:rPr>
        <w:t xml:space="preserve">)/6, </w:t>
      </w:r>
      <w:r w:rsidRPr="006624FA">
        <w:rPr>
          <w:color w:val="000000" w:themeColor="text1"/>
          <w:sz w:val="28"/>
          <w:szCs w:val="28"/>
        </w:rPr>
        <w:t>(2)</w:t>
      </w:r>
    </w:p>
    <w:p w14:paraId="37816804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где P</w:t>
      </w:r>
      <w:r w:rsidRPr="006624FA">
        <w:rPr>
          <w:color w:val="000000" w:themeColor="text1"/>
          <w:sz w:val="28"/>
          <w:szCs w:val="28"/>
          <w:vertAlign w:val="subscript"/>
        </w:rPr>
        <w:t>i</w:t>
      </w:r>
      <w:r w:rsidRPr="006624FA">
        <w:rPr>
          <w:color w:val="000000" w:themeColor="text1"/>
          <w:sz w:val="28"/>
          <w:szCs w:val="28"/>
        </w:rPr>
        <w:t xml:space="preserve"> – максимально возможные трудозатраты;</w:t>
      </w:r>
    </w:p>
    <w:p w14:paraId="7A80263C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O</w:t>
      </w:r>
      <w:r w:rsidRPr="006624FA">
        <w:rPr>
          <w:color w:val="000000" w:themeColor="text1"/>
          <w:sz w:val="28"/>
          <w:szCs w:val="28"/>
          <w:vertAlign w:val="subscript"/>
        </w:rPr>
        <w:t>i</w:t>
      </w:r>
      <w:r w:rsidRPr="006624FA">
        <w:rPr>
          <w:color w:val="000000" w:themeColor="text1"/>
          <w:sz w:val="28"/>
          <w:szCs w:val="28"/>
        </w:rPr>
        <w:t xml:space="preserve"> - минимально возможные трудозатраты на реализацию пакета работ.</w:t>
      </w:r>
    </w:p>
    <w:p w14:paraId="2147C243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1) Для разработки модулей, среднеквадратичное отклонение рассчитано по формуле (2)</w:t>
      </w:r>
    </w:p>
    <w:p w14:paraId="58F43E8F" w14:textId="5F3EAC2D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CKO</w:t>
      </w:r>
      <w:r w:rsidRPr="006624FA">
        <w:rPr>
          <w:color w:val="000000" w:themeColor="text1"/>
          <w:sz w:val="28"/>
          <w:szCs w:val="28"/>
          <w:vertAlign w:val="subscript"/>
        </w:rPr>
        <w:t>1</w:t>
      </w:r>
      <w:r w:rsidR="00CD5DE2">
        <w:rPr>
          <w:color w:val="000000" w:themeColor="text1"/>
          <w:sz w:val="28"/>
          <w:szCs w:val="28"/>
        </w:rPr>
        <w:t xml:space="preserve"> = (4-2)/6=0,33</w:t>
      </w:r>
      <w:r w:rsidRPr="006624FA">
        <w:rPr>
          <w:color w:val="000000" w:themeColor="text1"/>
          <w:sz w:val="28"/>
          <w:szCs w:val="28"/>
        </w:rPr>
        <w:t xml:space="preserve"> чел.час</w:t>
      </w:r>
    </w:p>
    <w:p w14:paraId="2D10D2F6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2) Для разработки и настройка страниц, среднеквадратичное отклонение рассчитано по формуле (2).</w:t>
      </w:r>
    </w:p>
    <w:p w14:paraId="7979E721" w14:textId="75F791DE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CKO</w:t>
      </w:r>
      <w:r w:rsidRPr="006624FA">
        <w:rPr>
          <w:color w:val="000000" w:themeColor="text1"/>
          <w:sz w:val="28"/>
          <w:szCs w:val="28"/>
          <w:vertAlign w:val="subscript"/>
        </w:rPr>
        <w:t>2</w:t>
      </w:r>
      <w:r w:rsidR="00CD5DE2">
        <w:rPr>
          <w:color w:val="000000" w:themeColor="text1"/>
          <w:sz w:val="28"/>
          <w:szCs w:val="28"/>
        </w:rPr>
        <w:t xml:space="preserve"> = (5-2</w:t>
      </w:r>
      <w:r w:rsidRPr="006624FA">
        <w:rPr>
          <w:color w:val="000000" w:themeColor="text1"/>
          <w:sz w:val="28"/>
          <w:szCs w:val="28"/>
        </w:rPr>
        <w:t>)/6=</w:t>
      </w:r>
      <w:r w:rsidR="00CD5DE2">
        <w:rPr>
          <w:color w:val="000000" w:themeColor="text1"/>
          <w:sz w:val="28"/>
          <w:szCs w:val="28"/>
        </w:rPr>
        <w:t>0,5</w:t>
      </w:r>
      <w:r w:rsidRPr="006624FA">
        <w:rPr>
          <w:color w:val="000000" w:themeColor="text1"/>
          <w:sz w:val="28"/>
          <w:szCs w:val="28"/>
        </w:rPr>
        <w:t xml:space="preserve"> чел.час</w:t>
      </w:r>
    </w:p>
    <w:p w14:paraId="54A4CCEE" w14:textId="77777777" w:rsidR="00667D7B" w:rsidRPr="006624FA" w:rsidRDefault="00667D7B" w:rsidP="006624FA">
      <w:pPr>
        <w:spacing w:before="12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3) Для разработки таблиц в БД, среднеквадратичное отклонение рассчитано по формуле (2).</w:t>
      </w:r>
    </w:p>
    <w:p w14:paraId="5156AEAF" w14:textId="30DD53DF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CKO</w:t>
      </w:r>
      <w:r w:rsidRPr="006624FA">
        <w:rPr>
          <w:color w:val="000000" w:themeColor="text1"/>
          <w:sz w:val="28"/>
          <w:szCs w:val="28"/>
          <w:vertAlign w:val="subscript"/>
        </w:rPr>
        <w:t>3</w:t>
      </w:r>
      <w:r w:rsidR="00CD5DE2">
        <w:rPr>
          <w:color w:val="000000" w:themeColor="text1"/>
          <w:sz w:val="28"/>
          <w:szCs w:val="28"/>
        </w:rPr>
        <w:t xml:space="preserve"> = (4</w:t>
      </w:r>
      <w:r w:rsidR="0055633D" w:rsidRPr="006624FA">
        <w:rPr>
          <w:color w:val="000000" w:themeColor="text1"/>
          <w:sz w:val="28"/>
          <w:szCs w:val="28"/>
        </w:rPr>
        <w:t>-1</w:t>
      </w:r>
      <w:r w:rsidR="00CD5DE2">
        <w:rPr>
          <w:color w:val="000000" w:themeColor="text1"/>
          <w:sz w:val="28"/>
          <w:szCs w:val="28"/>
        </w:rPr>
        <w:t>)/6=0,5</w:t>
      </w:r>
      <w:r w:rsidRPr="006624FA">
        <w:rPr>
          <w:color w:val="000000" w:themeColor="text1"/>
          <w:sz w:val="28"/>
          <w:szCs w:val="28"/>
        </w:rPr>
        <w:t xml:space="preserve"> чел. час</w:t>
      </w:r>
    </w:p>
    <w:p w14:paraId="057862D1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4) Для разработки шаблона сайта, среднеквадратичное отклонение рассчитано по формуле (2).</w:t>
      </w:r>
    </w:p>
    <w:p w14:paraId="7673AD56" w14:textId="50D72FCA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CKO</w:t>
      </w:r>
      <w:r w:rsidRPr="006624FA">
        <w:rPr>
          <w:color w:val="000000" w:themeColor="text1"/>
          <w:sz w:val="28"/>
          <w:szCs w:val="28"/>
          <w:vertAlign w:val="subscript"/>
        </w:rPr>
        <w:t>4</w:t>
      </w:r>
      <w:r w:rsidR="0055633D" w:rsidRPr="006624FA">
        <w:rPr>
          <w:color w:val="000000" w:themeColor="text1"/>
          <w:sz w:val="28"/>
          <w:szCs w:val="28"/>
        </w:rPr>
        <w:t xml:space="preserve"> = (</w:t>
      </w:r>
      <w:r w:rsidR="00CD5DE2">
        <w:rPr>
          <w:color w:val="000000" w:themeColor="text1"/>
          <w:sz w:val="28"/>
          <w:szCs w:val="28"/>
        </w:rPr>
        <w:t>6-1)/6=0,83</w:t>
      </w:r>
      <w:r w:rsidRPr="006624FA">
        <w:rPr>
          <w:color w:val="000000" w:themeColor="text1"/>
          <w:sz w:val="28"/>
          <w:szCs w:val="28"/>
        </w:rPr>
        <w:t xml:space="preserve"> чел. час</w:t>
      </w:r>
    </w:p>
    <w:p w14:paraId="4ECDAC09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Суммарная трудоемкость проекта может быть рассчитана по формуле:</w:t>
      </w:r>
    </w:p>
    <w:p w14:paraId="434DAF69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  <w:vertAlign w:val="subscript"/>
        </w:rPr>
      </w:pPr>
      <w:r w:rsidRPr="006624FA">
        <w:rPr>
          <w:color w:val="000000" w:themeColor="text1"/>
          <w:sz w:val="28"/>
          <w:szCs w:val="28"/>
        </w:rPr>
        <w:t>Е = Σ E</w:t>
      </w:r>
      <w:r w:rsidRPr="006624FA">
        <w:rPr>
          <w:color w:val="000000" w:themeColor="text1"/>
          <w:sz w:val="28"/>
          <w:szCs w:val="28"/>
          <w:vertAlign w:val="subscript"/>
        </w:rPr>
        <w:t>i</w:t>
      </w:r>
    </w:p>
    <w:p w14:paraId="164F1654" w14:textId="1FAF630F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lastRenderedPageBreak/>
        <w:t>Е = Σ E</w:t>
      </w:r>
      <w:r w:rsidRPr="006624FA">
        <w:rPr>
          <w:color w:val="000000" w:themeColor="text1"/>
          <w:sz w:val="28"/>
          <w:szCs w:val="28"/>
          <w:vertAlign w:val="subscript"/>
        </w:rPr>
        <w:t>i</w:t>
      </w:r>
      <w:r w:rsidR="0055633D" w:rsidRPr="006624FA">
        <w:rPr>
          <w:color w:val="000000" w:themeColor="text1"/>
          <w:sz w:val="28"/>
          <w:szCs w:val="28"/>
        </w:rPr>
        <w:t xml:space="preserve"> = </w:t>
      </w:r>
      <w:r w:rsidR="00CD5DE2">
        <w:rPr>
          <w:color w:val="000000" w:themeColor="text1"/>
          <w:sz w:val="28"/>
          <w:szCs w:val="28"/>
        </w:rPr>
        <w:t>3 + 3,8</w:t>
      </w:r>
      <w:r w:rsidR="0055633D" w:rsidRPr="006624FA">
        <w:rPr>
          <w:color w:val="000000" w:themeColor="text1"/>
          <w:sz w:val="28"/>
          <w:szCs w:val="28"/>
        </w:rPr>
        <w:t xml:space="preserve"> + 2</w:t>
      </w:r>
      <w:r w:rsidR="00CD5DE2">
        <w:rPr>
          <w:color w:val="000000" w:themeColor="text1"/>
          <w:sz w:val="28"/>
          <w:szCs w:val="28"/>
        </w:rPr>
        <w:t>,1</w:t>
      </w:r>
      <w:r w:rsidR="0055633D" w:rsidRPr="006624FA">
        <w:rPr>
          <w:color w:val="000000" w:themeColor="text1"/>
          <w:sz w:val="28"/>
          <w:szCs w:val="28"/>
        </w:rPr>
        <w:t xml:space="preserve"> + 3</w:t>
      </w:r>
      <w:r w:rsidR="00CD5DE2">
        <w:rPr>
          <w:color w:val="000000" w:themeColor="text1"/>
          <w:sz w:val="28"/>
          <w:szCs w:val="28"/>
        </w:rPr>
        <w:t>,8</w:t>
      </w:r>
      <w:r w:rsidRPr="006624FA">
        <w:rPr>
          <w:color w:val="000000" w:themeColor="text1"/>
          <w:sz w:val="28"/>
          <w:szCs w:val="28"/>
        </w:rPr>
        <w:t xml:space="preserve"> = </w:t>
      </w:r>
      <w:r w:rsidR="00CD5DE2">
        <w:rPr>
          <w:color w:val="000000" w:themeColor="text1"/>
          <w:sz w:val="28"/>
          <w:szCs w:val="28"/>
        </w:rPr>
        <w:t>12,7</w:t>
      </w:r>
    </w:p>
    <w:p w14:paraId="73185D6B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Среднеквадратичное отклонение для оценки суммарной трудоемкости будет составлять:</w:t>
      </w:r>
    </w:p>
    <w:p w14:paraId="08C4C7F6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CKO = √ ∑ CKO</w:t>
      </w:r>
      <w:r w:rsidRPr="006624FA">
        <w:rPr>
          <w:color w:val="000000" w:themeColor="text1"/>
          <w:sz w:val="28"/>
          <w:szCs w:val="28"/>
          <w:vertAlign w:val="subscript"/>
        </w:rPr>
        <w:t xml:space="preserve">i </w:t>
      </w:r>
      <w:r w:rsidRPr="006624FA">
        <w:rPr>
          <w:color w:val="000000" w:themeColor="text1"/>
          <w:sz w:val="28"/>
          <w:szCs w:val="28"/>
        </w:rPr>
        <w:t xml:space="preserve">^2 </w:t>
      </w:r>
      <w:r w:rsidRPr="006624FA">
        <w:rPr>
          <w:color w:val="000000" w:themeColor="text1"/>
          <w:sz w:val="28"/>
          <w:szCs w:val="28"/>
        </w:rPr>
        <w:tab/>
      </w:r>
      <w:r w:rsidRPr="006624FA">
        <w:rPr>
          <w:color w:val="000000" w:themeColor="text1"/>
          <w:sz w:val="28"/>
          <w:szCs w:val="28"/>
        </w:rPr>
        <w:tab/>
      </w:r>
      <w:r w:rsidRPr="006624FA">
        <w:rPr>
          <w:color w:val="000000" w:themeColor="text1"/>
          <w:sz w:val="28"/>
          <w:szCs w:val="28"/>
        </w:rPr>
        <w:tab/>
      </w:r>
      <w:r w:rsidRPr="006624FA">
        <w:rPr>
          <w:color w:val="000000" w:themeColor="text1"/>
          <w:sz w:val="28"/>
          <w:szCs w:val="28"/>
        </w:rPr>
        <w:tab/>
      </w:r>
      <w:r w:rsidRPr="006624FA">
        <w:rPr>
          <w:color w:val="000000" w:themeColor="text1"/>
          <w:sz w:val="28"/>
          <w:szCs w:val="28"/>
        </w:rPr>
        <w:tab/>
        <w:t>(4)</w:t>
      </w:r>
    </w:p>
    <w:p w14:paraId="0037E60A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где CKO – среднеквадратичное отклонение</w:t>
      </w:r>
    </w:p>
    <w:p w14:paraId="7B80AD8D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 xml:space="preserve">Среднеквадратичное отклонение для оценки суммарной трудоемкости рассчитана по формуле </w:t>
      </w:r>
    </w:p>
    <w:p w14:paraId="128EE29A" w14:textId="6717AC3D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CKO = √ ∑ CKO</w:t>
      </w:r>
      <w:r w:rsidRPr="006624FA">
        <w:rPr>
          <w:color w:val="000000" w:themeColor="text1"/>
          <w:sz w:val="28"/>
          <w:szCs w:val="28"/>
          <w:vertAlign w:val="subscript"/>
        </w:rPr>
        <w:t xml:space="preserve">i </w:t>
      </w:r>
      <w:r w:rsidR="00CD5DE2">
        <w:rPr>
          <w:color w:val="000000" w:themeColor="text1"/>
          <w:sz w:val="28"/>
          <w:szCs w:val="28"/>
        </w:rPr>
        <w:t xml:space="preserve">^2 =√(0,33 * 0,33 </w:t>
      </w:r>
      <w:r w:rsidR="0055633D" w:rsidRPr="006624FA">
        <w:rPr>
          <w:color w:val="000000" w:themeColor="text1"/>
          <w:sz w:val="28"/>
          <w:szCs w:val="28"/>
        </w:rPr>
        <w:t>+</w:t>
      </w:r>
      <w:r w:rsidR="00CD5DE2">
        <w:rPr>
          <w:color w:val="000000" w:themeColor="text1"/>
          <w:sz w:val="28"/>
          <w:szCs w:val="28"/>
        </w:rPr>
        <w:t xml:space="preserve"> 0,5 * 0,5 + 0,5 * 0,5 + 0,83 * 0,83)=1,13</w:t>
      </w:r>
      <w:r w:rsidRPr="006624FA">
        <w:rPr>
          <w:color w:val="000000" w:themeColor="text1"/>
          <w:sz w:val="28"/>
          <w:szCs w:val="28"/>
        </w:rPr>
        <w:t xml:space="preserve"> чел. час</w:t>
      </w:r>
    </w:p>
    <w:p w14:paraId="0E97F0DC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Оценка суммарной трудоемкости проекта, которая с вероятностью 95% точности расчета, можно применить формулу:</w:t>
      </w:r>
    </w:p>
    <w:p w14:paraId="75FFE343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 xml:space="preserve"> </w:t>
      </w:r>
      <w:r w:rsidRPr="006624FA">
        <w:rPr>
          <w:color w:val="000000" w:themeColor="text1"/>
          <w:sz w:val="28"/>
          <w:szCs w:val="28"/>
        </w:rPr>
        <w:tab/>
        <w:t xml:space="preserve"> ∑</w:t>
      </w:r>
      <w:r w:rsidRPr="006624FA">
        <w:rPr>
          <w:rFonts w:eastAsia="Cambria Math"/>
          <w:color w:val="000000" w:themeColor="text1"/>
          <w:sz w:val="28"/>
          <w:szCs w:val="28"/>
        </w:rPr>
        <w:t>〖</w:t>
      </w:r>
      <w:r w:rsidRPr="006624FA">
        <w:rPr>
          <w:color w:val="000000" w:themeColor="text1"/>
          <w:sz w:val="28"/>
          <w:szCs w:val="28"/>
        </w:rPr>
        <w:t>95%=E+2*CKO</w:t>
      </w:r>
      <w:r w:rsidRPr="006624FA">
        <w:rPr>
          <w:rFonts w:eastAsia="Cambria Math"/>
          <w:color w:val="000000" w:themeColor="text1"/>
          <w:sz w:val="28"/>
          <w:szCs w:val="28"/>
        </w:rPr>
        <w:t>〗</w:t>
      </w:r>
      <w:r w:rsidRPr="006624FA">
        <w:rPr>
          <w:color w:val="000000" w:themeColor="text1"/>
          <w:sz w:val="28"/>
          <w:szCs w:val="28"/>
        </w:rPr>
        <w:t xml:space="preserve"> </w:t>
      </w:r>
      <w:r w:rsidRPr="006624FA">
        <w:rPr>
          <w:color w:val="000000" w:themeColor="text1"/>
          <w:sz w:val="28"/>
          <w:szCs w:val="28"/>
        </w:rPr>
        <w:tab/>
      </w:r>
      <w:r w:rsidRPr="006624FA">
        <w:rPr>
          <w:color w:val="000000" w:themeColor="text1"/>
          <w:sz w:val="28"/>
          <w:szCs w:val="28"/>
        </w:rPr>
        <w:tab/>
      </w:r>
      <w:r w:rsidRPr="006624FA">
        <w:rPr>
          <w:color w:val="000000" w:themeColor="text1"/>
          <w:sz w:val="28"/>
          <w:szCs w:val="28"/>
        </w:rPr>
        <w:tab/>
      </w:r>
      <w:r w:rsidRPr="006624FA">
        <w:rPr>
          <w:color w:val="000000" w:themeColor="text1"/>
          <w:sz w:val="28"/>
          <w:szCs w:val="28"/>
        </w:rPr>
        <w:tab/>
      </w:r>
      <w:r w:rsidRPr="006624FA">
        <w:rPr>
          <w:color w:val="000000" w:themeColor="text1"/>
          <w:sz w:val="28"/>
          <w:szCs w:val="28"/>
        </w:rPr>
        <w:tab/>
        <w:t>(5)</w:t>
      </w:r>
    </w:p>
    <w:p w14:paraId="74BE7C25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где CKO - среднеквадратичное отклонение;</w:t>
      </w:r>
    </w:p>
    <w:p w14:paraId="4AAD8C8E" w14:textId="0758B9EC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∑</w:t>
      </w:r>
      <w:r w:rsidRPr="006624FA">
        <w:rPr>
          <w:rFonts w:eastAsia="Cambria Math"/>
          <w:color w:val="000000" w:themeColor="text1"/>
          <w:sz w:val="28"/>
          <w:szCs w:val="28"/>
        </w:rPr>
        <w:t>〖</w:t>
      </w:r>
      <w:r w:rsidRPr="006624FA">
        <w:rPr>
          <w:color w:val="000000" w:themeColor="text1"/>
          <w:sz w:val="28"/>
          <w:szCs w:val="28"/>
        </w:rPr>
        <w:t>95%=E+2*CKO</w:t>
      </w:r>
      <w:r w:rsidRPr="006624FA">
        <w:rPr>
          <w:rFonts w:eastAsia="Cambria Math"/>
          <w:color w:val="000000" w:themeColor="text1"/>
          <w:sz w:val="28"/>
          <w:szCs w:val="28"/>
        </w:rPr>
        <w:t>〗</w:t>
      </w:r>
      <w:r w:rsidR="00CD5DE2">
        <w:rPr>
          <w:color w:val="000000" w:themeColor="text1"/>
          <w:sz w:val="28"/>
          <w:szCs w:val="28"/>
        </w:rPr>
        <w:t xml:space="preserve"> = 12,7+2*1,13</w:t>
      </w:r>
      <w:r w:rsidRPr="006624FA">
        <w:rPr>
          <w:color w:val="000000" w:themeColor="text1"/>
          <w:sz w:val="28"/>
          <w:szCs w:val="28"/>
        </w:rPr>
        <w:t>=</w:t>
      </w:r>
      <w:r w:rsidR="00CD5DE2">
        <w:rPr>
          <w:color w:val="000000" w:themeColor="text1"/>
          <w:sz w:val="28"/>
          <w:szCs w:val="28"/>
        </w:rPr>
        <w:t>14,96</w:t>
      </w:r>
      <w:r w:rsidRPr="006624FA">
        <w:rPr>
          <w:color w:val="000000" w:themeColor="text1"/>
          <w:sz w:val="28"/>
          <w:szCs w:val="28"/>
        </w:rPr>
        <w:t xml:space="preserve"> чел. чаc. </w:t>
      </w:r>
    </w:p>
    <w:p w14:paraId="7EF5F9D3" w14:textId="7BFE12D3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Полученную оценку трудоемкости кодирования необходимо умножить на 3. Таким образом суммарная трудоемкость нашего прое</w:t>
      </w:r>
      <w:r w:rsidR="006F15AD" w:rsidRPr="006624FA">
        <w:rPr>
          <w:color w:val="000000" w:themeColor="text1"/>
          <w:sz w:val="28"/>
          <w:szCs w:val="28"/>
        </w:rPr>
        <w:t xml:space="preserve">кта составит, приблизительно </w:t>
      </w:r>
      <w:r w:rsidR="00CD5DE2">
        <w:rPr>
          <w:color w:val="000000" w:themeColor="text1"/>
          <w:sz w:val="28"/>
          <w:szCs w:val="28"/>
        </w:rPr>
        <w:t>44,88</w:t>
      </w:r>
      <w:r w:rsidRPr="006624FA">
        <w:rPr>
          <w:color w:val="000000" w:themeColor="text1"/>
          <w:sz w:val="28"/>
          <w:szCs w:val="28"/>
        </w:rPr>
        <w:t xml:space="preserve"> чел.*час.</w:t>
      </w:r>
    </w:p>
    <w:p w14:paraId="3D7E167A" w14:textId="563C40F9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Среднее рабоч</w:t>
      </w:r>
      <w:r w:rsidR="00CD5DE2">
        <w:rPr>
          <w:color w:val="000000" w:themeColor="text1"/>
          <w:sz w:val="28"/>
          <w:szCs w:val="28"/>
        </w:rPr>
        <w:t>ее количество дней составляет 7</w:t>
      </w:r>
      <w:r w:rsidRPr="006624FA">
        <w:rPr>
          <w:color w:val="000000" w:themeColor="text1"/>
          <w:sz w:val="28"/>
          <w:szCs w:val="28"/>
        </w:rPr>
        <w:t xml:space="preserve"> ден</w:t>
      </w:r>
      <w:r w:rsidR="00CD5DE2">
        <w:rPr>
          <w:color w:val="000000" w:themeColor="text1"/>
          <w:sz w:val="28"/>
          <w:szCs w:val="28"/>
        </w:rPr>
        <w:t>ей. Работник работает по 6</w:t>
      </w:r>
      <w:r w:rsidRPr="006624FA">
        <w:rPr>
          <w:color w:val="000000" w:themeColor="text1"/>
          <w:sz w:val="28"/>
          <w:szCs w:val="28"/>
        </w:rPr>
        <w:t xml:space="preserve"> часов в день. Получается, что в месяц работник работает </w:t>
      </w:r>
      <w:r w:rsidR="00CD5DE2">
        <w:rPr>
          <w:color w:val="000000" w:themeColor="text1"/>
          <w:sz w:val="28"/>
          <w:szCs w:val="28"/>
        </w:rPr>
        <w:t xml:space="preserve">42 </w:t>
      </w:r>
      <w:r w:rsidRPr="006624FA">
        <w:rPr>
          <w:color w:val="000000" w:themeColor="text1"/>
          <w:sz w:val="28"/>
          <w:szCs w:val="28"/>
        </w:rPr>
        <w:t>часов.</w:t>
      </w:r>
    </w:p>
    <w:p w14:paraId="293125DB" w14:textId="6CDD2EB0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Следовательно, трудоемкость проекта в человеко-месяцах составит приблизительно N.ч=</w:t>
      </w:r>
      <w:r w:rsidR="00CD5DE2">
        <w:rPr>
          <w:color w:val="000000" w:themeColor="text1"/>
          <w:sz w:val="28"/>
          <w:szCs w:val="28"/>
        </w:rPr>
        <w:t>44,88</w:t>
      </w:r>
      <w:r w:rsidRPr="006624FA">
        <w:rPr>
          <w:color w:val="000000" w:themeColor="text1"/>
          <w:sz w:val="28"/>
          <w:szCs w:val="28"/>
        </w:rPr>
        <w:t>/</w:t>
      </w:r>
      <w:r w:rsidR="00CD5DE2">
        <w:rPr>
          <w:color w:val="000000" w:themeColor="text1"/>
          <w:sz w:val="28"/>
          <w:szCs w:val="28"/>
        </w:rPr>
        <w:t>42</w:t>
      </w:r>
      <w:r w:rsidRPr="006624FA">
        <w:rPr>
          <w:color w:val="000000" w:themeColor="text1"/>
          <w:sz w:val="28"/>
          <w:szCs w:val="28"/>
        </w:rPr>
        <w:t>~</w:t>
      </w:r>
      <w:r w:rsidR="00DC1CDF">
        <w:rPr>
          <w:color w:val="000000" w:themeColor="text1"/>
          <w:sz w:val="28"/>
          <w:szCs w:val="28"/>
        </w:rPr>
        <w:t>1,06</w:t>
      </w:r>
      <w:r w:rsidRPr="006624FA">
        <w:rPr>
          <w:color w:val="000000" w:themeColor="text1"/>
          <w:sz w:val="28"/>
          <w:szCs w:val="28"/>
        </w:rPr>
        <w:t xml:space="preserve"> человеко-месяцев.</w:t>
      </w:r>
    </w:p>
    <w:p w14:paraId="5D860CBC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Тогда, согласно формуле Б. Боэма, оптимальная продолжительность проекта составит:</w:t>
      </w:r>
    </w:p>
    <w:p w14:paraId="7AA381C1" w14:textId="77777777" w:rsidR="00667D7B" w:rsidRPr="006624FA" w:rsidRDefault="00667D7B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T = 2,5 *(N ч.) ^1/3</w:t>
      </w:r>
    </w:p>
    <w:p w14:paraId="6DB5B3CF" w14:textId="186DA42D" w:rsidR="00667D7B" w:rsidRPr="006624FA" w:rsidRDefault="00DC1CDF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 = 2,5 * (1,06) ^ 1/3=1,05</w:t>
      </w:r>
      <w:r w:rsidR="00667D7B" w:rsidRPr="006624FA">
        <w:rPr>
          <w:color w:val="000000" w:themeColor="text1"/>
          <w:sz w:val="28"/>
          <w:szCs w:val="28"/>
        </w:rPr>
        <w:t xml:space="preserve"> месяцев.</w:t>
      </w:r>
    </w:p>
    <w:p w14:paraId="6EBFFF36" w14:textId="24CF8BE1" w:rsidR="00667D7B" w:rsidRPr="006624FA" w:rsidRDefault="00DC1CDF" w:rsidP="006624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Средняя численность команды 1,06/1,0</w:t>
      </w:r>
      <w:r w:rsidR="006F15AD" w:rsidRPr="006624FA">
        <w:rPr>
          <w:color w:val="000000" w:themeColor="text1"/>
          <w:sz w:val="28"/>
          <w:szCs w:val="28"/>
        </w:rPr>
        <w:t>5</w:t>
      </w:r>
      <w:r w:rsidR="00667D7B" w:rsidRPr="006624FA">
        <w:rPr>
          <w:color w:val="000000" w:themeColor="text1"/>
          <w:sz w:val="28"/>
          <w:szCs w:val="28"/>
        </w:rPr>
        <w:t>≈1 человек.</w:t>
      </w:r>
    </w:p>
    <w:p w14:paraId="20509A4B" w14:textId="56AEB3ED" w:rsidR="00667D7B" w:rsidRPr="006624FA" w:rsidRDefault="00667D7B" w:rsidP="006624FA">
      <w:pPr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br w:type="page"/>
      </w:r>
    </w:p>
    <w:p w14:paraId="073967F0" w14:textId="46E43C66" w:rsidR="00AA1973" w:rsidRPr="006624FA" w:rsidRDefault="00667D7B" w:rsidP="0048192E">
      <w:pPr>
        <w:pStyle w:val="1"/>
        <w:jc w:val="center"/>
      </w:pPr>
      <w:bookmarkStart w:id="24" w:name="_Toc104503260"/>
      <w:r w:rsidRPr="006624FA">
        <w:lastRenderedPageBreak/>
        <w:t>Заключение</w:t>
      </w:r>
      <w:bookmarkEnd w:id="24"/>
    </w:p>
    <w:p w14:paraId="1B7A88F1" w14:textId="77777777" w:rsidR="00667D7B" w:rsidRPr="006624FA" w:rsidRDefault="00667D7B" w:rsidP="006624FA">
      <w:pPr>
        <w:spacing w:line="276" w:lineRule="auto"/>
        <w:jc w:val="both"/>
        <w:rPr>
          <w:color w:val="000000" w:themeColor="text1"/>
          <w:sz w:val="28"/>
          <w:szCs w:val="28"/>
        </w:rPr>
      </w:pPr>
    </w:p>
    <w:p w14:paraId="733BEDAC" w14:textId="062DF0F9" w:rsidR="00851A6D" w:rsidRPr="006624FA" w:rsidRDefault="00851A6D" w:rsidP="00E378F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В ходе разработки дипломного проекта</w:t>
      </w:r>
      <w:r w:rsidR="003C03D9" w:rsidRPr="006624FA">
        <w:rPr>
          <w:color w:val="000000" w:themeColor="text1"/>
          <w:sz w:val="28"/>
          <w:szCs w:val="28"/>
        </w:rPr>
        <w:t xml:space="preserve"> было создано </w:t>
      </w:r>
      <w:r w:rsidR="00DC1CDF">
        <w:rPr>
          <w:color w:val="000000" w:themeColor="text1"/>
          <w:sz w:val="28"/>
          <w:szCs w:val="28"/>
        </w:rPr>
        <w:t xml:space="preserve">десктоп </w:t>
      </w:r>
      <w:r w:rsidR="003C03D9" w:rsidRPr="006624FA">
        <w:rPr>
          <w:color w:val="000000" w:themeColor="text1"/>
          <w:sz w:val="28"/>
          <w:szCs w:val="28"/>
        </w:rPr>
        <w:t xml:space="preserve">приложение, которое соответствует </w:t>
      </w:r>
      <w:r w:rsidR="00DC1CDF">
        <w:rPr>
          <w:color w:val="000000" w:themeColor="text1"/>
          <w:sz w:val="28"/>
          <w:szCs w:val="28"/>
        </w:rPr>
        <w:t xml:space="preserve">поставленным </w:t>
      </w:r>
      <w:r w:rsidR="003C03D9" w:rsidRPr="006624FA">
        <w:rPr>
          <w:color w:val="000000" w:themeColor="text1"/>
          <w:sz w:val="28"/>
          <w:szCs w:val="28"/>
        </w:rPr>
        <w:t xml:space="preserve">требованиям. Приложение имеет </w:t>
      </w:r>
      <w:r w:rsidR="00DC1CDF">
        <w:rPr>
          <w:color w:val="000000" w:themeColor="text1"/>
          <w:sz w:val="28"/>
          <w:szCs w:val="28"/>
        </w:rPr>
        <w:t>необходимый</w:t>
      </w:r>
      <w:r w:rsidR="003C03D9" w:rsidRPr="006624FA">
        <w:rPr>
          <w:color w:val="000000" w:themeColor="text1"/>
          <w:sz w:val="28"/>
          <w:szCs w:val="28"/>
        </w:rPr>
        <w:t xml:space="preserve"> функционал, создано по современным стандартам разработки, имеет интуитивно понятный интерфейс. Все поставленные задачи были выполнены, цель достигнута.</w:t>
      </w:r>
    </w:p>
    <w:p w14:paraId="7FFD971A" w14:textId="6BB1FD90" w:rsidR="003C03D9" w:rsidRPr="006624FA" w:rsidRDefault="003C03D9" w:rsidP="00E378F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 xml:space="preserve">Дизайн проекта разработан в </w:t>
      </w:r>
      <w:r w:rsidRPr="006624FA">
        <w:rPr>
          <w:color w:val="000000" w:themeColor="text1"/>
          <w:sz w:val="28"/>
          <w:szCs w:val="28"/>
          <w:lang w:val="en-US"/>
        </w:rPr>
        <w:t>Figma</w:t>
      </w:r>
      <w:r w:rsidRPr="006624FA">
        <w:rPr>
          <w:color w:val="000000" w:themeColor="text1"/>
          <w:sz w:val="28"/>
          <w:szCs w:val="28"/>
        </w:rPr>
        <w:t xml:space="preserve">, разработка осуществлена в среде </w:t>
      </w:r>
      <w:r w:rsidR="00DC1CDF">
        <w:rPr>
          <w:color w:val="000000" w:themeColor="text1"/>
          <w:sz w:val="28"/>
          <w:szCs w:val="28"/>
          <w:lang w:val="en-US"/>
        </w:rPr>
        <w:t>Visual</w:t>
      </w:r>
      <w:r w:rsidR="00DC1CDF" w:rsidRPr="00DC1CDF">
        <w:rPr>
          <w:color w:val="000000" w:themeColor="text1"/>
          <w:sz w:val="28"/>
          <w:szCs w:val="28"/>
        </w:rPr>
        <w:t xml:space="preserve"> </w:t>
      </w:r>
      <w:r w:rsidR="00DC1CDF">
        <w:rPr>
          <w:color w:val="000000" w:themeColor="text1"/>
          <w:sz w:val="28"/>
          <w:szCs w:val="28"/>
          <w:lang w:val="en-US"/>
        </w:rPr>
        <w:t>Studio</w:t>
      </w:r>
      <w:r w:rsidRPr="006624FA">
        <w:rPr>
          <w:color w:val="000000" w:themeColor="text1"/>
          <w:sz w:val="28"/>
          <w:szCs w:val="28"/>
        </w:rPr>
        <w:t xml:space="preserve"> на языке программирования </w:t>
      </w:r>
      <w:r w:rsidR="00DC1CDF">
        <w:rPr>
          <w:color w:val="000000" w:themeColor="text1"/>
          <w:sz w:val="28"/>
          <w:szCs w:val="28"/>
          <w:lang w:val="en-US"/>
        </w:rPr>
        <w:t>C</w:t>
      </w:r>
      <w:r w:rsidR="00DC1CDF" w:rsidRPr="00DC1CDF">
        <w:rPr>
          <w:color w:val="000000" w:themeColor="text1"/>
          <w:sz w:val="28"/>
          <w:szCs w:val="28"/>
        </w:rPr>
        <w:t>#</w:t>
      </w:r>
      <w:r w:rsidRPr="006624FA">
        <w:rPr>
          <w:color w:val="000000" w:themeColor="text1"/>
          <w:sz w:val="28"/>
          <w:szCs w:val="28"/>
        </w:rPr>
        <w:t>, база дан</w:t>
      </w:r>
      <w:r w:rsidR="00DC1CDF">
        <w:rPr>
          <w:color w:val="000000" w:themeColor="text1"/>
          <w:sz w:val="28"/>
          <w:szCs w:val="28"/>
        </w:rPr>
        <w:t>н</w:t>
      </w:r>
      <w:r w:rsidRPr="006624FA">
        <w:rPr>
          <w:color w:val="000000" w:themeColor="text1"/>
          <w:sz w:val="28"/>
          <w:szCs w:val="28"/>
        </w:rPr>
        <w:t xml:space="preserve">ых разработана в </w:t>
      </w:r>
      <w:r w:rsidRPr="006624FA">
        <w:rPr>
          <w:color w:val="000000" w:themeColor="text1"/>
          <w:sz w:val="28"/>
          <w:szCs w:val="28"/>
          <w:lang w:val="en-US"/>
        </w:rPr>
        <w:t>Microsoft</w:t>
      </w:r>
      <w:r w:rsidRPr="006624FA">
        <w:rPr>
          <w:color w:val="000000" w:themeColor="text1"/>
          <w:sz w:val="28"/>
          <w:szCs w:val="28"/>
        </w:rPr>
        <w:t xml:space="preserve"> </w:t>
      </w:r>
      <w:r w:rsidRPr="006624FA">
        <w:rPr>
          <w:color w:val="000000" w:themeColor="text1"/>
          <w:sz w:val="28"/>
          <w:szCs w:val="28"/>
          <w:lang w:val="en-US"/>
        </w:rPr>
        <w:t>SQL</w:t>
      </w:r>
      <w:r w:rsidRPr="006624FA">
        <w:rPr>
          <w:color w:val="000000" w:themeColor="text1"/>
          <w:sz w:val="28"/>
          <w:szCs w:val="28"/>
        </w:rPr>
        <w:t xml:space="preserve"> </w:t>
      </w:r>
      <w:r w:rsidR="00DC1CDF">
        <w:rPr>
          <w:color w:val="000000" w:themeColor="text1"/>
          <w:sz w:val="28"/>
          <w:szCs w:val="28"/>
          <w:lang w:val="en-US"/>
        </w:rPr>
        <w:t>M</w:t>
      </w:r>
      <w:r w:rsidRPr="006624FA">
        <w:rPr>
          <w:color w:val="000000" w:themeColor="text1"/>
          <w:sz w:val="28"/>
          <w:szCs w:val="28"/>
          <w:lang w:val="en-US"/>
        </w:rPr>
        <w:t>anagement</w:t>
      </w:r>
      <w:r w:rsidRPr="006624FA">
        <w:rPr>
          <w:color w:val="000000" w:themeColor="text1"/>
          <w:sz w:val="28"/>
          <w:szCs w:val="28"/>
        </w:rPr>
        <w:t xml:space="preserve"> </w:t>
      </w:r>
      <w:r w:rsidR="00DC1CDF">
        <w:rPr>
          <w:color w:val="000000" w:themeColor="text1"/>
          <w:sz w:val="28"/>
          <w:szCs w:val="28"/>
          <w:lang w:val="en-US"/>
        </w:rPr>
        <w:t>S</w:t>
      </w:r>
      <w:r w:rsidRPr="006624FA">
        <w:rPr>
          <w:color w:val="000000" w:themeColor="text1"/>
          <w:sz w:val="28"/>
          <w:szCs w:val="28"/>
          <w:lang w:val="en-US"/>
        </w:rPr>
        <w:t>erver</w:t>
      </w:r>
      <w:r w:rsidRPr="006624FA">
        <w:rPr>
          <w:color w:val="000000" w:themeColor="text1"/>
          <w:sz w:val="28"/>
          <w:szCs w:val="28"/>
        </w:rPr>
        <w:t>.</w:t>
      </w:r>
    </w:p>
    <w:p w14:paraId="41E6F472" w14:textId="77777777" w:rsidR="00851A6D" w:rsidRPr="006624FA" w:rsidRDefault="00851A6D" w:rsidP="00E378F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В проекте также производятся расчеты трудоемкости при разработке данного программного продукта.</w:t>
      </w:r>
    </w:p>
    <w:p w14:paraId="3CEDED65" w14:textId="4A3E8A04" w:rsidR="00667D7B" w:rsidRDefault="00667D7B" w:rsidP="00E378F9">
      <w:pPr>
        <w:spacing w:line="360" w:lineRule="auto"/>
        <w:ind w:firstLine="709"/>
        <w:jc w:val="center"/>
        <w:rPr>
          <w:sz w:val="28"/>
          <w:szCs w:val="28"/>
        </w:rPr>
      </w:pPr>
    </w:p>
    <w:p w14:paraId="5C41A746" w14:textId="77777777" w:rsidR="00667D7B" w:rsidRDefault="00667D7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979FF71" w14:textId="617AD074" w:rsidR="0039413C" w:rsidRPr="0039413C" w:rsidRDefault="00667D7B" w:rsidP="0048192E">
      <w:pPr>
        <w:pStyle w:val="1"/>
        <w:jc w:val="center"/>
      </w:pPr>
      <w:bookmarkStart w:id="25" w:name="_Toc104412086"/>
      <w:bookmarkStart w:id="26" w:name="_Toc104503261"/>
      <w:r w:rsidRPr="0039413C">
        <w:lastRenderedPageBreak/>
        <w:t>Список используемых источников</w:t>
      </w:r>
      <w:bookmarkEnd w:id="25"/>
      <w:bookmarkEnd w:id="26"/>
    </w:p>
    <w:p w14:paraId="2DCF4F40" w14:textId="19D31418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>ГОСТ 28195-89 Оценка программных средст</w:t>
      </w:r>
      <w:r w:rsidR="00942D69">
        <w:rPr>
          <w:color w:val="000000" w:themeColor="text1"/>
          <w:sz w:val="28"/>
          <w:szCs w:val="28"/>
        </w:rPr>
        <w:t>в. Общие положения. – 01.09.2015</w:t>
      </w:r>
      <w:bookmarkStart w:id="27" w:name="_GoBack"/>
      <w:bookmarkEnd w:id="27"/>
    </w:p>
    <w:p w14:paraId="05200CA4" w14:textId="77777777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>ГОСТ Р 59194-2020 Управление требованиями. Основные положения – 01.01.2021</w:t>
      </w:r>
    </w:p>
    <w:p w14:paraId="3991A082" w14:textId="51E97116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 xml:space="preserve">ГОСТ Р ИСО ТО 12182-2002 Класификация </w:t>
      </w:r>
      <w:r w:rsidR="00942D69">
        <w:rPr>
          <w:color w:val="000000" w:themeColor="text1"/>
          <w:sz w:val="28"/>
          <w:szCs w:val="28"/>
        </w:rPr>
        <w:t>программных средств – 01.07.2017</w:t>
      </w:r>
    </w:p>
    <w:p w14:paraId="22C76628" w14:textId="77777777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>ГОСТ Р 56920-2016 Системная и программная инженерия. Тестирование ПО – 01.06.2017</w:t>
      </w:r>
    </w:p>
    <w:p w14:paraId="56A6D895" w14:textId="77777777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>ГОСТ Р 57100-2016 Системная и программная инженерия. Описание архитектуры – 01.09.2017</w:t>
      </w:r>
    </w:p>
    <w:p w14:paraId="59CFB3FA" w14:textId="77777777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  <w:shd w:val="clear" w:color="auto" w:fill="FFFFFF"/>
        </w:rPr>
        <w:t>Фленов Михаил Библия C#; БХВ-Петербург - М., 2011.Гарнаев А. Самоучитель Visual Studio .NET 2003; БХВ-Петербург - М., 2003</w:t>
      </w:r>
    </w:p>
    <w:p w14:paraId="10387496" w14:textId="77777777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  <w:shd w:val="clear" w:color="auto" w:fill="FFFFFF"/>
          <w:lang w:val="en-US"/>
        </w:rPr>
        <w:t> </w:t>
      </w:r>
      <w:r w:rsidRPr="00F7188B">
        <w:rPr>
          <w:color w:val="000000" w:themeColor="text1"/>
          <w:sz w:val="28"/>
          <w:szCs w:val="28"/>
          <w:shd w:val="clear" w:color="auto" w:fill="FFFFFF"/>
        </w:rPr>
        <w:t>Лотка</w:t>
      </w:r>
      <w:r w:rsidRPr="00F7188B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F7188B">
        <w:rPr>
          <w:color w:val="000000" w:themeColor="text1"/>
          <w:sz w:val="28"/>
          <w:szCs w:val="28"/>
          <w:shd w:val="clear" w:color="auto" w:fill="FFFFFF"/>
        </w:rPr>
        <w:t>Р</w:t>
      </w:r>
      <w:r w:rsidRPr="00F7188B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. C# </w:t>
      </w:r>
      <w:r w:rsidRPr="00F7188B">
        <w:rPr>
          <w:color w:val="000000" w:themeColor="text1"/>
          <w:sz w:val="28"/>
          <w:szCs w:val="28"/>
          <w:shd w:val="clear" w:color="auto" w:fill="FFFFFF"/>
        </w:rPr>
        <w:t>и</w:t>
      </w:r>
      <w:r w:rsidRPr="00F7188B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CSLA .NET Framework. </w:t>
      </w:r>
      <w:r w:rsidRPr="00F7188B">
        <w:rPr>
          <w:color w:val="000000" w:themeColor="text1"/>
          <w:sz w:val="28"/>
          <w:szCs w:val="28"/>
          <w:shd w:val="clear" w:color="auto" w:fill="FFFFFF"/>
        </w:rPr>
        <w:t>Разработка бизнес-объектов; Диалектика / Вильямс - М. Алекс Макки Введение в .NET 4.0 и Visual Studio 2010 для профессионалов; Диалектика / Вильямс - М., 2010.</w:t>
      </w:r>
    </w:p>
    <w:p w14:paraId="60DD4E25" w14:textId="77777777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  <w:shd w:val="clear" w:color="auto" w:fill="FFFFFF"/>
        </w:rPr>
        <w:t>Подбельский, В. В. Язык С#. Базовый курс / В.В. Подбельский. - М.: Финансы и статистика, Инфра-М, 2011. - 384 c.</w:t>
      </w:r>
      <w:r w:rsidRPr="00F7188B">
        <w:rPr>
          <w:color w:val="000000" w:themeColor="text1"/>
          <w:sz w:val="28"/>
          <w:szCs w:val="28"/>
        </w:rPr>
        <w:t xml:space="preserve"> </w:t>
      </w:r>
    </w:p>
    <w:p w14:paraId="250BCF5D" w14:textId="77777777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  <w:shd w:val="clear" w:color="auto" w:fill="FFFFFF"/>
        </w:rPr>
        <w:t>Рихтер, Джеффри CLR via C#. Программирование на платформе Microsoft .NET Framework 4.0 на языке C# / Джеффри Рихтер. - М.: Питер, 2013. - 928 c.</w:t>
      </w:r>
    </w:p>
    <w:p w14:paraId="511EE82B" w14:textId="77777777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  <w:shd w:val="clear" w:color="auto" w:fill="FFFFFF"/>
        </w:rPr>
        <w:t>Албахари, Джозеф C# 3.0. Справочник / Джозеф Албахари , Бен Албахари. - М.: БХВ-Петербург, 2012. - 944 c.</w:t>
      </w:r>
    </w:p>
    <w:p w14:paraId="29BD9B1B" w14:textId="77777777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Альфред, В. Ахо Компиляторы. Принципы, технологии и инструментарий / Альфред В. Ахо и др. - М.: Вильямс, 2015. </w:t>
      </w:r>
      <w:r w:rsidRPr="00312BA2">
        <w:rPr>
          <w:b/>
          <w:color w:val="000000" w:themeColor="text1"/>
          <w:sz w:val="28"/>
          <w:szCs w:val="28"/>
          <w:shd w:val="clear" w:color="auto" w:fill="FFFFFF"/>
        </w:rPr>
        <w:t>- </w:t>
      </w:r>
      <w:r w:rsidRPr="00312BA2">
        <w:rPr>
          <w:rStyle w:val="af6"/>
          <w:b w:val="0"/>
          <w:color w:val="000000" w:themeColor="text1"/>
          <w:sz w:val="28"/>
          <w:szCs w:val="28"/>
          <w:shd w:val="clear" w:color="auto" w:fill="FFFFFF"/>
        </w:rPr>
        <w:t>266</w:t>
      </w:r>
      <w:r w:rsidRPr="00F7188B">
        <w:rPr>
          <w:color w:val="000000" w:themeColor="text1"/>
          <w:sz w:val="28"/>
          <w:szCs w:val="28"/>
          <w:shd w:val="clear" w:color="auto" w:fill="FFFFFF"/>
        </w:rPr>
        <w:t> c.</w:t>
      </w:r>
    </w:p>
    <w:p w14:paraId="69F41A58" w14:textId="77777777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  <w:lang w:val="en-GB"/>
        </w:rPr>
        <w:t>h</w:t>
      </w:r>
      <w:r w:rsidRPr="00F7188B">
        <w:rPr>
          <w:color w:val="000000" w:themeColor="text1"/>
          <w:sz w:val="28"/>
          <w:szCs w:val="28"/>
          <w:lang w:val="en-US"/>
        </w:rPr>
        <w:t>ttps</w:t>
      </w:r>
      <w:r w:rsidRPr="00F7188B">
        <w:rPr>
          <w:color w:val="000000" w:themeColor="text1"/>
          <w:sz w:val="28"/>
          <w:szCs w:val="28"/>
        </w:rPr>
        <w:t>://</w:t>
      </w:r>
      <w:r w:rsidRPr="00F7188B">
        <w:rPr>
          <w:color w:val="000000" w:themeColor="text1"/>
          <w:sz w:val="28"/>
          <w:szCs w:val="28"/>
          <w:lang w:val="en-US"/>
        </w:rPr>
        <w:t>metanit</w:t>
      </w:r>
      <w:r w:rsidRPr="00F7188B">
        <w:rPr>
          <w:color w:val="000000" w:themeColor="text1"/>
          <w:sz w:val="28"/>
          <w:szCs w:val="28"/>
        </w:rPr>
        <w:t>.</w:t>
      </w:r>
      <w:r w:rsidRPr="00F7188B">
        <w:rPr>
          <w:color w:val="000000" w:themeColor="text1"/>
          <w:sz w:val="28"/>
          <w:szCs w:val="28"/>
          <w:lang w:val="en-US"/>
        </w:rPr>
        <w:t>com</w:t>
      </w:r>
      <w:r w:rsidRPr="00F7188B">
        <w:rPr>
          <w:color w:val="000000" w:themeColor="text1"/>
          <w:sz w:val="28"/>
          <w:szCs w:val="28"/>
        </w:rPr>
        <w:t>/</w:t>
      </w:r>
      <w:r w:rsidRPr="00F7188B">
        <w:rPr>
          <w:color w:val="000000" w:themeColor="text1"/>
          <w:sz w:val="28"/>
          <w:szCs w:val="28"/>
          <w:lang w:val="en-US"/>
        </w:rPr>
        <w:t>sharp</w:t>
      </w:r>
      <w:r w:rsidRPr="00F7188B">
        <w:rPr>
          <w:color w:val="000000" w:themeColor="text1"/>
          <w:sz w:val="28"/>
          <w:szCs w:val="28"/>
        </w:rPr>
        <w:t>/</w:t>
      </w:r>
      <w:r w:rsidRPr="00F7188B">
        <w:rPr>
          <w:color w:val="000000" w:themeColor="text1"/>
          <w:sz w:val="28"/>
          <w:szCs w:val="28"/>
          <w:lang w:val="en-US"/>
        </w:rPr>
        <w:t>entityframeworkcore</w:t>
      </w:r>
      <w:r w:rsidRPr="00F7188B">
        <w:rPr>
          <w:color w:val="000000" w:themeColor="text1"/>
          <w:sz w:val="28"/>
          <w:szCs w:val="28"/>
        </w:rPr>
        <w:t xml:space="preserve">/ </w:t>
      </w:r>
    </w:p>
    <w:p w14:paraId="54A3A35E" w14:textId="77777777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  <w:lang w:val="en-US"/>
        </w:rPr>
      </w:pPr>
      <w:r w:rsidRPr="00F7188B">
        <w:rPr>
          <w:color w:val="000000" w:themeColor="text1"/>
          <w:sz w:val="28"/>
          <w:szCs w:val="28"/>
          <w:shd w:val="clear" w:color="auto" w:fill="FFFFFF"/>
          <w:lang w:val="en-US"/>
        </w:rPr>
        <w:t> </w:t>
      </w:r>
      <w:hyperlink r:id="rId23" w:anchor="/" w:history="1">
        <w:r w:rsidRPr="00F7188B">
          <w:rPr>
            <w:rStyle w:val="a4"/>
            <w:color w:val="000000" w:themeColor="text1"/>
            <w:sz w:val="28"/>
            <w:szCs w:val="28"/>
            <w:shd w:val="clear" w:color="auto" w:fill="FFFFFF"/>
            <w:lang w:val="en-US"/>
          </w:rPr>
          <w:t>https://habr.com/ru/c#/</w:t>
        </w:r>
      </w:hyperlink>
      <w:r w:rsidRPr="00F7188B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3568B87E" w14:textId="77777777" w:rsidR="0048192E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  <w:lang w:val="en-US"/>
        </w:rPr>
      </w:pPr>
      <w:r w:rsidRPr="00F7188B">
        <w:rPr>
          <w:color w:val="000000" w:themeColor="text1"/>
          <w:sz w:val="28"/>
          <w:szCs w:val="28"/>
          <w:lang w:val="en-US"/>
        </w:rPr>
        <w:t xml:space="preserve"> </w:t>
      </w:r>
      <w:hyperlink r:id="rId24" w:history="1">
        <w:r w:rsidRPr="00F7188B">
          <w:rPr>
            <w:rStyle w:val="a4"/>
            <w:color w:val="000000" w:themeColor="text1"/>
            <w:sz w:val="28"/>
            <w:szCs w:val="28"/>
            <w:lang w:val="en-US"/>
          </w:rPr>
          <w:t>https://ru.wikipedia.org/wiki/C_Sharp</w:t>
        </w:r>
      </w:hyperlink>
      <w:r w:rsidRPr="00F7188B">
        <w:rPr>
          <w:color w:val="000000" w:themeColor="text1"/>
          <w:sz w:val="28"/>
          <w:szCs w:val="28"/>
          <w:lang w:val="en-US"/>
        </w:rPr>
        <w:t xml:space="preserve"> </w:t>
      </w:r>
    </w:p>
    <w:p w14:paraId="062AB9FA" w14:textId="56813204" w:rsidR="006228A8" w:rsidRPr="0048192E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  <w:lang w:val="en-US"/>
        </w:rPr>
      </w:pPr>
      <w:hyperlink r:id="rId25" w:history="1">
        <w:r w:rsidRPr="0048192E">
          <w:rPr>
            <w:rStyle w:val="a4"/>
            <w:color w:val="000000" w:themeColor="text1"/>
            <w:sz w:val="28"/>
            <w:szCs w:val="28"/>
            <w:lang w:val="en-US"/>
          </w:rPr>
          <w:t>https://www.microsoft.com/ru-ru/windows-server</w:t>
        </w:r>
      </w:hyperlink>
    </w:p>
    <w:sectPr w:rsidR="006228A8" w:rsidRPr="0048192E" w:rsidSect="001A5A90">
      <w:headerReference w:type="default" r:id="rId26"/>
      <w:footerReference w:type="first" r:id="rId27"/>
      <w:pgSz w:w="11906" w:h="16838" w:code="9"/>
      <w:pgMar w:top="567" w:right="99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05D203" w14:textId="77777777" w:rsidR="00A576BA" w:rsidRDefault="00A576BA" w:rsidP="00415351">
      <w:r>
        <w:separator/>
      </w:r>
    </w:p>
  </w:endnote>
  <w:endnote w:type="continuationSeparator" w:id="0">
    <w:p w14:paraId="3A59EEA4" w14:textId="77777777" w:rsidR="00A576BA" w:rsidRDefault="00A576BA" w:rsidP="004153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88C9D" w14:textId="77777777" w:rsidR="001341C2" w:rsidRPr="00415351" w:rsidRDefault="001341C2" w:rsidP="00415351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1" layoutInCell="0" allowOverlap="1" wp14:anchorId="2EBEDEE2" wp14:editId="20CD23DB">
              <wp:simplePos x="0" y="0"/>
              <wp:positionH relativeFrom="page">
                <wp:posOffset>800100</wp:posOffset>
              </wp:positionH>
              <wp:positionV relativeFrom="page">
                <wp:posOffset>257175</wp:posOffset>
              </wp:positionV>
              <wp:extent cx="6506845" cy="10043160"/>
              <wp:effectExtent l="0" t="0" r="27305" b="15240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06845" cy="10043160"/>
                        <a:chOff x="0" y="0"/>
                        <a:chExt cx="20000" cy="20000"/>
                      </a:xfrm>
                    </wpg:grpSpPr>
                    <wps:wsp>
                      <wps:cNvPr id="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440780" w14:textId="77777777" w:rsidR="001341C2" w:rsidRDefault="001341C2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7390F6" w14:textId="77777777" w:rsidR="001341C2" w:rsidRDefault="001341C2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C3FB1A" w14:textId="77777777" w:rsidR="001341C2" w:rsidRDefault="001341C2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65E753" w14:textId="77777777" w:rsidR="001341C2" w:rsidRDefault="001341C2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39434D" w14:textId="77777777" w:rsidR="001341C2" w:rsidRDefault="001341C2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4B9689" w14:textId="77777777" w:rsidR="001341C2" w:rsidRDefault="001341C2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B63864" w14:textId="77777777" w:rsidR="001341C2" w:rsidRPr="00017038" w:rsidRDefault="001341C2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5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1D9294" w14:textId="69DA98DC" w:rsidR="001341C2" w:rsidRDefault="001341C2" w:rsidP="00616E9C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ПОИТ.ДП.ПР418.05 ПЗ</w:t>
                            </w:r>
                          </w:p>
                          <w:p w14:paraId="1CF092B3" w14:textId="088CDFEE" w:rsidR="001341C2" w:rsidRPr="00616E9C" w:rsidRDefault="001341C2" w:rsidP="00616E9C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616E9C">
                              <w:rPr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35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27"/>
                          <a:chOff x="0" y="0"/>
                          <a:chExt cx="19999" cy="21097"/>
                        </a:xfrm>
                      </wpg:grpSpPr>
                      <wps:wsp>
                        <wps:cNvPr id="4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FAB4C9" w14:textId="77777777" w:rsidR="001341C2" w:rsidRDefault="001341C2" w:rsidP="00415351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1097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4D9B0B" w14:textId="6DC8CC49" w:rsidR="001341C2" w:rsidRDefault="001341C2" w:rsidP="00E343F4">
                              <w:pPr>
                                <w:pStyle w:val="af4"/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  <w:t>Игнатьев Д.А.</w:t>
                              </w:r>
                            </w:p>
                            <w:p w14:paraId="28FF3CE2" w14:textId="77777777" w:rsidR="001341C2" w:rsidRPr="007A077A" w:rsidRDefault="001341C2" w:rsidP="00E343F4">
                              <w:pPr>
                                <w:pStyle w:val="af4"/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CB8EE2" w14:textId="77777777" w:rsidR="001341C2" w:rsidRDefault="001341C2" w:rsidP="00415351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F3741F" w14:textId="77777777" w:rsidR="001341C2" w:rsidRPr="00E27EE3" w:rsidRDefault="001341C2" w:rsidP="00415351">
                              <w:pPr>
                                <w:pStyle w:val="af4"/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</w:pPr>
                              <w:r w:rsidRPr="00E27EE3"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  <w:t>Смирнова Е.Е.</w:t>
                              </w:r>
                            </w:p>
                            <w:p w14:paraId="58BA9E27" w14:textId="77777777" w:rsidR="001341C2" w:rsidRDefault="001341C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078182" w14:textId="77777777" w:rsidR="001341C2" w:rsidRDefault="001341C2" w:rsidP="00415351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1B6692" w14:textId="58900859" w:rsidR="001341C2" w:rsidRPr="002F36A3" w:rsidRDefault="001341C2" w:rsidP="00017038">
                              <w:pPr>
                                <w:rPr>
                                  <w:rFonts w:ascii="Calibri" w:hAnsi="Calibri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A8B97" w14:textId="77777777" w:rsidR="001341C2" w:rsidRDefault="001341C2" w:rsidP="00415351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20091E" w14:textId="77777777" w:rsidR="001341C2" w:rsidRPr="00E1243D" w:rsidRDefault="001341C2" w:rsidP="00415351">
                              <w:pPr>
                                <w:pStyle w:val="af4"/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</w:pPr>
                              <w:r w:rsidRPr="00E1243D"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  <w:t>Мирошниченко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8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34EC19" w14:textId="77777777" w:rsidR="001341C2" w:rsidRDefault="001341C2" w:rsidP="00415351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017C67" w14:textId="77777777" w:rsidR="001341C2" w:rsidRPr="00E27EE3" w:rsidRDefault="001341C2" w:rsidP="00415351">
                              <w:pPr>
                                <w:pStyle w:val="af4"/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  <w:t>Каштанов Н.Н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1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Rectangle 41"/>
                      <wps:cNvSpPr>
                        <a:spLocks noChangeArrowheads="1"/>
                      </wps:cNvSpPr>
                      <wps:spPr bwMode="auto">
                        <a:xfrm>
                          <a:off x="7760" y="18409"/>
                          <a:ext cx="6292" cy="13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25F3EF" w14:textId="77F68DFD" w:rsidR="001341C2" w:rsidRPr="001E3944" w:rsidRDefault="001341C2" w:rsidP="001715E8">
                            <w:pPr>
                              <w:jc w:val="center"/>
                              <w:rPr>
                                <w:i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z w:val="22"/>
                                <w:szCs w:val="22"/>
                              </w:rPr>
                              <w:t>Разработка десктоп-приложения «Управление договорными отношениями»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B90A26" w14:textId="77777777" w:rsidR="001341C2" w:rsidRDefault="001341C2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7CD825" w14:textId="77777777" w:rsidR="001341C2" w:rsidRDefault="001341C2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B5B935" w14:textId="289D3206" w:rsidR="001341C2" w:rsidRDefault="001341C2" w:rsidP="00F1016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1DCBC1" w14:textId="77777777" w:rsidR="001341C2" w:rsidRPr="007F02DB" w:rsidRDefault="001341C2" w:rsidP="007F02D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F02DB">
                              <w:rPr>
                                <w:b/>
                                <w:sz w:val="18"/>
                              </w:rPr>
                              <w:t>ОМАВИАТ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BEDEE2" id="Group 1" o:spid="_x0000_s1046" style="position:absolute;margin-left:63pt;margin-top:20.25pt;width:512.35pt;height:790.8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<v:textbox inset="1pt,1pt,1pt,1pt">
                  <w:txbxContent>
                    <w:p w14:paraId="33440780" w14:textId="77777777" w:rsidR="001341C2" w:rsidRDefault="001341C2" w:rsidP="00415351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657390F6" w14:textId="77777777" w:rsidR="001341C2" w:rsidRDefault="001341C2" w:rsidP="00415351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4AC3FB1A" w14:textId="77777777" w:rsidR="001341C2" w:rsidRDefault="001341C2" w:rsidP="00415351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1465E753" w14:textId="77777777" w:rsidR="001341C2" w:rsidRDefault="001341C2" w:rsidP="00415351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4A39434D" w14:textId="77777777" w:rsidR="001341C2" w:rsidRDefault="001341C2" w:rsidP="00415351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1E4B9689" w14:textId="77777777" w:rsidR="001341C2" w:rsidRDefault="001341C2" w:rsidP="00415351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68B63864" w14:textId="77777777" w:rsidR="001341C2" w:rsidRPr="00017038" w:rsidRDefault="001341C2" w:rsidP="00415351">
                      <w:pPr>
                        <w:pStyle w:val="af4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19" o:spid="_x0000_s1064" style="position:absolute;left:7760;top:17481;width:12159;height: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0B1D9294" w14:textId="69DA98DC" w:rsidR="001341C2" w:rsidRDefault="001341C2" w:rsidP="00616E9C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ПОИТ.ДП.ПР418.05 ПЗ</w:t>
                      </w:r>
                    </w:p>
                    <w:p w14:paraId="1CF092B3" w14:textId="088CDFEE" w:rsidR="001341C2" w:rsidRPr="00616E9C" w:rsidRDefault="001341C2" w:rsidP="00616E9C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616E9C">
                        <w:rPr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sz w:val="36"/>
                          <w:szCs w:val="36"/>
                        </w:rPr>
                        <w:t>35 ПЗ</w:t>
                      </w: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group id="Group 25" o:spid="_x0000_s1070" style="position:absolute;left:39;top:18267;width:4801;height:327" coordsize="19999,21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1BFAB4C9" w14:textId="77777777" w:rsidR="001341C2" w:rsidRDefault="001341C2" w:rsidP="00415351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7" o:spid="_x0000_s1072" style="position:absolute;left:9281;top:109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2F4D9B0B" w14:textId="6DC8CC49" w:rsidR="001341C2" w:rsidRDefault="001341C2" w:rsidP="00E343F4">
                        <w:pPr>
                          <w:pStyle w:val="af4"/>
                          <w:rPr>
                            <w:rFonts w:ascii="Calibri" w:hAnsi="Calibri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  <w:lang w:val="ru-RU"/>
                          </w:rPr>
                          <w:t>Игнатьев Д.А.</w:t>
                        </w:r>
                      </w:p>
                      <w:p w14:paraId="28FF3CE2" w14:textId="77777777" w:rsidR="001341C2" w:rsidRPr="007A077A" w:rsidRDefault="001341C2" w:rsidP="00E343F4">
                        <w:pPr>
                          <w:pStyle w:val="af4"/>
                          <w:rPr>
                            <w:rFonts w:ascii="Calibri" w:hAnsi="Calibri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28CB8EE2" w14:textId="77777777" w:rsidR="001341C2" w:rsidRDefault="001341C2" w:rsidP="00415351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2AF3741F" w14:textId="77777777" w:rsidR="001341C2" w:rsidRPr="00E27EE3" w:rsidRDefault="001341C2" w:rsidP="00415351">
                        <w:pPr>
                          <w:pStyle w:val="af4"/>
                          <w:rPr>
                            <w:rFonts w:ascii="Calibri" w:hAnsi="Calibri"/>
                            <w:sz w:val="18"/>
                            <w:lang w:val="ru-RU"/>
                          </w:rPr>
                        </w:pPr>
                        <w:r w:rsidRPr="00E27EE3">
                          <w:rPr>
                            <w:rFonts w:ascii="Calibri" w:hAnsi="Calibri"/>
                            <w:sz w:val="18"/>
                            <w:lang w:val="ru-RU"/>
                          </w:rPr>
                          <w:t>Смирнова Е.Е.</w:t>
                        </w:r>
                      </w:p>
                      <w:p w14:paraId="58BA9E27" w14:textId="77777777" w:rsidR="001341C2" w:rsidRDefault="001341C2"/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14:paraId="0F078182" w14:textId="77777777" w:rsidR="001341C2" w:rsidRDefault="001341C2" w:rsidP="00415351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<v:textbox inset="1pt,1pt,1pt,1pt">
                    <w:txbxContent>
                      <w:p w14:paraId="531B6692" w14:textId="58900859" w:rsidR="001341C2" w:rsidRPr="002F36A3" w:rsidRDefault="001341C2" w:rsidP="00017038">
                        <w:pPr>
                          <w:rPr>
                            <w:rFonts w:ascii="Calibri" w:hAnsi="Calibri"/>
                            <w:i/>
                          </w:rPr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33BA8B97" w14:textId="77777777" w:rsidR="001341C2" w:rsidRDefault="001341C2" w:rsidP="00415351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14:paraId="4720091E" w14:textId="77777777" w:rsidR="001341C2" w:rsidRPr="00E1243D" w:rsidRDefault="001341C2" w:rsidP="00415351">
                        <w:pPr>
                          <w:pStyle w:val="af4"/>
                          <w:rPr>
                            <w:rFonts w:ascii="Calibri" w:hAnsi="Calibri"/>
                            <w:sz w:val="18"/>
                            <w:lang w:val="ru-RU"/>
                          </w:rPr>
                        </w:pPr>
                        <w:r w:rsidRPr="00E1243D">
                          <w:rPr>
                            <w:rFonts w:ascii="Calibri" w:hAnsi="Calibri"/>
                            <w:sz w:val="18"/>
                            <w:lang w:val="ru-RU"/>
                          </w:rPr>
                          <w:t>Мирошниченко</w:t>
                        </w: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3C34EC19" w14:textId="77777777" w:rsidR="001341C2" w:rsidRDefault="001341C2" w:rsidP="00415351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14:paraId="4F017C67" w14:textId="77777777" w:rsidR="001341C2" w:rsidRPr="00E27EE3" w:rsidRDefault="001341C2" w:rsidP="00415351">
                        <w:pPr>
                          <w:pStyle w:val="af4"/>
                          <w:rPr>
                            <w:rFonts w:ascii="Calibri" w:hAnsi="Calibri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  <w:lang w:val="ru-RU"/>
                          </w:rPr>
                          <w:t>Каштанов Н.Н</w:t>
                        </w: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rect id="Rectangle 41" o:spid="_x0000_s1086" style="position:absolute;left:7760;top:18409;width:6292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<v:textbox inset="1pt,1pt,1pt,1pt">
                  <w:txbxContent>
                    <w:p w14:paraId="4C25F3EF" w14:textId="77F68DFD" w:rsidR="001341C2" w:rsidRPr="001E3944" w:rsidRDefault="001341C2" w:rsidP="001715E8">
                      <w:pPr>
                        <w:jc w:val="center"/>
                        <w:rPr>
                          <w:i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i/>
                          <w:color w:val="000000"/>
                          <w:sz w:val="22"/>
                          <w:szCs w:val="22"/>
                        </w:rPr>
                        <w:t>Разработка десктоп-приложения «Управление договорными отношениями»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4EB90A26" w14:textId="77777777" w:rsidR="001341C2" w:rsidRDefault="001341C2" w:rsidP="00415351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117CD825" w14:textId="77777777" w:rsidR="001341C2" w:rsidRDefault="001341C2" w:rsidP="00415351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35B5B935" w14:textId="289D3206" w:rsidR="001341C2" w:rsidRDefault="001341C2" w:rsidP="00F1016B">
                      <w:pPr>
                        <w:jc w:val="center"/>
                      </w:pP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<v:rect id="Rectangle 5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<v:textbox inset="1pt,1pt,1pt,1pt">
                  <w:txbxContent>
                    <w:p w14:paraId="611DCBC1" w14:textId="77777777" w:rsidR="001341C2" w:rsidRPr="007F02DB" w:rsidRDefault="001341C2" w:rsidP="007F02DB">
                      <w:pPr>
                        <w:jc w:val="center"/>
                        <w:rPr>
                          <w:b/>
                        </w:rPr>
                      </w:pPr>
                      <w:r w:rsidRPr="007F02DB">
                        <w:rPr>
                          <w:b/>
                          <w:sz w:val="18"/>
                        </w:rPr>
                        <w:t>ОМАВИАТ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BF68D8" w14:textId="77777777" w:rsidR="00A576BA" w:rsidRDefault="00A576BA" w:rsidP="00415351">
      <w:r>
        <w:separator/>
      </w:r>
    </w:p>
  </w:footnote>
  <w:footnote w:type="continuationSeparator" w:id="0">
    <w:p w14:paraId="05F83E9E" w14:textId="77777777" w:rsidR="00A576BA" w:rsidRDefault="00A576BA" w:rsidP="004153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812348" w14:textId="77777777" w:rsidR="001341C2" w:rsidRDefault="001341C2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78D6EF57" wp14:editId="68A8CC9F">
              <wp:simplePos x="0" y="0"/>
              <wp:positionH relativeFrom="page">
                <wp:posOffset>727710</wp:posOffset>
              </wp:positionH>
              <wp:positionV relativeFrom="page">
                <wp:posOffset>268605</wp:posOffset>
              </wp:positionV>
              <wp:extent cx="6588760" cy="10189210"/>
              <wp:effectExtent l="0" t="0" r="21590" b="21590"/>
              <wp:wrapNone/>
              <wp:docPr id="88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89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0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7B01BD" w14:textId="77777777" w:rsidR="001341C2" w:rsidRDefault="001341C2" w:rsidP="008E029D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E5A817" w14:textId="77777777" w:rsidR="001341C2" w:rsidRDefault="001341C2" w:rsidP="008E029D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95545A" w14:textId="77777777" w:rsidR="001341C2" w:rsidRDefault="001341C2" w:rsidP="008E029D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20AFC4" w14:textId="77777777" w:rsidR="001341C2" w:rsidRDefault="001341C2" w:rsidP="008E029D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B793AB" w14:textId="77777777" w:rsidR="001341C2" w:rsidRDefault="001341C2" w:rsidP="008E029D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B9CFD0" w14:textId="77777777" w:rsidR="001341C2" w:rsidRDefault="001341C2" w:rsidP="008E029D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31EF43" w14:textId="420E9102" w:rsidR="001341C2" w:rsidRPr="00A019E0" w:rsidRDefault="001341C2" w:rsidP="008E0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938B0"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FDB932" w14:textId="46A9BDE6" w:rsidR="001341C2" w:rsidRDefault="001341C2" w:rsidP="008E029D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ПОИТ.ДП.</w:t>
                            </w:r>
                            <w:r w:rsidRPr="006624FA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ПР418.5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  <w:p w14:paraId="21AEF27E" w14:textId="77777777" w:rsidR="001341C2" w:rsidRPr="00616E9C" w:rsidRDefault="001341C2" w:rsidP="008E029D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7FB6AF8B" w14:textId="77777777" w:rsidR="001341C2" w:rsidRPr="00616E9C" w:rsidRDefault="001341C2" w:rsidP="008E029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8D6EF57" id="Group 51" o:spid="_x0000_s1026" style="position:absolute;margin-left:57.3pt;margin-top:21.1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" o:allowincell="f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14:paraId="267B01BD" w14:textId="77777777" w:rsidR="001341C2" w:rsidRDefault="001341C2" w:rsidP="008E029D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14:paraId="57E5A817" w14:textId="77777777" w:rsidR="001341C2" w:rsidRDefault="001341C2" w:rsidP="008E029D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14:paraId="4395545A" w14:textId="77777777" w:rsidR="001341C2" w:rsidRDefault="001341C2" w:rsidP="008E029D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14:paraId="5A20AFC4" w14:textId="77777777" w:rsidR="001341C2" w:rsidRDefault="001341C2" w:rsidP="008E029D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14:paraId="33B793AB" w14:textId="77777777" w:rsidR="001341C2" w:rsidRDefault="001341C2" w:rsidP="008E029D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14:paraId="7DB9CFD0" w14:textId="77777777" w:rsidR="001341C2" w:rsidRDefault="001341C2" w:rsidP="008E029D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14:paraId="5C31EF43" w14:textId="420E9102" w:rsidR="001341C2" w:rsidRPr="00A019E0" w:rsidRDefault="001341C2" w:rsidP="008E029D">
                      <w:pPr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PAGE   \* MERGEFORMAT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938B0"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14:paraId="6BFDB932" w14:textId="46A9BDE6" w:rsidR="001341C2" w:rsidRDefault="001341C2" w:rsidP="008E029D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ПОИТ.ДП.</w:t>
                      </w:r>
                      <w:r w:rsidRPr="006624FA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ПР418.5 </w:t>
                      </w:r>
                      <w:r>
                        <w:rPr>
                          <w:sz w:val="36"/>
                          <w:szCs w:val="36"/>
                        </w:rPr>
                        <w:t>ПЗ</w:t>
                      </w:r>
                    </w:p>
                    <w:p w14:paraId="21AEF27E" w14:textId="77777777" w:rsidR="001341C2" w:rsidRPr="00616E9C" w:rsidRDefault="001341C2" w:rsidP="008E029D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  <w:p w14:paraId="7FB6AF8B" w14:textId="77777777" w:rsidR="001341C2" w:rsidRPr="00616E9C" w:rsidRDefault="001341C2" w:rsidP="008E029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8"/>
    <w:multiLevelType w:val="single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/>
      </w:rPr>
    </w:lvl>
  </w:abstractNum>
  <w:abstractNum w:abstractNumId="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/>
      </w:rPr>
    </w:lvl>
  </w:abstractNum>
  <w:abstractNum w:abstractNumId="2" w15:restartNumberingAfterBreak="0">
    <w:nsid w:val="00D757D7"/>
    <w:multiLevelType w:val="multilevel"/>
    <w:tmpl w:val="1D5216DC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0D611C"/>
    <w:multiLevelType w:val="hybridMultilevel"/>
    <w:tmpl w:val="7A36D10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6D2463A"/>
    <w:multiLevelType w:val="hybridMultilevel"/>
    <w:tmpl w:val="6F1049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FD176F"/>
    <w:multiLevelType w:val="hybridMultilevel"/>
    <w:tmpl w:val="0A04BC42"/>
    <w:lvl w:ilvl="0" w:tplc="46827DE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08D46BC7"/>
    <w:multiLevelType w:val="multilevel"/>
    <w:tmpl w:val="17321BF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F525D6"/>
    <w:multiLevelType w:val="hybridMultilevel"/>
    <w:tmpl w:val="5B485088"/>
    <w:lvl w:ilvl="0" w:tplc="91FCE816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8" w15:restartNumberingAfterBreak="0">
    <w:nsid w:val="0F560A22"/>
    <w:multiLevelType w:val="hybridMultilevel"/>
    <w:tmpl w:val="192CEC54"/>
    <w:lvl w:ilvl="0" w:tplc="39AE59F2">
      <w:start w:val="2"/>
      <w:numFmt w:val="decimal"/>
      <w:lvlText w:val="%1."/>
      <w:lvlJc w:val="left"/>
      <w:pPr>
        <w:ind w:left="3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3" w:hanging="360"/>
      </w:pPr>
    </w:lvl>
    <w:lvl w:ilvl="2" w:tplc="0419001B" w:tentative="1">
      <w:start w:val="1"/>
      <w:numFmt w:val="lowerRoman"/>
      <w:lvlText w:val="%3."/>
      <w:lvlJc w:val="right"/>
      <w:pPr>
        <w:ind w:left="1833" w:hanging="180"/>
      </w:pPr>
    </w:lvl>
    <w:lvl w:ilvl="3" w:tplc="0419000F" w:tentative="1">
      <w:start w:val="1"/>
      <w:numFmt w:val="decimal"/>
      <w:lvlText w:val="%4."/>
      <w:lvlJc w:val="left"/>
      <w:pPr>
        <w:ind w:left="2553" w:hanging="360"/>
      </w:pPr>
    </w:lvl>
    <w:lvl w:ilvl="4" w:tplc="04190019" w:tentative="1">
      <w:start w:val="1"/>
      <w:numFmt w:val="lowerLetter"/>
      <w:lvlText w:val="%5."/>
      <w:lvlJc w:val="left"/>
      <w:pPr>
        <w:ind w:left="3273" w:hanging="360"/>
      </w:pPr>
    </w:lvl>
    <w:lvl w:ilvl="5" w:tplc="0419001B" w:tentative="1">
      <w:start w:val="1"/>
      <w:numFmt w:val="lowerRoman"/>
      <w:lvlText w:val="%6."/>
      <w:lvlJc w:val="right"/>
      <w:pPr>
        <w:ind w:left="3993" w:hanging="180"/>
      </w:pPr>
    </w:lvl>
    <w:lvl w:ilvl="6" w:tplc="0419000F" w:tentative="1">
      <w:start w:val="1"/>
      <w:numFmt w:val="decimal"/>
      <w:lvlText w:val="%7."/>
      <w:lvlJc w:val="left"/>
      <w:pPr>
        <w:ind w:left="4713" w:hanging="360"/>
      </w:pPr>
    </w:lvl>
    <w:lvl w:ilvl="7" w:tplc="04190019" w:tentative="1">
      <w:start w:val="1"/>
      <w:numFmt w:val="lowerLetter"/>
      <w:lvlText w:val="%8."/>
      <w:lvlJc w:val="left"/>
      <w:pPr>
        <w:ind w:left="5433" w:hanging="360"/>
      </w:pPr>
    </w:lvl>
    <w:lvl w:ilvl="8" w:tplc="0419001B" w:tentative="1">
      <w:start w:val="1"/>
      <w:numFmt w:val="lowerRoman"/>
      <w:lvlText w:val="%9."/>
      <w:lvlJc w:val="right"/>
      <w:pPr>
        <w:ind w:left="6153" w:hanging="180"/>
      </w:pPr>
    </w:lvl>
  </w:abstractNum>
  <w:abstractNum w:abstractNumId="9" w15:restartNumberingAfterBreak="0">
    <w:nsid w:val="160B574B"/>
    <w:multiLevelType w:val="hybridMultilevel"/>
    <w:tmpl w:val="1CC8A8B0"/>
    <w:lvl w:ilvl="0" w:tplc="607A994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985CF6"/>
    <w:multiLevelType w:val="hybridMultilevel"/>
    <w:tmpl w:val="2D5A26C6"/>
    <w:lvl w:ilvl="0" w:tplc="F3AA6686">
      <w:start w:val="1"/>
      <w:numFmt w:val="bullet"/>
      <w:lvlText w:val="-"/>
      <w:lvlJc w:val="left"/>
      <w:pPr>
        <w:ind w:left="720" w:hanging="360"/>
      </w:pPr>
      <w:rPr>
        <w:rFonts w:ascii="Calibri" w:hAnsi="Calibri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826B54"/>
    <w:multiLevelType w:val="hybridMultilevel"/>
    <w:tmpl w:val="6E181F82"/>
    <w:lvl w:ilvl="0" w:tplc="B746AF1C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2" w15:restartNumberingAfterBreak="0">
    <w:nsid w:val="1F9E2457"/>
    <w:multiLevelType w:val="hybridMultilevel"/>
    <w:tmpl w:val="C2E6885E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CF0690"/>
    <w:multiLevelType w:val="hybridMultilevel"/>
    <w:tmpl w:val="FB8851F4"/>
    <w:lvl w:ilvl="0" w:tplc="607A9944">
      <w:start w:val="1"/>
      <w:numFmt w:val="bullet"/>
      <w:lvlText w:val="­"/>
      <w:lvlJc w:val="left"/>
      <w:pPr>
        <w:ind w:left="100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23385BD3"/>
    <w:multiLevelType w:val="hybridMultilevel"/>
    <w:tmpl w:val="F4D66994"/>
    <w:lvl w:ilvl="0" w:tplc="B4F218E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67B7FBC"/>
    <w:multiLevelType w:val="hybridMultilevel"/>
    <w:tmpl w:val="327E9340"/>
    <w:lvl w:ilvl="0" w:tplc="607A9944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B5C1FF1"/>
    <w:multiLevelType w:val="hybridMultilevel"/>
    <w:tmpl w:val="12A0049E"/>
    <w:lvl w:ilvl="0" w:tplc="607A9944">
      <w:start w:val="1"/>
      <w:numFmt w:val="bullet"/>
      <w:lvlText w:val="­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1" w:tplc="D8EEDFB0">
      <w:start w:val="1"/>
      <w:numFmt w:val="bullet"/>
      <w:pStyle w:val="a"/>
      <w:lvlText w:val="­"/>
      <w:lvlJc w:val="left"/>
      <w:pPr>
        <w:tabs>
          <w:tab w:val="num" w:pos="2214"/>
        </w:tabs>
        <w:ind w:left="2214" w:hanging="360"/>
      </w:pPr>
      <w:rPr>
        <w:rFonts w:ascii="Courier New" w:hAnsi="Courier New" w:hint="default"/>
      </w:rPr>
    </w:lvl>
    <w:lvl w:ilvl="2" w:tplc="8BD85C3C">
      <w:start w:val="1"/>
      <w:numFmt w:val="lowerLetter"/>
      <w:lvlText w:val="%3)"/>
      <w:lvlJc w:val="right"/>
      <w:pPr>
        <w:tabs>
          <w:tab w:val="num" w:pos="3114"/>
        </w:tabs>
        <w:ind w:left="3114" w:hanging="180"/>
      </w:pPr>
      <w:rPr>
        <w:rFonts w:cs="Times New Roman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32DE3D75"/>
    <w:multiLevelType w:val="hybridMultilevel"/>
    <w:tmpl w:val="C8D8A436"/>
    <w:lvl w:ilvl="0" w:tplc="B746AF1C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8" w15:restartNumberingAfterBreak="0">
    <w:nsid w:val="33463CA5"/>
    <w:multiLevelType w:val="hybridMultilevel"/>
    <w:tmpl w:val="42D201C4"/>
    <w:lvl w:ilvl="0" w:tplc="607A994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6F666A"/>
    <w:multiLevelType w:val="hybridMultilevel"/>
    <w:tmpl w:val="554CD23A"/>
    <w:lvl w:ilvl="0" w:tplc="607A9944">
      <w:start w:val="1"/>
      <w:numFmt w:val="bullet"/>
      <w:lvlText w:val="­"/>
      <w:lvlJc w:val="left"/>
      <w:pPr>
        <w:ind w:left="1724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20" w15:restartNumberingAfterBreak="0">
    <w:nsid w:val="341C4A56"/>
    <w:multiLevelType w:val="hybridMultilevel"/>
    <w:tmpl w:val="54BE88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2F72CA"/>
    <w:multiLevelType w:val="hybridMultilevel"/>
    <w:tmpl w:val="F2123742"/>
    <w:lvl w:ilvl="0" w:tplc="607A9944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A267588"/>
    <w:multiLevelType w:val="hybridMultilevel"/>
    <w:tmpl w:val="801C5890"/>
    <w:lvl w:ilvl="0" w:tplc="30F23A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00709CE"/>
    <w:multiLevelType w:val="hybridMultilevel"/>
    <w:tmpl w:val="9EE8A8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BF6EE5"/>
    <w:multiLevelType w:val="multilevel"/>
    <w:tmpl w:val="38BABB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422547BB"/>
    <w:multiLevelType w:val="hybridMultilevel"/>
    <w:tmpl w:val="217288B8"/>
    <w:lvl w:ilvl="0" w:tplc="607A9944">
      <w:start w:val="1"/>
      <w:numFmt w:val="bullet"/>
      <w:lvlText w:val="­"/>
      <w:lvlJc w:val="left"/>
      <w:pPr>
        <w:ind w:left="172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26" w15:restartNumberingAfterBreak="0">
    <w:nsid w:val="42EB6E4B"/>
    <w:multiLevelType w:val="multilevel"/>
    <w:tmpl w:val="568821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A916BA0"/>
    <w:multiLevelType w:val="hybridMultilevel"/>
    <w:tmpl w:val="4462E404"/>
    <w:lvl w:ilvl="0" w:tplc="B4F218E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C323C3F"/>
    <w:multiLevelType w:val="hybridMultilevel"/>
    <w:tmpl w:val="D6900C80"/>
    <w:lvl w:ilvl="0" w:tplc="607A994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9614E3"/>
    <w:multiLevelType w:val="hybridMultilevel"/>
    <w:tmpl w:val="D4822962"/>
    <w:lvl w:ilvl="0" w:tplc="607A994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11289E"/>
    <w:multiLevelType w:val="multilevel"/>
    <w:tmpl w:val="D9F2D6E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3660C1D"/>
    <w:multiLevelType w:val="hybridMultilevel"/>
    <w:tmpl w:val="F0F2FB68"/>
    <w:lvl w:ilvl="0" w:tplc="607A9944">
      <w:start w:val="1"/>
      <w:numFmt w:val="bullet"/>
      <w:lvlText w:val="­"/>
      <w:lvlJc w:val="left"/>
      <w:pPr>
        <w:ind w:left="100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639B6E94"/>
    <w:multiLevelType w:val="hybridMultilevel"/>
    <w:tmpl w:val="D46E37D0"/>
    <w:lvl w:ilvl="0" w:tplc="30F23A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40026E9"/>
    <w:multiLevelType w:val="hybridMultilevel"/>
    <w:tmpl w:val="D38677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A7112F"/>
    <w:multiLevelType w:val="hybridMultilevel"/>
    <w:tmpl w:val="F2566402"/>
    <w:lvl w:ilvl="0" w:tplc="B4F218E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8AD0B15"/>
    <w:multiLevelType w:val="hybridMultilevel"/>
    <w:tmpl w:val="BFDE22E8"/>
    <w:lvl w:ilvl="0" w:tplc="B4F218E6">
      <w:numFmt w:val="bullet"/>
      <w:lvlText w:val="-"/>
      <w:lvlJc w:val="left"/>
      <w:pPr>
        <w:ind w:left="475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7246BF"/>
    <w:multiLevelType w:val="hybridMultilevel"/>
    <w:tmpl w:val="7B98EEC8"/>
    <w:lvl w:ilvl="0" w:tplc="30F23A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0373ABE"/>
    <w:multiLevelType w:val="hybridMultilevel"/>
    <w:tmpl w:val="B6AA46B4"/>
    <w:lvl w:ilvl="0" w:tplc="607A9944">
      <w:start w:val="1"/>
      <w:numFmt w:val="bullet"/>
      <w:lvlText w:val="­"/>
      <w:lvlJc w:val="left"/>
      <w:pPr>
        <w:ind w:left="1724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38" w15:restartNumberingAfterBreak="0">
    <w:nsid w:val="71010AC9"/>
    <w:multiLevelType w:val="multilevel"/>
    <w:tmpl w:val="049AECA4"/>
    <w:lvl w:ilvl="0">
      <w:start w:val="1"/>
      <w:numFmt w:val="decimal"/>
      <w:lvlText w:val="%1."/>
      <w:lvlJc w:val="left"/>
      <w:pPr>
        <w:ind w:left="393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0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4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8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5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601" w:hanging="2160"/>
      </w:pPr>
      <w:rPr>
        <w:rFonts w:hint="default"/>
      </w:rPr>
    </w:lvl>
  </w:abstractNum>
  <w:num w:numId="1">
    <w:abstractNumId w:val="16"/>
  </w:num>
  <w:num w:numId="2">
    <w:abstractNumId w:val="11"/>
  </w:num>
  <w:num w:numId="3">
    <w:abstractNumId w:val="7"/>
  </w:num>
  <w:num w:numId="4">
    <w:abstractNumId w:val="38"/>
  </w:num>
  <w:num w:numId="5">
    <w:abstractNumId w:val="33"/>
  </w:num>
  <w:num w:numId="6">
    <w:abstractNumId w:val="15"/>
  </w:num>
  <w:num w:numId="7">
    <w:abstractNumId w:val="5"/>
  </w:num>
  <w:num w:numId="8">
    <w:abstractNumId w:val="12"/>
  </w:num>
  <w:num w:numId="9">
    <w:abstractNumId w:val="18"/>
  </w:num>
  <w:num w:numId="10">
    <w:abstractNumId w:val="21"/>
  </w:num>
  <w:num w:numId="11">
    <w:abstractNumId w:val="29"/>
  </w:num>
  <w:num w:numId="12">
    <w:abstractNumId w:val="8"/>
  </w:num>
  <w:num w:numId="13">
    <w:abstractNumId w:val="28"/>
  </w:num>
  <w:num w:numId="14">
    <w:abstractNumId w:val="24"/>
  </w:num>
  <w:num w:numId="15">
    <w:abstractNumId w:val="23"/>
  </w:num>
  <w:num w:numId="16">
    <w:abstractNumId w:val="31"/>
  </w:num>
  <w:num w:numId="17">
    <w:abstractNumId w:val="25"/>
  </w:num>
  <w:num w:numId="18">
    <w:abstractNumId w:val="9"/>
  </w:num>
  <w:num w:numId="19">
    <w:abstractNumId w:val="19"/>
  </w:num>
  <w:num w:numId="20">
    <w:abstractNumId w:val="37"/>
  </w:num>
  <w:num w:numId="21">
    <w:abstractNumId w:val="17"/>
  </w:num>
  <w:num w:numId="22">
    <w:abstractNumId w:val="13"/>
  </w:num>
  <w:num w:numId="23">
    <w:abstractNumId w:val="32"/>
  </w:num>
  <w:num w:numId="24">
    <w:abstractNumId w:val="22"/>
  </w:num>
  <w:num w:numId="25">
    <w:abstractNumId w:val="36"/>
  </w:num>
  <w:num w:numId="26">
    <w:abstractNumId w:val="4"/>
  </w:num>
  <w:num w:numId="27">
    <w:abstractNumId w:val="20"/>
  </w:num>
  <w:num w:numId="28">
    <w:abstractNumId w:val="26"/>
  </w:num>
  <w:num w:numId="29">
    <w:abstractNumId w:val="35"/>
  </w:num>
  <w:num w:numId="30">
    <w:abstractNumId w:val="27"/>
  </w:num>
  <w:num w:numId="31">
    <w:abstractNumId w:val="6"/>
  </w:num>
  <w:num w:numId="32">
    <w:abstractNumId w:val="30"/>
  </w:num>
  <w:num w:numId="33">
    <w:abstractNumId w:val="2"/>
  </w:num>
  <w:num w:numId="34">
    <w:abstractNumId w:val="10"/>
  </w:num>
  <w:num w:numId="35">
    <w:abstractNumId w:val="3"/>
  </w:num>
  <w:num w:numId="36">
    <w:abstractNumId w:val="14"/>
  </w:num>
  <w:num w:numId="37">
    <w:abstractNumId w:val="3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FC1"/>
    <w:rsid w:val="000002C8"/>
    <w:rsid w:val="000013C0"/>
    <w:rsid w:val="0000581C"/>
    <w:rsid w:val="00005959"/>
    <w:rsid w:val="00006420"/>
    <w:rsid w:val="00010018"/>
    <w:rsid w:val="0001100E"/>
    <w:rsid w:val="0001378A"/>
    <w:rsid w:val="00016128"/>
    <w:rsid w:val="00016F21"/>
    <w:rsid w:val="00016F3B"/>
    <w:rsid w:val="00017038"/>
    <w:rsid w:val="00017BD6"/>
    <w:rsid w:val="0002139B"/>
    <w:rsid w:val="00025EA1"/>
    <w:rsid w:val="0002610C"/>
    <w:rsid w:val="00030128"/>
    <w:rsid w:val="00030332"/>
    <w:rsid w:val="00031DAA"/>
    <w:rsid w:val="00033D01"/>
    <w:rsid w:val="00035063"/>
    <w:rsid w:val="000350E5"/>
    <w:rsid w:val="000405EB"/>
    <w:rsid w:val="00040E7F"/>
    <w:rsid w:val="00043063"/>
    <w:rsid w:val="0004760D"/>
    <w:rsid w:val="00050A9F"/>
    <w:rsid w:val="000515E1"/>
    <w:rsid w:val="00055D7E"/>
    <w:rsid w:val="000561A0"/>
    <w:rsid w:val="00060A98"/>
    <w:rsid w:val="00061C5B"/>
    <w:rsid w:val="00063463"/>
    <w:rsid w:val="00064D7F"/>
    <w:rsid w:val="00066CC6"/>
    <w:rsid w:val="00066DFE"/>
    <w:rsid w:val="0006743F"/>
    <w:rsid w:val="00067FEB"/>
    <w:rsid w:val="00070FD1"/>
    <w:rsid w:val="00071069"/>
    <w:rsid w:val="00074830"/>
    <w:rsid w:val="000752DF"/>
    <w:rsid w:val="00076CD9"/>
    <w:rsid w:val="000848F2"/>
    <w:rsid w:val="000875CB"/>
    <w:rsid w:val="00090BE1"/>
    <w:rsid w:val="0009156B"/>
    <w:rsid w:val="0009160E"/>
    <w:rsid w:val="00096A44"/>
    <w:rsid w:val="00097FF9"/>
    <w:rsid w:val="000A0735"/>
    <w:rsid w:val="000A5E1B"/>
    <w:rsid w:val="000A60A2"/>
    <w:rsid w:val="000A7530"/>
    <w:rsid w:val="000B17EC"/>
    <w:rsid w:val="000B2819"/>
    <w:rsid w:val="000B41B6"/>
    <w:rsid w:val="000C069B"/>
    <w:rsid w:val="000C0AD1"/>
    <w:rsid w:val="000C0FC1"/>
    <w:rsid w:val="000C155D"/>
    <w:rsid w:val="000C3538"/>
    <w:rsid w:val="000C4E07"/>
    <w:rsid w:val="000C6454"/>
    <w:rsid w:val="000C661B"/>
    <w:rsid w:val="000C744C"/>
    <w:rsid w:val="000C7EE6"/>
    <w:rsid w:val="000E1CE7"/>
    <w:rsid w:val="000E4341"/>
    <w:rsid w:val="000E6B67"/>
    <w:rsid w:val="000F14CD"/>
    <w:rsid w:val="000F27B0"/>
    <w:rsid w:val="000F3F5A"/>
    <w:rsid w:val="000F4DBA"/>
    <w:rsid w:val="001021A0"/>
    <w:rsid w:val="001032E3"/>
    <w:rsid w:val="001034D8"/>
    <w:rsid w:val="001049F8"/>
    <w:rsid w:val="00104AD4"/>
    <w:rsid w:val="00111447"/>
    <w:rsid w:val="00112A26"/>
    <w:rsid w:val="00121682"/>
    <w:rsid w:val="00124EF5"/>
    <w:rsid w:val="00125838"/>
    <w:rsid w:val="00127223"/>
    <w:rsid w:val="001327F9"/>
    <w:rsid w:val="001336FA"/>
    <w:rsid w:val="00133B25"/>
    <w:rsid w:val="001341C2"/>
    <w:rsid w:val="001358A8"/>
    <w:rsid w:val="0013685F"/>
    <w:rsid w:val="00140D01"/>
    <w:rsid w:val="0014200C"/>
    <w:rsid w:val="0014300D"/>
    <w:rsid w:val="00143E80"/>
    <w:rsid w:val="001445AE"/>
    <w:rsid w:val="001446E3"/>
    <w:rsid w:val="0014556E"/>
    <w:rsid w:val="00145809"/>
    <w:rsid w:val="0015281F"/>
    <w:rsid w:val="00156021"/>
    <w:rsid w:val="00157EB6"/>
    <w:rsid w:val="0016060A"/>
    <w:rsid w:val="00164D7B"/>
    <w:rsid w:val="001653B0"/>
    <w:rsid w:val="00171405"/>
    <w:rsid w:val="001715E8"/>
    <w:rsid w:val="00171FE6"/>
    <w:rsid w:val="00173D07"/>
    <w:rsid w:val="0017430B"/>
    <w:rsid w:val="0018011D"/>
    <w:rsid w:val="00183CE7"/>
    <w:rsid w:val="00183F3A"/>
    <w:rsid w:val="0018449A"/>
    <w:rsid w:val="00186973"/>
    <w:rsid w:val="00186F08"/>
    <w:rsid w:val="0018788A"/>
    <w:rsid w:val="00190CA9"/>
    <w:rsid w:val="00191131"/>
    <w:rsid w:val="00192EA8"/>
    <w:rsid w:val="00193821"/>
    <w:rsid w:val="001938B0"/>
    <w:rsid w:val="00194673"/>
    <w:rsid w:val="00197B46"/>
    <w:rsid w:val="001A0680"/>
    <w:rsid w:val="001A1B0D"/>
    <w:rsid w:val="001A329A"/>
    <w:rsid w:val="001A3547"/>
    <w:rsid w:val="001A405C"/>
    <w:rsid w:val="001A4B2E"/>
    <w:rsid w:val="001A5A90"/>
    <w:rsid w:val="001B1555"/>
    <w:rsid w:val="001B7715"/>
    <w:rsid w:val="001C0BE8"/>
    <w:rsid w:val="001C3DF6"/>
    <w:rsid w:val="001C5163"/>
    <w:rsid w:val="001C5605"/>
    <w:rsid w:val="001C5E48"/>
    <w:rsid w:val="001C650E"/>
    <w:rsid w:val="001C6836"/>
    <w:rsid w:val="001C6EE0"/>
    <w:rsid w:val="001D0126"/>
    <w:rsid w:val="001D03E7"/>
    <w:rsid w:val="001D3655"/>
    <w:rsid w:val="001D5500"/>
    <w:rsid w:val="001E27F2"/>
    <w:rsid w:val="001E36CF"/>
    <w:rsid w:val="001E3944"/>
    <w:rsid w:val="001E4A28"/>
    <w:rsid w:val="001E5902"/>
    <w:rsid w:val="001E75E1"/>
    <w:rsid w:val="001F2F77"/>
    <w:rsid w:val="001F5505"/>
    <w:rsid w:val="001F592D"/>
    <w:rsid w:val="001F60C7"/>
    <w:rsid w:val="002011CF"/>
    <w:rsid w:val="00201369"/>
    <w:rsid w:val="00210303"/>
    <w:rsid w:val="00212BFD"/>
    <w:rsid w:val="00214C26"/>
    <w:rsid w:val="0021567C"/>
    <w:rsid w:val="00215EB3"/>
    <w:rsid w:val="00216C1F"/>
    <w:rsid w:val="0022135E"/>
    <w:rsid w:val="0022197C"/>
    <w:rsid w:val="00221CC1"/>
    <w:rsid w:val="0022386D"/>
    <w:rsid w:val="00226F40"/>
    <w:rsid w:val="00226FB6"/>
    <w:rsid w:val="0022711C"/>
    <w:rsid w:val="00231767"/>
    <w:rsid w:val="00232E6F"/>
    <w:rsid w:val="002335B2"/>
    <w:rsid w:val="0023382E"/>
    <w:rsid w:val="002341A9"/>
    <w:rsid w:val="0024308E"/>
    <w:rsid w:val="00243621"/>
    <w:rsid w:val="00243909"/>
    <w:rsid w:val="00245DA3"/>
    <w:rsid w:val="002512F1"/>
    <w:rsid w:val="00252ABA"/>
    <w:rsid w:val="00252F6B"/>
    <w:rsid w:val="002540EB"/>
    <w:rsid w:val="00254FDF"/>
    <w:rsid w:val="00255C22"/>
    <w:rsid w:val="00256A22"/>
    <w:rsid w:val="00256E6E"/>
    <w:rsid w:val="00257CC6"/>
    <w:rsid w:val="00257EE2"/>
    <w:rsid w:val="00261808"/>
    <w:rsid w:val="00261B51"/>
    <w:rsid w:val="0026243B"/>
    <w:rsid w:val="00263361"/>
    <w:rsid w:val="00263415"/>
    <w:rsid w:val="00266722"/>
    <w:rsid w:val="002725B9"/>
    <w:rsid w:val="002757B3"/>
    <w:rsid w:val="00277887"/>
    <w:rsid w:val="00277D42"/>
    <w:rsid w:val="00280EC5"/>
    <w:rsid w:val="00281175"/>
    <w:rsid w:val="00284E43"/>
    <w:rsid w:val="002851AB"/>
    <w:rsid w:val="002852F0"/>
    <w:rsid w:val="00285414"/>
    <w:rsid w:val="00285E15"/>
    <w:rsid w:val="002865C2"/>
    <w:rsid w:val="00290B59"/>
    <w:rsid w:val="002914BF"/>
    <w:rsid w:val="00291A04"/>
    <w:rsid w:val="00295A8C"/>
    <w:rsid w:val="002966C6"/>
    <w:rsid w:val="002A0CCA"/>
    <w:rsid w:val="002A1442"/>
    <w:rsid w:val="002A15E8"/>
    <w:rsid w:val="002A5771"/>
    <w:rsid w:val="002A64E2"/>
    <w:rsid w:val="002B12B8"/>
    <w:rsid w:val="002B13FD"/>
    <w:rsid w:val="002B21BD"/>
    <w:rsid w:val="002B7614"/>
    <w:rsid w:val="002B7A0C"/>
    <w:rsid w:val="002B7F2A"/>
    <w:rsid w:val="002C19DA"/>
    <w:rsid w:val="002C3B3B"/>
    <w:rsid w:val="002C5183"/>
    <w:rsid w:val="002C5711"/>
    <w:rsid w:val="002C5D88"/>
    <w:rsid w:val="002D41CA"/>
    <w:rsid w:val="002D435D"/>
    <w:rsid w:val="002D557D"/>
    <w:rsid w:val="002D7575"/>
    <w:rsid w:val="002D7E7D"/>
    <w:rsid w:val="002E1031"/>
    <w:rsid w:val="002E26FA"/>
    <w:rsid w:val="002E5355"/>
    <w:rsid w:val="002E55A6"/>
    <w:rsid w:val="002E5CF1"/>
    <w:rsid w:val="002E6668"/>
    <w:rsid w:val="002E6D7F"/>
    <w:rsid w:val="002F2920"/>
    <w:rsid w:val="002F30D9"/>
    <w:rsid w:val="002F36A3"/>
    <w:rsid w:val="003001EF"/>
    <w:rsid w:val="0030062C"/>
    <w:rsid w:val="00300885"/>
    <w:rsid w:val="00306222"/>
    <w:rsid w:val="00306797"/>
    <w:rsid w:val="00307241"/>
    <w:rsid w:val="0030791D"/>
    <w:rsid w:val="00310A9A"/>
    <w:rsid w:val="00310C46"/>
    <w:rsid w:val="003135A0"/>
    <w:rsid w:val="003136AA"/>
    <w:rsid w:val="00314889"/>
    <w:rsid w:val="003149C9"/>
    <w:rsid w:val="003218A8"/>
    <w:rsid w:val="00321A39"/>
    <w:rsid w:val="00325914"/>
    <w:rsid w:val="00325E31"/>
    <w:rsid w:val="003262A1"/>
    <w:rsid w:val="00326781"/>
    <w:rsid w:val="00326A55"/>
    <w:rsid w:val="003272EE"/>
    <w:rsid w:val="00331D96"/>
    <w:rsid w:val="00332168"/>
    <w:rsid w:val="003327D5"/>
    <w:rsid w:val="00332D92"/>
    <w:rsid w:val="003354A7"/>
    <w:rsid w:val="00340B97"/>
    <w:rsid w:val="003428DD"/>
    <w:rsid w:val="00342C89"/>
    <w:rsid w:val="00345B70"/>
    <w:rsid w:val="0034729A"/>
    <w:rsid w:val="00351CD5"/>
    <w:rsid w:val="00353B07"/>
    <w:rsid w:val="00354F08"/>
    <w:rsid w:val="00354F0E"/>
    <w:rsid w:val="00360187"/>
    <w:rsid w:val="0036395B"/>
    <w:rsid w:val="00365045"/>
    <w:rsid w:val="00365439"/>
    <w:rsid w:val="00373084"/>
    <w:rsid w:val="00375498"/>
    <w:rsid w:val="003822E8"/>
    <w:rsid w:val="003826F7"/>
    <w:rsid w:val="0038332D"/>
    <w:rsid w:val="00384C34"/>
    <w:rsid w:val="00385A23"/>
    <w:rsid w:val="00390865"/>
    <w:rsid w:val="0039413C"/>
    <w:rsid w:val="003948C3"/>
    <w:rsid w:val="00395BEA"/>
    <w:rsid w:val="00395EBC"/>
    <w:rsid w:val="00396952"/>
    <w:rsid w:val="00396FF0"/>
    <w:rsid w:val="003A0DF5"/>
    <w:rsid w:val="003A452D"/>
    <w:rsid w:val="003B2D4D"/>
    <w:rsid w:val="003B3B2B"/>
    <w:rsid w:val="003B4BA8"/>
    <w:rsid w:val="003B5F25"/>
    <w:rsid w:val="003C03D9"/>
    <w:rsid w:val="003C0DE6"/>
    <w:rsid w:val="003C3904"/>
    <w:rsid w:val="003C5152"/>
    <w:rsid w:val="003C620B"/>
    <w:rsid w:val="003D1E56"/>
    <w:rsid w:val="003D3EC8"/>
    <w:rsid w:val="003D4119"/>
    <w:rsid w:val="003D640C"/>
    <w:rsid w:val="003E066D"/>
    <w:rsid w:val="003E166C"/>
    <w:rsid w:val="003E2698"/>
    <w:rsid w:val="003E29D3"/>
    <w:rsid w:val="003E64A6"/>
    <w:rsid w:val="003E7A3A"/>
    <w:rsid w:val="003E7AEA"/>
    <w:rsid w:val="003F17DB"/>
    <w:rsid w:val="003F284E"/>
    <w:rsid w:val="003F3CE7"/>
    <w:rsid w:val="003F3F99"/>
    <w:rsid w:val="003F4AAE"/>
    <w:rsid w:val="003F77B6"/>
    <w:rsid w:val="003F7D5D"/>
    <w:rsid w:val="00400E22"/>
    <w:rsid w:val="00402D63"/>
    <w:rsid w:val="004062A8"/>
    <w:rsid w:val="00406CAF"/>
    <w:rsid w:val="00410264"/>
    <w:rsid w:val="0041055E"/>
    <w:rsid w:val="004114C1"/>
    <w:rsid w:val="004135DC"/>
    <w:rsid w:val="00415351"/>
    <w:rsid w:val="00416CCF"/>
    <w:rsid w:val="004173B8"/>
    <w:rsid w:val="00417434"/>
    <w:rsid w:val="00417B70"/>
    <w:rsid w:val="00421DB9"/>
    <w:rsid w:val="0042550A"/>
    <w:rsid w:val="00426455"/>
    <w:rsid w:val="00426B16"/>
    <w:rsid w:val="00430FC1"/>
    <w:rsid w:val="004313A8"/>
    <w:rsid w:val="004325E1"/>
    <w:rsid w:val="00441572"/>
    <w:rsid w:val="00443AE4"/>
    <w:rsid w:val="0044441F"/>
    <w:rsid w:val="004453BB"/>
    <w:rsid w:val="00446514"/>
    <w:rsid w:val="00447350"/>
    <w:rsid w:val="004474A4"/>
    <w:rsid w:val="004479A1"/>
    <w:rsid w:val="00447E28"/>
    <w:rsid w:val="0045009E"/>
    <w:rsid w:val="004505A8"/>
    <w:rsid w:val="00452A3D"/>
    <w:rsid w:val="004579CA"/>
    <w:rsid w:val="00457D9B"/>
    <w:rsid w:val="004619DE"/>
    <w:rsid w:val="00463EFC"/>
    <w:rsid w:val="004649ED"/>
    <w:rsid w:val="00466017"/>
    <w:rsid w:val="0046650A"/>
    <w:rsid w:val="004669FD"/>
    <w:rsid w:val="0046720F"/>
    <w:rsid w:val="00471D5E"/>
    <w:rsid w:val="00471F9B"/>
    <w:rsid w:val="004735AA"/>
    <w:rsid w:val="00474326"/>
    <w:rsid w:val="00477935"/>
    <w:rsid w:val="00481849"/>
    <w:rsid w:val="0048192E"/>
    <w:rsid w:val="00482845"/>
    <w:rsid w:val="004863ED"/>
    <w:rsid w:val="004904BD"/>
    <w:rsid w:val="00493955"/>
    <w:rsid w:val="004950D8"/>
    <w:rsid w:val="00495750"/>
    <w:rsid w:val="004A2B3E"/>
    <w:rsid w:val="004B1CF2"/>
    <w:rsid w:val="004B247F"/>
    <w:rsid w:val="004B4BE3"/>
    <w:rsid w:val="004B5854"/>
    <w:rsid w:val="004B5F0A"/>
    <w:rsid w:val="004B68A9"/>
    <w:rsid w:val="004C063B"/>
    <w:rsid w:val="004C12EA"/>
    <w:rsid w:val="004C16CC"/>
    <w:rsid w:val="004C1AEA"/>
    <w:rsid w:val="004C1BFF"/>
    <w:rsid w:val="004C1C8D"/>
    <w:rsid w:val="004C2C63"/>
    <w:rsid w:val="004C42DA"/>
    <w:rsid w:val="004C598B"/>
    <w:rsid w:val="004C5F72"/>
    <w:rsid w:val="004C7872"/>
    <w:rsid w:val="004D0F87"/>
    <w:rsid w:val="004D1113"/>
    <w:rsid w:val="004D15C1"/>
    <w:rsid w:val="004D330A"/>
    <w:rsid w:val="004D4056"/>
    <w:rsid w:val="004D49E5"/>
    <w:rsid w:val="004D7A02"/>
    <w:rsid w:val="004E07F6"/>
    <w:rsid w:val="004E11A5"/>
    <w:rsid w:val="004E13FC"/>
    <w:rsid w:val="004E2B83"/>
    <w:rsid w:val="004E2C23"/>
    <w:rsid w:val="004E47DC"/>
    <w:rsid w:val="004E58EC"/>
    <w:rsid w:val="004E6119"/>
    <w:rsid w:val="004E7199"/>
    <w:rsid w:val="004F11D0"/>
    <w:rsid w:val="004F42F8"/>
    <w:rsid w:val="004F61AA"/>
    <w:rsid w:val="004F7270"/>
    <w:rsid w:val="004F7566"/>
    <w:rsid w:val="004F7DD9"/>
    <w:rsid w:val="00501A9F"/>
    <w:rsid w:val="0050236C"/>
    <w:rsid w:val="005100CF"/>
    <w:rsid w:val="00511CCB"/>
    <w:rsid w:val="00515B7A"/>
    <w:rsid w:val="00517EA9"/>
    <w:rsid w:val="00522F11"/>
    <w:rsid w:val="00525234"/>
    <w:rsid w:val="00526911"/>
    <w:rsid w:val="005271D6"/>
    <w:rsid w:val="00527B11"/>
    <w:rsid w:val="00530F86"/>
    <w:rsid w:val="00532650"/>
    <w:rsid w:val="00532B18"/>
    <w:rsid w:val="00533121"/>
    <w:rsid w:val="005337AD"/>
    <w:rsid w:val="00536756"/>
    <w:rsid w:val="00540BF7"/>
    <w:rsid w:val="005423AC"/>
    <w:rsid w:val="00543808"/>
    <w:rsid w:val="00543ECE"/>
    <w:rsid w:val="00545F98"/>
    <w:rsid w:val="00546A3F"/>
    <w:rsid w:val="00547B7E"/>
    <w:rsid w:val="00547FD5"/>
    <w:rsid w:val="00550769"/>
    <w:rsid w:val="00553B3C"/>
    <w:rsid w:val="00554E3B"/>
    <w:rsid w:val="00555273"/>
    <w:rsid w:val="00555E1F"/>
    <w:rsid w:val="0055633D"/>
    <w:rsid w:val="005565E9"/>
    <w:rsid w:val="00561A51"/>
    <w:rsid w:val="00561AA2"/>
    <w:rsid w:val="0057433E"/>
    <w:rsid w:val="005845A0"/>
    <w:rsid w:val="00594704"/>
    <w:rsid w:val="00594723"/>
    <w:rsid w:val="005951BC"/>
    <w:rsid w:val="005A2D5F"/>
    <w:rsid w:val="005A44F2"/>
    <w:rsid w:val="005A5D44"/>
    <w:rsid w:val="005A6344"/>
    <w:rsid w:val="005A6952"/>
    <w:rsid w:val="005A75B0"/>
    <w:rsid w:val="005A76DD"/>
    <w:rsid w:val="005B1B66"/>
    <w:rsid w:val="005B2839"/>
    <w:rsid w:val="005B3B41"/>
    <w:rsid w:val="005B3DFB"/>
    <w:rsid w:val="005B41BE"/>
    <w:rsid w:val="005B462E"/>
    <w:rsid w:val="005B562D"/>
    <w:rsid w:val="005B62B7"/>
    <w:rsid w:val="005B67EB"/>
    <w:rsid w:val="005B6A68"/>
    <w:rsid w:val="005C0E5C"/>
    <w:rsid w:val="005C306E"/>
    <w:rsid w:val="005C7274"/>
    <w:rsid w:val="005C74F2"/>
    <w:rsid w:val="005C7E4E"/>
    <w:rsid w:val="005D0141"/>
    <w:rsid w:val="005D04CE"/>
    <w:rsid w:val="005D37C0"/>
    <w:rsid w:val="005D5833"/>
    <w:rsid w:val="005D5881"/>
    <w:rsid w:val="005D7B67"/>
    <w:rsid w:val="005D7D1D"/>
    <w:rsid w:val="005E0D09"/>
    <w:rsid w:val="005E136A"/>
    <w:rsid w:val="005E6972"/>
    <w:rsid w:val="005E6FC8"/>
    <w:rsid w:val="005F0D41"/>
    <w:rsid w:val="005F18FE"/>
    <w:rsid w:val="005F2D9C"/>
    <w:rsid w:val="005F78C5"/>
    <w:rsid w:val="006007C4"/>
    <w:rsid w:val="00603BE5"/>
    <w:rsid w:val="00605258"/>
    <w:rsid w:val="0060596A"/>
    <w:rsid w:val="00610F96"/>
    <w:rsid w:val="00611549"/>
    <w:rsid w:val="00613CE2"/>
    <w:rsid w:val="00616E9C"/>
    <w:rsid w:val="00617E50"/>
    <w:rsid w:val="00621031"/>
    <w:rsid w:val="006228A8"/>
    <w:rsid w:val="00623542"/>
    <w:rsid w:val="00625465"/>
    <w:rsid w:val="00625923"/>
    <w:rsid w:val="00626DD9"/>
    <w:rsid w:val="006279D7"/>
    <w:rsid w:val="00630319"/>
    <w:rsid w:val="006350A6"/>
    <w:rsid w:val="006360CE"/>
    <w:rsid w:val="006403F6"/>
    <w:rsid w:val="00645B72"/>
    <w:rsid w:val="00646209"/>
    <w:rsid w:val="0064664F"/>
    <w:rsid w:val="00651017"/>
    <w:rsid w:val="006525C6"/>
    <w:rsid w:val="006545B2"/>
    <w:rsid w:val="00654A0E"/>
    <w:rsid w:val="00655CED"/>
    <w:rsid w:val="00656000"/>
    <w:rsid w:val="00656310"/>
    <w:rsid w:val="00656B03"/>
    <w:rsid w:val="00656FFA"/>
    <w:rsid w:val="0066044E"/>
    <w:rsid w:val="00660F35"/>
    <w:rsid w:val="0066177C"/>
    <w:rsid w:val="006624FA"/>
    <w:rsid w:val="00662ACA"/>
    <w:rsid w:val="00664E14"/>
    <w:rsid w:val="0066767A"/>
    <w:rsid w:val="00667D7B"/>
    <w:rsid w:val="006710B8"/>
    <w:rsid w:val="006710D2"/>
    <w:rsid w:val="00672B3E"/>
    <w:rsid w:val="00673419"/>
    <w:rsid w:val="006745E3"/>
    <w:rsid w:val="00674930"/>
    <w:rsid w:val="00674E62"/>
    <w:rsid w:val="00675F5E"/>
    <w:rsid w:val="00675FD6"/>
    <w:rsid w:val="0067696B"/>
    <w:rsid w:val="00680D4A"/>
    <w:rsid w:val="006814EA"/>
    <w:rsid w:val="006815B8"/>
    <w:rsid w:val="00686645"/>
    <w:rsid w:val="0068677E"/>
    <w:rsid w:val="00686DD0"/>
    <w:rsid w:val="00687A0D"/>
    <w:rsid w:val="00694B81"/>
    <w:rsid w:val="00696038"/>
    <w:rsid w:val="00697240"/>
    <w:rsid w:val="006A30D8"/>
    <w:rsid w:val="006A36B2"/>
    <w:rsid w:val="006A4AF6"/>
    <w:rsid w:val="006A56F1"/>
    <w:rsid w:val="006A5F30"/>
    <w:rsid w:val="006A7869"/>
    <w:rsid w:val="006B3398"/>
    <w:rsid w:val="006B49FC"/>
    <w:rsid w:val="006B7AC8"/>
    <w:rsid w:val="006B7C50"/>
    <w:rsid w:val="006C18B8"/>
    <w:rsid w:val="006C2A9F"/>
    <w:rsid w:val="006C3524"/>
    <w:rsid w:val="006C3AE4"/>
    <w:rsid w:val="006C48BA"/>
    <w:rsid w:val="006C4FF4"/>
    <w:rsid w:val="006C641D"/>
    <w:rsid w:val="006D0E6F"/>
    <w:rsid w:val="006D57C3"/>
    <w:rsid w:val="006D5971"/>
    <w:rsid w:val="006D69D2"/>
    <w:rsid w:val="006E044A"/>
    <w:rsid w:val="006E0D38"/>
    <w:rsid w:val="006E344E"/>
    <w:rsid w:val="006E3A6D"/>
    <w:rsid w:val="006E4E2B"/>
    <w:rsid w:val="006E6612"/>
    <w:rsid w:val="006E6B37"/>
    <w:rsid w:val="006F144D"/>
    <w:rsid w:val="006F15AD"/>
    <w:rsid w:val="006F33F6"/>
    <w:rsid w:val="006F6D07"/>
    <w:rsid w:val="007004B8"/>
    <w:rsid w:val="00700A4B"/>
    <w:rsid w:val="007032B3"/>
    <w:rsid w:val="00703984"/>
    <w:rsid w:val="0070587F"/>
    <w:rsid w:val="00705E51"/>
    <w:rsid w:val="00711FC1"/>
    <w:rsid w:val="00714867"/>
    <w:rsid w:val="00714BF4"/>
    <w:rsid w:val="0071541C"/>
    <w:rsid w:val="00715510"/>
    <w:rsid w:val="00720977"/>
    <w:rsid w:val="00721CA9"/>
    <w:rsid w:val="00724AAF"/>
    <w:rsid w:val="00725014"/>
    <w:rsid w:val="0072584C"/>
    <w:rsid w:val="0073352F"/>
    <w:rsid w:val="007337CC"/>
    <w:rsid w:val="00735B09"/>
    <w:rsid w:val="00735ECE"/>
    <w:rsid w:val="007423A6"/>
    <w:rsid w:val="007423E7"/>
    <w:rsid w:val="00742C69"/>
    <w:rsid w:val="00743064"/>
    <w:rsid w:val="00745C25"/>
    <w:rsid w:val="00747337"/>
    <w:rsid w:val="00752734"/>
    <w:rsid w:val="007529FC"/>
    <w:rsid w:val="00752D0C"/>
    <w:rsid w:val="0075484C"/>
    <w:rsid w:val="00757BEF"/>
    <w:rsid w:val="0076001D"/>
    <w:rsid w:val="00761403"/>
    <w:rsid w:val="00764A38"/>
    <w:rsid w:val="0076775A"/>
    <w:rsid w:val="00773C7A"/>
    <w:rsid w:val="007742A1"/>
    <w:rsid w:val="00774491"/>
    <w:rsid w:val="0077551C"/>
    <w:rsid w:val="00775F13"/>
    <w:rsid w:val="00776678"/>
    <w:rsid w:val="00780739"/>
    <w:rsid w:val="00784ECD"/>
    <w:rsid w:val="00785274"/>
    <w:rsid w:val="00786DF0"/>
    <w:rsid w:val="007879D5"/>
    <w:rsid w:val="00787D03"/>
    <w:rsid w:val="00790014"/>
    <w:rsid w:val="007916EA"/>
    <w:rsid w:val="00794201"/>
    <w:rsid w:val="007961AD"/>
    <w:rsid w:val="007A077A"/>
    <w:rsid w:val="007A1573"/>
    <w:rsid w:val="007A2813"/>
    <w:rsid w:val="007A2C99"/>
    <w:rsid w:val="007A4B2C"/>
    <w:rsid w:val="007A56D6"/>
    <w:rsid w:val="007B3714"/>
    <w:rsid w:val="007B4255"/>
    <w:rsid w:val="007B53BA"/>
    <w:rsid w:val="007C3E6D"/>
    <w:rsid w:val="007C4C9C"/>
    <w:rsid w:val="007C5C13"/>
    <w:rsid w:val="007D6A8B"/>
    <w:rsid w:val="007D7A50"/>
    <w:rsid w:val="007E0A57"/>
    <w:rsid w:val="007E1E11"/>
    <w:rsid w:val="007E4722"/>
    <w:rsid w:val="007E4BD9"/>
    <w:rsid w:val="007E6136"/>
    <w:rsid w:val="007F02DB"/>
    <w:rsid w:val="007F10CC"/>
    <w:rsid w:val="007F2502"/>
    <w:rsid w:val="007F34A1"/>
    <w:rsid w:val="007F36FA"/>
    <w:rsid w:val="007F3A4A"/>
    <w:rsid w:val="007F74F5"/>
    <w:rsid w:val="007F7661"/>
    <w:rsid w:val="0080003A"/>
    <w:rsid w:val="00800CCB"/>
    <w:rsid w:val="008039FA"/>
    <w:rsid w:val="00812087"/>
    <w:rsid w:val="0081469D"/>
    <w:rsid w:val="00815889"/>
    <w:rsid w:val="00816D13"/>
    <w:rsid w:val="00823719"/>
    <w:rsid w:val="00827329"/>
    <w:rsid w:val="008300CC"/>
    <w:rsid w:val="00830467"/>
    <w:rsid w:val="00831D5C"/>
    <w:rsid w:val="00835CD6"/>
    <w:rsid w:val="00836F56"/>
    <w:rsid w:val="008455D5"/>
    <w:rsid w:val="00851A6D"/>
    <w:rsid w:val="00852921"/>
    <w:rsid w:val="008530F1"/>
    <w:rsid w:val="008564CB"/>
    <w:rsid w:val="00856E95"/>
    <w:rsid w:val="00856FD6"/>
    <w:rsid w:val="0086261D"/>
    <w:rsid w:val="00863D2F"/>
    <w:rsid w:val="00865A34"/>
    <w:rsid w:val="008679AF"/>
    <w:rsid w:val="008702B2"/>
    <w:rsid w:val="00875385"/>
    <w:rsid w:val="0087678A"/>
    <w:rsid w:val="008768E5"/>
    <w:rsid w:val="008822C9"/>
    <w:rsid w:val="008822E0"/>
    <w:rsid w:val="0088239D"/>
    <w:rsid w:val="008835E9"/>
    <w:rsid w:val="008916C8"/>
    <w:rsid w:val="008944F4"/>
    <w:rsid w:val="00894D1F"/>
    <w:rsid w:val="0089518A"/>
    <w:rsid w:val="00896E59"/>
    <w:rsid w:val="008A4478"/>
    <w:rsid w:val="008A520A"/>
    <w:rsid w:val="008A59DD"/>
    <w:rsid w:val="008A5EFC"/>
    <w:rsid w:val="008B3F82"/>
    <w:rsid w:val="008B4353"/>
    <w:rsid w:val="008B5C30"/>
    <w:rsid w:val="008B61AD"/>
    <w:rsid w:val="008B6AD5"/>
    <w:rsid w:val="008B7BEF"/>
    <w:rsid w:val="008C13C3"/>
    <w:rsid w:val="008C1E80"/>
    <w:rsid w:val="008C2533"/>
    <w:rsid w:val="008C5DAF"/>
    <w:rsid w:val="008C699D"/>
    <w:rsid w:val="008D35ED"/>
    <w:rsid w:val="008D3F46"/>
    <w:rsid w:val="008D68FC"/>
    <w:rsid w:val="008E029D"/>
    <w:rsid w:val="008E0BCC"/>
    <w:rsid w:val="008E0E37"/>
    <w:rsid w:val="008E1467"/>
    <w:rsid w:val="008E4B6F"/>
    <w:rsid w:val="008F0213"/>
    <w:rsid w:val="008F08DC"/>
    <w:rsid w:val="008F0F5E"/>
    <w:rsid w:val="008F1E9A"/>
    <w:rsid w:val="008F29C9"/>
    <w:rsid w:val="008F2E95"/>
    <w:rsid w:val="008F300F"/>
    <w:rsid w:val="00900247"/>
    <w:rsid w:val="00902014"/>
    <w:rsid w:val="0090343D"/>
    <w:rsid w:val="00904AB1"/>
    <w:rsid w:val="00905249"/>
    <w:rsid w:val="0090661A"/>
    <w:rsid w:val="00910543"/>
    <w:rsid w:val="00911A57"/>
    <w:rsid w:val="009121A1"/>
    <w:rsid w:val="0092157F"/>
    <w:rsid w:val="00922F8C"/>
    <w:rsid w:val="00923388"/>
    <w:rsid w:val="00924454"/>
    <w:rsid w:val="00924E3B"/>
    <w:rsid w:val="00925B0C"/>
    <w:rsid w:val="0092627D"/>
    <w:rsid w:val="0092710D"/>
    <w:rsid w:val="0092760F"/>
    <w:rsid w:val="00927FA0"/>
    <w:rsid w:val="00932FBF"/>
    <w:rsid w:val="0093399E"/>
    <w:rsid w:val="00935BBC"/>
    <w:rsid w:val="00935E1B"/>
    <w:rsid w:val="00936016"/>
    <w:rsid w:val="0093617D"/>
    <w:rsid w:val="009362DE"/>
    <w:rsid w:val="0093641D"/>
    <w:rsid w:val="0094117B"/>
    <w:rsid w:val="00941D51"/>
    <w:rsid w:val="00942AA3"/>
    <w:rsid w:val="00942D69"/>
    <w:rsid w:val="00943068"/>
    <w:rsid w:val="00943A1D"/>
    <w:rsid w:val="00943B4F"/>
    <w:rsid w:val="0094597C"/>
    <w:rsid w:val="00946B75"/>
    <w:rsid w:val="00946FC1"/>
    <w:rsid w:val="00951B18"/>
    <w:rsid w:val="009537B2"/>
    <w:rsid w:val="00953F6A"/>
    <w:rsid w:val="00954796"/>
    <w:rsid w:val="00956C56"/>
    <w:rsid w:val="00957833"/>
    <w:rsid w:val="00961DBB"/>
    <w:rsid w:val="00966A5D"/>
    <w:rsid w:val="009718F1"/>
    <w:rsid w:val="00971FAC"/>
    <w:rsid w:val="00972F59"/>
    <w:rsid w:val="0097313E"/>
    <w:rsid w:val="00980368"/>
    <w:rsid w:val="0098454F"/>
    <w:rsid w:val="00987634"/>
    <w:rsid w:val="00987D76"/>
    <w:rsid w:val="00991134"/>
    <w:rsid w:val="009915B8"/>
    <w:rsid w:val="00992E52"/>
    <w:rsid w:val="00993B08"/>
    <w:rsid w:val="00993DAF"/>
    <w:rsid w:val="009970F6"/>
    <w:rsid w:val="009A07B2"/>
    <w:rsid w:val="009A095A"/>
    <w:rsid w:val="009A1491"/>
    <w:rsid w:val="009A2EED"/>
    <w:rsid w:val="009A546B"/>
    <w:rsid w:val="009B3F2A"/>
    <w:rsid w:val="009B4277"/>
    <w:rsid w:val="009C15A9"/>
    <w:rsid w:val="009C1B9F"/>
    <w:rsid w:val="009C331F"/>
    <w:rsid w:val="009C6736"/>
    <w:rsid w:val="009C6A5E"/>
    <w:rsid w:val="009C74AC"/>
    <w:rsid w:val="009D0888"/>
    <w:rsid w:val="009D1885"/>
    <w:rsid w:val="009D2071"/>
    <w:rsid w:val="009D2BF4"/>
    <w:rsid w:val="009D3BF1"/>
    <w:rsid w:val="009D44EE"/>
    <w:rsid w:val="009D56A4"/>
    <w:rsid w:val="009E0066"/>
    <w:rsid w:val="009E210B"/>
    <w:rsid w:val="009E45B5"/>
    <w:rsid w:val="009E59C7"/>
    <w:rsid w:val="009E6BC3"/>
    <w:rsid w:val="009E6E52"/>
    <w:rsid w:val="009E7F8B"/>
    <w:rsid w:val="009F0D27"/>
    <w:rsid w:val="009F1FAD"/>
    <w:rsid w:val="009F55FA"/>
    <w:rsid w:val="009F5AB5"/>
    <w:rsid w:val="009F6FAD"/>
    <w:rsid w:val="009F777D"/>
    <w:rsid w:val="00A00A45"/>
    <w:rsid w:val="00A0116D"/>
    <w:rsid w:val="00A019E0"/>
    <w:rsid w:val="00A030FC"/>
    <w:rsid w:val="00A037FF"/>
    <w:rsid w:val="00A03E33"/>
    <w:rsid w:val="00A05655"/>
    <w:rsid w:val="00A10A3F"/>
    <w:rsid w:val="00A11246"/>
    <w:rsid w:val="00A12069"/>
    <w:rsid w:val="00A1262E"/>
    <w:rsid w:val="00A142BE"/>
    <w:rsid w:val="00A16DC3"/>
    <w:rsid w:val="00A17FD5"/>
    <w:rsid w:val="00A211E4"/>
    <w:rsid w:val="00A230B3"/>
    <w:rsid w:val="00A2368E"/>
    <w:rsid w:val="00A3237C"/>
    <w:rsid w:val="00A34E05"/>
    <w:rsid w:val="00A35DD8"/>
    <w:rsid w:val="00A378FB"/>
    <w:rsid w:val="00A43237"/>
    <w:rsid w:val="00A445AA"/>
    <w:rsid w:val="00A44A10"/>
    <w:rsid w:val="00A44D36"/>
    <w:rsid w:val="00A44E5A"/>
    <w:rsid w:val="00A4563C"/>
    <w:rsid w:val="00A463A9"/>
    <w:rsid w:val="00A47CB1"/>
    <w:rsid w:val="00A47DB6"/>
    <w:rsid w:val="00A52DCC"/>
    <w:rsid w:val="00A538F4"/>
    <w:rsid w:val="00A53C9C"/>
    <w:rsid w:val="00A576BA"/>
    <w:rsid w:val="00A64649"/>
    <w:rsid w:val="00A656DA"/>
    <w:rsid w:val="00A701F2"/>
    <w:rsid w:val="00A7212F"/>
    <w:rsid w:val="00A741EA"/>
    <w:rsid w:val="00A757D7"/>
    <w:rsid w:val="00A804B3"/>
    <w:rsid w:val="00A82549"/>
    <w:rsid w:val="00A82CDE"/>
    <w:rsid w:val="00A82F62"/>
    <w:rsid w:val="00A83425"/>
    <w:rsid w:val="00A86017"/>
    <w:rsid w:val="00A86453"/>
    <w:rsid w:val="00A8645E"/>
    <w:rsid w:val="00A86D02"/>
    <w:rsid w:val="00A90003"/>
    <w:rsid w:val="00A96564"/>
    <w:rsid w:val="00AA0020"/>
    <w:rsid w:val="00AA1973"/>
    <w:rsid w:val="00AA1F21"/>
    <w:rsid w:val="00AA40EE"/>
    <w:rsid w:val="00AA4210"/>
    <w:rsid w:val="00AA6E9B"/>
    <w:rsid w:val="00AB29CD"/>
    <w:rsid w:val="00AB538B"/>
    <w:rsid w:val="00AB53DE"/>
    <w:rsid w:val="00AB54C0"/>
    <w:rsid w:val="00AB6E30"/>
    <w:rsid w:val="00AB70C5"/>
    <w:rsid w:val="00AB794C"/>
    <w:rsid w:val="00AC06F7"/>
    <w:rsid w:val="00AC071D"/>
    <w:rsid w:val="00AC0FAF"/>
    <w:rsid w:val="00AC1336"/>
    <w:rsid w:val="00AD0834"/>
    <w:rsid w:val="00AD2B04"/>
    <w:rsid w:val="00AD70C7"/>
    <w:rsid w:val="00AD721B"/>
    <w:rsid w:val="00AE0CC6"/>
    <w:rsid w:val="00AE2A0C"/>
    <w:rsid w:val="00AE307B"/>
    <w:rsid w:val="00AE3C6D"/>
    <w:rsid w:val="00AE4284"/>
    <w:rsid w:val="00AE57B9"/>
    <w:rsid w:val="00AE584B"/>
    <w:rsid w:val="00AE78B2"/>
    <w:rsid w:val="00AE7BE9"/>
    <w:rsid w:val="00AF1762"/>
    <w:rsid w:val="00AF2CCE"/>
    <w:rsid w:val="00AF3B26"/>
    <w:rsid w:val="00AF3F56"/>
    <w:rsid w:val="00AF43D8"/>
    <w:rsid w:val="00AF49C0"/>
    <w:rsid w:val="00AF5460"/>
    <w:rsid w:val="00AF5A13"/>
    <w:rsid w:val="00AF6872"/>
    <w:rsid w:val="00AF6DC5"/>
    <w:rsid w:val="00AF6F27"/>
    <w:rsid w:val="00B04CB0"/>
    <w:rsid w:val="00B06F44"/>
    <w:rsid w:val="00B128FE"/>
    <w:rsid w:val="00B133FD"/>
    <w:rsid w:val="00B1369D"/>
    <w:rsid w:val="00B1483A"/>
    <w:rsid w:val="00B1486C"/>
    <w:rsid w:val="00B15B8C"/>
    <w:rsid w:val="00B21112"/>
    <w:rsid w:val="00B21A53"/>
    <w:rsid w:val="00B22B8C"/>
    <w:rsid w:val="00B26F4C"/>
    <w:rsid w:val="00B31B4C"/>
    <w:rsid w:val="00B34D58"/>
    <w:rsid w:val="00B34ECE"/>
    <w:rsid w:val="00B35EAE"/>
    <w:rsid w:val="00B442E2"/>
    <w:rsid w:val="00B44965"/>
    <w:rsid w:val="00B46138"/>
    <w:rsid w:val="00B474ED"/>
    <w:rsid w:val="00B508F7"/>
    <w:rsid w:val="00B52F34"/>
    <w:rsid w:val="00B5357A"/>
    <w:rsid w:val="00B53D90"/>
    <w:rsid w:val="00B556B3"/>
    <w:rsid w:val="00B56F4A"/>
    <w:rsid w:val="00B57311"/>
    <w:rsid w:val="00B57EE3"/>
    <w:rsid w:val="00B61FA7"/>
    <w:rsid w:val="00B62631"/>
    <w:rsid w:val="00B63663"/>
    <w:rsid w:val="00B657B9"/>
    <w:rsid w:val="00B65988"/>
    <w:rsid w:val="00B66473"/>
    <w:rsid w:val="00B66E37"/>
    <w:rsid w:val="00B6720B"/>
    <w:rsid w:val="00B71945"/>
    <w:rsid w:val="00B72B12"/>
    <w:rsid w:val="00B7640E"/>
    <w:rsid w:val="00B77B7A"/>
    <w:rsid w:val="00B77CA1"/>
    <w:rsid w:val="00B8324E"/>
    <w:rsid w:val="00B84365"/>
    <w:rsid w:val="00B85B63"/>
    <w:rsid w:val="00B90D40"/>
    <w:rsid w:val="00B90DEA"/>
    <w:rsid w:val="00B916A0"/>
    <w:rsid w:val="00B91A74"/>
    <w:rsid w:val="00B93532"/>
    <w:rsid w:val="00B94C65"/>
    <w:rsid w:val="00B97BCE"/>
    <w:rsid w:val="00BA0AFE"/>
    <w:rsid w:val="00BA1767"/>
    <w:rsid w:val="00BA2405"/>
    <w:rsid w:val="00BA5B6F"/>
    <w:rsid w:val="00BA6DB4"/>
    <w:rsid w:val="00BA7F38"/>
    <w:rsid w:val="00BB30DD"/>
    <w:rsid w:val="00BB3B4E"/>
    <w:rsid w:val="00BB599B"/>
    <w:rsid w:val="00BB5A83"/>
    <w:rsid w:val="00BB6028"/>
    <w:rsid w:val="00BB6DDB"/>
    <w:rsid w:val="00BC1012"/>
    <w:rsid w:val="00BC2234"/>
    <w:rsid w:val="00BC33E8"/>
    <w:rsid w:val="00BC4D2D"/>
    <w:rsid w:val="00BC66CE"/>
    <w:rsid w:val="00BC6D34"/>
    <w:rsid w:val="00BD0AD8"/>
    <w:rsid w:val="00BD0C70"/>
    <w:rsid w:val="00BD31D5"/>
    <w:rsid w:val="00BD638E"/>
    <w:rsid w:val="00BD6C7F"/>
    <w:rsid w:val="00BE0544"/>
    <w:rsid w:val="00BE0587"/>
    <w:rsid w:val="00BE4A56"/>
    <w:rsid w:val="00BE5CD7"/>
    <w:rsid w:val="00BF0750"/>
    <w:rsid w:val="00BF2FEB"/>
    <w:rsid w:val="00BF3231"/>
    <w:rsid w:val="00BF3D7A"/>
    <w:rsid w:val="00BF4A38"/>
    <w:rsid w:val="00BF56AE"/>
    <w:rsid w:val="00BF5DDF"/>
    <w:rsid w:val="00C0057F"/>
    <w:rsid w:val="00C015F2"/>
    <w:rsid w:val="00C05595"/>
    <w:rsid w:val="00C07E44"/>
    <w:rsid w:val="00C11F9D"/>
    <w:rsid w:val="00C124A7"/>
    <w:rsid w:val="00C136E8"/>
    <w:rsid w:val="00C14B0C"/>
    <w:rsid w:val="00C14F27"/>
    <w:rsid w:val="00C1508C"/>
    <w:rsid w:val="00C1593E"/>
    <w:rsid w:val="00C15B4E"/>
    <w:rsid w:val="00C202F2"/>
    <w:rsid w:val="00C20AD2"/>
    <w:rsid w:val="00C20C88"/>
    <w:rsid w:val="00C21259"/>
    <w:rsid w:val="00C21874"/>
    <w:rsid w:val="00C21E5B"/>
    <w:rsid w:val="00C25E60"/>
    <w:rsid w:val="00C30649"/>
    <w:rsid w:val="00C30A8A"/>
    <w:rsid w:val="00C34677"/>
    <w:rsid w:val="00C35188"/>
    <w:rsid w:val="00C3681D"/>
    <w:rsid w:val="00C375DE"/>
    <w:rsid w:val="00C42DC2"/>
    <w:rsid w:val="00C44EFD"/>
    <w:rsid w:val="00C45201"/>
    <w:rsid w:val="00C46944"/>
    <w:rsid w:val="00C47AF5"/>
    <w:rsid w:val="00C52F8A"/>
    <w:rsid w:val="00C53A19"/>
    <w:rsid w:val="00C54AB6"/>
    <w:rsid w:val="00C55A59"/>
    <w:rsid w:val="00C564CF"/>
    <w:rsid w:val="00C60506"/>
    <w:rsid w:val="00C63316"/>
    <w:rsid w:val="00C64841"/>
    <w:rsid w:val="00C672E0"/>
    <w:rsid w:val="00C732B1"/>
    <w:rsid w:val="00C75542"/>
    <w:rsid w:val="00C822A8"/>
    <w:rsid w:val="00C823BD"/>
    <w:rsid w:val="00C84564"/>
    <w:rsid w:val="00C90D5C"/>
    <w:rsid w:val="00C92207"/>
    <w:rsid w:val="00C93A5D"/>
    <w:rsid w:val="00C957AF"/>
    <w:rsid w:val="00C97895"/>
    <w:rsid w:val="00CA39FA"/>
    <w:rsid w:val="00CA5BFC"/>
    <w:rsid w:val="00CA5C01"/>
    <w:rsid w:val="00CA77D4"/>
    <w:rsid w:val="00CB2ACF"/>
    <w:rsid w:val="00CB5659"/>
    <w:rsid w:val="00CB5B48"/>
    <w:rsid w:val="00CB5B54"/>
    <w:rsid w:val="00CB5E21"/>
    <w:rsid w:val="00CB7123"/>
    <w:rsid w:val="00CC10F0"/>
    <w:rsid w:val="00CC4E52"/>
    <w:rsid w:val="00CC68F6"/>
    <w:rsid w:val="00CD0CD8"/>
    <w:rsid w:val="00CD4701"/>
    <w:rsid w:val="00CD5A5B"/>
    <w:rsid w:val="00CD5DE2"/>
    <w:rsid w:val="00CD6532"/>
    <w:rsid w:val="00CD6603"/>
    <w:rsid w:val="00CE051C"/>
    <w:rsid w:val="00CE0FB0"/>
    <w:rsid w:val="00CE1881"/>
    <w:rsid w:val="00CE21AA"/>
    <w:rsid w:val="00CE2C0D"/>
    <w:rsid w:val="00CE514D"/>
    <w:rsid w:val="00CE698E"/>
    <w:rsid w:val="00CE6BD8"/>
    <w:rsid w:val="00CF0BEA"/>
    <w:rsid w:val="00CF297D"/>
    <w:rsid w:val="00CF38B6"/>
    <w:rsid w:val="00CF4214"/>
    <w:rsid w:val="00CF53D3"/>
    <w:rsid w:val="00CF55C3"/>
    <w:rsid w:val="00CF6E11"/>
    <w:rsid w:val="00CF7B99"/>
    <w:rsid w:val="00D01BB4"/>
    <w:rsid w:val="00D0532E"/>
    <w:rsid w:val="00D06767"/>
    <w:rsid w:val="00D06A1E"/>
    <w:rsid w:val="00D07BAD"/>
    <w:rsid w:val="00D10A6E"/>
    <w:rsid w:val="00D11E21"/>
    <w:rsid w:val="00D120F2"/>
    <w:rsid w:val="00D12132"/>
    <w:rsid w:val="00D23EC5"/>
    <w:rsid w:val="00D267A7"/>
    <w:rsid w:val="00D2798B"/>
    <w:rsid w:val="00D3312A"/>
    <w:rsid w:val="00D348F9"/>
    <w:rsid w:val="00D36414"/>
    <w:rsid w:val="00D433B2"/>
    <w:rsid w:val="00D44ECA"/>
    <w:rsid w:val="00D4510C"/>
    <w:rsid w:val="00D4740F"/>
    <w:rsid w:val="00D4787A"/>
    <w:rsid w:val="00D512BF"/>
    <w:rsid w:val="00D51D6E"/>
    <w:rsid w:val="00D52FEB"/>
    <w:rsid w:val="00D533CC"/>
    <w:rsid w:val="00D5397E"/>
    <w:rsid w:val="00D54090"/>
    <w:rsid w:val="00D54241"/>
    <w:rsid w:val="00D54697"/>
    <w:rsid w:val="00D54C08"/>
    <w:rsid w:val="00D558A6"/>
    <w:rsid w:val="00D56102"/>
    <w:rsid w:val="00D6288A"/>
    <w:rsid w:val="00D65EAE"/>
    <w:rsid w:val="00D707BC"/>
    <w:rsid w:val="00D72C8D"/>
    <w:rsid w:val="00D73CCC"/>
    <w:rsid w:val="00D74B7A"/>
    <w:rsid w:val="00D757DF"/>
    <w:rsid w:val="00D7604C"/>
    <w:rsid w:val="00D81033"/>
    <w:rsid w:val="00D85E2E"/>
    <w:rsid w:val="00D87FC5"/>
    <w:rsid w:val="00D903E1"/>
    <w:rsid w:val="00D91D4B"/>
    <w:rsid w:val="00D91F01"/>
    <w:rsid w:val="00D93A81"/>
    <w:rsid w:val="00D9698E"/>
    <w:rsid w:val="00D969D1"/>
    <w:rsid w:val="00D9710C"/>
    <w:rsid w:val="00DA009C"/>
    <w:rsid w:val="00DA3280"/>
    <w:rsid w:val="00DA48F7"/>
    <w:rsid w:val="00DA4FF1"/>
    <w:rsid w:val="00DA559E"/>
    <w:rsid w:val="00DA678A"/>
    <w:rsid w:val="00DA7EDE"/>
    <w:rsid w:val="00DB14E9"/>
    <w:rsid w:val="00DB239A"/>
    <w:rsid w:val="00DB32D4"/>
    <w:rsid w:val="00DB4604"/>
    <w:rsid w:val="00DC11D9"/>
    <w:rsid w:val="00DC165B"/>
    <w:rsid w:val="00DC1CDF"/>
    <w:rsid w:val="00DC702D"/>
    <w:rsid w:val="00DD1F27"/>
    <w:rsid w:val="00DD3528"/>
    <w:rsid w:val="00DD3C8D"/>
    <w:rsid w:val="00DD4116"/>
    <w:rsid w:val="00DD669D"/>
    <w:rsid w:val="00DD6F00"/>
    <w:rsid w:val="00DE322A"/>
    <w:rsid w:val="00DE7143"/>
    <w:rsid w:val="00DF1078"/>
    <w:rsid w:val="00DF29C1"/>
    <w:rsid w:val="00DF3101"/>
    <w:rsid w:val="00DF3486"/>
    <w:rsid w:val="00DF3BDA"/>
    <w:rsid w:val="00DF41FB"/>
    <w:rsid w:val="00DF75EB"/>
    <w:rsid w:val="00E024F4"/>
    <w:rsid w:val="00E0575B"/>
    <w:rsid w:val="00E058AE"/>
    <w:rsid w:val="00E05E56"/>
    <w:rsid w:val="00E06095"/>
    <w:rsid w:val="00E060B8"/>
    <w:rsid w:val="00E06BA6"/>
    <w:rsid w:val="00E07A11"/>
    <w:rsid w:val="00E114D8"/>
    <w:rsid w:val="00E1243D"/>
    <w:rsid w:val="00E13B9D"/>
    <w:rsid w:val="00E1467C"/>
    <w:rsid w:val="00E16991"/>
    <w:rsid w:val="00E17976"/>
    <w:rsid w:val="00E20124"/>
    <w:rsid w:val="00E242C1"/>
    <w:rsid w:val="00E27D7F"/>
    <w:rsid w:val="00E27EE3"/>
    <w:rsid w:val="00E30285"/>
    <w:rsid w:val="00E31821"/>
    <w:rsid w:val="00E31AE9"/>
    <w:rsid w:val="00E343F4"/>
    <w:rsid w:val="00E35762"/>
    <w:rsid w:val="00E370AD"/>
    <w:rsid w:val="00E378F9"/>
    <w:rsid w:val="00E37BC0"/>
    <w:rsid w:val="00E37D39"/>
    <w:rsid w:val="00E461E4"/>
    <w:rsid w:val="00E54877"/>
    <w:rsid w:val="00E54FCA"/>
    <w:rsid w:val="00E56150"/>
    <w:rsid w:val="00E56981"/>
    <w:rsid w:val="00E60702"/>
    <w:rsid w:val="00E609A2"/>
    <w:rsid w:val="00E616F7"/>
    <w:rsid w:val="00E61734"/>
    <w:rsid w:val="00E617C6"/>
    <w:rsid w:val="00E62D3D"/>
    <w:rsid w:val="00E672A3"/>
    <w:rsid w:val="00E70077"/>
    <w:rsid w:val="00E71FDA"/>
    <w:rsid w:val="00E72976"/>
    <w:rsid w:val="00E729FB"/>
    <w:rsid w:val="00E74AEB"/>
    <w:rsid w:val="00E74EF7"/>
    <w:rsid w:val="00E82679"/>
    <w:rsid w:val="00E82A04"/>
    <w:rsid w:val="00E8354D"/>
    <w:rsid w:val="00E842DE"/>
    <w:rsid w:val="00E87E6E"/>
    <w:rsid w:val="00E900FD"/>
    <w:rsid w:val="00E9185E"/>
    <w:rsid w:val="00E933BA"/>
    <w:rsid w:val="00E93C7B"/>
    <w:rsid w:val="00E94B2C"/>
    <w:rsid w:val="00E96073"/>
    <w:rsid w:val="00EA0B30"/>
    <w:rsid w:val="00EA1B51"/>
    <w:rsid w:val="00EA1F5F"/>
    <w:rsid w:val="00EA4E5D"/>
    <w:rsid w:val="00EA5BCC"/>
    <w:rsid w:val="00EA5EB4"/>
    <w:rsid w:val="00EA76C1"/>
    <w:rsid w:val="00EA78E8"/>
    <w:rsid w:val="00EB1652"/>
    <w:rsid w:val="00EB1E4E"/>
    <w:rsid w:val="00EC31F2"/>
    <w:rsid w:val="00EC4578"/>
    <w:rsid w:val="00EC485C"/>
    <w:rsid w:val="00EC4F59"/>
    <w:rsid w:val="00EC5C97"/>
    <w:rsid w:val="00EC7E40"/>
    <w:rsid w:val="00ED0962"/>
    <w:rsid w:val="00ED2476"/>
    <w:rsid w:val="00ED2714"/>
    <w:rsid w:val="00ED3937"/>
    <w:rsid w:val="00ED45F3"/>
    <w:rsid w:val="00ED60C2"/>
    <w:rsid w:val="00EE2CDC"/>
    <w:rsid w:val="00EE371D"/>
    <w:rsid w:val="00EE464B"/>
    <w:rsid w:val="00EE4F52"/>
    <w:rsid w:val="00EE612C"/>
    <w:rsid w:val="00EF066C"/>
    <w:rsid w:val="00EF34F5"/>
    <w:rsid w:val="00EF3AD1"/>
    <w:rsid w:val="00EF4D2E"/>
    <w:rsid w:val="00EF6E21"/>
    <w:rsid w:val="00EF7FFE"/>
    <w:rsid w:val="00F00F1E"/>
    <w:rsid w:val="00F01C91"/>
    <w:rsid w:val="00F02205"/>
    <w:rsid w:val="00F02F75"/>
    <w:rsid w:val="00F02FCB"/>
    <w:rsid w:val="00F03BF8"/>
    <w:rsid w:val="00F03FBC"/>
    <w:rsid w:val="00F04EFD"/>
    <w:rsid w:val="00F06E9C"/>
    <w:rsid w:val="00F1016B"/>
    <w:rsid w:val="00F13C16"/>
    <w:rsid w:val="00F13E79"/>
    <w:rsid w:val="00F146BB"/>
    <w:rsid w:val="00F14C9A"/>
    <w:rsid w:val="00F15C8B"/>
    <w:rsid w:val="00F174BD"/>
    <w:rsid w:val="00F17C25"/>
    <w:rsid w:val="00F20E3F"/>
    <w:rsid w:val="00F21152"/>
    <w:rsid w:val="00F215E9"/>
    <w:rsid w:val="00F228DD"/>
    <w:rsid w:val="00F23025"/>
    <w:rsid w:val="00F242BE"/>
    <w:rsid w:val="00F26798"/>
    <w:rsid w:val="00F36431"/>
    <w:rsid w:val="00F36A06"/>
    <w:rsid w:val="00F372F1"/>
    <w:rsid w:val="00F37C62"/>
    <w:rsid w:val="00F40233"/>
    <w:rsid w:val="00F404E6"/>
    <w:rsid w:val="00F41534"/>
    <w:rsid w:val="00F4160D"/>
    <w:rsid w:val="00F44601"/>
    <w:rsid w:val="00F52E42"/>
    <w:rsid w:val="00F61201"/>
    <w:rsid w:val="00F61B01"/>
    <w:rsid w:val="00F64697"/>
    <w:rsid w:val="00F6471F"/>
    <w:rsid w:val="00F67FBF"/>
    <w:rsid w:val="00F73B8D"/>
    <w:rsid w:val="00F73E20"/>
    <w:rsid w:val="00F747BF"/>
    <w:rsid w:val="00F751E0"/>
    <w:rsid w:val="00F7563C"/>
    <w:rsid w:val="00F7571E"/>
    <w:rsid w:val="00F75C40"/>
    <w:rsid w:val="00F77273"/>
    <w:rsid w:val="00F7778F"/>
    <w:rsid w:val="00F81671"/>
    <w:rsid w:val="00F81908"/>
    <w:rsid w:val="00F82231"/>
    <w:rsid w:val="00F8595D"/>
    <w:rsid w:val="00F931C9"/>
    <w:rsid w:val="00F9573B"/>
    <w:rsid w:val="00F95EEF"/>
    <w:rsid w:val="00F96109"/>
    <w:rsid w:val="00F97D8D"/>
    <w:rsid w:val="00FA0821"/>
    <w:rsid w:val="00FA21E1"/>
    <w:rsid w:val="00FA3F79"/>
    <w:rsid w:val="00FA4786"/>
    <w:rsid w:val="00FA49B0"/>
    <w:rsid w:val="00FA49C5"/>
    <w:rsid w:val="00FA51C6"/>
    <w:rsid w:val="00FA5C4C"/>
    <w:rsid w:val="00FB1A1E"/>
    <w:rsid w:val="00FB50FD"/>
    <w:rsid w:val="00FB5238"/>
    <w:rsid w:val="00FB7BEF"/>
    <w:rsid w:val="00FB7EE5"/>
    <w:rsid w:val="00FC03ED"/>
    <w:rsid w:val="00FC17E7"/>
    <w:rsid w:val="00FC3A01"/>
    <w:rsid w:val="00FC5CC6"/>
    <w:rsid w:val="00FD1FA2"/>
    <w:rsid w:val="00FD4036"/>
    <w:rsid w:val="00FD5BCE"/>
    <w:rsid w:val="00FD5E84"/>
    <w:rsid w:val="00FD6355"/>
    <w:rsid w:val="00FD7377"/>
    <w:rsid w:val="00FE6162"/>
    <w:rsid w:val="00FE68B5"/>
    <w:rsid w:val="00FE71D4"/>
    <w:rsid w:val="00FE72CA"/>
    <w:rsid w:val="00FE7476"/>
    <w:rsid w:val="00FF3344"/>
    <w:rsid w:val="00FF5041"/>
    <w:rsid w:val="00FF5B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2113D5C"/>
  <w15:docId w15:val="{F7585BBF-59D0-4852-876C-4A4E30E31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iPriority="9" w:unhideWhenUsed="1" w:qFormat="1"/>
    <w:lsdException w:name="heading 5" w:locked="1" w:uiPriority="9" w:qFormat="1"/>
    <w:lsdException w:name="heading 6" w:locked="1" w:uiPriority="9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iPriority="0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 w:qFormat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02205"/>
    <w:rPr>
      <w:rFonts w:ascii="Times New Roman" w:eastAsia="Times New Roman" w:hAnsi="Times New Roman"/>
    </w:rPr>
  </w:style>
  <w:style w:type="paragraph" w:styleId="1">
    <w:name w:val="heading 1"/>
    <w:basedOn w:val="a0"/>
    <w:next w:val="a0"/>
    <w:link w:val="10"/>
    <w:uiPriority w:val="99"/>
    <w:qFormat/>
    <w:rsid w:val="002C3B3B"/>
    <w:pPr>
      <w:keepNext/>
      <w:keepLines/>
      <w:spacing w:before="240" w:after="240"/>
      <w:ind w:left="708"/>
      <w:outlineLvl w:val="0"/>
    </w:pPr>
    <w:rPr>
      <w:b/>
      <w:bCs/>
      <w:color w:val="000000" w:themeColor="text1"/>
      <w:sz w:val="28"/>
      <w:szCs w:val="28"/>
    </w:rPr>
  </w:style>
  <w:style w:type="paragraph" w:styleId="2">
    <w:name w:val="heading 2"/>
    <w:aliases w:val="Знак"/>
    <w:basedOn w:val="a0"/>
    <w:next w:val="a0"/>
    <w:link w:val="20"/>
    <w:autoRedefine/>
    <w:uiPriority w:val="99"/>
    <w:qFormat/>
    <w:rsid w:val="00CE21AA"/>
    <w:pPr>
      <w:keepNext/>
      <w:spacing w:before="240" w:after="120" w:line="360" w:lineRule="auto"/>
      <w:ind w:firstLine="709"/>
      <w:jc w:val="both"/>
      <w:outlineLvl w:val="1"/>
    </w:pPr>
    <w:rPr>
      <w:b/>
      <w:sz w:val="28"/>
      <w:szCs w:val="28"/>
    </w:rPr>
  </w:style>
  <w:style w:type="paragraph" w:styleId="3">
    <w:name w:val="heading 3"/>
    <w:basedOn w:val="a0"/>
    <w:next w:val="a0"/>
    <w:link w:val="30"/>
    <w:uiPriority w:val="99"/>
    <w:qFormat/>
    <w:rsid w:val="00430FC1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"/>
    <w:unhideWhenUsed/>
    <w:qFormat/>
    <w:locked/>
    <w:rsid w:val="00E94B2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9"/>
    <w:qFormat/>
    <w:rsid w:val="00430FC1"/>
    <w:pPr>
      <w:keepNext/>
      <w:keepLines/>
      <w:spacing w:before="200"/>
      <w:outlineLvl w:val="4"/>
    </w:pPr>
    <w:rPr>
      <w:rFonts w:ascii="Cambria" w:hAnsi="Cambria"/>
      <w:color w:val="243F60"/>
    </w:rPr>
  </w:style>
  <w:style w:type="paragraph" w:styleId="6">
    <w:name w:val="heading 6"/>
    <w:basedOn w:val="a0"/>
    <w:next w:val="a0"/>
    <w:link w:val="60"/>
    <w:uiPriority w:val="99"/>
    <w:qFormat/>
    <w:rsid w:val="00E74AEB"/>
    <w:pPr>
      <w:keepNext/>
      <w:keepLines/>
      <w:spacing w:before="40"/>
      <w:outlineLvl w:val="5"/>
    </w:pPr>
    <w:rPr>
      <w:rFonts w:ascii="Cambria" w:hAnsi="Cambria"/>
      <w:color w:val="243F60"/>
    </w:rPr>
  </w:style>
  <w:style w:type="paragraph" w:styleId="7">
    <w:name w:val="heading 7"/>
    <w:basedOn w:val="a0"/>
    <w:next w:val="a0"/>
    <w:link w:val="70"/>
    <w:uiPriority w:val="9"/>
    <w:unhideWhenUsed/>
    <w:qFormat/>
    <w:locked/>
    <w:rsid w:val="007B425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unhideWhenUsed/>
    <w:qFormat/>
    <w:locked/>
    <w:rsid w:val="00C564C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unhideWhenUsed/>
    <w:qFormat/>
    <w:locked/>
    <w:rsid w:val="0039413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2C3B3B"/>
    <w:rPr>
      <w:rFonts w:ascii="Times New Roman" w:eastAsia="Times New Roman" w:hAnsi="Times New Roman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aliases w:val="Знак Знак"/>
    <w:link w:val="2"/>
    <w:uiPriority w:val="99"/>
    <w:locked/>
    <w:rsid w:val="00CE21AA"/>
    <w:rPr>
      <w:rFonts w:ascii="Times New Roman" w:eastAsia="Times New Roman" w:hAnsi="Times New Roman"/>
      <w:b/>
      <w:sz w:val="28"/>
      <w:szCs w:val="28"/>
    </w:rPr>
  </w:style>
  <w:style w:type="character" w:customStyle="1" w:styleId="30">
    <w:name w:val="Заголовок 3 Знак"/>
    <w:link w:val="3"/>
    <w:uiPriority w:val="99"/>
    <w:semiHidden/>
    <w:locked/>
    <w:rsid w:val="00430FC1"/>
    <w:rPr>
      <w:rFonts w:ascii="Cambria" w:hAnsi="Cambria" w:cs="Times New Roman"/>
      <w:b/>
      <w:bCs/>
      <w:color w:val="4F81BD"/>
      <w:sz w:val="20"/>
      <w:szCs w:val="20"/>
      <w:lang w:eastAsia="ru-RU"/>
    </w:rPr>
  </w:style>
  <w:style w:type="character" w:customStyle="1" w:styleId="50">
    <w:name w:val="Заголовок 5 Знак"/>
    <w:link w:val="5"/>
    <w:uiPriority w:val="99"/>
    <w:semiHidden/>
    <w:locked/>
    <w:rsid w:val="00430FC1"/>
    <w:rPr>
      <w:rFonts w:ascii="Cambria" w:hAnsi="Cambria" w:cs="Times New Roman"/>
      <w:color w:val="243F60"/>
      <w:sz w:val="20"/>
      <w:szCs w:val="20"/>
      <w:lang w:eastAsia="ru-RU"/>
    </w:rPr>
  </w:style>
  <w:style w:type="character" w:customStyle="1" w:styleId="60">
    <w:name w:val="Заголовок 6 Знак"/>
    <w:link w:val="6"/>
    <w:uiPriority w:val="99"/>
    <w:semiHidden/>
    <w:locked/>
    <w:rsid w:val="00E74AEB"/>
    <w:rPr>
      <w:rFonts w:ascii="Cambria" w:hAnsi="Cambria" w:cs="Times New Roman"/>
      <w:color w:val="243F60"/>
      <w:sz w:val="20"/>
      <w:szCs w:val="20"/>
      <w:lang w:eastAsia="ru-RU"/>
    </w:rPr>
  </w:style>
  <w:style w:type="character" w:styleId="a4">
    <w:name w:val="Hyperlink"/>
    <w:uiPriority w:val="99"/>
    <w:rsid w:val="00430FC1"/>
    <w:rPr>
      <w:rFonts w:cs="Times New Roman"/>
      <w:color w:val="006699"/>
      <w:u w:val="single"/>
    </w:rPr>
  </w:style>
  <w:style w:type="paragraph" w:customStyle="1" w:styleId="a5">
    <w:name w:val="не полужирный"/>
    <w:aliases w:val="не курсив"/>
    <w:basedOn w:val="2"/>
    <w:link w:val="a6"/>
    <w:uiPriority w:val="99"/>
    <w:rsid w:val="00430FC1"/>
    <w:pPr>
      <w:spacing w:after="60"/>
      <w:ind w:left="576" w:hanging="576"/>
      <w:jc w:val="center"/>
    </w:pPr>
    <w:rPr>
      <w:rFonts w:ascii="Arial" w:hAnsi="Arial" w:cs="Arial"/>
      <w:b w:val="0"/>
      <w:i/>
      <w:iCs/>
    </w:rPr>
  </w:style>
  <w:style w:type="character" w:customStyle="1" w:styleId="a6">
    <w:name w:val="не полужирный Знак"/>
    <w:aliases w:val="не курсив Знак"/>
    <w:link w:val="a5"/>
    <w:uiPriority w:val="99"/>
    <w:locked/>
    <w:rsid w:val="00430FC1"/>
    <w:rPr>
      <w:rFonts w:ascii="Arial" w:eastAsia="Times New Roman" w:hAnsi="Arial" w:cs="Arial"/>
      <w:i/>
      <w:iCs/>
      <w:sz w:val="28"/>
      <w:szCs w:val="28"/>
    </w:rPr>
  </w:style>
  <w:style w:type="paragraph" w:customStyle="1" w:styleId="22">
    <w:name w:val="Основной текст с отступом 22"/>
    <w:basedOn w:val="a0"/>
    <w:uiPriority w:val="99"/>
    <w:rsid w:val="00430FC1"/>
    <w:pPr>
      <w:spacing w:line="360" w:lineRule="auto"/>
      <w:ind w:firstLine="1134"/>
      <w:jc w:val="both"/>
    </w:pPr>
    <w:rPr>
      <w:rFonts w:ascii="Courier New" w:hAnsi="Courier New"/>
      <w:sz w:val="24"/>
      <w:lang w:eastAsia="ar-SA"/>
    </w:rPr>
  </w:style>
  <w:style w:type="paragraph" w:customStyle="1" w:styleId="2Arial">
    <w:name w:val="Стиль Заголовок 2 + влево + Arial"/>
    <w:basedOn w:val="a0"/>
    <w:uiPriority w:val="99"/>
    <w:rsid w:val="00430FC1"/>
    <w:pPr>
      <w:ind w:left="284" w:right="282" w:firstLine="850"/>
      <w:outlineLvl w:val="1"/>
    </w:pPr>
    <w:rPr>
      <w:rFonts w:ascii="Courier New" w:hAnsi="Courier New" w:cs="Courier New"/>
      <w:b/>
      <w:bCs/>
      <w:sz w:val="24"/>
      <w:szCs w:val="24"/>
    </w:rPr>
  </w:style>
  <w:style w:type="paragraph" w:styleId="21">
    <w:name w:val="Body Text Indent 2"/>
    <w:basedOn w:val="a0"/>
    <w:link w:val="23"/>
    <w:uiPriority w:val="99"/>
    <w:rsid w:val="00430FC1"/>
    <w:pPr>
      <w:spacing w:line="360" w:lineRule="auto"/>
      <w:ind w:firstLine="1134"/>
      <w:jc w:val="both"/>
    </w:pPr>
    <w:rPr>
      <w:rFonts w:ascii="Courier New" w:hAnsi="Courier New"/>
      <w:sz w:val="24"/>
    </w:rPr>
  </w:style>
  <w:style w:type="character" w:customStyle="1" w:styleId="23">
    <w:name w:val="Основной текст с отступом 2 Знак"/>
    <w:link w:val="21"/>
    <w:uiPriority w:val="99"/>
    <w:locked/>
    <w:rsid w:val="00430FC1"/>
    <w:rPr>
      <w:rFonts w:ascii="Courier New" w:hAnsi="Courier New" w:cs="Times New Roman"/>
      <w:sz w:val="20"/>
      <w:szCs w:val="20"/>
      <w:lang w:eastAsia="ru-RU"/>
    </w:rPr>
  </w:style>
  <w:style w:type="paragraph" w:styleId="a7">
    <w:name w:val="List Paragraph"/>
    <w:basedOn w:val="a0"/>
    <w:link w:val="a8"/>
    <w:uiPriority w:val="34"/>
    <w:qFormat/>
    <w:rsid w:val="00430FC1"/>
    <w:pPr>
      <w:ind w:left="720"/>
      <w:contextualSpacing/>
    </w:pPr>
  </w:style>
  <w:style w:type="paragraph" w:styleId="a9">
    <w:name w:val="Normal (Web)"/>
    <w:aliases w:val="Обычный (Web)"/>
    <w:basedOn w:val="a0"/>
    <w:uiPriority w:val="99"/>
    <w:qFormat/>
    <w:rsid w:val="00430FC1"/>
    <w:pPr>
      <w:spacing w:before="100" w:beforeAutospacing="1" w:after="100" w:afterAutospacing="1"/>
    </w:pPr>
    <w:rPr>
      <w:sz w:val="24"/>
      <w:szCs w:val="24"/>
    </w:rPr>
  </w:style>
  <w:style w:type="paragraph" w:customStyle="1" w:styleId="11">
    <w:name w:val="заголовок1.1"/>
    <w:basedOn w:val="3"/>
    <w:autoRedefine/>
    <w:uiPriority w:val="99"/>
    <w:rsid w:val="00EF6E21"/>
    <w:pPr>
      <w:keepNext w:val="0"/>
      <w:keepLines w:val="0"/>
      <w:spacing w:before="240" w:after="120" w:line="360" w:lineRule="auto"/>
      <w:ind w:right="284"/>
      <w:jc w:val="center"/>
      <w:outlineLvl w:val="1"/>
    </w:pPr>
    <w:rPr>
      <w:rFonts w:ascii="Times New Roman" w:hAnsi="Times New Roman"/>
      <w:b w:val="0"/>
      <w:color w:val="auto"/>
      <w:sz w:val="28"/>
      <w:szCs w:val="28"/>
    </w:rPr>
  </w:style>
  <w:style w:type="paragraph" w:styleId="24">
    <w:name w:val="List 2"/>
    <w:basedOn w:val="a0"/>
    <w:rsid w:val="00430FC1"/>
    <w:pPr>
      <w:ind w:left="566" w:hanging="283"/>
    </w:pPr>
    <w:rPr>
      <w:lang w:eastAsia="en-US"/>
    </w:rPr>
  </w:style>
  <w:style w:type="paragraph" w:styleId="aa">
    <w:name w:val="caption"/>
    <w:basedOn w:val="a0"/>
    <w:next w:val="a0"/>
    <w:uiPriority w:val="35"/>
    <w:qFormat/>
    <w:rsid w:val="00430FC1"/>
    <w:pPr>
      <w:spacing w:before="120" w:after="120"/>
    </w:pPr>
    <w:rPr>
      <w:rFonts w:ascii="Courier New" w:hAnsi="Courier New" w:cs="Courier New"/>
      <w:b/>
      <w:bCs/>
    </w:rPr>
  </w:style>
  <w:style w:type="paragraph" w:customStyle="1" w:styleId="a">
    <w:name w:val="мегастиль"/>
    <w:basedOn w:val="a0"/>
    <w:uiPriority w:val="99"/>
    <w:rsid w:val="00430FC1"/>
    <w:pPr>
      <w:numPr>
        <w:ilvl w:val="1"/>
        <w:numId w:val="1"/>
      </w:numPr>
      <w:tabs>
        <w:tab w:val="num" w:pos="284"/>
      </w:tabs>
      <w:autoSpaceDE w:val="0"/>
      <w:autoSpaceDN w:val="0"/>
      <w:spacing w:line="360" w:lineRule="auto"/>
      <w:ind w:left="284" w:firstLine="850"/>
      <w:jc w:val="both"/>
    </w:pPr>
    <w:rPr>
      <w:rFonts w:ascii="Courier New" w:hAnsi="Courier New" w:cs="Courier New"/>
      <w:sz w:val="24"/>
      <w:szCs w:val="24"/>
    </w:rPr>
  </w:style>
  <w:style w:type="paragraph" w:styleId="ab">
    <w:name w:val="Balloon Text"/>
    <w:basedOn w:val="a0"/>
    <w:link w:val="ac"/>
    <w:uiPriority w:val="99"/>
    <w:semiHidden/>
    <w:rsid w:val="00430FC1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link w:val="ab"/>
    <w:uiPriority w:val="99"/>
    <w:semiHidden/>
    <w:locked/>
    <w:rsid w:val="00430FC1"/>
    <w:rPr>
      <w:rFonts w:ascii="Tahoma" w:hAnsi="Tahoma" w:cs="Tahoma"/>
      <w:sz w:val="16"/>
      <w:szCs w:val="16"/>
      <w:lang w:eastAsia="ru-RU"/>
    </w:rPr>
  </w:style>
  <w:style w:type="paragraph" w:customStyle="1" w:styleId="ad">
    <w:name w:val="ЧПослеЗаголовка"/>
    <w:basedOn w:val="a0"/>
    <w:next w:val="ae"/>
    <w:uiPriority w:val="99"/>
    <w:rsid w:val="00430FC1"/>
    <w:pPr>
      <w:spacing w:before="403" w:line="360" w:lineRule="auto"/>
      <w:ind w:left="170" w:right="170" w:firstLine="964"/>
      <w:jc w:val="both"/>
    </w:pPr>
    <w:rPr>
      <w:rFonts w:ascii="Courier New" w:hAnsi="Courier New"/>
      <w:sz w:val="24"/>
    </w:rPr>
  </w:style>
  <w:style w:type="paragraph" w:customStyle="1" w:styleId="ae">
    <w:name w:val="ЧОбычный"/>
    <w:uiPriority w:val="99"/>
    <w:rsid w:val="00430FC1"/>
    <w:pPr>
      <w:spacing w:before="142" w:line="360" w:lineRule="auto"/>
      <w:ind w:left="170" w:right="170" w:firstLine="964"/>
    </w:pPr>
    <w:rPr>
      <w:rFonts w:ascii="Courier New" w:eastAsia="Times New Roman" w:hAnsi="Courier New"/>
      <w:sz w:val="24"/>
    </w:rPr>
  </w:style>
  <w:style w:type="paragraph" w:customStyle="1" w:styleId="af">
    <w:name w:val="диплом"/>
    <w:basedOn w:val="a0"/>
    <w:uiPriority w:val="99"/>
    <w:rsid w:val="00430FC1"/>
    <w:pPr>
      <w:widowControl w:val="0"/>
      <w:autoSpaceDE w:val="0"/>
      <w:autoSpaceDN w:val="0"/>
      <w:adjustRightInd w:val="0"/>
      <w:spacing w:line="500" w:lineRule="auto"/>
      <w:ind w:left="200" w:right="176" w:firstLine="1120"/>
      <w:jc w:val="both"/>
    </w:pPr>
    <w:rPr>
      <w:rFonts w:ascii="Courier New" w:hAnsi="Courier New" w:cs="Courier New"/>
      <w:szCs w:val="18"/>
    </w:rPr>
  </w:style>
  <w:style w:type="paragraph" w:customStyle="1" w:styleId="1CourierNew">
    <w:name w:val="заголовок 1 + Courier New"/>
    <w:aliases w:val="полужирныйзаголовок 1 + Courier New,полужирный,Обычный + 12 пт"/>
    <w:basedOn w:val="a0"/>
    <w:uiPriority w:val="99"/>
    <w:rsid w:val="00430FC1"/>
    <w:pPr>
      <w:ind w:left="1134" w:hanging="1134"/>
    </w:pPr>
    <w:rPr>
      <w:b/>
    </w:rPr>
  </w:style>
  <w:style w:type="character" w:customStyle="1" w:styleId="citation">
    <w:name w:val="citation"/>
    <w:uiPriority w:val="99"/>
    <w:rsid w:val="00430FC1"/>
    <w:rPr>
      <w:rFonts w:cs="Times New Roman"/>
    </w:rPr>
  </w:style>
  <w:style w:type="paragraph" w:styleId="af0">
    <w:name w:val="header"/>
    <w:basedOn w:val="a0"/>
    <w:link w:val="af1"/>
    <w:uiPriority w:val="99"/>
    <w:rsid w:val="00415351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link w:val="af0"/>
    <w:uiPriority w:val="99"/>
    <w:locked/>
    <w:rsid w:val="00415351"/>
    <w:rPr>
      <w:rFonts w:ascii="Times New Roman" w:hAnsi="Times New Roman" w:cs="Times New Roman"/>
      <w:sz w:val="20"/>
      <w:szCs w:val="20"/>
      <w:lang w:eastAsia="ru-RU"/>
    </w:rPr>
  </w:style>
  <w:style w:type="paragraph" w:styleId="af2">
    <w:name w:val="footer"/>
    <w:basedOn w:val="a0"/>
    <w:link w:val="af3"/>
    <w:uiPriority w:val="99"/>
    <w:rsid w:val="00415351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link w:val="af2"/>
    <w:uiPriority w:val="99"/>
    <w:locked/>
    <w:rsid w:val="00415351"/>
    <w:rPr>
      <w:rFonts w:ascii="Times New Roman" w:hAnsi="Times New Roman" w:cs="Times New Roman"/>
      <w:sz w:val="20"/>
      <w:szCs w:val="20"/>
      <w:lang w:eastAsia="ru-RU"/>
    </w:rPr>
  </w:style>
  <w:style w:type="paragraph" w:customStyle="1" w:styleId="af4">
    <w:name w:val="Чертежный"/>
    <w:uiPriority w:val="99"/>
    <w:rsid w:val="00415351"/>
    <w:pPr>
      <w:jc w:val="both"/>
    </w:pPr>
    <w:rPr>
      <w:rFonts w:ascii="ISOCPEUR" w:eastAsia="Times New Roman" w:hAnsi="ISOCPEUR"/>
      <w:i/>
      <w:sz w:val="28"/>
      <w:lang w:val="uk-UA"/>
    </w:rPr>
  </w:style>
  <w:style w:type="paragraph" w:styleId="af5">
    <w:name w:val="TOC Heading"/>
    <w:basedOn w:val="1"/>
    <w:next w:val="a0"/>
    <w:uiPriority w:val="39"/>
    <w:qFormat/>
    <w:rsid w:val="007F7661"/>
    <w:pPr>
      <w:spacing w:line="276" w:lineRule="auto"/>
      <w:outlineLvl w:val="9"/>
    </w:pPr>
    <w:rPr>
      <w:lang w:eastAsia="en-US"/>
    </w:rPr>
  </w:style>
  <w:style w:type="paragraph" w:styleId="25">
    <w:name w:val="toc 2"/>
    <w:basedOn w:val="a0"/>
    <w:next w:val="a0"/>
    <w:autoRedefine/>
    <w:uiPriority w:val="39"/>
    <w:rsid w:val="00C52F8A"/>
    <w:pPr>
      <w:tabs>
        <w:tab w:val="left" w:pos="426"/>
        <w:tab w:val="left" w:pos="851"/>
        <w:tab w:val="right" w:leader="dot" w:pos="9214"/>
      </w:tabs>
      <w:spacing w:line="360" w:lineRule="auto"/>
      <w:ind w:left="426"/>
      <w:jc w:val="center"/>
    </w:pPr>
    <w:rPr>
      <w:sz w:val="28"/>
      <w:szCs w:val="28"/>
      <w:lang w:val="en-US"/>
    </w:rPr>
  </w:style>
  <w:style w:type="paragraph" w:styleId="12">
    <w:name w:val="toc 1"/>
    <w:basedOn w:val="a0"/>
    <w:next w:val="a0"/>
    <w:autoRedefine/>
    <w:uiPriority w:val="39"/>
    <w:rsid w:val="00A86017"/>
    <w:pPr>
      <w:tabs>
        <w:tab w:val="left" w:pos="1134"/>
        <w:tab w:val="right" w:leader="dot" w:pos="9356"/>
      </w:tabs>
      <w:spacing w:after="100" w:line="360" w:lineRule="auto"/>
      <w:ind w:left="426"/>
    </w:pPr>
    <w:rPr>
      <w:b/>
      <w:bCs/>
      <w:noProof/>
    </w:rPr>
  </w:style>
  <w:style w:type="paragraph" w:styleId="31">
    <w:name w:val="toc 3"/>
    <w:basedOn w:val="a0"/>
    <w:next w:val="a0"/>
    <w:autoRedefine/>
    <w:uiPriority w:val="39"/>
    <w:rsid w:val="007F7661"/>
    <w:pPr>
      <w:spacing w:after="100"/>
      <w:ind w:left="400"/>
    </w:pPr>
  </w:style>
  <w:style w:type="character" w:styleId="af6">
    <w:name w:val="Strong"/>
    <w:uiPriority w:val="22"/>
    <w:qFormat/>
    <w:rsid w:val="00D0532E"/>
    <w:rPr>
      <w:rFonts w:cs="Times New Roman"/>
      <w:b/>
      <w:bCs/>
    </w:rPr>
  </w:style>
  <w:style w:type="paragraph" w:customStyle="1" w:styleId="af7">
    <w:name w:val="Просто_тект Знак"/>
    <w:basedOn w:val="a0"/>
    <w:uiPriority w:val="99"/>
    <w:rsid w:val="00625465"/>
    <w:pPr>
      <w:spacing w:line="360" w:lineRule="auto"/>
      <w:ind w:left="284" w:firstLine="850"/>
      <w:jc w:val="both"/>
    </w:pPr>
    <w:rPr>
      <w:rFonts w:ascii="Courier New" w:hAnsi="Courier New" w:cs="Courier New"/>
      <w:position w:val="-6"/>
      <w:sz w:val="24"/>
      <w:szCs w:val="24"/>
    </w:rPr>
  </w:style>
  <w:style w:type="paragraph" w:customStyle="1" w:styleId="af8">
    <w:name w:val="Подпись_к_рисунку"/>
    <w:basedOn w:val="af7"/>
    <w:uiPriority w:val="99"/>
    <w:rsid w:val="00625465"/>
    <w:pPr>
      <w:spacing w:after="120"/>
      <w:ind w:firstLine="851"/>
      <w:jc w:val="center"/>
    </w:pPr>
  </w:style>
  <w:style w:type="paragraph" w:customStyle="1" w:styleId="af9">
    <w:name w:val="ЧФормула"/>
    <w:basedOn w:val="a0"/>
    <w:next w:val="a0"/>
    <w:uiPriority w:val="99"/>
    <w:rsid w:val="00A230B3"/>
    <w:pPr>
      <w:tabs>
        <w:tab w:val="center" w:pos="5245"/>
        <w:tab w:val="left" w:pos="9072"/>
      </w:tabs>
      <w:spacing w:before="142" w:line="360" w:lineRule="auto"/>
      <w:ind w:left="170" w:right="170" w:firstLine="964"/>
    </w:pPr>
    <w:rPr>
      <w:rFonts w:ascii="Courier New" w:hAnsi="Courier New"/>
      <w:sz w:val="24"/>
    </w:rPr>
  </w:style>
  <w:style w:type="character" w:customStyle="1" w:styleId="apple-converted-space">
    <w:name w:val="apple-converted-space"/>
    <w:rsid w:val="006007C4"/>
    <w:rPr>
      <w:rFonts w:cs="Times New Roman"/>
    </w:rPr>
  </w:style>
  <w:style w:type="table" w:styleId="afa">
    <w:name w:val="Table Grid"/>
    <w:basedOn w:val="a2"/>
    <w:uiPriority w:val="39"/>
    <w:rsid w:val="000013C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b">
    <w:name w:val="footnote text"/>
    <w:basedOn w:val="a0"/>
    <w:link w:val="afc"/>
    <w:uiPriority w:val="99"/>
    <w:semiHidden/>
    <w:rsid w:val="0002610C"/>
  </w:style>
  <w:style w:type="character" w:customStyle="1" w:styleId="afc">
    <w:name w:val="Текст сноски Знак"/>
    <w:link w:val="afb"/>
    <w:uiPriority w:val="99"/>
    <w:semiHidden/>
    <w:locked/>
    <w:rsid w:val="0002610C"/>
    <w:rPr>
      <w:rFonts w:ascii="Times New Roman" w:hAnsi="Times New Roman" w:cs="Times New Roman"/>
      <w:sz w:val="20"/>
      <w:szCs w:val="20"/>
      <w:lang w:eastAsia="ru-RU"/>
    </w:rPr>
  </w:style>
  <w:style w:type="character" w:styleId="afd">
    <w:name w:val="footnote reference"/>
    <w:uiPriority w:val="99"/>
    <w:semiHidden/>
    <w:rsid w:val="0002610C"/>
    <w:rPr>
      <w:rFonts w:cs="Times New Roman"/>
      <w:vertAlign w:val="superscript"/>
    </w:rPr>
  </w:style>
  <w:style w:type="paragraph" w:customStyle="1" w:styleId="afe">
    <w:name w:val="Базовый"/>
    <w:rsid w:val="00680D4A"/>
    <w:pPr>
      <w:suppressAutoHyphens/>
      <w:spacing w:line="100" w:lineRule="atLeast"/>
    </w:pPr>
    <w:rPr>
      <w:rFonts w:ascii="Times New Roman" w:eastAsia="Times New Roman" w:hAnsi="Times New Roman"/>
      <w:color w:val="00000A"/>
    </w:rPr>
  </w:style>
  <w:style w:type="character" w:styleId="aff">
    <w:name w:val="FollowedHyperlink"/>
    <w:uiPriority w:val="99"/>
    <w:semiHidden/>
    <w:rsid w:val="00594723"/>
    <w:rPr>
      <w:rFonts w:cs="Times New Roman"/>
      <w:color w:val="800080"/>
      <w:u w:val="single"/>
    </w:rPr>
  </w:style>
  <w:style w:type="paragraph" w:styleId="aff0">
    <w:name w:val="Plain Text"/>
    <w:basedOn w:val="a0"/>
    <w:link w:val="aff1"/>
    <w:uiPriority w:val="99"/>
    <w:rsid w:val="00E370AD"/>
    <w:rPr>
      <w:rFonts w:ascii="Consolas" w:eastAsia="Calibri" w:hAnsi="Consolas" w:cs="Consolas"/>
      <w:sz w:val="21"/>
      <w:szCs w:val="21"/>
      <w:lang w:eastAsia="en-US"/>
    </w:rPr>
  </w:style>
  <w:style w:type="character" w:customStyle="1" w:styleId="aff1">
    <w:name w:val="Текст Знак"/>
    <w:link w:val="aff0"/>
    <w:uiPriority w:val="99"/>
    <w:locked/>
    <w:rsid w:val="00E370AD"/>
    <w:rPr>
      <w:rFonts w:ascii="Consolas" w:hAnsi="Consolas" w:cs="Consolas"/>
      <w:sz w:val="21"/>
      <w:szCs w:val="21"/>
    </w:rPr>
  </w:style>
  <w:style w:type="paragraph" w:customStyle="1" w:styleId="210">
    <w:name w:val="Основной текст с отступом 21"/>
    <w:basedOn w:val="a0"/>
    <w:uiPriority w:val="99"/>
    <w:rsid w:val="00B53D90"/>
    <w:pPr>
      <w:spacing w:line="360" w:lineRule="auto"/>
      <w:ind w:firstLine="1134"/>
      <w:jc w:val="both"/>
    </w:pPr>
    <w:rPr>
      <w:rFonts w:ascii="Courier New" w:eastAsia="SimSun" w:hAnsi="Courier New" w:cs="Courier New"/>
      <w:sz w:val="24"/>
      <w:lang w:eastAsia="ar-SA"/>
    </w:rPr>
  </w:style>
  <w:style w:type="paragraph" w:customStyle="1" w:styleId="45">
    <w:name w:val="Стиль45"/>
    <w:basedOn w:val="6"/>
    <w:link w:val="450"/>
    <w:qFormat/>
    <w:rsid w:val="00E74AEB"/>
    <w:pPr>
      <w:keepLines w:val="0"/>
      <w:spacing w:before="0" w:line="360" w:lineRule="auto"/>
      <w:ind w:left="567" w:right="284" w:firstLine="142"/>
      <w:jc w:val="both"/>
    </w:pPr>
    <w:rPr>
      <w:rFonts w:ascii="Times New Roman" w:hAnsi="Times New Roman"/>
      <w:sz w:val="28"/>
      <w:szCs w:val="28"/>
    </w:rPr>
  </w:style>
  <w:style w:type="character" w:customStyle="1" w:styleId="450">
    <w:name w:val="Стиль45 Знак"/>
    <w:link w:val="45"/>
    <w:locked/>
    <w:rsid w:val="00E74AEB"/>
    <w:rPr>
      <w:rFonts w:ascii="Times New Roman" w:hAnsi="Times New Roman" w:cs="Times New Roman"/>
      <w:color w:val="243F60"/>
      <w:sz w:val="28"/>
      <w:szCs w:val="28"/>
      <w:lang w:eastAsia="ru-RU"/>
    </w:rPr>
  </w:style>
  <w:style w:type="paragraph" w:customStyle="1" w:styleId="aff2">
    <w:name w:val="Содержимое врезки"/>
    <w:basedOn w:val="aff3"/>
    <w:rsid w:val="00FA0821"/>
    <w:pPr>
      <w:suppressAutoHyphens/>
      <w:spacing w:line="276" w:lineRule="auto"/>
    </w:pPr>
    <w:rPr>
      <w:rFonts w:ascii="Calibri" w:eastAsia="SimSun" w:hAnsi="Calibri" w:cs="Calibri"/>
      <w:sz w:val="22"/>
      <w:szCs w:val="22"/>
      <w:lang w:eastAsia="en-US"/>
    </w:rPr>
  </w:style>
  <w:style w:type="paragraph" w:styleId="aff3">
    <w:name w:val="Body Text"/>
    <w:basedOn w:val="a0"/>
    <w:link w:val="aff4"/>
    <w:uiPriority w:val="99"/>
    <w:semiHidden/>
    <w:unhideWhenUsed/>
    <w:locked/>
    <w:rsid w:val="00FA0821"/>
    <w:pPr>
      <w:spacing w:after="120"/>
    </w:pPr>
  </w:style>
  <w:style w:type="character" w:customStyle="1" w:styleId="aff4">
    <w:name w:val="Основной текст Знак"/>
    <w:basedOn w:val="a1"/>
    <w:link w:val="aff3"/>
    <w:uiPriority w:val="99"/>
    <w:semiHidden/>
    <w:rsid w:val="00FA0821"/>
    <w:rPr>
      <w:rFonts w:ascii="Times New Roman" w:eastAsia="Times New Roman" w:hAnsi="Times New Roman"/>
    </w:rPr>
  </w:style>
  <w:style w:type="paragraph" w:styleId="41">
    <w:name w:val="toc 4"/>
    <w:basedOn w:val="a0"/>
    <w:next w:val="a0"/>
    <w:autoRedefine/>
    <w:uiPriority w:val="39"/>
    <w:unhideWhenUsed/>
    <w:locked/>
    <w:rsid w:val="002A15E8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51">
    <w:name w:val="toc 5"/>
    <w:basedOn w:val="a0"/>
    <w:next w:val="a0"/>
    <w:autoRedefine/>
    <w:uiPriority w:val="39"/>
    <w:unhideWhenUsed/>
    <w:locked/>
    <w:rsid w:val="002A15E8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1">
    <w:name w:val="toc 6"/>
    <w:basedOn w:val="a0"/>
    <w:next w:val="a0"/>
    <w:autoRedefine/>
    <w:uiPriority w:val="39"/>
    <w:unhideWhenUsed/>
    <w:locked/>
    <w:rsid w:val="002A15E8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0"/>
    <w:next w:val="a0"/>
    <w:autoRedefine/>
    <w:uiPriority w:val="39"/>
    <w:unhideWhenUsed/>
    <w:locked/>
    <w:rsid w:val="002A15E8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1">
    <w:name w:val="toc 8"/>
    <w:basedOn w:val="a0"/>
    <w:next w:val="a0"/>
    <w:autoRedefine/>
    <w:uiPriority w:val="39"/>
    <w:unhideWhenUsed/>
    <w:locked/>
    <w:rsid w:val="002A15E8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1">
    <w:name w:val="toc 9"/>
    <w:basedOn w:val="a0"/>
    <w:next w:val="a0"/>
    <w:autoRedefine/>
    <w:uiPriority w:val="39"/>
    <w:unhideWhenUsed/>
    <w:locked/>
    <w:rsid w:val="002A15E8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80">
    <w:name w:val="Заголовок 8 Знак"/>
    <w:basedOn w:val="a1"/>
    <w:link w:val="8"/>
    <w:uiPriority w:val="9"/>
    <w:rsid w:val="00C564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aff5">
    <w:name w:val="No Spacing"/>
    <w:uiPriority w:val="1"/>
    <w:qFormat/>
    <w:rsid w:val="00C564CF"/>
    <w:rPr>
      <w:rFonts w:ascii="Arial" w:eastAsia="Arial" w:hAnsi="Arial" w:cs="Arial"/>
      <w:sz w:val="22"/>
      <w:szCs w:val="22"/>
    </w:rPr>
  </w:style>
  <w:style w:type="table" w:customStyle="1" w:styleId="13">
    <w:name w:val="Сетка таблицы1"/>
    <w:basedOn w:val="a2"/>
    <w:next w:val="afa"/>
    <w:uiPriority w:val="99"/>
    <w:rsid w:val="00C564C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4">
    <w:name w:val="Неразрешенное упоминание1"/>
    <w:basedOn w:val="a1"/>
    <w:uiPriority w:val="99"/>
    <w:semiHidden/>
    <w:unhideWhenUsed/>
    <w:rsid w:val="009F777D"/>
    <w:rPr>
      <w:color w:val="605E5C"/>
      <w:shd w:val="clear" w:color="auto" w:fill="E1DFDD"/>
    </w:rPr>
  </w:style>
  <w:style w:type="paragraph" w:styleId="aff6">
    <w:name w:val="Subtitle"/>
    <w:basedOn w:val="a0"/>
    <w:next w:val="a0"/>
    <w:link w:val="aff7"/>
    <w:uiPriority w:val="11"/>
    <w:qFormat/>
    <w:locked/>
    <w:rsid w:val="003F4AA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7">
    <w:name w:val="Подзаголовок Знак"/>
    <w:basedOn w:val="a1"/>
    <w:link w:val="aff6"/>
    <w:uiPriority w:val="11"/>
    <w:rsid w:val="003F4AA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aff8">
    <w:name w:val="Title"/>
    <w:aliases w:val="Заголовок Тайм НьюРомчик 14"/>
    <w:basedOn w:val="12"/>
    <w:next w:val="a0"/>
    <w:link w:val="aff9"/>
    <w:uiPriority w:val="10"/>
    <w:qFormat/>
    <w:locked/>
    <w:rsid w:val="0039413C"/>
    <w:pPr>
      <w:contextualSpacing/>
      <w:jc w:val="center"/>
    </w:pPr>
    <w:rPr>
      <w:color w:val="000000" w:themeColor="text1"/>
      <w:spacing w:val="-10"/>
      <w:kern w:val="28"/>
      <w:sz w:val="28"/>
      <w:szCs w:val="56"/>
    </w:rPr>
  </w:style>
  <w:style w:type="character" w:customStyle="1" w:styleId="aff9">
    <w:name w:val="Заголовок Знак"/>
    <w:aliases w:val="Заголовок Тайм НьюРомчик 14 Знак"/>
    <w:basedOn w:val="a1"/>
    <w:link w:val="aff8"/>
    <w:uiPriority w:val="10"/>
    <w:rsid w:val="0039413C"/>
    <w:rPr>
      <w:rFonts w:ascii="Times New Roman" w:eastAsia="Times New Roman" w:hAnsi="Times New Roman"/>
      <w:b/>
      <w:bCs/>
      <w:noProof/>
      <w:color w:val="000000" w:themeColor="text1"/>
      <w:spacing w:val="-10"/>
      <w:kern w:val="28"/>
      <w:sz w:val="28"/>
      <w:szCs w:val="56"/>
    </w:rPr>
  </w:style>
  <w:style w:type="character" w:customStyle="1" w:styleId="70">
    <w:name w:val="Заголовок 7 Знак"/>
    <w:basedOn w:val="a1"/>
    <w:link w:val="7"/>
    <w:uiPriority w:val="9"/>
    <w:rsid w:val="007B425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affa">
    <w:name w:val="Subtle Reference"/>
    <w:basedOn w:val="a1"/>
    <w:uiPriority w:val="31"/>
    <w:qFormat/>
    <w:rsid w:val="002E5CF1"/>
    <w:rPr>
      <w:smallCaps/>
      <w:color w:val="5A5A5A" w:themeColor="text1" w:themeTint="A5"/>
    </w:rPr>
  </w:style>
  <w:style w:type="paragraph" w:customStyle="1" w:styleId="affb">
    <w:name w:val="Основной"/>
    <w:basedOn w:val="a0"/>
    <w:link w:val="affc"/>
    <w:qFormat/>
    <w:rsid w:val="001E3944"/>
    <w:pPr>
      <w:spacing w:after="160" w:line="259" w:lineRule="auto"/>
    </w:pPr>
    <w:rPr>
      <w:rFonts w:eastAsiaTheme="minorHAnsi" w:cstheme="minorBidi"/>
      <w:sz w:val="28"/>
      <w:szCs w:val="22"/>
      <w:lang w:eastAsia="en-US"/>
    </w:rPr>
  </w:style>
  <w:style w:type="character" w:customStyle="1" w:styleId="affc">
    <w:name w:val="Основной Знак"/>
    <w:basedOn w:val="a1"/>
    <w:link w:val="affb"/>
    <w:rsid w:val="001E3944"/>
    <w:rPr>
      <w:rFonts w:ascii="Times New Roman" w:eastAsiaTheme="minorHAnsi" w:hAnsi="Times New Roman" w:cstheme="minorBidi"/>
      <w:sz w:val="28"/>
      <w:szCs w:val="22"/>
      <w:lang w:eastAsia="en-US"/>
    </w:rPr>
  </w:style>
  <w:style w:type="character" w:customStyle="1" w:styleId="40">
    <w:name w:val="Заголовок 4 Знак"/>
    <w:basedOn w:val="a1"/>
    <w:link w:val="4"/>
    <w:uiPriority w:val="9"/>
    <w:rsid w:val="00E94B2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a8">
    <w:name w:val="Абзац списка Знак"/>
    <w:basedOn w:val="a1"/>
    <w:link w:val="a7"/>
    <w:uiPriority w:val="34"/>
    <w:rsid w:val="00667D7B"/>
    <w:rPr>
      <w:rFonts w:ascii="Times New Roman" w:eastAsia="Times New Roman" w:hAnsi="Times New Roman"/>
    </w:rPr>
  </w:style>
  <w:style w:type="character" w:customStyle="1" w:styleId="90">
    <w:name w:val="Заголовок 9 Знак"/>
    <w:basedOn w:val="a1"/>
    <w:link w:val="9"/>
    <w:uiPriority w:val="9"/>
    <w:rsid w:val="0039413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7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4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14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2123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8533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3039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734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174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69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6679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398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7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8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0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2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9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9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FFFFF"/>
            <w:right w:val="none" w:sz="0" w:space="0" w:color="auto"/>
          </w:divBdr>
        </w:div>
      </w:divsChild>
    </w:div>
    <w:div w:id="15898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microsoft.com/ru-ru/windows-serv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ru.wikipedia.org/wiki/C_Shar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habr.com/ru/c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F41FF6-4528-432F-8F6A-D6C17BB3F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4145</Words>
  <Characters>23628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Bedlam</Company>
  <LinksUpToDate>false</LinksUpToDate>
  <CharactersWithSpaces>27718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I_GOD_LIVE</dc:creator>
  <cp:lastModifiedBy>Даниил</cp:lastModifiedBy>
  <cp:revision>3</cp:revision>
  <cp:lastPrinted>2016-06-10T11:02:00Z</cp:lastPrinted>
  <dcterms:created xsi:type="dcterms:W3CDTF">2022-05-26T18:24:00Z</dcterms:created>
  <dcterms:modified xsi:type="dcterms:W3CDTF">2022-05-26T18:24:00Z</dcterms:modified>
</cp:coreProperties>
</file>