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33. Perioperative Echocardiography and Point-of-Care Ultrasound (POCUS)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TEE</w:t>
      </w:r>
      <w:r>
        <w:t xml:space="preserve"> היא כלי ניטור, אבחון והנחייה פרוצדורלית בניתוחי לב, ניתוחים לא-לבביים וטיפול נמרץ. בניתוחים לא-לבביים משמשת כ-</w:t>
      </w:r>
      <w:r>
        <w:rPr>
          <w:b/>
        </w:rPr>
        <w:t>rescue tool</w:t>
      </w:r>
      <w:r>
        <w:t xml:space="preserve"> במצבי חירום מסכני חיים.</w:t>
      </w:r>
    </w:p>
    <w:p>
      <w:pPr>
        <w:pStyle w:val="ListBullet"/>
      </w:pPr>
      <w:r/>
      <w:r>
        <w:rPr>
          <w:b/>
        </w:rPr>
        <w:t>EF (Ejection Fraction)</w:t>
      </w:r>
      <w:r>
        <w:t xml:space="preserve"> הוא המדד המרכזי לתפקוד סיסטולי גלובלי. טווחי הנורמה </w:t>
      </w:r>
      <w:r>
        <w:rPr>
          <w:b/>
        </w:rPr>
        <w:t>שונים בין גברים לנשים</w:t>
      </w:r>
      <w:r>
        <w:t xml:space="preserve"> — טעות נפוצה במבחן.</w:t>
      </w:r>
    </w:p>
    <w:p>
      <w:pPr>
        <w:pStyle w:val="ListBullet"/>
      </w:pPr>
      <w:r/>
      <w:r>
        <w:rPr>
          <w:b/>
        </w:rPr>
        <w:t>Cardiac Tamponade</w:t>
      </w:r>
      <w:r>
        <w:t xml:space="preserve"> היא אבחנה </w:t>
      </w:r>
      <w:r>
        <w:rPr>
          <w:b/>
        </w:rPr>
        <w:t>המודינמית</w:t>
      </w:r>
      <w:r>
        <w:t xml:space="preserve">, לא רק אנטומית — נדרש ממצא של </w:t>
      </w:r>
      <w:r>
        <w:rPr>
          <w:b/>
        </w:rPr>
        <w:t>Chamber Collapse</w:t>
      </w:r>
      <w:r>
        <w:t xml:space="preserve"> (RA/RV) בנוסף לנוזל פריקרדיאלי.</w:t>
      </w:r>
    </w:p>
    <w:p>
      <w:pPr>
        <w:pStyle w:val="ListBullet"/>
      </w:pPr>
      <w:r/>
      <w:r>
        <w:rPr>
          <w:b/>
        </w:rPr>
        <w:t>Descending Aorta</w:t>
      </w:r>
      <w:r>
        <w:t xml:space="preserve"> במנח PLAX משמשת כ-landmark לאבחנה מבדלת בין </w:t>
      </w:r>
      <w:r>
        <w:rPr>
          <w:b/>
        </w:rPr>
        <w:t>Pericardial Effusion</w:t>
      </w:r>
      <w:r>
        <w:t xml:space="preserve"> ל-</w:t>
      </w:r>
      <w:r>
        <w:rPr>
          <w:b/>
        </w:rPr>
        <w:t>Pleural Effusion</w:t>
      </w:r>
      <w:r>
        <w:t>.</w:t>
      </w:r>
    </w:p>
    <w:p>
      <w:pPr>
        <w:pStyle w:val="ListBullet"/>
      </w:pPr>
      <w:r/>
      <w:r>
        <w:rPr>
          <w:b/>
        </w:rPr>
        <w:t>Severe Aortic Stenosis</w:t>
      </w:r>
      <w:r>
        <w:t xml:space="preserve"> מוגדרת לפי: Vmax ≥ 4 m/s, Mean Gradient ≥ 40 mmHg, AVA &lt; 1.0 cm².</w:t>
      </w:r>
    </w:p>
    <w:p>
      <w:pPr>
        <w:pStyle w:val="ListBullet"/>
      </w:pPr>
      <w:r>
        <w:t xml:space="preserve">מפת אספקת הדם הקורונרית ב-TEE: </w:t>
      </w:r>
      <w:r>
        <w:rPr>
          <w:b/>
        </w:rPr>
        <w:t>RCA = Inferior + Inferoseptal + RV; LAD = Anterior + Anteroseptal + Apex; LCx = Lateral + Inferolateral</w:t>
      </w:r>
      <w:r>
        <w:t>.</w:t>
      </w:r>
    </w:p>
    <w:p>
      <w:pPr>
        <w:pStyle w:val="ListBullet"/>
      </w:pPr>
      <w:r/>
      <w:r>
        <w:rPr>
          <w:b/>
        </w:rPr>
        <w:t>POCUS</w:t>
      </w:r>
      <w:r>
        <w:t xml:space="preserve"> מיושם בהערכת הלם (Shock), אמבוליה ריאתית, פנאומוטורקס, IVC, ונוזלים — ומאפשר אבחנה מהירה בנקודת הטיפול.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1. Ejection Fraction (EF)</w:t>
      </w:r>
    </w:p>
    <w:p/>
    <w:p>
      <w:r>
        <w:t>$$EF = \frac{LVEDV - LVESV}{LVEDV} \times 100\%$$</w:t>
      </w:r>
    </w:p>
    <w:p/>
    <w:p>
      <w:r/>
      <w:r>
        <w:rPr>
          <w:b/>
        </w:rPr>
        <w:t>דוגמה:</w:t>
      </w:r>
      <w:r>
        <w:t xml:space="preserve"> LVEDV = 30 מ"ל, LVESV = 15 מ"ל → EF = 50%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סיווג תפקוד סיסטולי LV לפי EF (Table 33.4, Miller)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דרגת חומרה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EF — נשים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EF — גברים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54% – 74%</w:t>
            </w:r>
          </w:p>
        </w:tc>
        <w:tc>
          <w:tcPr>
            <w:tcW w:type="dxa" w:w="2880"/>
          </w:tcPr>
          <w:p>
            <w:r>
              <w:t>52% – 72%</w:t>
            </w:r>
          </w:p>
        </w:tc>
      </w:tr>
      <w:tr>
        <w:tc>
          <w:tcPr>
            <w:tcW w:type="dxa" w:w="2880"/>
          </w:tcPr>
          <w:p>
            <w:r>
              <w:t>Mild dysfunction</w:t>
            </w:r>
          </w:p>
        </w:tc>
        <w:tc>
          <w:tcPr>
            <w:tcW w:type="dxa" w:w="2880"/>
          </w:tcPr>
          <w:p>
            <w:r>
              <w:t>41% – 53%</w:t>
            </w:r>
          </w:p>
        </w:tc>
        <w:tc>
          <w:tcPr>
            <w:tcW w:type="dxa" w:w="2880"/>
          </w:tcPr>
          <w:p>
            <w:r>
              <w:t>41% – 51%</w:t>
            </w:r>
          </w:p>
        </w:tc>
      </w:tr>
      <w:tr>
        <w:tc>
          <w:tcPr>
            <w:tcW w:type="dxa" w:w="2880"/>
          </w:tcPr>
          <w:p>
            <w:r>
              <w:t>Moderate dysfunction</w:t>
            </w:r>
          </w:p>
        </w:tc>
        <w:tc>
          <w:tcPr>
            <w:tcW w:type="dxa" w:w="2880"/>
          </w:tcPr>
          <w:p>
            <w:r>
              <w:t>30% – 40%</w:t>
            </w:r>
          </w:p>
        </w:tc>
        <w:tc>
          <w:tcPr>
            <w:tcW w:type="dxa" w:w="2880"/>
          </w:tcPr>
          <w:p>
            <w:r>
              <w:t>30% – 40%</w:t>
            </w:r>
          </w:p>
        </w:tc>
      </w:tr>
      <w:tr>
        <w:tc>
          <w:tcPr>
            <w:tcW w:type="dxa" w:w="2880"/>
          </w:tcPr>
          <w:p>
            <w:r>
              <w:t>Severe dysfunction</w:t>
            </w:r>
          </w:p>
        </w:tc>
        <w:tc>
          <w:tcPr>
            <w:tcW w:type="dxa" w:w="2880"/>
          </w:tcPr>
          <w:p>
            <w:r>
              <w:t>&lt; 30%</w:t>
            </w:r>
          </w:p>
        </w:tc>
        <w:tc>
          <w:tcPr>
            <w:tcW w:type="dxa" w:w="2880"/>
          </w:tcPr>
          <w:p>
            <w:r>
              <w:t>&lt; 30%</w:t>
            </w:r>
          </w:p>
        </w:tc>
      </w:tr>
    </w:tbl>
    <w:p/>
    <w:p/>
    <w:p>
      <w:pPr>
        <w:pStyle w:val="Quote"/>
      </w:pPr>
      <w:r>
        <w:t>⚠️ מלכודת: EF של 50% באישה = Mild Dysfunction. אצל גבר — גבול תחתון של נורמה/Mild.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משוואת ברנולי המפושטת (Simplified Bernoulli)</w:t>
      </w:r>
    </w:p>
    <w:p/>
    <w:p>
      <w:r>
        <w:t>$$\Delta P = 4 \times V^2$$</w:t>
      </w:r>
    </w:p>
    <w:p/>
    <w:p>
      <w:r/>
      <w:r>
        <w:rPr>
          <w:b/>
        </w:rPr>
        <w:t>דוגמה:</w:t>
      </w:r>
      <w:r>
        <w:t xml:space="preserve"> Vmax = 4.5 m/s → Max PG = 4 × (4.5)² = </w:t>
      </w:r>
      <w:r>
        <w:rPr>
          <w:b/>
        </w:rPr>
        <w:t>81 mmHg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קריטריונים לחומרת Aortic Stenosis (Table 33.5, Miller)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Mild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Moderate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Severe</w:t>
            </w:r>
          </w:p>
        </w:tc>
      </w:tr>
      <w:tr>
        <w:tc>
          <w:tcPr>
            <w:tcW w:type="dxa" w:w="2160"/>
          </w:tcPr>
          <w:p>
            <w:r>
              <w:t>Vmax</w:t>
            </w:r>
          </w:p>
        </w:tc>
        <w:tc>
          <w:tcPr>
            <w:tcW w:type="dxa" w:w="2160"/>
          </w:tcPr>
          <w:p>
            <w:r>
              <w:t>&lt; 3 m/s</w:t>
            </w:r>
          </w:p>
        </w:tc>
        <w:tc>
          <w:tcPr>
            <w:tcW w:type="dxa" w:w="2160"/>
          </w:tcPr>
          <w:p>
            <w:r>
              <w:t>3–4 m/s</w:t>
            </w:r>
          </w:p>
        </w:tc>
        <w:tc>
          <w:tcPr>
            <w:tcW w:type="dxa" w:w="2160"/>
          </w:tcPr>
          <w:p>
            <w:r>
              <w:t>≥ 4 m/s</w:t>
            </w:r>
          </w:p>
        </w:tc>
      </w:tr>
      <w:tr>
        <w:tc>
          <w:tcPr>
            <w:tcW w:type="dxa" w:w="2160"/>
          </w:tcPr>
          <w:p>
            <w:r>
              <w:t>Mean Gradient</w:t>
            </w:r>
          </w:p>
        </w:tc>
        <w:tc>
          <w:tcPr>
            <w:tcW w:type="dxa" w:w="2160"/>
          </w:tcPr>
          <w:p>
            <w:r>
              <w:t>&lt; 20 mmHg</w:t>
            </w:r>
          </w:p>
        </w:tc>
        <w:tc>
          <w:tcPr>
            <w:tcW w:type="dxa" w:w="2160"/>
          </w:tcPr>
          <w:p>
            <w:r>
              <w:t>20–40 mmHg</w:t>
            </w:r>
          </w:p>
        </w:tc>
        <w:tc>
          <w:tcPr>
            <w:tcW w:type="dxa" w:w="2160"/>
          </w:tcPr>
          <w:p>
            <w:r>
              <w:t>≥ 40 mmHg</w:t>
            </w:r>
          </w:p>
        </w:tc>
      </w:tr>
      <w:tr>
        <w:tc>
          <w:tcPr>
            <w:tcW w:type="dxa" w:w="2160"/>
          </w:tcPr>
          <w:p>
            <w:r>
              <w:t>AVA</w:t>
            </w:r>
          </w:p>
        </w:tc>
        <w:tc>
          <w:tcPr>
            <w:tcW w:type="dxa" w:w="2160"/>
          </w:tcPr>
          <w:p>
            <w:r>
              <w:t>&gt; 1.5 cm²</w:t>
            </w:r>
          </w:p>
        </w:tc>
        <w:tc>
          <w:tcPr>
            <w:tcW w:type="dxa" w:w="2160"/>
          </w:tcPr>
          <w:p>
            <w:r>
              <w:t>1.0–1.5 cm²</w:t>
            </w:r>
          </w:p>
        </w:tc>
        <w:tc>
          <w:tcPr>
            <w:tcW w:type="dxa" w:w="2160"/>
          </w:tcPr>
          <w:p>
            <w:r>
              <w:t>&lt; 1.0 cm²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IVC והערכת Volume Status (POCUS)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IVC Diameter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Collapsibility (נשימה ספונטנית)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הערכה</w:t>
            </w:r>
          </w:p>
        </w:tc>
      </w:tr>
      <w:tr>
        <w:tc>
          <w:tcPr>
            <w:tcW w:type="dxa" w:w="2880"/>
          </w:tcPr>
          <w:p>
            <w:r>
              <w:t>&lt; 2.1 cm</w:t>
            </w:r>
          </w:p>
        </w:tc>
        <w:tc>
          <w:tcPr>
            <w:tcW w:type="dxa" w:w="2880"/>
          </w:tcPr>
          <w:p>
            <w:r>
              <w:t>&gt; 50%</w:t>
            </w:r>
          </w:p>
        </w:tc>
        <w:tc>
          <w:tcPr>
            <w:tcW w:type="dxa" w:w="2880"/>
          </w:tcPr>
          <w:p>
            <w:r>
              <w:t>Low RA pressure (CVP ≈ 3 mmHg)</w:t>
            </w:r>
          </w:p>
        </w:tc>
      </w:tr>
      <w:tr>
        <w:tc>
          <w:tcPr>
            <w:tcW w:type="dxa" w:w="2880"/>
          </w:tcPr>
          <w:p>
            <w:r>
              <w:t>&gt; 2.1 cm</w:t>
            </w:r>
          </w:p>
        </w:tc>
        <w:tc>
          <w:tcPr>
            <w:tcW w:type="dxa" w:w="2880"/>
          </w:tcPr>
          <w:p>
            <w:r>
              <w:t>&lt; 50%</w:t>
            </w:r>
          </w:p>
        </w:tc>
        <w:tc>
          <w:tcPr>
            <w:tcW w:type="dxa" w:w="2880"/>
          </w:tcPr>
          <w:p>
            <w:r>
              <w:t>Elevated RA pressure (CVP ≈ 15 mmHg)</w:t>
            </w:r>
          </w:p>
        </w:tc>
      </w:tr>
    </w:tbl>
    <w:p/>
    <w:p/>
    <w:p>
      <w:pPr>
        <w:pStyle w:val="Quote"/>
      </w:pPr>
      <w:r>
        <w:t>⚠️ מלכודת: ב-Severe Tricuspid Regurgitation — IVC מורחבת ולא קורסת גם בהיפווולמיה. לא אמין להערכת נפחים.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אנטומיה ומנחים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מנח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נראה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נקודה חשובה</w:t>
            </w:r>
          </w:p>
        </w:tc>
      </w:tr>
      <w:tr>
        <w:tc>
          <w:tcPr>
            <w:tcW w:type="dxa" w:w="2880"/>
          </w:tcPr>
          <w:p>
            <w:r>
              <w:t>PLAX (TTE)</w:t>
            </w:r>
          </w:p>
        </w:tc>
        <w:tc>
          <w:tcPr>
            <w:tcW w:type="dxa" w:w="2880"/>
          </w:tcPr>
          <w:p>
            <w:r>
              <w:t>RV, IVS, LV, LA, AV, MV</w:t>
            </w:r>
          </w:p>
        </w:tc>
        <w:tc>
          <w:tcPr>
            <w:tcW w:type="dxa" w:w="2880"/>
          </w:tcPr>
          <w:p>
            <w:r>
              <w:t>עיגול שחור מאחורי ה-LA = Descending Aorta</w:t>
            </w:r>
          </w:p>
        </w:tc>
      </w:tr>
      <w:tr>
        <w:tc>
          <w:tcPr>
            <w:tcW w:type="dxa" w:w="2880"/>
          </w:tcPr>
          <w:p>
            <w:r>
              <w:t>Subcostal 4-Chamber</w:t>
            </w:r>
          </w:p>
        </w:tc>
        <w:tc>
          <w:tcPr>
            <w:tcW w:type="dxa" w:w="2880"/>
          </w:tcPr>
          <w:p>
            <w:r>
              <w:t>Liver → RV → LV</w:t>
            </w:r>
          </w:p>
        </w:tc>
        <w:tc>
          <w:tcPr>
            <w:tcW w:type="dxa" w:w="2880"/>
          </w:tcPr>
          <w:p>
            <w:r>
              <w:t>מנח לאבחון Tamponade ו-Pericardial Effusion</w:t>
            </w:r>
          </w:p>
        </w:tc>
      </w:tr>
      <w:tr>
        <w:tc>
          <w:tcPr>
            <w:tcW w:type="dxa" w:w="2880"/>
          </w:tcPr>
          <w:p>
            <w:r>
              <w:t>TG Short Axis (TEE)</w:t>
            </w:r>
          </w:p>
        </w:tc>
        <w:tc>
          <w:tcPr>
            <w:tcW w:type="dxa" w:w="2880"/>
          </w:tcPr>
          <w:p>
            <w:r>
              <w:t>LV בחתך רוחב</w:t>
            </w:r>
          </w:p>
        </w:tc>
        <w:tc>
          <w:tcPr>
            <w:tcW w:type="dxa" w:w="2880"/>
          </w:tcPr>
          <w:p>
            <w:r>
              <w:t>הערכת 3 טריטוריות קורונריות בו-זמנית</w:t>
            </w:r>
          </w:p>
        </w:tc>
      </w:tr>
      <w:tr>
        <w:tc>
          <w:tcPr>
            <w:tcW w:type="dxa" w:w="2880"/>
          </w:tcPr>
          <w:p>
            <w:r>
              <w:t>ME LAX (TEE)</w:t>
            </w:r>
          </w:p>
        </w:tc>
        <w:tc>
          <w:tcPr>
            <w:tcW w:type="dxa" w:w="2880"/>
          </w:tcPr>
          <w:p>
            <w:r>
              <w:t>LVOT, Aortic Valve, Mitral Valve</w:t>
            </w:r>
          </w:p>
        </w:tc>
        <w:tc>
          <w:tcPr>
            <w:tcW w:type="dxa" w:w="2880"/>
          </w:tcPr>
          <w:p>
            <w:r>
              <w:t>הערכת AS, AR, MV</w:t>
            </w:r>
          </w:p>
        </w:tc>
      </w:tr>
      <w:tr>
        <w:tc>
          <w:tcPr>
            <w:tcW w:type="dxa" w:w="2880"/>
          </w:tcPr>
          <w:p>
            <w:r>
              <w:t>ME 4-Chamber (TEE)</w:t>
            </w:r>
          </w:p>
        </w:tc>
        <w:tc>
          <w:tcPr>
            <w:tcW w:type="dxa" w:w="2880"/>
          </w:tcPr>
          <w:p>
            <w:r>
              <w:t>כל 4 מדורים</w:t>
            </w:r>
          </w:p>
        </w:tc>
        <w:tc>
          <w:tcPr>
            <w:tcW w:type="dxa" w:w="2880"/>
          </w:tcPr>
          <w:p>
            <w:r>
              <w:t>הערכת EF, Tamponade, Basal Inferoseptum (RCA)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Pericardial vs. Pleural Effusion — האבחנה המבדלת הקלאסית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תכונה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Pericardial Effusion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Pleural Effusion</w:t>
            </w:r>
          </w:p>
        </w:tc>
      </w:tr>
      <w:tr>
        <w:tc>
          <w:tcPr>
            <w:tcW w:type="dxa" w:w="2880"/>
          </w:tcPr>
          <w:p>
            <w:r>
              <w:t>מיקום ביחס ל-Descending Aorta (PLAX)</w:t>
            </w:r>
          </w:p>
        </w:tc>
        <w:tc>
          <w:tcPr>
            <w:tcW w:type="dxa" w:w="2880"/>
          </w:tcPr>
          <w:p>
            <w:r>
              <w:t>לפנים (anterior) — בין LA לאאורטה</w:t>
            </w:r>
          </w:p>
        </w:tc>
        <w:tc>
          <w:tcPr>
            <w:tcW w:type="dxa" w:w="2880"/>
          </w:tcPr>
          <w:p>
            <w:r>
              <w:t>מאחור (posterior) — מאחורי האאורטה</w:t>
            </w:r>
          </w:p>
        </w:tc>
      </w:tr>
      <w:tr>
        <w:tc>
          <w:tcPr>
            <w:tcW w:type="dxa" w:w="2880"/>
          </w:tcPr>
          <w:p>
            <w:r>
              <w:t>מיקום בחלל</w:t>
            </w:r>
          </w:p>
        </w:tc>
        <w:tc>
          <w:tcPr>
            <w:tcW w:type="dxa" w:w="2880"/>
          </w:tcPr>
          <w:p>
            <w:r>
              <w:t>בתוך שק הפריקרד</w:t>
            </w:r>
          </w:p>
        </w:tc>
        <w:tc>
          <w:tcPr>
            <w:tcW w:type="dxa" w:w="2880"/>
          </w:tcPr>
          <w:p>
            <w:r>
              <w:t>מחוץ לפריקרד, בחלל הפלאורלי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Cardiac Tamponade — ממצאים אקוקרדיוגרפיים</w:t>
      </w:r>
    </w:p>
    <w:p/>
    <w:p>
      <w:pPr>
        <w:pStyle w:val="ListNumber"/>
      </w:pPr>
      <w:r/>
      <w:r>
        <w:rPr>
          <w:b/>
        </w:rPr>
        <w:t>Anechoic Space</w:t>
      </w:r>
      <w:r>
        <w:t xml:space="preserve"> המקיף את הלב (פריקרד קדמי ואחורי)</w:t>
      </w:r>
    </w:p>
    <w:p>
      <w:pPr>
        <w:pStyle w:val="ListNumber"/>
      </w:pPr>
      <w:r/>
      <w:r>
        <w:rPr>
          <w:b/>
        </w:rPr>
        <w:t>RA Collapse</w:t>
      </w:r>
      <w:r>
        <w:t xml:space="preserve"> — סימן מוקדם (בסיסטולה &gt; 1/3 מהמחזור)</w:t>
      </w:r>
    </w:p>
    <w:p>
      <w:pPr>
        <w:pStyle w:val="ListNumber"/>
      </w:pPr>
      <w:r/>
      <w:r>
        <w:rPr>
          <w:b/>
        </w:rPr>
        <w:t>RV Collapse</w:t>
      </w:r>
      <w:r>
        <w:t xml:space="preserve"> — סימן ספציפי יותר (בדיאסטולה המוקדמת)</w:t>
      </w:r>
    </w:p>
    <w:p>
      <w:pPr>
        <w:pStyle w:val="ListNumber"/>
      </w:pPr>
      <w:r/>
      <w:r>
        <w:rPr>
          <w:b/>
        </w:rPr>
        <w:t>Swinging Heart</w:t>
      </w:r>
      <w:r>
        <w:t xml:space="preserve"> — לב "מתנדנד" בנוזל רב</w:t>
      </w:r>
    </w:p>
    <w:p>
      <w:pPr>
        <w:pStyle w:val="ListNumber"/>
      </w:pPr>
      <w:r/>
      <w:r>
        <w:rPr>
          <w:b/>
        </w:rPr>
        <w:t>IVC plethora</w:t>
      </w:r>
      <w:r>
        <w:t xml:space="preserve"> — IVC מורחבת ללא קולפס</w:t>
      </w:r>
    </w:p>
    <w:p>
      <w:pPr>
        <w:pStyle w:val="ListNumber"/>
      </w:pPr>
      <w:r/>
      <w:r>
        <w:rPr>
          <w:b/>
        </w:rPr>
        <w:t>Respiratory variation בדופלר:</w:t>
      </w:r>
      <w:r>
        <w:t xml:space="preserve"> &gt; 25% בשסתום מיטרלי, &gt; 40% בשסתום טריקוספידלי</w:t>
      </w:r>
    </w:p>
    <w:p/>
    <w:p>
      <w:pPr>
        <w:pStyle w:val="Quote"/>
      </w:pPr>
      <w:r>
        <w:t>⚠️ המנגנון: Intrapericardial Pressure &gt; Intracardiac Diastolic Pressure → Chamber Collapse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מפת אספקת דם קורונרית — TEE (Figure 33.11)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עורק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אזורים מסופקים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מנח קלאסי לראיה</w:t>
            </w:r>
          </w:p>
        </w:tc>
      </w:tr>
      <w:tr>
        <w:tc>
          <w:tcPr>
            <w:tcW w:type="dxa" w:w="2880"/>
          </w:tcPr>
          <w:p>
            <w:r>
              <w:t>RCA</w:t>
            </w:r>
          </w:p>
        </w:tc>
        <w:tc>
          <w:tcPr>
            <w:tcW w:type="dxa" w:w="2880"/>
          </w:tcPr>
          <w:p>
            <w:r>
              <w:t>Inferior, Inferior Septum, RV</w:t>
            </w:r>
          </w:p>
        </w:tc>
        <w:tc>
          <w:tcPr>
            <w:tcW w:type="dxa" w:w="2880"/>
          </w:tcPr>
          <w:p>
            <w:r>
              <w:t>TG Short Axis (תחתון), ME 2-Chamber</w:t>
            </w:r>
          </w:p>
        </w:tc>
      </w:tr>
      <w:tr>
        <w:tc>
          <w:tcPr>
            <w:tcW w:type="dxa" w:w="2880"/>
          </w:tcPr>
          <w:p>
            <w:r>
              <w:t>LAD</w:t>
            </w:r>
          </w:p>
        </w:tc>
        <w:tc>
          <w:tcPr>
            <w:tcW w:type="dxa" w:w="2880"/>
          </w:tcPr>
          <w:p>
            <w:r>
              <w:t>Anterior, Anteroseptal, Apex</w:t>
            </w:r>
          </w:p>
        </w:tc>
        <w:tc>
          <w:tcPr>
            <w:tcW w:type="dxa" w:w="2880"/>
          </w:tcPr>
          <w:p>
            <w:r>
              <w:t>TG Short Axis (עליון), ME 4-Chamber</w:t>
            </w:r>
          </w:p>
        </w:tc>
      </w:tr>
      <w:tr>
        <w:tc>
          <w:tcPr>
            <w:tcW w:type="dxa" w:w="2880"/>
          </w:tcPr>
          <w:p>
            <w:r>
              <w:t>LCx</w:t>
            </w:r>
          </w:p>
        </w:tc>
        <w:tc>
          <w:tcPr>
            <w:tcW w:type="dxa" w:w="2880"/>
          </w:tcPr>
          <w:p>
            <w:r>
              <w:t>Anterolateral, Inferolateral</w:t>
            </w:r>
          </w:p>
        </w:tc>
        <w:tc>
          <w:tcPr>
            <w:tcW w:type="dxa" w:w="2880"/>
          </w:tcPr>
          <w:p>
            <w:r>
              <w:t>TG Short Axis (צדדי), ME 2-Chamber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POCUS — Pneumothorax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Lung Sliding נוכח</w:t>
            </w:r>
          </w:p>
        </w:tc>
        <w:tc>
          <w:tcPr>
            <w:tcW w:type="dxa" w:w="4320"/>
          </w:tcPr>
          <w:p>
            <w:r>
              <w:t>ריאה תקינה — שולל Pneumothorax</w:t>
            </w:r>
          </w:p>
        </w:tc>
      </w:tr>
      <w:tr>
        <w:tc>
          <w:tcPr>
            <w:tcW w:type="dxa" w:w="4320"/>
          </w:tcPr>
          <w:p>
            <w:r>
              <w:t>Lung Sliding נעדר</w:t>
            </w:r>
          </w:p>
        </w:tc>
        <w:tc>
          <w:tcPr>
            <w:tcW w:type="dxa" w:w="4320"/>
          </w:tcPr>
          <w:p>
            <w:r>
              <w:t>חשד ל-Pneumothorax</w:t>
            </w:r>
          </w:p>
        </w:tc>
      </w:tr>
      <w:tr>
        <w:tc>
          <w:tcPr>
            <w:tcW w:type="dxa" w:w="4320"/>
          </w:tcPr>
          <w:p>
            <w:r>
              <w:t>Lung Point</w:t>
            </w:r>
          </w:p>
        </w:tc>
        <w:tc>
          <w:tcPr>
            <w:tcW w:type="dxa" w:w="4320"/>
          </w:tcPr>
          <w:p>
            <w:r>
              <w:t>ממצא פתוגנומוני ל-Pneumothorax (גבול בין ריאה מוצמדת לפרידה)</w:t>
            </w:r>
          </w:p>
        </w:tc>
      </w:tr>
      <w:tr>
        <w:tc>
          <w:tcPr>
            <w:tcW w:type="dxa" w:w="4320"/>
          </w:tcPr>
          <w:p>
            <w:r>
              <w:t>A-Lines בלבד (ללא B-Lines)</w:t>
            </w:r>
          </w:p>
        </w:tc>
        <w:tc>
          <w:tcPr>
            <w:tcW w:type="dxa" w:w="4320"/>
          </w:tcPr>
          <w:p>
            <w:r>
              <w:t>תקין או Pneumothorax (צריך לשלב עם sliding)</w:t>
            </w:r>
          </w:p>
        </w:tc>
      </w:tr>
      <w:tr>
        <w:tc>
          <w:tcPr>
            <w:tcW w:type="dxa" w:w="4320"/>
          </w:tcPr>
          <w:p>
            <w:r>
              <w:t>B-Lines (≥ 3 בחלון)</w:t>
            </w:r>
          </w:p>
        </w:tc>
        <w:tc>
          <w:tcPr>
            <w:tcW w:type="dxa" w:w="4320"/>
          </w:tcPr>
          <w:p>
            <w:r>
              <w:t>Pulmonary Edema / Interstitial syndrome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הלם (Shock) — אבחנה ב-POCUS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הלם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LV Function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RV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IVC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נוסף</w:t>
            </w:r>
          </w:p>
        </w:tc>
      </w:tr>
      <w:tr>
        <w:tc>
          <w:tcPr>
            <w:tcW w:type="dxa" w:w="1728"/>
          </w:tcPr>
          <w:p>
            <w:r>
              <w:t>Hypovolemic</w:t>
            </w:r>
          </w:p>
        </w:tc>
        <w:tc>
          <w:tcPr>
            <w:tcW w:type="dxa" w:w="1728"/>
          </w:tcPr>
          <w:p>
            <w:r>
              <w:t>היפרדינמי (EF גבוה, חדר קטן)</w:t>
            </w:r>
          </w:p>
        </w:tc>
        <w:tc>
          <w:tcPr>
            <w:tcW w:type="dxa" w:w="1728"/>
          </w:tcPr>
          <w:p>
            <w:r>
              <w:t>קטן</w:t>
            </w:r>
          </w:p>
        </w:tc>
        <w:tc>
          <w:tcPr>
            <w:tcW w:type="dxa" w:w="1728"/>
          </w:tcPr>
          <w:p>
            <w:r>
              <w:t>קטן, קולפסת &gt; 50%</w:t>
            </w:r>
          </w:p>
        </w:tc>
        <w:tc>
          <w:tcPr>
            <w:tcW w:type="dxa" w:w="1728"/>
          </w:tcPr>
          <w:p>
            <w:r>
              <w:t>"Kiss sign" — דפנות LV נוגעות</w:t>
            </w:r>
          </w:p>
        </w:tc>
      </w:tr>
      <w:tr>
        <w:tc>
          <w:tcPr>
            <w:tcW w:type="dxa" w:w="1728"/>
          </w:tcPr>
          <w:p>
            <w:r>
              <w:t>Cardiogenic</w:t>
            </w:r>
          </w:p>
        </w:tc>
        <w:tc>
          <w:tcPr>
            <w:tcW w:type="dxa" w:w="1728"/>
          </w:tcPr>
          <w:p>
            <w:r>
              <w:t>דיספונקציה (EF ירוד)</w:t>
            </w:r>
          </w:p>
        </w:tc>
        <w:tc>
          <w:tcPr>
            <w:tcW w:type="dxa" w:w="1728"/>
          </w:tcPr>
          <w:p>
            <w:r>
              <w:t>מורחב</w:t>
            </w:r>
          </w:p>
        </w:tc>
        <w:tc>
          <w:tcPr>
            <w:tcW w:type="dxa" w:w="1728"/>
          </w:tcPr>
          <w:p>
            <w:r>
              <w:t>מורחב, לא קולפסת</w:t>
            </w:r>
          </w:p>
        </w:tc>
        <w:tc>
          <w:tcPr>
            <w:tcW w:type="dxa" w:w="1728"/>
          </w:tcPr>
          <w:p>
            <w:r>
              <w:t>B-Lines בריאות</w:t>
            </w:r>
          </w:p>
        </w:tc>
      </w:tr>
      <w:tr>
        <w:tc>
          <w:tcPr>
            <w:tcW w:type="dxa" w:w="1728"/>
          </w:tcPr>
          <w:p>
            <w:r>
              <w:t>Obstructive (Tamponade)</w:t>
            </w:r>
          </w:p>
        </w:tc>
        <w:tc>
          <w:tcPr>
            <w:tcW w:type="dxa" w:w="1728"/>
          </w:tcPr>
          <w:p>
            <w:r>
              <w:t>תקין/קטן (Under-filled)</w:t>
            </w:r>
          </w:p>
        </w:tc>
        <w:tc>
          <w:tcPr>
            <w:tcW w:type="dxa" w:w="1728"/>
          </w:tcPr>
          <w:p>
            <w:r>
              <w:t>קולפס</w:t>
            </w:r>
          </w:p>
        </w:tc>
        <w:tc>
          <w:tcPr>
            <w:tcW w:type="dxa" w:w="1728"/>
          </w:tcPr>
          <w:p>
            <w:r>
              <w:t>מורחב, לא קולפסת</w:t>
            </w:r>
          </w:p>
        </w:tc>
        <w:tc>
          <w:tcPr>
            <w:tcW w:type="dxa" w:w="1728"/>
          </w:tcPr>
          <w:p>
            <w:r>
              <w:t>Pericardial effusion</w:t>
            </w:r>
          </w:p>
        </w:tc>
      </w:tr>
      <w:tr>
        <w:tc>
          <w:tcPr>
            <w:tcW w:type="dxa" w:w="1728"/>
          </w:tcPr>
          <w:p>
            <w:r>
              <w:t>Obstructive (Massive PE)</w:t>
            </w:r>
          </w:p>
        </w:tc>
        <w:tc>
          <w:tcPr>
            <w:tcW w:type="dxa" w:w="1728"/>
          </w:tcPr>
          <w:p>
            <w:r>
              <w:t>תקין/קטן</w:t>
            </w:r>
          </w:p>
        </w:tc>
        <w:tc>
          <w:tcPr>
            <w:tcW w:type="dxa" w:w="1728"/>
          </w:tcPr>
          <w:p>
            <w:r>
              <w:t>מורחב מאוד</w:t>
            </w:r>
          </w:p>
        </w:tc>
        <w:tc>
          <w:tcPr>
            <w:tcW w:type="dxa" w:w="1728"/>
          </w:tcPr>
          <w:p>
            <w:r>
              <w:t>מורחב</w:t>
            </w:r>
          </w:p>
        </w:tc>
        <w:tc>
          <w:tcPr>
            <w:tcW w:type="dxa" w:w="1728"/>
          </w:tcPr>
          <w:p>
            <w:r>
              <w:t>D-sign, McConnell's sign</w:t>
            </w:r>
          </w:p>
        </w:tc>
      </w:tr>
      <w:tr>
        <w:tc>
          <w:tcPr>
            <w:tcW w:type="dxa" w:w="1728"/>
          </w:tcPr>
          <w:p>
            <w:r>
              <w:t>Distributive (Sepsis)</w:t>
            </w:r>
          </w:p>
        </w:tc>
        <w:tc>
          <w:tcPr>
            <w:tcW w:type="dxa" w:w="1728"/>
          </w:tcPr>
          <w:p>
            <w:r>
              <w:t>היפרדינמי</w:t>
            </w:r>
          </w:p>
        </w:tc>
        <w:tc>
          <w:tcPr>
            <w:tcW w:type="dxa" w:w="1728"/>
          </w:tcPr>
          <w:p>
            <w:r>
              <w:t>תקין/קטן</w:t>
            </w:r>
          </w:p>
        </w:tc>
        <w:tc>
          <w:tcPr>
            <w:tcW w:type="dxa" w:w="1728"/>
          </w:tcPr>
          <w:p>
            <w:r>
              <w:t>משתנה</w:t>
            </w:r>
          </w:p>
        </w:tc>
        <w:tc>
          <w:tcPr>
            <w:tcW w:type="dxa" w:w="1728"/>
          </w:tcPr>
          <w:p>
            <w:r>
              <w:t>ריאות ≈ תקינות</w:t>
            </w:r>
          </w:p>
        </w:tc>
      </w:tr>
    </w:tbl>
    <w:p/>
    <w:p/>
    <w:p>
      <w:pPr>
        <w:pStyle w:val="Quote"/>
      </w:pPr>
      <w:r>
        <w:t>McConnell's Sign (PE): תנועה נורמלית של ה-RV Apex בנוכחות אקינזיה של ה-Free Wall — ספציפי ל-Massive PE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התוויות נגד ל-TEE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דוגמאות</w:t>
            </w:r>
          </w:p>
        </w:tc>
      </w:tr>
      <w:tr>
        <w:tc>
          <w:tcPr>
            <w:tcW w:type="dxa" w:w="4320"/>
          </w:tcPr>
          <w:p>
            <w:r>
              <w:t>Absolute CI</w:t>
            </w:r>
          </w:p>
        </w:tc>
        <w:tc>
          <w:tcPr>
            <w:tcW w:type="dxa" w:w="4320"/>
          </w:tcPr>
          <w:p>
            <w:r>
              <w:t>Esophageal stricture/obstruction, Perforated viscus, Active upper GI bleed (unstable)</w:t>
            </w:r>
          </w:p>
        </w:tc>
      </w:tr>
      <w:tr>
        <w:tc>
          <w:tcPr>
            <w:tcW w:type="dxa" w:w="4320"/>
          </w:tcPr>
          <w:p>
            <w:r>
              <w:t>Relative CI</w:t>
            </w:r>
          </w:p>
        </w:tc>
        <w:tc>
          <w:tcPr>
            <w:tcW w:type="dxa" w:w="4320"/>
          </w:tcPr>
          <w:p>
            <w:r>
              <w:t>Esophageal varices, Recent esophageal/gastric surgery, Unstable cervical spine, Coagulopathy severe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תפקוד דיאסטולי — Grade (Diastolic Dysfunction)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E/A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DT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e' (Septal/Lateral)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E/e'</w:t>
            </w:r>
          </w:p>
        </w:tc>
      </w:tr>
      <w:tr>
        <w:tc>
          <w:tcPr>
            <w:tcW w:type="dxa" w:w="1728"/>
          </w:tcPr>
          <w:p>
            <w:r>
              <w:t>Grade I (Impaired Relaxation)</w:t>
            </w:r>
          </w:p>
        </w:tc>
        <w:tc>
          <w:tcPr>
            <w:tcW w:type="dxa" w:w="1728"/>
          </w:tcPr>
          <w:p>
            <w:r>
              <w:t>&lt; 1</w:t>
            </w:r>
          </w:p>
        </w:tc>
        <w:tc>
          <w:tcPr>
            <w:tcW w:type="dxa" w:w="1728"/>
          </w:tcPr>
          <w:p>
            <w:r>
              <w:t>&gt; 200 ms</w:t>
            </w:r>
          </w:p>
        </w:tc>
        <w:tc>
          <w:tcPr>
            <w:tcW w:type="dxa" w:w="1728"/>
          </w:tcPr>
          <w:p>
            <w:r>
              <w:t>תקין</w:t>
            </w:r>
          </w:p>
        </w:tc>
        <w:tc>
          <w:tcPr>
            <w:tcW w:type="dxa" w:w="1728"/>
          </w:tcPr>
          <w:p>
            <w:r>
              <w:t>&lt; 8</w:t>
            </w:r>
          </w:p>
        </w:tc>
      </w:tr>
      <w:tr>
        <w:tc>
          <w:tcPr>
            <w:tcW w:type="dxa" w:w="1728"/>
          </w:tcPr>
          <w:p>
            <w:r>
              <w:t>Grade II (Pseudonormal)</w:t>
            </w:r>
          </w:p>
        </w:tc>
        <w:tc>
          <w:tcPr>
            <w:tcW w:type="dxa" w:w="1728"/>
          </w:tcPr>
          <w:p>
            <w:r>
              <w:t>1–2</w:t>
            </w:r>
          </w:p>
        </w:tc>
        <w:tc>
          <w:tcPr>
            <w:tcW w:type="dxa" w:w="1728"/>
          </w:tcPr>
          <w:p>
            <w:r>
              <w:t>160–200 ms</w:t>
            </w:r>
          </w:p>
        </w:tc>
        <w:tc>
          <w:tcPr>
            <w:tcW w:type="dxa" w:w="1728"/>
          </w:tcPr>
          <w:p>
            <w:r>
              <w:t>ירוד (&lt; 8/10)</w:t>
            </w:r>
          </w:p>
        </w:tc>
        <w:tc>
          <w:tcPr>
            <w:tcW w:type="dxa" w:w="1728"/>
          </w:tcPr>
          <w:p>
            <w:r>
              <w:t>8–15</w:t>
            </w:r>
          </w:p>
        </w:tc>
      </w:tr>
      <w:tr>
        <w:tc>
          <w:tcPr>
            <w:tcW w:type="dxa" w:w="1728"/>
          </w:tcPr>
          <w:p>
            <w:r>
              <w:t>Grade III (Restrictive)</w:t>
            </w:r>
          </w:p>
        </w:tc>
        <w:tc>
          <w:tcPr>
            <w:tcW w:type="dxa" w:w="1728"/>
          </w:tcPr>
          <w:p>
            <w:r>
              <w:t>&gt; 2</w:t>
            </w:r>
          </w:p>
        </w:tc>
        <w:tc>
          <w:tcPr>
            <w:tcW w:type="dxa" w:w="1728"/>
          </w:tcPr>
          <w:p>
            <w:r>
              <w:t>&lt; 160 ms</w:t>
            </w:r>
          </w:p>
        </w:tc>
        <w:tc>
          <w:tcPr>
            <w:tcW w:type="dxa" w:w="1728"/>
          </w:tcPr>
          <w:p>
            <w:r>
              <w:t>ירוד</w:t>
            </w:r>
          </w:p>
        </w:tc>
        <w:tc>
          <w:tcPr>
            <w:tcW w:type="dxa" w:w="1728"/>
          </w:tcPr>
          <w:p>
            <w:r>
              <w:t>&gt; 15</w:t>
            </w:r>
          </w:p>
        </w:tc>
      </w:tr>
    </w:tbl>
    <w:p/>
    <w:p/>
    <w:p>
      <w:pPr>
        <w:pStyle w:val="Quote"/>
      </w:pPr>
      <w:r>
        <w:t>HFpEF: EF שמור (≥ 50%) עם תסמיני אי-ספיקת לב + ממצאי דיאסטולה פתולוגיים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אישה בגיל 65 מגיעה לניתוח אלקטיבי. ב-TTE טרום-ניתוחי: LVEDV = 30 מ"ל, LVESV = 15 מ"ל. מה מסקנתך לגבי תפקוד סיסטולי?</w:t>
      </w:r>
    </w:p>
    <w:p/>
    <w:p>
      <w:pPr>
        <w:pStyle w:val="Quote"/>
      </w:pPr>
      <w:r>
        <w:t>תשובה: EF = (30−15)/30 = 50%. באישה, זהו Mild Systolic Dysfunction (נורמה לנשים מתחילה ב-54%). אצל גבר היה נחשב גבולי/קרוב לנורמה.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במנח PLAX, נראה מבנה עגול, Anechoic, מאחורי ה-Left Atrium. מה המבנה, וכיצד הוא עוזר לאבחנה מבדלת?</w:t>
      </w:r>
    </w:p>
    <w:p/>
    <w:p>
      <w:pPr>
        <w:pStyle w:val="Quote"/>
      </w:pPr>
      <w:r>
        <w:t>תשובה: זהו ה-Descending Thoracic Aorta (בחתך רוחב). הוא משמש ל-Landmark: נוזל לפנים ממנו = Pericardial Effusion; נוזל מאחוריו = Pleural Effusion.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מדידת CW Doppler דרך שסתום אאורטלי מראה: Vmax = 4.5 m/s, Mean PG = 53 mmHg. מה האבחנה, ומה Max PG הצפוי?</w:t>
      </w:r>
    </w:p>
    <w:p/>
    <w:p>
      <w:pPr>
        <w:pStyle w:val="Quote"/>
      </w:pPr>
      <w:r>
        <w:t>תשובה: Severe Aortic Stenosis (Vmax ≥ 4 m/s, Mean PG ≥ 40 mmHg). Max PG = 4 × (4.5)² = 81 mmHg. תואם לנתוני המכשיר.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ב-TEE Transgastric Short Axis נצפית הפרעת תנועה אזורית (RWMA) בקיר התחתון (Inferior Wall) ובמחיצה התחתונה (Inferior Septum). איזו עורק קורונרי חסום?</w:t>
      </w:r>
    </w:p>
    <w:p/>
    <w:p>
      <w:pPr>
        <w:pStyle w:val="Quote"/>
      </w:pPr>
      <w:r>
        <w:t>תשובה: RCA (Right Coronary Artery) — מספקת את ה-Inferior Wall, Inferior Septum, ו-Right Ventricle.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חולה בהרדמה מפתח היפוטנסיה פתאומית. POCUS מראה: RV מורחב מאוד, LV קטן ו"Under-filled", IVC מורחבת ללא קולפס, תנועה תקינה של ה-RV Apex עם אקינזיה של ה-RV Free Wall. מה האבחנה?</w:t>
      </w:r>
    </w:p>
    <w:p/>
    <w:p>
      <w:pPr>
        <w:pStyle w:val="Quote"/>
      </w:pPr>
      <w:r>
        <w:t>תשובה: Massive Pulmonary Embolism עם RV Failure. הממצא של תנועה תקינה ב-Apex עם אקינזיה ב-Free Wall = McConnell's Sign — פתוגנומוני ל-Massive PE.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`הערכת תפקוד סיסטולי באקוקרדיוגרפיה לפי Miller_s Anesthesia(1).docx`</w:t>
      </w:r>
    </w:p>
    <w:p>
      <w:pPr>
        <w:pStyle w:val="ListBullet"/>
      </w:pPr>
      <w:r>
        <w:t>`אנטומיה של אקו-לב_ זיהוי האאורטה היורדת במנח PLAX.docx`</w:t>
      </w:r>
    </w:p>
    <w:p>
      <w:pPr>
        <w:pStyle w:val="ListBullet"/>
      </w:pPr>
      <w:r>
        <w:t>`Echocardiographic Analysis of Pericardial Effusion and Cardiac Tamponade.docx`</w:t>
      </w:r>
    </w:p>
    <w:p>
      <w:pPr>
        <w:pStyle w:val="ListBullet"/>
      </w:pPr>
      <w:r>
        <w:t>`מיפוי אספקת דם קורונרית באקו לב טרנס-אזופגיאלי.docx`</w:t>
      </w:r>
    </w:p>
    <w:p>
      <w:pPr>
        <w:pStyle w:val="ListBullet"/>
      </w:pPr>
      <w:r>
        <w:t>`Clinical Diagnosis of Severe Aortic Stenosis.docx`</w:t>
      </w:r>
    </w:p>
    <w:p>
      <w:pPr>
        <w:pStyle w:val="ListBullet"/>
      </w:pPr>
      <w:r>
        <w:t>`Ultrasound Diagnostics for Pneumothorax in Miller's Anesthesia.docx`</w:t>
      </w:r>
    </w:p>
    <w:p>
      <w:pPr>
        <w:pStyle w:val="ListBullet"/>
      </w:pPr>
      <w:r>
        <w:t>`אבחון תפקוד דיאסטולי באקו לב ו-POCUS.docx`</w:t>
      </w:r>
    </w:p>
    <w:p>
      <w:pPr>
        <w:pStyle w:val="ListBullet"/>
      </w:pPr>
      <w:r>
        <w:t>`מדריך אנטומיה קלינית למנח ME LAX ב-TEE.docx`</w:t>
      </w:r>
    </w:p>
    <w:p>
      <w:pPr>
        <w:pStyle w:val="ListBullet"/>
      </w:pPr>
      <w:r>
        <w:t>`Clinical Analysis of the Lung Point in Ultrasound Diagnosis.docx`</w:t>
      </w:r>
    </w:p>
    <w:p>
      <w:pPr>
        <w:pStyle w:val="ListBullet"/>
      </w:pPr>
      <w:r>
        <w:t>`POCUS Identification of Hypovolemic Shock Patterns.docx`</w:t>
      </w:r>
    </w:p>
    <w:p>
      <w:pPr>
        <w:pStyle w:val="ListBullet"/>
      </w:pPr>
      <w:r>
        <w:t>`Echo Imaging Principles for Pleural vs Pericardial Effusion.docx`</w:t>
      </w:r>
    </w:p>
    <w:p>
      <w:pPr>
        <w:pStyle w:val="ListBullet"/>
      </w:pPr>
      <w:r>
        <w:t>`POCUS Diagnosis of Hypovolemic Shock in Spontaneous Breathing.docx`</w:t>
      </w:r>
    </w:p>
    <w:p>
      <w:pPr>
        <w:pStyle w:val="ListBullet"/>
      </w:pPr>
      <w:r>
        <w:t>`Clinical Analysis of Massive Pulmonary Embolism and RV Failure.docx`</w:t>
      </w:r>
    </w:p>
    <w:p>
      <w:pPr>
        <w:pStyle w:val="ListBullet"/>
      </w:pPr>
      <w:r>
        <w:t>`אקו לב פריאופרטיבי ומנחי TEE במילר.docx`</w:t>
      </w:r>
    </w:p>
    <w:p>
      <w:pPr>
        <w:pStyle w:val="ListBullet"/>
      </w:pPr>
      <w:r>
        <w:t>`IVC Assessment Pitfalls in Severe Tricuspid Regurgitation.docx`</w:t>
      </w:r>
    </w:p>
    <w:p>
      <w:pPr>
        <w:pStyle w:val="ListBullet"/>
      </w:pPr>
      <w:r>
        <w:t>`אקו-קרדיוגרפיה פריאופרטיבית_ הערכת תפקוד דיאסטולי לפי מילר.docx`</w:t>
      </w:r>
    </w:p>
    <w:p>
      <w:pPr>
        <w:pStyle w:val="ListBullet"/>
      </w:pPr>
      <w:r>
        <w:t>`אבחון גורמים הפיכים בהחייאה באמצעות POCUS.docx`</w:t>
      </w:r>
    </w:p>
    <w:p>
      <w:pPr>
        <w:pStyle w:val="ListBullet"/>
      </w:pPr>
      <w:r>
        <w:t>`התוויות נגד לביצוע TEE על פי Miller's Anesthesia.docx`</w:t>
      </w:r>
    </w:p>
    <w:p>
      <w:pPr>
        <w:pStyle w:val="ListBullet"/>
      </w:pPr>
      <w:r>
        <w:t>`פענוח גלי אקו לב בהרדמה_ תפקוד סיסטולי ודיאסטולי.docx`</w:t>
      </w:r>
    </w:p>
    <w:p>
      <w:pPr>
        <w:pStyle w:val="ListBullet"/>
      </w:pPr>
      <w:r>
        <w:t>`אנטומיה של הלב במנח PLAX באולטרסאונד ממוקד.docx`</w:t>
      </w:r>
    </w:p>
    <w:p>
      <w:pPr>
        <w:pStyle w:val="ListBullet"/>
      </w:pPr>
      <w:r>
        <w:t>`עקרונות אקו-לב והערכת תפקוד חדרים לפי מילר.docx`</w:t>
      </w:r>
    </w:p>
    <w:p>
      <w:pPr>
        <w:pStyle w:val="ListBullet"/>
      </w:pPr>
      <w:r>
        <w:t>`אלגוריתם גמילה ממכונת לב-ריאה_ קיצוב אפיקרדיאלי בברדיקרדיה.docx`</w:t>
      </w:r>
    </w:p>
    <w:p>
      <w:pPr>
        <w:pStyle w:val="ListBullet"/>
      </w:pPr>
      <w:r>
        <w:t>`הערכת תפקוד סיסטולי באקוקרדיוגרפיה לפי Miller_s Anesthesia.docx`</w:t>
      </w:r>
    </w:p>
    <w:p>
      <w:pPr>
        <w:pStyle w:val="ListBullet"/>
      </w:pPr>
      <w:r>
        <w:t>`מדריך לחלונות אנטומיים באקוקרדיוגרפיה ו-POCUS.docx`</w:t>
      </w:r>
    </w:p>
    <w:p>
      <w:pPr>
        <w:pStyle w:val="ListBullet"/>
      </w:pPr>
      <w:r>
        <w:t>`Echocardiographic Identification of Hemodynamic Shock States.docx`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Ch.33 — Perioperative Echocardiography and Point-of-Care Ultrasound (POCUS)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