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71. Clinical Care in Extreme Environments: High Pressure, Immersion, Drowning, Hypo-, and Hyperthermia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Hyperbaric Oxygen (HBO):</w:t>
      </w:r>
      <w:r>
        <w:t xml:space="preserve"> נשימת חמצן בלחץ מוגבר (2–3 ATA) → עלייה ב-PO2 ברקמות ללא שינוי משמעותי ב-pH או PCO2; גורם לירידה ב-Cardiac Output ו-Pulmonary Vascular Resistance ועלייה ב-SVR</w:t>
      </w:r>
    </w:p>
    <w:p>
      <w:pPr>
        <w:pStyle w:val="ListBullet"/>
      </w:pPr>
      <w:r/>
      <w:r>
        <w:rPr>
          <w:b/>
        </w:rPr>
        <w:t>אינדיקציות עיקריות ל-HBO:</w:t>
      </w:r>
      <w:r>
        <w:t xml:space="preserve"> הרעלת CO, Gas Embolism, Decompression Sickness (DCS), ו-Necrotizing Soft Tissue Infections</w:t>
      </w:r>
    </w:p>
    <w:p>
      <w:pPr>
        <w:pStyle w:val="ListBullet"/>
      </w:pPr>
      <w:r/>
      <w:r>
        <w:rPr>
          <w:b/>
        </w:rPr>
        <w:t>Oxygen-Induced Seizures:</w:t>
      </w:r>
      <w:r>
        <w:t xml:space="preserve"> נדירות, Self-limited, ללא סיקוולה — אין להפסיק HBO באופן קבוע בגללן</w:t>
      </w:r>
    </w:p>
    <w:p>
      <w:pPr>
        <w:pStyle w:val="ListBullet"/>
      </w:pPr>
      <w:r/>
      <w:r>
        <w:rPr>
          <w:b/>
        </w:rPr>
        <w:t>היפותרמיה:</w:t>
      </w:r>
      <w:r>
        <w:t xml:space="preserve"> גורמת לירידה ב-CMRO2 (6–7% לכל ירידה של 1°C) — ולכן מגינה על המוח, אך גורמת להפרעות קרישה, האטת מטבוליזם תרופתי, והפרעות קצב</w:t>
      </w:r>
    </w:p>
    <w:p>
      <w:pPr>
        <w:pStyle w:val="ListBullet"/>
      </w:pPr>
      <w:r/>
      <w:r>
        <w:rPr>
          <w:b/>
        </w:rPr>
        <w:t>Malignant Hyperthermia (MH):</w:t>
      </w:r>
      <w:r>
        <w:t xml:space="preserve"> מצב היפר-מטבולי עקב שחרור בלתי מבוקר של Ca²⁺ — הסימן המוקדם ביותר הוא </w:t>
      </w:r>
      <w:r>
        <w:rPr>
          <w:b/>
        </w:rPr>
        <w:t>עלייה ב-EtCO2</w:t>
      </w:r>
      <w:r>
        <w:t xml:space="preserve"> + Tachycardia; Hyperthermia היא סימן </w:t>
      </w:r>
      <w:r>
        <w:rPr>
          <w:b/>
        </w:rPr>
        <w:t>מאוחר</w:t>
      </w:r>
      <w:r/>
    </w:p>
    <w:p>
      <w:pPr>
        <w:pStyle w:val="ListBullet"/>
      </w:pPr>
      <w:r/>
      <w:r>
        <w:rPr>
          <w:b/>
        </w:rPr>
        <w:t>טביעה (Drowning):</w:t>
      </w:r>
      <w:r>
        <w:t xml:space="preserve"> הפגיעה העיקרית היא היפוקסיה; ההבדל בין Saltwater לFreshwater פחות קליני מהנזק ה-Hypoxic עצמו</w:t>
      </w:r>
    </w:p>
    <w:p>
      <w:pPr>
        <w:pStyle w:val="ListBullet"/>
      </w:pPr>
      <w:r/>
      <w:r>
        <w:rPr>
          <w:b/>
        </w:rPr>
        <w:t>היפרתרמיה:</w:t>
      </w:r>
      <w:r>
        <w:t xml:space="preserve"> Heat Stroke הוא מצב חירום עם Multiorgan Failure — קירור אגרסיבי מיידי הוא הטיפול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/ נוסחה</w:t>
            </w:r>
          </w:p>
        </w:tc>
      </w:tr>
      <w:tr>
        <w:tc>
          <w:tcPr>
            <w:tcW w:type="dxa" w:w="4320"/>
          </w:tcPr>
          <w:p>
            <w:r>
              <w:t>CMRO2 ↓ בהיפותרמיה</w:t>
            </w:r>
          </w:p>
        </w:tc>
        <w:tc>
          <w:tcPr>
            <w:tcW w:type="dxa" w:w="4320"/>
          </w:tcPr>
          <w:p>
            <w:r>
              <w:t>6–7% לכל ↓ 1°C</w:t>
            </w:r>
          </w:p>
        </w:tc>
      </w:tr>
      <w:tr>
        <w:tc>
          <w:tcPr>
            <w:tcW w:type="dxa" w:w="4320"/>
          </w:tcPr>
          <w:p>
            <w:r>
              <w:t>VF Risk (Hypothermia)</w:t>
            </w:r>
          </w:p>
        </w:tc>
        <w:tc>
          <w:tcPr>
            <w:tcW w:type="dxa" w:w="4320"/>
          </w:tcPr>
          <w:p>
            <w:r>
              <w:t>מתחת ל-30°C</w:t>
            </w:r>
          </w:p>
        </w:tc>
      </w:tr>
      <w:tr>
        <w:tc>
          <w:tcPr>
            <w:tcW w:type="dxa" w:w="4320"/>
          </w:tcPr>
          <w:p>
            <w:r>
              <w:t>Isoelectric EEG</w:t>
            </w:r>
          </w:p>
        </w:tc>
        <w:tc>
          <w:tcPr>
            <w:tcW w:type="dxa" w:w="4320"/>
          </w:tcPr>
          <w:p>
            <w:r>
              <w:t>מתחת ל-~20°C</w:t>
            </w:r>
          </w:p>
        </w:tc>
      </w:tr>
      <w:tr>
        <w:tc>
          <w:tcPr>
            <w:tcW w:type="dxa" w:w="4320"/>
          </w:tcPr>
          <w:p>
            <w:r>
              <w:t>MH Temp Rise</w:t>
            </w:r>
          </w:p>
        </w:tc>
        <w:tc>
          <w:tcPr>
            <w:tcW w:type="dxa" w:w="4320"/>
          </w:tcPr>
          <w:p>
            <w:r>
              <w:t>עד 1°C כל 5 דקות</w:t>
            </w:r>
          </w:p>
        </w:tc>
      </w:tr>
      <w:tr>
        <w:tc>
          <w:tcPr>
            <w:tcW w:type="dxa" w:w="4320"/>
          </w:tcPr>
          <w:p>
            <w:r>
              <w:t>HBO Standard Pressure</w:t>
            </w:r>
          </w:p>
        </w:tc>
        <w:tc>
          <w:tcPr>
            <w:tcW w:type="dxa" w:w="4320"/>
          </w:tcPr>
          <w:p>
            <w:r>
              <w:t>2–3 ATA</w:t>
            </w:r>
          </w:p>
        </w:tc>
      </w:tr>
      <w:tr>
        <w:tc>
          <w:tcPr>
            <w:tcW w:type="dxa" w:w="4320"/>
          </w:tcPr>
          <w:p>
            <w:r>
              <w:t>CO Poisoning — HBO Indication</w:t>
            </w:r>
          </w:p>
        </w:tc>
        <w:tc>
          <w:tcPr>
            <w:tcW w:type="dxa" w:w="4320"/>
          </w:tcPr>
          <w:p>
            <w:r>
              <w:t>HbCO &gt;25% או פגיעה נוירולוגית / הריון</w:t>
            </w:r>
          </w:p>
        </w:tc>
      </w:tr>
      <w:tr>
        <w:tc>
          <w:tcPr>
            <w:tcW w:type="dxa" w:w="4320"/>
          </w:tcPr>
          <w:p>
            <w:r>
              <w:t>Dalton's Law (Diving)</w:t>
            </w:r>
          </w:p>
        </w:tc>
        <w:tc>
          <w:tcPr>
            <w:tcW w:type="dxa" w:w="4320"/>
          </w:tcPr>
          <w:p>
            <w:r>
              <w:t>P_total = P₁ + P₂ + P₃</w:t>
            </w:r>
          </w:p>
        </w:tc>
      </w:tr>
      <w:tr>
        <w:tc>
          <w:tcPr>
            <w:tcW w:type="dxa" w:w="4320"/>
          </w:tcPr>
          <w:p>
            <w:r>
              <w:t>Henry's Law (Gas Solubility)</w:t>
            </w:r>
          </w:p>
        </w:tc>
        <w:tc>
          <w:tcPr>
            <w:tcW w:type="dxa" w:w="4320"/>
          </w:tcPr>
          <w:p>
            <w:r>
              <w:t>כמות גז מומס ∝ לחץ חלקי</w:t>
            </w:r>
          </w:p>
        </w:tc>
      </w:tr>
    </w:tbl>
    <w:p/>
    <w:p/>
    <w:p>
      <w:pPr>
        <w:pStyle w:val="Heading3"/>
      </w:pPr>
      <w:r>
        <w:t>היפותרמיה — סיווג קליני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דרגה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טמפרטורה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מאפיינים עיקריים</w:t>
            </w:r>
          </w:p>
        </w:tc>
      </w:tr>
      <w:tr>
        <w:tc>
          <w:tcPr>
            <w:tcW w:type="dxa" w:w="2880"/>
          </w:tcPr>
          <w:p>
            <w:r>
              <w:t>Mild</w:t>
            </w:r>
          </w:p>
        </w:tc>
        <w:tc>
          <w:tcPr>
            <w:tcW w:type="dxa" w:w="2880"/>
          </w:tcPr>
          <w:p>
            <w:r>
              <w:t>32–35°C</w:t>
            </w:r>
          </w:p>
        </w:tc>
        <w:tc>
          <w:tcPr>
            <w:tcW w:type="dxa" w:w="2880"/>
          </w:tcPr>
          <w:p>
            <w:r>
              <w:t>רעד (Shivering), SVR↑, Tachycardia</w:t>
            </w:r>
          </w:p>
        </w:tc>
      </w:tr>
      <w:tr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28–32°C</w:t>
            </w:r>
          </w:p>
        </w:tc>
        <w:tc>
          <w:tcPr>
            <w:tcW w:type="dxa" w:w="2880"/>
          </w:tcPr>
          <w:p>
            <w:r>
              <w:t>Bradycardia, J-waves (Osborn waves), ↓ Consciousness</w:t>
            </w:r>
          </w:p>
        </w:tc>
      </w:tr>
      <w:tr>
        <w:tc>
          <w:tcPr>
            <w:tcW w:type="dxa" w:w="2880"/>
          </w:tcPr>
          <w:p>
            <w:r>
              <w:t>Severe</w:t>
            </w:r>
          </w:p>
        </w:tc>
        <w:tc>
          <w:tcPr>
            <w:tcW w:type="dxa" w:w="2880"/>
          </w:tcPr>
          <w:p>
            <w:r>
              <w:t>&lt;28°C</w:t>
            </w:r>
          </w:p>
        </w:tc>
        <w:tc>
          <w:tcPr>
            <w:tcW w:type="dxa" w:w="2880"/>
          </w:tcPr>
          <w:p>
            <w:r>
              <w:t>VF Risk גבוה, Isoelectric EEG בהמשך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היפותרמיה — מה נכון ומה לא ✅❌</w:t>
      </w:r>
    </w:p>
    <w:p/>
    <w:p>
      <w:pPr>
        <w:pStyle w:val="Quote"/>
      </w:pPr>
      <w:r>
        <w:t>❌ היפותרמיה מעלה את ה-CMRO2 — זו התשובה השגויה בשאלות בחינה! (שאלה 136, ספטמבר 2024)</w:t>
      </w:r>
    </w:p>
    <w:p>
      <w:pPr>
        <w:pStyle w:val="Quote"/>
      </w:pPr>
      <w:r>
        <w:t>✅ היפותרמיה מורידה CMRO2 ו-CBF — זו בסיס ה-Neuroprotection</w:t>
      </w:r>
    </w:p>
    <w:p/>
    <w:p>
      <w:r/>
      <w:r>
        <w:rPr>
          <w:b/>
        </w:rPr>
        <w:t>אפקטים מתועדים של Mild Hypothermia (33–36°C):</w:t>
      </w:r>
      <w:r/>
    </w:p>
    <w:p>
      <w:pPr>
        <w:pStyle w:val="ListNumber"/>
      </w:pPr>
      <w:r>
        <w:t>↓ מטבוליזם תרופתי (הארכת פעילות משתקי שרירים ו-Opioids)</w:t>
      </w:r>
    </w:p>
    <w:p>
      <w:pPr>
        <w:pStyle w:val="ListNumber"/>
      </w:pPr>
      <w:r>
        <w:t>הפרעה בתפקוד גורמי קרישה + Platelet Dysfunction</w:t>
      </w:r>
    </w:p>
    <w:p>
      <w:pPr>
        <w:pStyle w:val="ListNumber"/>
      </w:pPr>
      <w:r>
        <w:t>הארכת פעילות NMBAs</w:t>
      </w:r>
    </w:p>
    <w:p>
      <w:pPr>
        <w:pStyle w:val="ListNumber"/>
      </w:pPr>
      <w:r>
        <w:t>שפעול סימפטטי → Shivering → ↑ צריכת O2</w:t>
      </w:r>
    </w:p>
    <w:p/>
    <w:p>
      <w:pPr>
        <w:pStyle w:val="Heading3"/>
      </w:pPr>
      <w:r>
        <w:t>MH — סדר הסימנים (חשוב מאוד!)</w:t>
      </w:r>
    </w:p>
    <w:p/>
    <w:p>
      <w:r>
        <w:t>```</w:t>
      </w:r>
    </w:p>
    <w:p>
      <w:r>
        <w:t>מוקדם ← ← ← ← ← ← ← ← ← ← ← ← → → → → → → → → → → → מאוחר</w:t>
      </w:r>
    </w:p>
    <w:p>
      <w:r>
        <w:t>EtCO2↑  →  Tachycardia  →  Rigidity  →  Hyperthermia  →  Hyperkalemia / Rhabdomyolysis</w:t>
      </w:r>
    </w:p>
    <w:p>
      <w:r>
        <w:t>```</w:t>
      </w:r>
    </w:p>
    <w:p/>
    <w:p>
      <w:pPr>
        <w:pStyle w:val="Quote"/>
      </w:pPr>
      <w:r>
        <w:t>⚠️ Hyperthermia ב-MH = Late Sign — אל תחכו לחום לפני שמתחילים Dantrolene!</w:t>
      </w:r>
    </w:p>
    <w:p/>
    <w:p>
      <w:pPr>
        <w:pStyle w:val="Heading3"/>
      </w:pPr>
      <w:r>
        <w:t>HBO — נקודות בחינה קריטיות</w:t>
      </w:r>
    </w:p>
    <w:p/>
    <w:p>
      <w:pPr>
        <w:pStyle w:val="ListBullet"/>
      </w:pPr>
      <w:r/>
      <w:r>
        <w:rPr>
          <w:b/>
        </w:rPr>
        <w:t>הרעלת CO:</w:t>
      </w:r>
      <w:r>
        <w:t xml:space="preserve"> רמת HbCO </w:t>
      </w:r>
      <w:r>
        <w:rPr>
          <w:b/>
        </w:rPr>
        <w:t>אינה</w:t>
      </w:r>
      <w:r>
        <w:t xml:space="preserve"> מתאמת היטב עם חומרת המחלה — ההחלטה לטפל מבוססת על </w:t>
      </w:r>
      <w:r>
        <w:rPr>
          <w:b/>
        </w:rPr>
        <w:t>קריטריונים קליניים</w:t>
      </w:r>
      <w:r>
        <w:t xml:space="preserve"> (פגיעה נוירולוגית, הריון, HbCO&gt;25%)</w:t>
      </w:r>
    </w:p>
    <w:p>
      <w:pPr>
        <w:pStyle w:val="ListBullet"/>
      </w:pPr>
      <w:r/>
      <w:r>
        <w:rPr>
          <w:b/>
        </w:rPr>
        <w:t>AGE/DCS:</w:t>
      </w:r>
      <w:r>
        <w:t xml:space="preserve"> ההחלטה על HBO מבוססת על </w:t>
      </w:r>
      <w:r>
        <w:rPr>
          <w:b/>
        </w:rPr>
        <w:t>קליניקה</w:t>
      </w:r>
      <w:r>
        <w:t xml:space="preserve"> — לא על Neurophysiology או Imaging</w:t>
      </w:r>
    </w:p>
    <w:p>
      <w:pPr>
        <w:pStyle w:val="ListBullet"/>
      </w:pPr>
      <w:r/>
      <w:r>
        <w:rPr>
          <w:b/>
        </w:rPr>
        <w:t>Seizures מחמצן:</w:t>
      </w:r>
      <w:r>
        <w:t xml:space="preserve"> Self-limited, ללא נזק — </w:t>
      </w:r>
      <w:r>
        <w:rPr>
          <w:b/>
        </w:rPr>
        <w:t>אין</w:t>
      </w:r>
      <w:r>
        <w:t xml:space="preserve"> להפסיק HBO לצמיתות</w:t>
      </w:r>
    </w:p>
    <w:p>
      <w:pPr>
        <w:pStyle w:val="ListBullet"/>
      </w:pPr>
      <w:r/>
      <w:r>
        <w:rPr>
          <w:b/>
        </w:rPr>
        <w:t>Decompression Sickness:</w:t>
      </w:r>
      <w:r>
        <w:t xml:space="preserve"> נגרמת מהיווצרות בועות גז (N2) עקב עליה מהירה מעומק</w:t>
      </w:r>
    </w:p>
    <w:p/>
    <w:p>
      <w:pPr>
        <w:pStyle w:val="Heading3"/>
      </w:pPr>
      <w:r>
        <w:t>Drowning — נקודות חשובות</w:t>
      </w:r>
    </w:p>
    <w:p/>
    <w:p>
      <w:pPr>
        <w:pStyle w:val="ListBullet"/>
      </w:pPr>
      <w:r>
        <w:t>ה-</w:t>
      </w:r>
      <w:r>
        <w:rPr>
          <w:b/>
        </w:rPr>
        <w:t>Hypoxia</w:t>
      </w:r>
      <w:r>
        <w:t xml:space="preserve"> היא המנגנון הפוגע המרכזי — לא ההפרעה האלקטרוליטית</w:t>
      </w:r>
    </w:p>
    <w:p>
      <w:pPr>
        <w:pStyle w:val="ListBullet"/>
      </w:pPr>
      <w:r/>
      <w:r>
        <w:rPr>
          <w:b/>
        </w:rPr>
        <w:t>ילדים במים קרים</w:t>
      </w:r>
      <w:r>
        <w:t xml:space="preserve"> — סיכוי הצלחה גבוה יותר (היפותרמיה מגינה!)</w:t>
      </w:r>
    </w:p>
    <w:p>
      <w:pPr>
        <w:pStyle w:val="ListBullet"/>
      </w:pPr>
      <w:r/>
      <w:r>
        <w:rPr>
          <w:b/>
        </w:rPr>
        <w:t>"לא מת עד חמים ומת"</w:t>
      </w:r>
      <w:r>
        <w:t xml:space="preserve"> — אסור להכריז מוות עד לחימום מלא</w:t>
      </w:r>
    </w:p>
    <w:p>
      <w:pPr>
        <w:pStyle w:val="ListBullet"/>
      </w:pPr>
      <w:r>
        <w:t>Laryngospasm יכול למנוע כניסת מים ("Dry Drowning" ~10–15%)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</w:t>
      </w:r>
    </w:p>
    <w:p>
      <w:r/>
      <w:r>
        <w:rPr>
          <w:b/>
        </w:rPr>
        <w:t>מה הסימן המוקדם ביותר ל-Malignant Hyperthermia?</w:t>
      </w:r>
      <w:r/>
    </w:p>
    <w:p/>
    <w:p>
      <w:r/>
      <w:r>
        <w:rPr>
          <w:b/>
        </w:rPr>
        <w:t>תשובה:</w:t>
      </w:r>
      <w:r>
        <w:t xml:space="preserve"> עלייה ב-</w:t>
      </w:r>
      <w:r>
        <w:rPr>
          <w:b/>
        </w:rPr>
        <w:t>End-Tidal CO2 (EtCO2)</w:t>
      </w:r>
      <w:r>
        <w:t xml:space="preserve"> — תוצאה ישירה של ה-Hypermetabolic state ופירוק מואץ של ATP. Hyperthermia היא סימן מאוחר!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</w:t>
      </w:r>
    </w:p>
    <w:p>
      <w:r/>
      <w:r>
        <w:rPr>
          <w:b/>
        </w:rPr>
        <w:t>היפותרמיה סב-ניתוחית — מה מתוך הבא אינו אפקט ישיר שלה?</w:t>
      </w:r>
      <w:r/>
    </w:p>
    <w:p>
      <w:r>
        <w:t>א. עיכוב מטבוליזם תרופתי</w:t>
      </w:r>
    </w:p>
    <w:p>
      <w:r>
        <w:t>ב. הפרעה בתפקוד גורמי קרישה</w:t>
      </w:r>
    </w:p>
    <w:p>
      <w:r>
        <w:t xml:space="preserve">ג. </w:t>
      </w:r>
      <w:r>
        <w:rPr>
          <w:b/>
        </w:rPr>
        <w:t>עלייה ב-CMRO2</w:t>
      </w:r>
      <w:r>
        <w:t xml:space="preserve"> ✅ (התשובה הנכונה — זה לא אפקט של היפותרמיה)</w:t>
      </w:r>
    </w:p>
    <w:p>
      <w:r>
        <w:t>ד. הארכת פעילות משתקי שרירים</w:t>
      </w:r>
    </w:p>
    <w:p/>
    <w:p>
      <w:r/>
      <w:r>
        <w:rPr>
          <w:b/>
        </w:rPr>
        <w:t>תשובה:</w:t>
      </w:r>
      <w:r>
        <w:t xml:space="preserve"> ג — היפותרמיה </w:t>
      </w:r>
      <w:r>
        <w:rPr>
          <w:b/>
        </w:rPr>
        <w:t>מורידה</w:t>
      </w:r>
      <w:r>
        <w:t xml:space="preserve"> CMRO2, לא מעלה אותו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</w:t>
      </w:r>
    </w:p>
    <w:p>
      <w:r/>
      <w:r>
        <w:rPr>
          <w:b/>
        </w:rPr>
        <w:t>מטופל עם הרעלת CO, HbCO=20%, ללא סימנים נוירולוגיים, לא בהריון. האם יש אינדיקציה ל-HBO?</w:t>
      </w:r>
      <w:r/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לא</w:t>
      </w:r>
      <w:r>
        <w:t xml:space="preserve"> — הסף הוא HbCO&gt;25% </w:t>
      </w:r>
      <w:r>
        <w:rPr>
          <w:b/>
        </w:rPr>
        <w:t>או</w:t>
      </w:r>
      <w:r>
        <w:t xml:space="preserve"> פגיעה נוירולוגית </w:t>
      </w:r>
      <w:r>
        <w:rPr>
          <w:b/>
        </w:rPr>
        <w:t>או</w:t>
      </w:r>
      <w:r>
        <w:t xml:space="preserve"> הריון. HbCO של 20% בלי קליניקה אינו עומד בקריטריונים.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</w:t>
      </w:r>
    </w:p>
    <w:p>
      <w:r/>
      <w:r>
        <w:rPr>
          <w:b/>
        </w:rPr>
        <w:t>מתחת לאיזו טמפרטורה הסיכון ל-Ventricular Fibrillation עמיד לדפיברילציה עולה משמעותית?</w:t>
      </w:r>
      <w:r/>
    </w:p>
    <w:p/>
    <w:p>
      <w:r/>
      <w:r>
        <w:rPr>
          <w:b/>
        </w:rPr>
        <w:t>תשובה:</w:t>
      </w:r>
      <w:r>
        <w:t xml:space="preserve"> מתחת ל-</w:t>
      </w:r>
      <w:r>
        <w:rPr>
          <w:b/>
        </w:rPr>
        <w:t>30°C</w:t>
      </w:r>
      <w:r>
        <w:t xml:space="preserve"> — טיפול יעיל דורש חימום פעיל לפני/במקביל לדפיברילציה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</w:t>
      </w:r>
    </w:p>
    <w:p>
      <w:r/>
      <w:r>
        <w:rPr>
          <w:b/>
        </w:rPr>
        <w:t>מה העיקרון הפיזיולוגי של Decompression Sickness?</w:t>
      </w:r>
      <w:r/>
    </w:p>
    <w:p/>
    <w:p>
      <w:r/>
      <w:r>
        <w:rPr>
          <w:b/>
        </w:rPr>
        <w:t>תשובה:</w:t>
      </w:r>
      <w:r>
        <w:t xml:space="preserve"> על פי </w:t>
      </w:r>
      <w:r>
        <w:rPr>
          <w:b/>
        </w:rPr>
        <w:t>Henry's Law</w:t>
      </w:r>
      <w:r>
        <w:t xml:space="preserve"> — גז (בעיקר N2) מומס ברקמות בלחץ גבוה. בעליה מהירה → הלחץ יורד → גז יוצא מהמסה ויוצר </w:t>
      </w:r>
      <w:r>
        <w:rPr>
          <w:b/>
        </w:rPr>
        <w:t>בועות</w:t>
      </w:r>
      <w:r>
        <w:t xml:space="preserve"> ברקמות ובדם → כאבים, נוירולוגיה, Cardiopulmonary collapse. טיפול: </w:t>
      </w:r>
      <w:r>
        <w:rPr>
          <w:b/>
        </w:rPr>
        <w:t>Recompression + HBO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`Physiological Effects of Perioperative Hypothermia.docx`</w:t>
      </w:r>
    </w:p>
    <w:p>
      <w:pPr>
        <w:pStyle w:val="ListBullet"/>
      </w:pPr>
      <w:r>
        <w:t>`סימנים קליניים של היפרתרמיה ממאירה לפי מילר.docx`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💡 טיפ לבחינה: הצמד לסדר: MH = EtCO2 קודם, חום אחר כך | היפותרמיה = מגן על מוח, פוגע בקרישה ובתרופות | HBO = החלטה קלינית, לא לפי רמת HbCO בלבד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Ch.71 — Clinical Care in Extreme Environments_ _ High Pressure, Immersion, Drowning, Hypo-, and Hyperthermia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