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21B" w14:textId="5F41640F" w:rsidR="00441A9B" w:rsidRPr="00782470" w:rsidRDefault="00CE7771" w:rsidP="00B64737">
      <w:pPr>
        <w:jc w:val="both"/>
        <w:rPr>
          <w:b/>
          <w:bCs/>
          <w:sz w:val="20"/>
          <w:szCs w:val="20"/>
        </w:rPr>
      </w:pPr>
      <w:bookmarkStart w:id="0" w:name="_Hlk89435302"/>
      <w:bookmarkEnd w:id="0"/>
      <w:r w:rsidRPr="00782470">
        <w:rPr>
          <w:b/>
          <w:bCs/>
          <w:sz w:val="20"/>
          <w:szCs w:val="20"/>
        </w:rPr>
        <w:t>Antennas and radiation and fun</w:t>
      </w:r>
    </w:p>
    <w:p w14:paraId="3B382509" w14:textId="159A7B80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Constants and useful relations:</w:t>
      </w:r>
    </w:p>
    <w:p w14:paraId="62809A91" w14:textId="7CA5842C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k=ω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μϵ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den>
          </m:f>
        </m:oMath>
      </m:oMathPara>
    </w:p>
    <w:p w14:paraId="74CC951A" w14:textId="27622513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c=3⋅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sec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μ≅4π⋅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ϵ≅8.85⋅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</m:oMath>
      </m:oMathPara>
    </w:p>
    <w:p w14:paraId="7B351760" w14:textId="1A76E388" w:rsidR="00855222" w:rsidRPr="00B64737" w:rsidRDefault="0060636F" w:rsidP="00B64737">
      <w:pPr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=η</m:t>
          </m:r>
        </m:oMath>
      </m:oMathPara>
    </w:p>
    <w:p w14:paraId="6AA88D0E" w14:textId="3A52D254" w:rsidR="00CE777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Maxwell’s equations:</w:t>
      </w:r>
    </w:p>
    <w:p w14:paraId="5B73F461" w14:textId="77777777" w:rsidR="003808BC" w:rsidRPr="00B64737" w:rsidRDefault="00903E76" w:rsidP="00B64737">
      <w:pPr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color w:val="0070C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-jωμ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+jωϵ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28D3F07A" w14:textId="13EE75D7" w:rsidR="003808BC" w:rsidRDefault="003808BC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</w:t>
      </w:r>
      <w:r w:rsidRPr="00AF3E04">
        <w:rPr>
          <w:sz w:val="20"/>
          <w:szCs w:val="20"/>
          <w:u w:val="single"/>
        </w:rPr>
        <w:t>harge conservation</w:t>
      </w:r>
    </w:p>
    <w:p w14:paraId="3E2B714D" w14:textId="17F24FB8" w:rsidR="00433C29" w:rsidRDefault="00433C29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</w:t>
      </w:r>
      <w:r w:rsidR="0076661D">
        <w:rPr>
          <w:sz w:val="20"/>
          <w:szCs w:val="20"/>
          <w:u w:val="single"/>
        </w:rPr>
        <w:t xml:space="preserve"> Hi idan </w:t>
      </w:r>
      <w:r w:rsidR="0060636F">
        <w:rPr>
          <w:sz w:val="20"/>
          <w:szCs w:val="20"/>
          <w:u w:val="single"/>
        </w:rPr>
        <w:t>#2 bkabkakbkaba</w:t>
      </w:r>
    </w:p>
    <w:p w14:paraId="2F8FE9E1" w14:textId="65BD517C" w:rsidR="00D665BE" w:rsidRPr="00B64737" w:rsidRDefault="00903E76" w:rsidP="00B64737">
      <w:pPr>
        <w:jc w:val="both"/>
        <w:rPr>
          <w:sz w:val="20"/>
          <w:szCs w:val="20"/>
          <w:u w:val="single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r>
            <w:rPr>
              <w:rFonts w:ascii="Cambria Math" w:eastAsiaTheme="minorEastAsia" w:hAnsi="Cambria Math"/>
              <w:sz w:val="20"/>
              <w:szCs w:val="20"/>
            </w:rPr>
            <m:t>+jωρ=0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77CB058" w14:textId="7B7B4102" w:rsidR="00281581" w:rsidRPr="00782470" w:rsidRDefault="00281581" w:rsidP="00B64737">
      <w:pPr>
        <w:jc w:val="both"/>
        <w:rPr>
          <w:sz w:val="20"/>
          <w:szCs w:val="20"/>
        </w:rPr>
      </w:pPr>
      <w:r w:rsidRPr="00782470">
        <w:rPr>
          <w:sz w:val="20"/>
          <w:szCs w:val="20"/>
        </w:rPr>
        <w:t>Duality:</w:t>
      </w:r>
    </w:p>
    <w:p w14:paraId="12840D6E" w14:textId="07D79CBF" w:rsidR="00281581" w:rsidRPr="00B64737" w:rsidRDefault="00903E76" w:rsidP="00B64737">
      <w:pPr>
        <w:jc w:val="both"/>
        <w:rPr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ϵ→μ      ,  μ→ϵ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η→1/η ,  1/η→η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ρ→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    ,         F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06BEE26B" w14:textId="5DBBFC42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Helmholtz equations:</w:t>
      </w:r>
    </w:p>
    <w:p w14:paraId="65265FFF" w14:textId="114BCFF0" w:rsidR="00281581" w:rsidRPr="00B64737" w:rsidRDefault="0060636F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=jωμ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=jωϵ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6A455799" w14:textId="79D3AB2B" w:rsidR="0018590D" w:rsidRPr="00782470" w:rsidRDefault="0018590D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Boundary conditions:</w:t>
      </w:r>
    </w:p>
    <w:p w14:paraId="02CAC4E0" w14:textId="3B763F2F" w:rsidR="0018590D" w:rsidRPr="00B64737" w:rsidRDefault="0060636F" w:rsidP="00B64737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</m:oMath>
      </m:oMathPara>
    </w:p>
    <w:p w14:paraId="62B082F6" w14:textId="05106C4F" w:rsidR="0018590D" w:rsidRPr="00782470" w:rsidRDefault="00E75D15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Potentials:</w:t>
      </w:r>
    </w:p>
    <w:p w14:paraId="6217D828" w14:textId="6C79DF6A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7603812A" w14:textId="37F91382" w:rsidR="00E75D15" w:rsidRPr="00782470" w:rsidRDefault="00E75D15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sz w:val="20"/>
          <w:szCs w:val="20"/>
        </w:rPr>
        <w:t xml:space="preserve">When subindex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782470">
        <w:rPr>
          <w:rFonts w:eastAsiaTheme="minorEastAsia"/>
          <w:sz w:val="20"/>
          <w:szCs w:val="20"/>
        </w:rPr>
        <w:t xml:space="preserve"> and subindex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768ED35A" w14:textId="4C823C5B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</m:t>
          </m:r>
          <m:r>
            <w:rPr>
              <w:rFonts w:ascii="Cambria Math" w:hAnsi="Cambria Math"/>
              <w:sz w:val="20"/>
              <w:szCs w:val="20"/>
            </w:rPr>
            <m:t>=ϵ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B=</m:t>
          </m:r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3B5248E6" w14:textId="2BCB767D" w:rsidR="00FA127B" w:rsidRPr="00782470" w:rsidRDefault="0066799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A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magnetic vector potential</w:t>
      </w:r>
      <w:r w:rsidRPr="00782470">
        <w:rPr>
          <w:rFonts w:eastAsiaTheme="minorEastAsia"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F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electric vector potential</w:t>
      </w:r>
    </w:p>
    <w:p w14:paraId="31944A5A" w14:textId="31161BE1" w:rsidR="00CD5459" w:rsidRPr="00B64737" w:rsidRDefault="0060636F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=-μ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38385BDC" w14:textId="378D6012" w:rsidR="00CD5459" w:rsidRPr="00782470" w:rsidRDefault="00CD545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609B2EFC" w14:textId="5ADF6BB9" w:rsidR="00667994" w:rsidRPr="00B64737" w:rsidRDefault="0060636F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w:rPr>
              <w:rFonts w:ascii="Cambria Math" w:hAnsi="Cambria Math"/>
              <w:sz w:val="20"/>
              <w:szCs w:val="20"/>
            </w:rPr>
            <m:t>=-ϵ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1B50A32C" w14:textId="45AB5107" w:rsidR="00855222" w:rsidRPr="00782470" w:rsidRDefault="008552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138A335F" w14:textId="41DD1E47" w:rsidR="00CD5459" w:rsidRPr="00B64737" w:rsidRDefault="0060636F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</m:oMath>
      </m:oMathPara>
    </w:p>
    <w:p w14:paraId="44FA126F" w14:textId="77777777" w:rsidR="00B63648" w:rsidRDefault="00855222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Free space and Green’s function:</w:t>
      </w:r>
    </w:p>
    <w:p w14:paraId="0D017954" w14:textId="342D3293" w:rsidR="00CD5459" w:rsidRPr="00B64737" w:rsidRDefault="0060636F" w:rsidP="00B64737">
      <w:pPr>
        <w:jc w:val="both"/>
        <w:rPr>
          <w:rFonts w:eastAsiaTheme="minorEastAsia"/>
          <w:sz w:val="20"/>
          <w:szCs w:val="20"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</m:oMath>
      </m:oMathPara>
    </w:p>
    <w:p w14:paraId="497ECA3F" w14:textId="09CAFEC4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x-x'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y-y'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z-z'</m:t>
              </m:r>
            </m:e>
          </m:d>
        </m:oMath>
      </m:oMathPara>
    </w:p>
    <w:p w14:paraId="483C7E1C" w14:textId="1DA87490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r'</m:t>
                  </m:r>
                </m:e>
              </m:d>
            </m:den>
          </m:f>
        </m:oMath>
      </m:oMathPara>
    </w:p>
    <w:p w14:paraId="289E15AE" w14:textId="5850661D" w:rsidR="0089310D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note that </w:t>
      </w:r>
      <m:oMath>
        <m:r>
          <w:rPr>
            <w:rFonts w:ascii="Cambria Math" w:eastAsiaTheme="minorEastAsia" w:hAnsi="Cambria Math"/>
            <w:sz w:val="20"/>
            <w:szCs w:val="20"/>
          </w:rPr>
          <m:t>+jk</m:t>
        </m:r>
      </m:oMath>
      <w:r w:rsidRPr="00782470">
        <w:rPr>
          <w:rFonts w:eastAsiaTheme="minorEastAsia"/>
          <w:sz w:val="20"/>
          <w:szCs w:val="20"/>
        </w:rPr>
        <w:t xml:space="preserve"> is for receiving antenna and </w:t>
      </w:r>
      <m:oMath>
        <m:r>
          <w:rPr>
            <w:rFonts w:ascii="Cambria Math" w:eastAsiaTheme="minorEastAsia" w:hAnsi="Cambria Math"/>
            <w:sz w:val="20"/>
            <w:szCs w:val="20"/>
          </w:rPr>
          <m:t>-jk</m:t>
        </m:r>
      </m:oMath>
      <w:r w:rsidRPr="00782470">
        <w:rPr>
          <w:rFonts w:eastAsiaTheme="minorEastAsia"/>
          <w:sz w:val="20"/>
          <w:szCs w:val="20"/>
        </w:rPr>
        <w:t xml:space="preserve"> is for transmitting antenna</w:t>
      </w:r>
    </w:p>
    <w:p w14:paraId="21C62CC5" w14:textId="2117289E" w:rsidR="00EE60EE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The </w:t>
      </w:r>
      <w:r w:rsidR="00DA0873" w:rsidRPr="00782470">
        <w:rPr>
          <w:rFonts w:eastAsiaTheme="minorEastAsia"/>
          <w:sz w:val="20"/>
          <w:szCs w:val="20"/>
        </w:rPr>
        <w:t>radiation condition</w:t>
      </w:r>
      <w:r w:rsidRPr="00782470">
        <w:rPr>
          <w:rFonts w:eastAsiaTheme="minorEastAsia"/>
          <w:sz w:val="20"/>
          <w:szCs w:val="20"/>
        </w:rPr>
        <w:t>:</w:t>
      </w:r>
    </w:p>
    <w:p w14:paraId="3DD4224F" w14:textId="40B9A910" w:rsidR="00EE60EE" w:rsidRPr="00B64737" w:rsidRDefault="0060636F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lim>
                  </m:limLow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848F1FE" w14:textId="38530049" w:rsidR="00EE60EE" w:rsidRPr="00782470" w:rsidRDefault="006749A3" w:rsidP="00B64737">
      <w:pPr>
        <w:jc w:val="both"/>
        <w:rPr>
          <w:rFonts w:eastAsiaTheme="minorEastAsia"/>
          <w:iCs/>
          <w:sz w:val="20"/>
          <w:szCs w:val="20"/>
        </w:rPr>
      </w:pPr>
      <w:r w:rsidRPr="00782470">
        <w:rPr>
          <w:rFonts w:eastAsiaTheme="minorEastAsia"/>
          <w:iCs/>
          <w:sz w:val="20"/>
          <w:szCs w:val="20"/>
        </w:rPr>
        <w:t>For the general case of:</w:t>
      </w:r>
    </w:p>
    <w:p w14:paraId="633EBF44" w14:textId="43A10BA4" w:rsidR="006749A3" w:rsidRPr="00B64737" w:rsidRDefault="0060636F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</m:oMath>
      </m:oMathPara>
    </w:p>
    <w:p w14:paraId="144870D7" w14:textId="3833ED63" w:rsidR="006749A3" w:rsidRPr="00782470" w:rsidRDefault="006749A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get that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given by:</w:t>
      </w:r>
    </w:p>
    <w:p w14:paraId="3B26B818" w14:textId="454817C9" w:rsidR="006749A3" w:rsidRPr="00B64737" w:rsidRDefault="006749A3" w:rsidP="00B64737">
      <w:pPr>
        <w:jc w:val="bot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 +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∯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r'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dS'</m:t>
                      </m:r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lim>
          </m:limLow>
        </m:oMath>
      </m:oMathPara>
    </w:p>
    <w:p w14:paraId="2B7724CA" w14:textId="1B97EA03" w:rsidR="006749A3" w:rsidRPr="00782470" w:rsidRDefault="00EF6537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we assume that the source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finite and can be contained inside a finite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82470">
        <w:rPr>
          <w:rFonts w:eastAsiaTheme="minorEastAsia"/>
          <w:sz w:val="20"/>
          <w:szCs w:val="20"/>
        </w:rPr>
        <w:t xml:space="preserve"> with surface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</w:p>
    <w:p w14:paraId="2DF94112" w14:textId="4B7F8D6A" w:rsidR="00A53C9C" w:rsidRPr="00782470" w:rsidRDefault="00FD70F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convolution of Green’s function and the source function, and it depicts the transmitted field from the antenna</w:t>
      </w:r>
    </w:p>
    <w:p w14:paraId="02C5AC92" w14:textId="2855A257" w:rsidR="00D15514" w:rsidRPr="00782470" w:rsidRDefault="007F62F6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received field that hits the antenna. That is why we can nullify it when the antenna is transmitting!</w:t>
      </w:r>
      <w:r w:rsidR="00DA4519" w:rsidRPr="00782470">
        <w:rPr>
          <w:rFonts w:eastAsiaTheme="minorEastAsia"/>
          <w:sz w:val="20"/>
          <w:szCs w:val="20"/>
        </w:rPr>
        <w:t xml:space="preserve"> </w:t>
      </w:r>
      <w:r w:rsidR="00D15514" w:rsidRPr="00782470">
        <w:rPr>
          <w:rFonts w:eastAsiaTheme="minorEastAsia"/>
          <w:sz w:val="20"/>
          <w:szCs w:val="20"/>
        </w:rPr>
        <w:t>Also,</w:t>
      </w:r>
      <w:r w:rsidR="00DA4519" w:rsidRPr="00782470">
        <w:rPr>
          <w:rFonts w:eastAsiaTheme="minorEastAsia"/>
          <w:sz w:val="20"/>
          <w:szCs w:val="20"/>
        </w:rPr>
        <w:t xml:space="preserve"> this term is dependent of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AF3E04">
        <w:rPr>
          <w:rFonts w:eastAsiaTheme="minorEastAsia"/>
          <w:sz w:val="20"/>
          <w:szCs w:val="20"/>
        </w:rPr>
        <w:t xml:space="preserve">. </w:t>
      </w:r>
      <w:r w:rsidR="00AF3E04" w:rsidRPr="003808BC">
        <w:rPr>
          <w:rFonts w:eastAsiaTheme="minorEastAsia"/>
          <w:sz w:val="20"/>
          <w:szCs w:val="20"/>
        </w:rPr>
        <w:t xml:space="preserve">If all sources are included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AF3E04" w:rsidRPr="003808BC">
        <w:rPr>
          <w:rFonts w:eastAsiaTheme="minorEastAsia"/>
          <w:sz w:val="20"/>
          <w:szCs w:val="20"/>
        </w:rPr>
        <w:t>, then the surface integral vanishes</w:t>
      </w:r>
    </w:p>
    <w:p w14:paraId="7760F3EC" w14:textId="6B481C99" w:rsidR="00FD70F3" w:rsidRPr="00782470" w:rsidRDefault="00D1551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For vector fields the radiation condition takes the following form</w:t>
      </w:r>
      <w:r w:rsidR="00336048" w:rsidRPr="00782470">
        <w:rPr>
          <w:rFonts w:eastAsiaTheme="minorEastAsia"/>
          <w:sz w:val="20"/>
          <w:szCs w:val="20"/>
        </w:rPr>
        <w:t xml:space="preserve"> (far field approx.)</w:t>
      </w:r>
      <w:r w:rsidRPr="00782470">
        <w:rPr>
          <w:rFonts w:eastAsiaTheme="minorEastAsia"/>
          <w:sz w:val="20"/>
          <w:szCs w:val="20"/>
        </w:rPr>
        <w:t>:</w:t>
      </w:r>
    </w:p>
    <w:p w14:paraId="7A37D0CC" w14:textId="290D13AC" w:rsidR="00336048" w:rsidRPr="00B64737" w:rsidRDefault="0060636F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FA37AF4" w14:textId="7FB8C9AF" w:rsidR="00336048" w:rsidRPr="00B64737" w:rsidRDefault="0060636F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-η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7F6C09F" w14:textId="5EBF9172" w:rsidR="007F62F6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the wave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obeys the radiation condition, then:</w:t>
      </w:r>
    </w:p>
    <w:p w14:paraId="2D6FA965" w14:textId="12013168" w:rsidR="0018252B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Pr="00782470">
        <w:rPr>
          <w:rFonts w:eastAsiaTheme="minorEastAsia"/>
          <w:sz w:val="20"/>
          <w:szCs w:val="20"/>
        </w:rPr>
        <w:t xml:space="preserve">Using the notations above we write the following </w:t>
      </w:r>
      <w:r w:rsidRPr="00782470">
        <w:rPr>
          <w:rFonts w:eastAsiaTheme="minorEastAsia"/>
          <w:sz w:val="20"/>
          <w:szCs w:val="20"/>
          <w:u w:val="single"/>
        </w:rPr>
        <w:t>Radiation Integrals</w:t>
      </w:r>
      <w:r w:rsidRPr="00782470">
        <w:rPr>
          <w:rFonts w:eastAsiaTheme="minorEastAsia"/>
          <w:sz w:val="20"/>
          <w:szCs w:val="20"/>
        </w:rPr>
        <w:t>:</w:t>
      </w:r>
    </w:p>
    <w:p w14:paraId="6D587E19" w14:textId="56C3A383" w:rsidR="0018252B" w:rsidRPr="00B64737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=μ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26DA094D" w14:textId="0DD1A592" w:rsidR="0018252B" w:rsidRPr="00B64737" w:rsidRDefault="0011780D" w:rsidP="00B64737">
      <w:pPr>
        <w:ind w:right="-23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=ϵ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379EBEC2" w14:textId="09F77E02" w:rsidR="0011780D" w:rsidRPr="00782470" w:rsidRDefault="00F71B79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D34639">
        <w:rPr>
          <w:rFonts w:eastAsiaTheme="minorEastAsia"/>
          <w:sz w:val="20"/>
          <w:szCs w:val="20"/>
          <w:u w:val="single"/>
        </w:rPr>
        <w:t xml:space="preserve">1 </w:t>
      </w:r>
      <w:r w:rsidRPr="00782470">
        <w:rPr>
          <w:rFonts w:eastAsiaTheme="minorEastAsia"/>
          <w:sz w:val="20"/>
          <w:szCs w:val="20"/>
          <w:u w:val="single"/>
        </w:rPr>
        <w:t>(Hertzian dipole):</w:t>
      </w:r>
    </w:p>
    <w:p w14:paraId="01B647FA" w14:textId="798E8D7E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source:</w:t>
      </w:r>
    </w:p>
    <w:p w14:paraId="6CD70EC3" w14:textId="6047C65C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y'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z'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l≪λ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 ,  otherwise</m:t>
                  </m:r>
                </m:e>
              </m:eqArr>
            </m:e>
          </m:d>
        </m:oMath>
      </m:oMathPara>
    </w:p>
    <w:p w14:paraId="3C919169" w14:textId="3B4A8ACC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charge distribution:</w:t>
      </w:r>
    </w:p>
    <w:p w14:paraId="0C7F0F56" w14:textId="033418DD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/>
                  <w:b/>
                  <w:bCs/>
                  <w:sz w:val="20"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0AA9A66" w14:textId="719B5114" w:rsidR="00B8130A" w:rsidRPr="00782470" w:rsidRDefault="00B8130A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magnetic vector potential:</w:t>
      </w:r>
    </w:p>
    <w:p w14:paraId="6E825B75" w14:textId="4A19E2DE" w:rsidR="00B8130A" w:rsidRPr="00B64737" w:rsidRDefault="00F04C45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z-z'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21BCE8A5" w14:textId="2DAC50A1" w:rsidR="00F04C45" w:rsidRPr="00782470" w:rsidRDefault="0029046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From here we can no longer solve the integral analytically and we shall use the following approx.:</w:t>
      </w:r>
    </w:p>
    <w:p w14:paraId="56EAA667" w14:textId="68BACEAA" w:rsidR="0029046E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7BE926AA" w14:textId="1F6A47F2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When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  <w:r w:rsidRPr="00782470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≪π</m:t>
        </m:r>
      </m:oMath>
      <w:r w:rsidRPr="00782470">
        <w:rPr>
          <w:rFonts w:eastAsiaTheme="minorEastAsia"/>
          <w:sz w:val="20"/>
          <w:szCs w:val="20"/>
        </w:rPr>
        <w:br/>
        <w:t xml:space="preserve">If the source was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r'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lδ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acc>
      </m:oMath>
      <w:r w:rsidRPr="00782470">
        <w:rPr>
          <w:rFonts w:eastAsiaTheme="minorEastAsia"/>
          <w:sz w:val="20"/>
          <w:szCs w:val="20"/>
        </w:rPr>
        <w:t xml:space="preserve">, we would get the same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without any approximation</w:t>
      </w:r>
    </w:p>
    <w:p w14:paraId="06AFCD45" w14:textId="3D2F3E73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Now we rewrite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 the spherical coordinates:</w:t>
      </w:r>
    </w:p>
    <w:p w14:paraId="587B9F36" w14:textId="6C199A6E" w:rsidR="00EE6352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372E08D4" w14:textId="1424802F" w:rsidR="00EE6352" w:rsidRPr="00782470" w:rsidRDefault="00B74F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And from this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>, we can calculate the EM fields completely:</w:t>
      </w:r>
    </w:p>
    <w:p w14:paraId="54084BF3" w14:textId="2BA50B35" w:rsidR="00B74F22" w:rsidRPr="00EE1A75" w:rsidRDefault="00B74F22" w:rsidP="00B64737">
      <w:pPr>
        <w:ind w:right="-1087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7A6A0218" w14:textId="4C055A2B" w:rsidR="00B74F22" w:rsidRPr="00EE1A75" w:rsidRDefault="00B74F2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jωϵ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34D52C14" w14:textId="1796446A" w:rsidR="00782470" w:rsidRDefault="00C470D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Far field approximation:</w:t>
      </w:r>
    </w:p>
    <w:p w14:paraId="7ACB57D8" w14:textId="0A9F97C4" w:rsidR="00C470DF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take our Green’s function:</w:t>
      </w:r>
    </w:p>
    <w:p w14:paraId="28C4A2CC" w14:textId="5FCB204D" w:rsidR="00CE4111" w:rsidRPr="00B64737" w:rsidRDefault="00CE411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r'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amplitude</m:t>
              </m:r>
            </m:lim>
          </m:limLow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phase</m:t>
              </m:r>
            </m:lim>
          </m:limLow>
        </m:oMath>
      </m:oMathPara>
    </w:p>
    <w:p w14:paraId="278DF52C" w14:textId="22B9CA8A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 we approximate it as such:</w:t>
      </w:r>
    </w:p>
    <w:p w14:paraId="4C9BCB40" w14:textId="25970731" w:rsidR="00CE4111" w:rsidRPr="00B64737" w:rsidRDefault="00CE4111" w:rsidP="00B64737">
      <w:pPr>
        <w:ind w:right="-1229"/>
        <w:jc w:val="both"/>
        <w:rPr>
          <w:rFonts w:eastAsiaTheme="minorEastAsia"/>
          <w:sz w:val="20"/>
          <w:szCs w:val="20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k⋅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p>
          </m:sSup>
        </m:oMath>
      </m:oMathPara>
    </w:p>
    <w:p w14:paraId="2DFBB2C0" w14:textId="5BC4A784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=k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</m:e>
        </m:d>
      </m:oMath>
    </w:p>
    <w:p w14:paraId="225B5E07" w14:textId="4829685E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approx. is valid when the following conditions are met:</w:t>
      </w:r>
    </w:p>
    <w:p w14:paraId="7795ADCB" w14:textId="32ADEC5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r≫L</m:t>
        </m:r>
      </m:oMath>
    </w:p>
    <w:p w14:paraId="555103FF" w14:textId="57F2CB2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r≫λ</m:t>
        </m:r>
      </m:oMath>
    </w:p>
    <w:p w14:paraId="4B67549F" w14:textId="114ECE75" w:rsid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</w:p>
    <w:p w14:paraId="17531342" w14:textId="4B56C77C" w:rsidR="00CE4111" w:rsidRDefault="001D7F1B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eastAsiaTheme="minorEastAsia"/>
          <w:sz w:val="20"/>
          <w:szCs w:val="20"/>
        </w:rPr>
        <w:t xml:space="preserve"> is the diameter of the smallest sphere that can contain the entire antenna </w:t>
      </w:r>
      <w:r w:rsidR="005A7E8A">
        <w:rPr>
          <w:rFonts w:eastAsiaTheme="minorEastAsia"/>
          <w:sz w:val="20"/>
          <w:szCs w:val="20"/>
        </w:rPr>
        <w:t>relative to axes origin</w:t>
      </w:r>
    </w:p>
    <w:p w14:paraId="0A6D25BC" w14:textId="051F464B" w:rsidR="005A7E8A" w:rsidRDefault="005A7E8A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note that the third condition can be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  <w:r>
        <w:rPr>
          <w:rFonts w:eastAsiaTheme="minorEastAsia"/>
          <w:sz w:val="20"/>
          <w:szCs w:val="20"/>
        </w:rPr>
        <w:t xml:space="preserve">, and by this condition we get a maximal error of </w:t>
      </w:r>
      <m:oMath>
        <m:r>
          <w:rPr>
            <w:rFonts w:ascii="Cambria Math" w:eastAsiaTheme="minorEastAsia" w:hAnsi="Cambria Math"/>
            <w:sz w:val="20"/>
            <w:szCs w:val="20"/>
          </w:rPr>
          <m:t>~8%</m:t>
        </m:r>
      </m:oMath>
    </w:p>
    <w:p w14:paraId="1BD84D91" w14:textId="2271251F" w:rsidR="005A7E8A" w:rsidRDefault="007F3977" w:rsidP="00EE1A75">
      <w:pPr>
        <w:ind w:right="-3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Here, the maximal error is bounded by:</w:t>
      </w:r>
    </w:p>
    <w:p w14:paraId="69A9CA2F" w14:textId="0A12803F" w:rsidR="007F3977" w:rsidRPr="00B64737" w:rsidRDefault="0060636F" w:rsidP="00EE1A75">
      <w:pPr>
        <w:ind w:right="-384"/>
        <w:jc w:val="both"/>
        <w:rPr>
          <w:rFonts w:eastAsiaTheme="minorEastAsia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≪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↑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arbitrary</m:t>
                  </m:r>
                </m:e>
              </m:eqAr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↑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practically</m:t>
                      </m:r>
                    </m:e>
                  </m:eqArr>
                </m:lim>
              </m:limLow>
            </m:e>
          </m:d>
        </m:oMath>
      </m:oMathPara>
    </w:p>
    <w:p w14:paraId="07D12286" w14:textId="1FEA5BE8" w:rsidR="00E9166D" w:rsidRDefault="0051260C" w:rsidP="00EE1A75">
      <w:pPr>
        <w:ind w:right="4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By this approx. we get that the </w:t>
      </w:r>
      <w:r w:rsidRPr="0051260C">
        <w:rPr>
          <w:rFonts w:eastAsiaTheme="minorEastAsia"/>
          <w:sz w:val="20"/>
          <w:szCs w:val="20"/>
        </w:rPr>
        <w:t>magnetic vector potential</w:t>
      </w:r>
      <w:r>
        <w:rPr>
          <w:rFonts w:eastAsiaTheme="minorEastAsia"/>
          <w:sz w:val="20"/>
          <w:szCs w:val="20"/>
        </w:rPr>
        <w:t xml:space="preserve"> is given by:</w:t>
      </w:r>
    </w:p>
    <w:p w14:paraId="7CD4A76C" w14:textId="1BCE67B8" w:rsidR="0051260C" w:rsidRPr="00B64737" w:rsidRDefault="0051260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586DCDCB" w14:textId="6AF833E8" w:rsidR="00B84DB3" w:rsidRDefault="00A8190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our 3 conditions we also approx.:</w:t>
      </w:r>
    </w:p>
    <w:p w14:paraId="4EEC4617" w14:textId="03BCFB24" w:rsidR="00A81903" w:rsidRPr="00B64737" w:rsidRDefault="00A81903" w:rsidP="00B64737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≃-jk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</m:oMath>
      </m:oMathPara>
    </w:p>
    <w:p w14:paraId="03FB538C" w14:textId="1E87F47D" w:rsidR="00CE182C" w:rsidRDefault="00CE18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can find the approx. fields:</w:t>
      </w:r>
    </w:p>
    <w:p w14:paraId="60BB271D" w14:textId="1C8FDDF4" w:rsidR="00CE182C" w:rsidRPr="00B64737" w:rsidRDefault="008F2141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≃-jωμ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3BB9D888" w14:textId="7E149D3A" w:rsidR="00E9166D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≃-jk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77E0B1CD" w14:textId="67AF5F09" w:rsidR="00D34639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, 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=-η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⋅E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>= 0</m:t>
          </m:r>
        </m:oMath>
      </m:oMathPara>
    </w:p>
    <w:p w14:paraId="4DDDCC70" w14:textId="38A6B598" w:rsidR="007E5325" w:rsidRPr="007E5325" w:rsidRDefault="007E5325" w:rsidP="00B64737">
      <w:pPr>
        <w:ind w:right="47"/>
        <w:jc w:val="center"/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 xml:space="preserve">From this point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0"/>
            <w:szCs w:val="20"/>
          </w:rPr>
          <m:t>≃→=</m:t>
        </m:r>
      </m:oMath>
    </w:p>
    <w:p w14:paraId="44B4087E" w14:textId="0A8376E0" w:rsidR="00D34639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The Poyting vector in the far field in real</w:t>
      </w:r>
      <w:r w:rsidR="00DB6817">
        <w:rPr>
          <w:rFonts w:eastAsiaTheme="minorEastAsia"/>
          <w:sz w:val="20"/>
          <w:szCs w:val="20"/>
        </w:rPr>
        <w:t>, propagating</w:t>
      </w:r>
      <w:r>
        <w:rPr>
          <w:rFonts w:eastAsiaTheme="minorEastAsia"/>
          <w:sz w:val="20"/>
          <w:szCs w:val="20"/>
        </w:rPr>
        <w:t xml:space="preserve"> and directed in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</m:oMath>
      <w:r>
        <w:rPr>
          <w:rFonts w:eastAsiaTheme="minorEastAsia"/>
          <w:sz w:val="20"/>
          <w:szCs w:val="20"/>
        </w:rPr>
        <w:t xml:space="preserve"> direction:</w:t>
      </w:r>
    </w:p>
    <w:p w14:paraId="43E69BE4" w14:textId="1E19BB21" w:rsidR="00371DB4" w:rsidRPr="00B64737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∭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</m:oMath>
      </m:oMathPara>
    </w:p>
    <w:p w14:paraId="492244D0" w14:textId="4381B38D" w:rsidR="00DB6817" w:rsidRPr="00782470" w:rsidRDefault="00DB6817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2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2CC55CA" w14:textId="0C2283C7" w:rsidR="00DB6817" w:rsidRDefault="00CF460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FF fields:</w:t>
      </w:r>
    </w:p>
    <w:p w14:paraId="23262084" w14:textId="4D93BBBB" w:rsidR="00CF460C" w:rsidRPr="00B64737" w:rsidRDefault="007E532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jkη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795DBE3" w14:textId="568CD93A" w:rsidR="007E5325" w:rsidRDefault="0061298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far field boundary for the infinitesimal dipole is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5C6DA43D" w14:textId="168C1ABF" w:rsidR="00E95F52" w:rsidRPr="00782470" w:rsidRDefault="00E95F5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intensity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47679AF" w14:textId="0215DB30" w:rsidR="00612987" w:rsidRPr="00B64737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D456E63" w14:textId="5928E16A" w:rsidR="00D34639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by the antenna:</w:t>
      </w:r>
    </w:p>
    <w:p w14:paraId="105C8471" w14:textId="6EBDE0CC" w:rsidR="00E95F52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 ϕ=0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  2π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nary>
        </m:oMath>
      </m:oMathPara>
    </w:p>
    <w:p w14:paraId="046C2F3E" w14:textId="4ACF67FD" w:rsidR="00151842" w:rsidRDefault="0015184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is steradian</w:t>
      </w:r>
    </w:p>
    <w:p w14:paraId="148921DF" w14:textId="55E81D2C" w:rsidR="0096597E" w:rsidRPr="00782470" w:rsidRDefault="009659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3</w:t>
      </w:r>
      <w:r w:rsidR="0064199D">
        <w:rPr>
          <w:rFonts w:eastAsiaTheme="minorEastAsia"/>
          <w:sz w:val="20"/>
          <w:szCs w:val="20"/>
          <w:u w:val="single"/>
        </w:rPr>
        <w:t>:</w:t>
      </w:r>
    </w:p>
    <w:p w14:paraId="11D52C81" w14:textId="546D70DB" w:rsidR="00151842" w:rsidRDefault="007767F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radiation intensity is given by:</w:t>
      </w:r>
    </w:p>
    <w:p w14:paraId="058F5FE6" w14:textId="7B774822" w:rsidR="007767F7" w:rsidRPr="00B64737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2A1734DE" w14:textId="44EA3F3C" w:rsidR="00933365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is given by:</w:t>
      </w:r>
    </w:p>
    <w:p w14:paraId="6988BA1C" w14:textId="50C881F0" w:rsidR="00933365" w:rsidRPr="00B64737" w:rsidRDefault="0060636F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1B912C3A" w14:textId="01B607A0" w:rsidR="00B15AFF" w:rsidRDefault="00B15AFF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radiated power is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, that can be very small. Therefore, to achieve significant radiation,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 should be very large, which heats the antenna and introduces more problems</w:t>
      </w:r>
    </w:p>
    <w:p w14:paraId="40610151" w14:textId="61779087" w:rsidR="00C91C55" w:rsidRPr="00782470" w:rsidRDefault="00C91C5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patterns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F4F39BA" w14:textId="172BEA37" w:rsidR="00B15AFF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Power pattern:</w:t>
      </w:r>
    </w:p>
    <w:p w14:paraId="0AC4EC0B" w14:textId="2B544258" w:rsidR="0064199D" w:rsidRPr="00EE1A75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Power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∭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∭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4BFCF2C" w14:textId="4AB09BF7" w:rsidR="0064199D" w:rsidRPr="00782470" w:rsidRDefault="0064199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4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C01BC46" w14:textId="73857630" w:rsidR="00C91C55" w:rsidRPr="00B64737" w:rsidRDefault="0060636F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Power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713FEFC6" w14:textId="2B980CC2" w:rsidR="00C91C5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Field pattern:</w:t>
      </w:r>
    </w:p>
    <w:p w14:paraId="032E28ED" w14:textId="3865FBF9" w:rsidR="0064199D" w:rsidRPr="00EE1A7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Field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CF18333" w14:textId="77E902CE" w:rsidR="0064199D" w:rsidRPr="00782470" w:rsidRDefault="0064199D" w:rsidP="00EE1A75">
      <w:pPr>
        <w:ind w:right="183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7B7C0C">
        <w:rPr>
          <w:rFonts w:eastAsiaTheme="minorEastAsia"/>
          <w:sz w:val="20"/>
          <w:szCs w:val="20"/>
          <w:u w:val="single"/>
        </w:rPr>
        <w:t>5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8430063" w14:textId="3DF4D3C9" w:rsidR="0064199D" w:rsidRPr="00B64737" w:rsidRDefault="0060636F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Field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0&lt;θ&lt;π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2E5E393" w14:textId="287EB907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pattern, dB=10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Power RP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Field RP</m:t>
            </m:r>
          </m:e>
        </m:func>
      </m:oMath>
    </w:p>
    <w:p w14:paraId="4D48FA0E" w14:textId="31A9F00D" w:rsidR="008A7A28" w:rsidRPr="00782470" w:rsidRDefault="008A7A2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Beamwidth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018B5E1" w14:textId="618A2AB1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 w:rsidRPr="008A7A28">
        <w:rPr>
          <w:rFonts w:eastAsiaTheme="minorEastAsia"/>
          <w:noProof/>
          <w:sz w:val="20"/>
          <w:szCs w:val="20"/>
        </w:rPr>
        <w:drawing>
          <wp:inline distT="0" distB="0" distL="0" distR="0" wp14:anchorId="0C94B481" wp14:editId="35DB75BE">
            <wp:extent cx="2640330" cy="1121410"/>
            <wp:effectExtent l="0" t="0" r="762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60F" w14:textId="3A2ABD2C" w:rsidR="008A7A28" w:rsidRDefault="008A7A28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bandwidth is usually defined for the main lobe, and if no specification is made, </w:t>
      </w:r>
      <m:oMath>
        <m:r>
          <w:rPr>
            <w:rFonts w:ascii="Cambria Math" w:eastAsiaTheme="minorEastAsia" w:hAnsi="Cambria Math"/>
            <w:sz w:val="20"/>
            <w:szCs w:val="20"/>
          </w:rPr>
          <m:t>HPBW</m:t>
        </m:r>
      </m:oMath>
      <w:r>
        <w:rPr>
          <w:rFonts w:eastAsiaTheme="minorEastAsia"/>
          <w:sz w:val="20"/>
          <w:szCs w:val="20"/>
        </w:rPr>
        <w:t xml:space="preserve"> is usually assumed</w:t>
      </w:r>
    </w:p>
    <w:p w14:paraId="6E7DE1DF" w14:textId="1D7CD9DC" w:rsidR="00262CF4" w:rsidRPr="00782470" w:rsidRDefault="00262CF4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6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6E4F1854" w14:textId="48FF1859" w:rsidR="00262CF4" w:rsidRPr="00B64737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HPBW=90°</m:t>
          </m:r>
        </m:oMath>
      </m:oMathPara>
    </w:p>
    <w:p w14:paraId="7D55DA88" w14:textId="55BC64FB" w:rsidR="00262CF4" w:rsidRPr="0064199D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Sidelobe level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A813B5" w14:textId="32358F9A" w:rsidR="008A7A28" w:rsidRDefault="00262CF4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level of the first sidelobe relative to the main lobe, usually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</m:t>
        </m:r>
      </m:oMath>
      <w:r>
        <w:rPr>
          <w:rFonts w:eastAsiaTheme="minorEastAsia"/>
          <w:sz w:val="20"/>
          <w:szCs w:val="20"/>
        </w:rPr>
        <w:t>:</w:t>
      </w:r>
    </w:p>
    <w:p w14:paraId="4BD2DF96" w14:textId="2791D85B" w:rsidR="00262CF4" w:rsidRPr="00B64737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SLL=10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peak of sidelobe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peak of main beam</m:t>
                      </m:r>
                    </m:den>
                  </m:f>
                </m:e>
              </m:d>
            </m:e>
          </m:func>
        </m:oMath>
      </m:oMathPara>
    </w:p>
    <w:p w14:paraId="2125E4DD" w14:textId="5B2FBF34" w:rsidR="00262CF4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Usually, this value is negative</w:t>
      </w:r>
    </w:p>
    <w:p w14:paraId="49B5359B" w14:textId="37DEA64F" w:rsidR="005B428F" w:rsidRPr="0064199D" w:rsidRDefault="005B428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Directivity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03A79C0C" w14:textId="5A0D1F28" w:rsidR="00262CF4" w:rsidRPr="00B64737" w:rsidRDefault="005B428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average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θ=0 ϕ=0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  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</m:nary>
            </m:den>
          </m:f>
        </m:oMath>
      </m:oMathPara>
    </w:p>
    <w:p w14:paraId="52EFD36C" w14:textId="77777777" w:rsidR="00101312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Narrow Beam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B428F">
        <w:rPr>
          <w:rFonts w:eastAsiaTheme="minorEastAsia"/>
          <w:sz w:val="20"/>
          <w:szCs w:val="20"/>
        </w:rPr>
        <w:t xml:space="preserve"> higher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22ADF054" w14:textId="79566033" w:rsidR="008F2141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</w:t>
      </w:r>
      <w:r w:rsidR="005B428F">
        <w:rPr>
          <w:rFonts w:eastAsiaTheme="minorEastAsia"/>
          <w:sz w:val="20"/>
          <w:szCs w:val="20"/>
        </w:rPr>
        <w:t xml:space="preserve">ide </w:t>
      </w:r>
      <w:r>
        <w:rPr>
          <w:rFonts w:eastAsiaTheme="minorEastAsia"/>
          <w:sz w:val="20"/>
          <w:szCs w:val="20"/>
        </w:rPr>
        <w:t>B</w:t>
      </w:r>
      <w:r w:rsidR="005B428F">
        <w:rPr>
          <w:rFonts w:eastAsiaTheme="minorEastAsia"/>
          <w:sz w:val="20"/>
          <w:szCs w:val="20"/>
        </w:rPr>
        <w:t xml:space="preserve">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</w:t>
      </w:r>
      <w:r w:rsidR="005B428F">
        <w:rPr>
          <w:rFonts w:eastAsiaTheme="minorEastAsia"/>
          <w:sz w:val="20"/>
          <w:szCs w:val="20"/>
        </w:rPr>
        <w:t xml:space="preserve">smaller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332ABE1D" w14:textId="59E3D338" w:rsidR="005B428F" w:rsidRDefault="005B428F" w:rsidP="00B64737">
      <w:pPr>
        <w:ind w:right="-23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</m:e>
            </m:d>
          </m:e>
        </m:func>
      </m:oMath>
      <w:r>
        <w:rPr>
          <w:rFonts w:eastAsiaTheme="minorEastAsia"/>
          <w:sz w:val="20"/>
          <w:szCs w:val="20"/>
        </w:rPr>
        <w:t xml:space="preserve"> is taken, then the units are called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4FAF1521" w14:textId="6E93727C" w:rsidR="005B428F" w:rsidRPr="00782470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7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2AEBB4" w14:textId="4D0818FE" w:rsidR="005B428F" w:rsidRPr="00B64737" w:rsidRDefault="005B428F" w:rsidP="00537828">
      <w:pPr>
        <w:ind w:right="-945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θ=90°,ϕ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=1.5=1.76dBi</m:t>
          </m:r>
        </m:oMath>
      </m:oMathPara>
    </w:p>
    <w:p w14:paraId="58517D9D" w14:textId="7197CDB3" w:rsidR="005B428F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resistance and antenna impedance:</w:t>
      </w:r>
    </w:p>
    <w:p w14:paraId="32464038" w14:textId="34F4E83B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Antenna’s impedance:</w:t>
      </w:r>
    </w:p>
    <w:p w14:paraId="327DDF20" w14:textId="3A132199" w:rsidR="009676C5" w:rsidRPr="00B64737" w:rsidRDefault="0060636F" w:rsidP="003127F3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4AB3B1FF" w14:textId="1819D67D" w:rsidR="005B428F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Resistance of the antenna:</w:t>
      </w:r>
    </w:p>
    <w:p w14:paraId="5168A417" w14:textId="1F6A46D3" w:rsidR="009676C5" w:rsidRPr="00B64737" w:rsidRDefault="0060636F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6206ADC1" w14:textId="008134AF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where:</w:t>
      </w:r>
    </w:p>
    <w:p w14:paraId="77CEC189" w14:textId="5D6B5C6C" w:rsidR="009676C5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a model that averages all the </w:t>
      </w:r>
      <w:r w:rsidR="006C45F0">
        <w:rPr>
          <w:rFonts w:eastAsiaTheme="minorEastAsia"/>
          <w:sz w:val="20"/>
          <w:szCs w:val="20"/>
        </w:rPr>
        <w:t>antenna</w:t>
      </w:r>
      <w:r w:rsidR="009676C5">
        <w:rPr>
          <w:rFonts w:eastAsiaTheme="minorEastAsia"/>
          <w:sz w:val="20"/>
          <w:szCs w:val="20"/>
        </w:rPr>
        <w:t>’s losses into it, and:</w:t>
      </w:r>
    </w:p>
    <w:p w14:paraId="45D9BAC5" w14:textId="037CE3A5" w:rsidR="009676C5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8ADA182" w14:textId="51C721F4" w:rsidR="009676C5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rad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power actually radiated into the free space.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dissipated power in the loss mechanism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>.</w:t>
      </w:r>
    </w:p>
    <w:p w14:paraId="5D612780" w14:textId="490ED27B" w:rsidR="009676C5" w:rsidRDefault="009676C5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Together:</w:t>
      </w:r>
    </w:p>
    <w:p w14:paraId="614C5968" w14:textId="754CBD7B" w:rsidR="009676C5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rad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loss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lim>
          </m:limLow>
        </m:oMath>
      </m:oMathPara>
    </w:p>
    <w:p w14:paraId="1B7DE0E0" w14:textId="22472AA8" w:rsidR="005862B2" w:rsidRPr="00782470" w:rsidRDefault="005862B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8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5FB3CC17" w14:textId="110E6F47" w:rsidR="009676C5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61C08CFA" w14:textId="44A2FF5D" w:rsidR="00A11B98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η=80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C623B6" w14:textId="5D1348F3" w:rsidR="00A11B98" w:rsidRPr="00782470" w:rsidRDefault="00A11B9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Efficiency and gain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0F25920" w14:textId="78B82E7E" w:rsidR="009676C5" w:rsidRDefault="00C42A7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Radiation efficiency:</w:t>
      </w:r>
    </w:p>
    <w:p w14:paraId="4CDC914F" w14:textId="7E316D06" w:rsidR="00C42A72" w:rsidRPr="00B64737" w:rsidRDefault="004F768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=)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3BD8D84B" w14:textId="018C8077" w:rsidR="00FD5B07" w:rsidRDefault="00577EF8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Another factor that Amir does not like:</w:t>
      </w:r>
    </w:p>
    <w:p w14:paraId="06291200" w14:textId="3AC16012" w:rsidR="00577EF8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=q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iff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is real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66D847D" w14:textId="6D2FA987" w:rsidR="00982DE7" w:rsidRPr="00B64737" w:rsidRDefault="00982DE7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Γ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den>
          </m:f>
        </m:oMath>
      </m:oMathPara>
    </w:p>
    <w:p w14:paraId="0FA98C3F" w14:textId="278F7299" w:rsidR="00442B5C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Overall efficiency:</w:t>
      </w:r>
      <w:r w:rsidR="007B06A4">
        <w:rPr>
          <w:rFonts w:eastAsiaTheme="minorEastAsia"/>
          <w:sz w:val="20"/>
          <w:szCs w:val="20"/>
        </w:rPr>
        <w:t xml:space="preserve"> </w:t>
      </w:r>
    </w:p>
    <w:p w14:paraId="1AC6D82B" w14:textId="595FB11A" w:rsidR="00442B5C" w:rsidRPr="00B64737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η=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</m:oMath>
      </m:oMathPara>
    </w:p>
    <w:p w14:paraId="161E32A0" w14:textId="710CB5DB" w:rsidR="009676C5" w:rsidRDefault="0066577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gain of the antenna:</w:t>
      </w:r>
    </w:p>
    <w:p w14:paraId="55066B87" w14:textId="4DD15980" w:rsidR="00665773" w:rsidRPr="00B64737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63F9F01E" w14:textId="372956E9" w:rsidR="009676C5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Practical definition will be:</w:t>
      </w:r>
    </w:p>
    <w:p w14:paraId="47F7F812" w14:textId="74A49D5A" w:rsidR="00D921CB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sys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=qG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=qeD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1D013DA6" w14:textId="13BCD39A" w:rsidR="009676C5" w:rsidRDefault="0084255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gain is also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74D6F4ED" w14:textId="607A057B" w:rsidR="004D04D5" w:rsidRPr="00782470" w:rsidRDefault="004D04D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Effective radiated power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E0E8978" w14:textId="7E99E67F" w:rsidR="00842557" w:rsidRPr="00B64737" w:rsidRDefault="004D04D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ERP=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</m:oMath>
      </m:oMathPara>
    </w:p>
    <w:p w14:paraId="712C82C8" w14:textId="5628B005" w:rsidR="004D04D5" w:rsidRPr="00374A7E" w:rsidRDefault="00374A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Polarization (TX mode)</w:t>
      </w:r>
    </w:p>
    <w:p w14:paraId="3FD8A87E" w14:textId="00709402" w:rsidR="009676C5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first choose the following system of coordinates:</w:t>
      </w:r>
    </w:p>
    <w:p w14:paraId="79EAAFAB" w14:textId="6E68BA32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“vertical”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=-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acc>
      </m:oMath>
    </w:p>
    <w:p w14:paraId="42BBFBE9" w14:textId="69B554A1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“horizontal”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</m:acc>
      </m:oMath>
    </w:p>
    <w:p w14:paraId="6C7CA477" w14:textId="05C6B806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this system we will define the polarization of the electric field:</w:t>
      </w:r>
    </w:p>
    <w:p w14:paraId="338E6631" w14:textId="66BC578E" w:rsidR="00374A7E" w:rsidRPr="00B64737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6277DFA4" w14:textId="21CA8BAD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temporal representation of the electric filed:</w:t>
      </w:r>
    </w:p>
    <w:p w14:paraId="26ACF9F2" w14:textId="44F8F453" w:rsidR="00374A7E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15A8B135" w14:textId="3D098EA5" w:rsidR="009676C5" w:rsidRDefault="003562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polarization is always defined with respect to the direction of propagation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acc>
      </m:oMath>
    </w:p>
    <w:p w14:paraId="1C0C7106" w14:textId="3A5D5713" w:rsidR="009676C5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obtain:</w:t>
      </w:r>
    </w:p>
    <w:p w14:paraId="29E24607" w14:textId="74F01156" w:rsidR="00B64737" w:rsidRPr="00B64737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-jψ</m:t>
              </m:r>
            </m:sup>
          </m:sSup>
        </m:oMath>
      </m:oMathPara>
    </w:p>
    <w:p w14:paraId="38D615D7" w14:textId="2754991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And:</w:t>
      </w:r>
    </w:p>
    <w:p w14:paraId="738213FE" w14:textId="4912BA01" w:rsidR="00B64737" w:rsidRPr="00B64737" w:rsidRDefault="0060636F" w:rsidP="005966C6">
      <w:pPr>
        <w:ind w:left="-851" w:right="98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</m:oMath>
      </m:oMathPara>
    </w:p>
    <w:p w14:paraId="0EE82B98" w14:textId="78E86FE7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=0°</m:t>
        </m:r>
      </m:oMath>
      <w:r>
        <w:rPr>
          <w:rFonts w:eastAsiaTheme="minorEastAsia"/>
          <w:sz w:val="20"/>
          <w:szCs w:val="20"/>
        </w:rPr>
        <w:t xml:space="preserve"> as our reference </w:t>
      </w:r>
    </w:p>
    <w:p w14:paraId="0819ED4D" w14:textId="5ACE497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By using a lot of useless trigonometry, we get the following relation, an ellipse:</w:t>
      </w:r>
    </w:p>
    <w:p w14:paraId="6D854453" w14:textId="27924C13" w:rsidR="00B64737" w:rsidRPr="00B64737" w:rsidRDefault="0060636F" w:rsidP="009A3B6C">
      <w:pPr>
        <w:ind w:left="-142" w:right="-237" w:hanging="56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</m:oMath>
      </m:oMathPara>
    </w:p>
    <w:p w14:paraId="79B8F8C9" w14:textId="2C0E8818" w:rsidR="009676C5" w:rsidRDefault="00851F44" w:rsidP="00851F44">
      <w:pPr>
        <w:ind w:right="47"/>
        <w:jc w:val="center"/>
        <w:rPr>
          <w:rFonts w:eastAsiaTheme="minorEastAsia"/>
          <w:sz w:val="20"/>
          <w:szCs w:val="20"/>
        </w:rPr>
      </w:pPr>
      <w:r w:rsidRPr="00851F44">
        <w:rPr>
          <w:rFonts w:eastAsiaTheme="minorEastAsia"/>
          <w:noProof/>
          <w:sz w:val="20"/>
          <w:szCs w:val="20"/>
        </w:rPr>
        <w:drawing>
          <wp:inline distT="0" distB="0" distL="0" distR="0" wp14:anchorId="4487D025" wp14:editId="58F8A4A1">
            <wp:extent cx="2640330" cy="1962785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C30" w14:textId="1D192C17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Axial ratio:</w:t>
      </w:r>
    </w:p>
    <w:p w14:paraId="69BD22CE" w14:textId="4051A878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AR=20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OB</m:t>
                  </m:r>
                </m:den>
              </m:f>
            </m:e>
          </m:func>
        </m:oMath>
      </m:oMathPara>
    </w:p>
    <w:p w14:paraId="07CC4806" w14:textId="56D55B56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AR=0 or ∞</m:t>
        </m:r>
      </m:oMath>
      <w:r>
        <w:rPr>
          <w:rFonts w:eastAsiaTheme="minorEastAsia"/>
          <w:sz w:val="20"/>
          <w:szCs w:val="20"/>
        </w:rPr>
        <w:t xml:space="preserve">, we at linear polarization </w:t>
      </w:r>
    </w:p>
    <w:p w14:paraId="521DE8EE" w14:textId="265794C9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AR=1</m:t>
        </m:r>
      </m:oMath>
      <w:r>
        <w:rPr>
          <w:rFonts w:eastAsiaTheme="minorEastAsia"/>
          <w:sz w:val="20"/>
          <w:szCs w:val="20"/>
        </w:rPr>
        <w:t xml:space="preserve">, we at circular polarization </w:t>
      </w:r>
    </w:p>
    <w:p w14:paraId="08F3A69C" w14:textId="04B04CB3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express the angle </w:t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</m:oMath>
      <w:r>
        <w:rPr>
          <w:rFonts w:eastAsiaTheme="minorEastAsia"/>
          <w:sz w:val="20"/>
          <w:szCs w:val="20"/>
        </w:rPr>
        <w:t xml:space="preserve"> the following way:</w:t>
      </w:r>
    </w:p>
    <w:p w14:paraId="7A7B14B7" w14:textId="00E73078" w:rsidR="00851F44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</m:oMath>
      </m:oMathPara>
    </w:p>
    <w:p w14:paraId="1AB28EB7" w14:textId="58FB9594" w:rsidR="009676C5" w:rsidRDefault="00C028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angular velocity:</w:t>
      </w:r>
    </w:p>
    <w:p w14:paraId="46A625AF" w14:textId="678DBF39" w:rsidR="00C0281E" w:rsidRDefault="00537828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=ω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den>
          </m:f>
        </m:oMath>
      </m:oMathPara>
    </w:p>
    <w:p w14:paraId="2CE13614" w14:textId="17E71CCD" w:rsidR="009676C5" w:rsidRDefault="00B82C6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This angular velocity is positive (Right-handed polarization) when </w:t>
      </w:r>
      <m:oMath>
        <m:r>
          <w:rPr>
            <w:rFonts w:ascii="Cambria Math" w:eastAsiaTheme="minorEastAsia" w:hAnsi="Cambria Math"/>
            <w:sz w:val="20"/>
            <w:szCs w:val="20"/>
          </w:rPr>
          <m:t>0≤ψ≤π</m:t>
        </m:r>
      </m:oMath>
      <w:r>
        <w:rPr>
          <w:rFonts w:eastAsiaTheme="minorEastAsia"/>
          <w:sz w:val="20"/>
          <w:szCs w:val="20"/>
        </w:rPr>
        <w:t xml:space="preserve">, and is negative when </w:t>
      </w:r>
      <m:oMath>
        <m:r>
          <w:rPr>
            <w:rFonts w:ascii="Cambria Math" w:eastAsiaTheme="minorEastAsia" w:hAnsi="Cambria Math"/>
            <w:sz w:val="20"/>
            <w:szCs w:val="20"/>
          </w:rPr>
          <m:t>π≤ψ≤2π</m:t>
        </m:r>
      </m:oMath>
    </w:p>
    <w:p w14:paraId="1848A789" w14:textId="3AD8C50F" w:rsidR="00B82C63" w:rsidRDefault="007A200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Linear polarization: If </w:t>
      </w:r>
      <m:oMath>
        <m:r>
          <w:rPr>
            <w:rFonts w:ascii="Cambria Math" w:eastAsiaTheme="minorEastAsia" w:hAnsi="Cambria Math"/>
            <w:sz w:val="20"/>
            <w:szCs w:val="20"/>
          </w:rPr>
          <m:t>ψ=0 or π</m:t>
        </m:r>
      </m:oMath>
      <w:r>
        <w:rPr>
          <w:rFonts w:eastAsiaTheme="minorEastAsia"/>
          <w:sz w:val="20"/>
          <w:szCs w:val="20"/>
        </w:rPr>
        <w:t xml:space="preserve"> </w:t>
      </w:r>
      <w:r w:rsidR="0085503B">
        <w:rPr>
          <w:rFonts w:eastAsiaTheme="minorEastAsia"/>
          <w:sz w:val="20"/>
          <w:szCs w:val="20"/>
        </w:rPr>
        <w:t>the forementioned ellipse becomes:</w:t>
      </w:r>
    </w:p>
    <w:p w14:paraId="290C99E1" w14:textId="35D40A62" w:rsidR="0085503B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±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for 0</m:t>
                  </m:r>
                </m:lim>
              </m:limUpp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for π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</m:oMath>
      </m:oMathPara>
    </w:p>
    <w:p w14:paraId="10B5324B" w14:textId="42D6C91F" w:rsidR="009676C5" w:rsidRDefault="00C96926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Circular polarization: Right- and left-handed polarization are obtained when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r=1 </m:t>
        </m:r>
      </m:oMath>
      <w:r>
        <w:rPr>
          <w:rFonts w:eastAsiaTheme="minorEastAsia"/>
          <w:sz w:val="20"/>
          <w:szCs w:val="20"/>
        </w:rPr>
        <w:t xml:space="preserve">and when </w:t>
      </w:r>
      <m:oMath>
        <m:r>
          <w:rPr>
            <w:rFonts w:ascii="Cambria Math" w:eastAsiaTheme="minorEastAsia" w:hAnsi="Cambria Math"/>
            <w:sz w:val="20"/>
            <w:szCs w:val="20"/>
          </w:rPr>
          <m:t>ψ=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±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RHCP</m:t>
                </m:r>
              </m:lim>
            </m:limUpp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LHCP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094F70">
        <w:rPr>
          <w:rFonts w:eastAsiaTheme="minorEastAsia"/>
          <w:sz w:val="20"/>
          <w:szCs w:val="20"/>
        </w:rPr>
        <w:t xml:space="preserve">, and the angular velocity is constant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=±ω</m:t>
        </m:r>
      </m:oMath>
    </w:p>
    <w:p w14:paraId="23306247" w14:textId="548A6365" w:rsidR="00C96926" w:rsidRDefault="00385E1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The antenna in RX mode</w:t>
      </w:r>
    </w:p>
    <w:p w14:paraId="5C13FF38" w14:textId="0E4DC82D" w:rsidR="00385E17" w:rsidRDefault="006C45F0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reciprocity theorem of Lorentz: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, containing two sets of sources that give two sets of EM fields, we get:</w:t>
      </w:r>
    </w:p>
    <w:p w14:paraId="52445426" w14:textId="209830BE" w:rsidR="006C45F0" w:rsidRPr="0004764C" w:rsidRDefault="006C45F0" w:rsidP="0004764C">
      <w:pPr>
        <w:ind w:right="-23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⋅dV</m:t>
              </m:r>
            </m:e>
          </m:nary>
        </m:oMath>
      </m:oMathPara>
    </w:p>
    <w:p w14:paraId="6CAA8563" w14:textId="3163C6DC" w:rsidR="006C45F0" w:rsidRDefault="00E76D7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open circuit voltage at the antenna port: </w:t>
      </w:r>
    </w:p>
    <w:p w14:paraId="5BD0B3EC" w14:textId="173634FC" w:rsidR="00E76D71" w:rsidRPr="00E76D71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</m:oMath>
      </m:oMathPara>
    </w:p>
    <w:p w14:paraId="06E55778" w14:textId="692CE566" w:rsidR="00590EAB" w:rsidRDefault="00E76D71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refers to the current in the antenna’s ports at TX mode </w:t>
      </w:r>
      <w:r w:rsidR="00590EAB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refers to the source of the at TX mode as well, even though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OC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is a parameter of RX mode!</w:t>
      </w:r>
    </w:p>
    <w:p w14:paraId="7A6969B2" w14:textId="28088516" w:rsidR="00590EAB" w:rsidRDefault="00590EA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also assume the transmitter and the receiver are far enough to use FF approx., so the incident wave at the antenna is given by:</w:t>
      </w:r>
    </w:p>
    <w:p w14:paraId="4338291A" w14:textId="2EA682A1" w:rsidR="00590EAB" w:rsidRPr="00B1021B" w:rsidRDefault="0060636F" w:rsidP="00590EAB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inc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44EE22CB" w14:textId="540F7D8F" w:rsidR="00B1021B" w:rsidRDefault="00B1021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length of the antenna:</w:t>
      </w:r>
    </w:p>
    <w:p w14:paraId="7150ABC4" w14:textId="35822BCE" w:rsidR="00B1021B" w:rsidRPr="00B1021B" w:rsidRDefault="00B1021B" w:rsidP="00590EAB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</m:oMath>
      </m:oMathPara>
    </w:p>
    <w:p w14:paraId="630EBC00" w14:textId="71AA55B2" w:rsidR="00C96926" w:rsidRDefault="00B1021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Now we can rewrite the open circuit voltage </w:t>
      </w:r>
    </w:p>
    <w:p w14:paraId="51767EA3" w14:textId="76BD9820" w:rsidR="003127F3" w:rsidRPr="003127F3" w:rsidRDefault="0060636F" w:rsidP="00C164FC">
      <w:pPr>
        <w:ind w:right="-662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</m:oMath>
      </m:oMathPara>
    </w:p>
    <w:p w14:paraId="45EF324C" w14:textId="2F5193E1" w:rsidR="00C96926" w:rsidRDefault="003127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  <w:r>
        <w:rPr>
          <w:rFonts w:eastAsiaTheme="minorEastAsia"/>
          <w:b/>
          <w:bCs/>
          <w:sz w:val="20"/>
          <w:szCs w:val="20"/>
        </w:rPr>
        <w:t xml:space="preserve"> </w:t>
      </w:r>
      <w:r w:rsidRPr="003127F3">
        <w:rPr>
          <w:rFonts w:eastAsiaTheme="minorEastAsia"/>
          <w:sz w:val="20"/>
          <w:szCs w:val="20"/>
        </w:rPr>
        <w:t xml:space="preserve">is proportional </w:t>
      </w:r>
      <w:r>
        <w:rPr>
          <w:rFonts w:eastAsiaTheme="minorEastAsia"/>
          <w:sz w:val="20"/>
          <w:szCs w:val="20"/>
        </w:rPr>
        <w:t>to the vector FF of the antenna in TX mode:</w:t>
      </w:r>
    </w:p>
    <w:p w14:paraId="35CB51F0" w14:textId="66BD1B3C" w:rsidR="00BE4805" w:rsidRPr="00782470" w:rsidRDefault="0060636F" w:rsidP="00BE4805">
      <w:pPr>
        <w:ind w:right="47"/>
        <w:jc w:val="both"/>
        <w:rPr>
          <w:rFonts w:eastAsiaTheme="minorEastAsia"/>
          <w:sz w:val="20"/>
          <w:szCs w:val="20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FF in TX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jωμ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BE4805"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BE4805">
        <w:rPr>
          <w:rFonts w:eastAsiaTheme="minorEastAsia"/>
          <w:sz w:val="20"/>
          <w:szCs w:val="20"/>
          <w:u w:val="single"/>
        </w:rPr>
        <w:t>9</w:t>
      </w:r>
      <w:r w:rsidR="00BE4805" w:rsidRPr="00782470">
        <w:rPr>
          <w:rFonts w:eastAsiaTheme="minorEastAsia"/>
          <w:sz w:val="20"/>
          <w:szCs w:val="20"/>
          <w:u w:val="single"/>
        </w:rPr>
        <w:t>:</w:t>
      </w:r>
    </w:p>
    <w:p w14:paraId="2800D28D" w14:textId="0772B57A" w:rsidR="003127F3" w:rsidRPr="00BE4805" w:rsidRDefault="00BE4805" w:rsidP="00BE4805">
      <w:pPr>
        <w:ind w:right="-378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5CCC0044" w14:textId="4F945F1C" w:rsidR="00C96926" w:rsidRDefault="00764F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This effective length is very small, since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</w:p>
    <w:p w14:paraId="0A119F59" w14:textId="698A420C" w:rsidR="00764F2C" w:rsidRDefault="00F6005C" w:rsidP="00F6005C">
      <w:pPr>
        <w:ind w:right="47"/>
        <w:jc w:val="center"/>
        <w:rPr>
          <w:rFonts w:eastAsiaTheme="minorEastAsia"/>
          <w:sz w:val="20"/>
          <w:szCs w:val="20"/>
        </w:rPr>
      </w:pPr>
      <w:r w:rsidRPr="00F6005C">
        <w:rPr>
          <w:rFonts w:eastAsiaTheme="minorEastAsia"/>
          <w:noProof/>
          <w:sz w:val="20"/>
          <w:szCs w:val="20"/>
        </w:rPr>
        <w:drawing>
          <wp:inline distT="0" distB="0" distL="0" distR="0" wp14:anchorId="7814BCD1" wp14:editId="35B78C34">
            <wp:extent cx="1975488" cy="1581150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48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EC3" w14:textId="5F1F8233" w:rsidR="00C96926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Polarization loss factor:</w:t>
      </w:r>
    </w:p>
    <w:p w14:paraId="56D2C999" w14:textId="33FAA87A" w:rsidR="00F6005C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PLF=p=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≤1</m:t>
          </m:r>
        </m:oMath>
      </m:oMathPara>
    </w:p>
    <w:p w14:paraId="035319B8" w14:textId="6BBB0761" w:rsidR="00F6005C" w:rsidRDefault="00F6005C" w:rsidP="00F60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power received at the load:</w:t>
      </w:r>
    </w:p>
    <w:p w14:paraId="0116FB45" w14:textId="7835D08A" w:rsidR="00F6005C" w:rsidRDefault="0060636F" w:rsidP="00F60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</m:t>
                  </m:r>
                </m:sub>
              </m:sSub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36757776" w14:textId="09896D61" w:rsidR="00C96926" w:rsidRDefault="007B06A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>
        <w:rPr>
          <w:rFonts w:eastAsiaTheme="minorEastAsia"/>
          <w:sz w:val="20"/>
          <w:szCs w:val="20"/>
        </w:rPr>
        <w:t xml:space="preserve"> is in fact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impedance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D01302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av</m:t>
            </m:r>
          </m:sub>
        </m:sSub>
      </m:oMath>
      <w:r w:rsidR="00D01302">
        <w:rPr>
          <w:rFonts w:eastAsiaTheme="minorEastAsia"/>
          <w:sz w:val="20"/>
          <w:szCs w:val="20"/>
        </w:rPr>
        <w:t xml:space="preserve"> is the available power</w:t>
      </w:r>
    </w:p>
    <w:p w14:paraId="3FC17CBB" w14:textId="0179B596" w:rsidR="00C96926" w:rsidRDefault="00D0130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>
        <w:rPr>
          <w:rFonts w:eastAsiaTheme="minorEastAsia"/>
          <w:sz w:val="20"/>
          <w:szCs w:val="20"/>
        </w:rPr>
        <w:t>, i.e., the impedances are matched, we get:</w:t>
      </w:r>
    </w:p>
    <w:p w14:paraId="74BC464C" w14:textId="208CA88F" w:rsidR="00C96926" w:rsidRDefault="0060636F" w:rsidP="00D0130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14:paraId="737FE734" w14:textId="33605949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Effective aperture: Under our previous assumptions, we say the incident Poynting vector at the antenna has the amplitude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inc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2η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7B61A35D" w14:textId="7B16C80A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write:</w:t>
      </w:r>
    </w:p>
    <w:p w14:paraId="340521EB" w14:textId="02E742F8" w:rsidR="00FB6111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p>
            </m:den>
          </m:f>
        </m:oMath>
      </m:oMathPara>
    </w:p>
    <w:p w14:paraId="02A9C9F0" w14:textId="1835A606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Moreover, the antenna effective aperture in RX mode is proportional to the gain in TX mode according to the relation:</w:t>
      </w:r>
    </w:p>
    <w:p w14:paraId="5D2EF4B1" w14:textId="09DCB0D0" w:rsidR="00FB6111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1D5957B6" w14:textId="69CDE919" w:rsidR="00C96926" w:rsidRDefault="00755A3A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aperture without losses:</w:t>
      </w:r>
    </w:p>
    <w:p w14:paraId="137AA53B" w14:textId="545A0A66" w:rsidR="00755A3A" w:rsidRDefault="0060636F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4DF15B0F" w14:textId="51F38944" w:rsidR="00755A3A" w:rsidRPr="00782470" w:rsidRDefault="00755A3A" w:rsidP="00755A3A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10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2A48B3D7" w14:textId="2F531D2F" w:rsidR="00755A3A" w:rsidRDefault="0060636F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no losses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0.345λ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1B74663C" w14:textId="236CD954" w:rsidR="00755A3A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aperture efficiency:</w:t>
      </w:r>
    </w:p>
    <w:p w14:paraId="21DA1F25" w14:textId="4EA2C64D" w:rsidR="00742D53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apeture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physical</m:t>
                  </m:r>
                </m:sub>
              </m:sSub>
            </m:den>
          </m:f>
        </m:oMath>
      </m:oMathPara>
    </w:p>
    <w:p w14:paraId="51023CC3" w14:textId="616A0044" w:rsidR="00C96926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60%</m:t>
        </m:r>
      </m:oMath>
      <w:r>
        <w:rPr>
          <w:rFonts w:eastAsiaTheme="minorEastAsia"/>
          <w:sz w:val="20"/>
          <w:szCs w:val="20"/>
        </w:rPr>
        <w:t xml:space="preserve"> is considered a high value</w:t>
      </w:r>
    </w:p>
    <w:p w14:paraId="3A992943" w14:textId="58AA586A" w:rsidR="00742D53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Friis’s formula:</w:t>
      </w:r>
    </w:p>
    <w:p w14:paraId="1A0EBDCA" w14:textId="49101F5D" w:rsidR="00742D53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</m:oMath>
      </m:oMathPara>
    </w:p>
    <w:p w14:paraId="5FB75FA9" w14:textId="4AEFF78E" w:rsidR="00742D53" w:rsidRDefault="00742D53" w:rsidP="00E02C29">
      <w:pPr>
        <w:ind w:right="-804"/>
        <w:jc w:val="both"/>
        <w:rPr>
          <w:rFonts w:eastAsiaTheme="minorEastAsia"/>
          <w:sz w:val="20"/>
          <w:szCs w:val="20"/>
        </w:rPr>
      </w:pPr>
      <w:r w:rsidRPr="00742D53">
        <w:rPr>
          <w:rFonts w:eastAsiaTheme="minorEastAsia"/>
          <w:noProof/>
          <w:sz w:val="20"/>
          <w:szCs w:val="20"/>
        </w:rPr>
        <w:drawing>
          <wp:inline distT="0" distB="0" distL="0" distR="0" wp14:anchorId="6ACF1141" wp14:editId="73C796C5">
            <wp:extent cx="2640330" cy="2108835"/>
            <wp:effectExtent l="0" t="0" r="762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351" w14:textId="767A0789" w:rsidR="00742D53" w:rsidRPr="00617C05" w:rsidRDefault="003203F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Linear wire antennas</w:t>
      </w:r>
    </w:p>
    <w:p w14:paraId="3C7932C6" w14:textId="134A9897" w:rsidR="00C96926" w:rsidRDefault="0028008E" w:rsidP="00E02C29">
      <w:pPr>
        <w:ind w:right="-94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Angular dependence of line source:</w:t>
      </w:r>
    </w:p>
    <w:p w14:paraId="16266074" w14:textId="77777777" w:rsidR="00E02C29" w:rsidRPr="00EE1A75" w:rsidRDefault="00E02C29" w:rsidP="00E02C29">
      <w:pPr>
        <w:tabs>
          <w:tab w:val="right" w:pos="1985"/>
        </w:tabs>
        <w:ind w:right="-662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=sinθ⋅f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0888435E" w14:textId="056ECE10" w:rsidR="00E02C29" w:rsidRPr="00E02C29" w:rsidRDefault="00E02C29" w:rsidP="00E02C29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E02C29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11</w:t>
      </w:r>
      <w:r w:rsidRPr="00E02C29">
        <w:rPr>
          <w:rFonts w:eastAsiaTheme="minorEastAsia"/>
          <w:sz w:val="20"/>
          <w:szCs w:val="20"/>
          <w:u w:val="single"/>
        </w:rPr>
        <w:t>:</w:t>
      </w:r>
    </w:p>
    <w:p w14:paraId="1372EF5F" w14:textId="307F8172" w:rsidR="00C96926" w:rsidRPr="00EE1A75" w:rsidRDefault="00564109" w:rsidP="00564109">
      <w:pPr>
        <w:ind w:right="-804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L≪λ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≪π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Lsinθ</m:t>
          </m:r>
        </m:oMath>
      </m:oMathPara>
    </w:p>
    <w:p w14:paraId="2695BDDE" w14:textId="0D44C0B7" w:rsidR="000B0A6F" w:rsidRDefault="000B0A6F" w:rsidP="00564109">
      <w:pPr>
        <w:ind w:right="-804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Tapered distributions</w:t>
      </w:r>
    </w:p>
    <w:p w14:paraId="326EC06C" w14:textId="3C2FBB92" w:rsidR="00604294" w:rsidRPr="000E5930" w:rsidRDefault="0060636F" w:rsidP="000E5930">
      <w:pPr>
        <w:ind w:right="-80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kLcosθ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kLcosθ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0A375D5C" w14:textId="2280B168" w:rsidR="00E02C29" w:rsidRPr="000E5930" w:rsidRDefault="0060636F" w:rsidP="000E5930">
      <w:pPr>
        <w:ind w:right="47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=sin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kLcosθ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DDF8FC" w14:textId="77777777" w:rsidR="000E5930" w:rsidRDefault="000E5930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Equivalence Theorem</w:t>
      </w:r>
      <w:r>
        <w:rPr>
          <w:rFonts w:eastAsiaTheme="minorEastAsia"/>
          <w:sz w:val="20"/>
          <w:szCs w:val="20"/>
        </w:rPr>
        <w:t xml:space="preserve"> -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a closed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. In the absence of sources within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, the electromagnetic field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can be viewed as the outcome of the following equivalent surface on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:</w:t>
      </w:r>
    </w:p>
    <w:p w14:paraId="29F2BEC1" w14:textId="01A5E02D" w:rsidR="00E02C29" w:rsidRPr="000E5930" w:rsidRDefault="0060636F" w:rsidP="000E5930">
      <w:pPr>
        <w:ind w:right="-721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DCF1ED6" w14:textId="76AB9177" w:rsidR="00E02C29" w:rsidRDefault="0042072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Wire anthennas</w:t>
      </w:r>
    </w:p>
    <w:p w14:paraId="2EF87AF1" w14:textId="479A47F0" w:rsidR="0042072D" w:rsidRDefault="0042072D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 induced current distribution on PEC wire is transformed into line source distribution in free space:</w:t>
      </w:r>
    </w:p>
    <w:p w14:paraId="04C68DF2" w14:textId="4CFA0CF2" w:rsidR="0042072D" w:rsidRPr="0042072D" w:rsidRDefault="0042072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  otherwise</m:t>
                  </m:r>
                </m:den>
              </m:f>
            </m:e>
          </m:d>
        </m:oMath>
      </m:oMathPara>
    </w:p>
    <w:p w14:paraId="63797256" w14:textId="2B92794C" w:rsidR="0042072D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 small dipole:</w:t>
      </w:r>
    </w:p>
    <w:p w14:paraId="2D442BDB" w14:textId="034B3573" w:rsidR="00C27BF3" w:rsidRPr="00C27BF3" w:rsidRDefault="0060636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≈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L≪λ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74E2B01" w14:textId="421AAA56" w:rsidR="00C27BF3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sinθ=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sinθ</m:t>
              </m:r>
            </m:den>
          </m:f>
        </m:oMath>
      </m:oMathPara>
    </w:p>
    <w:p w14:paraId="18F60B8B" w14:textId="0A05E30A" w:rsidR="0042072D" w:rsidRPr="00555862" w:rsidRDefault="008D308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E=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jηf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????</m:t>
          </m:r>
        </m:oMath>
      </m:oMathPara>
    </w:p>
    <w:p w14:paraId="423D10B4" w14:textId="1043BC7E" w:rsidR="00555862" w:rsidRPr="00555862" w:rsidRDefault="0060636F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dθ</m:t>
          </m:r>
        </m:oMath>
      </m:oMathPara>
    </w:p>
    <w:p w14:paraId="11A2F1E3" w14:textId="4C0094EF" w:rsidR="00555862" w:rsidRPr="00555862" w:rsidRDefault="00555862" w:rsidP="00555862">
      <w:pPr>
        <w:ind w:right="47"/>
        <w:jc w:val="center"/>
        <w:rPr>
          <w:rFonts w:eastAsiaTheme="minorEastAsia"/>
          <w:b/>
          <w:bCs/>
          <w:sz w:val="20"/>
          <w:szCs w:val="20"/>
        </w:rPr>
      </w:pPr>
      <w:r w:rsidRPr="00555862">
        <w:rPr>
          <w:rFonts w:eastAsiaTheme="minorEastAsia"/>
          <w:b/>
          <w:bCs/>
          <w:sz w:val="20"/>
          <w:szCs w:val="20"/>
        </w:rPr>
        <w:t xml:space="preserve">**                                                                               The usefulness of dipoles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l&lt;λ</m:t>
        </m:r>
      </m:oMath>
      <w:r w:rsidRPr="00555862">
        <w:rPr>
          <w:rFonts w:eastAsiaTheme="minorEastAsia"/>
          <w:b/>
          <w:bCs/>
          <w:sz w:val="20"/>
          <w:szCs w:val="20"/>
        </w:rPr>
        <w:t xml:space="preserve"> is determined mainly by their impedance behavior                     **</w:t>
      </w:r>
    </w:p>
    <w:p w14:paraId="72432EDD" w14:textId="3A16E58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 w:rsidRPr="005C6F73">
        <w:rPr>
          <w:rFonts w:eastAsiaTheme="minorEastAsia"/>
          <w:noProof/>
          <w:sz w:val="20"/>
          <w:szCs w:val="20"/>
        </w:rPr>
        <w:drawing>
          <wp:inline distT="0" distB="0" distL="0" distR="0" wp14:anchorId="1B716B4E" wp14:editId="3A66D852">
            <wp:extent cx="2602865" cy="1399540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679" w14:textId="1B09E0D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For integer </w:t>
      </w:r>
      <w:r w:rsidRPr="005C6F73">
        <w:rPr>
          <w:rFonts w:eastAsiaTheme="minorEastAsia"/>
          <w:sz w:val="20"/>
          <w:szCs w:val="20"/>
        </w:rPr>
        <w:t>multiples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the an</w:t>
      </w:r>
      <w:r w:rsidR="003A36E7">
        <w:rPr>
          <w:rFonts w:eastAsiaTheme="minorEastAsia"/>
          <w:sz w:val="20"/>
          <w:szCs w:val="20"/>
        </w:rPr>
        <w:t xml:space="preserve">tenna becomes an open circuit and does not radiate (practically trying to feed the antenna at the point where </w:t>
      </w:r>
      <m:oMath>
        <m:r>
          <w:rPr>
            <w:rFonts w:ascii="Cambria Math" w:eastAsiaTheme="minorEastAsia" w:hAnsi="Cambria Math"/>
            <w:sz w:val="20"/>
            <w:szCs w:val="20"/>
          </w:rPr>
          <m:t>I=0</m:t>
        </m:r>
      </m:oMath>
      <w:r w:rsidR="003A36E7">
        <w:rPr>
          <w:rFonts w:eastAsiaTheme="minorEastAsia"/>
          <w:sz w:val="20"/>
          <w:szCs w:val="20"/>
        </w:rPr>
        <w:t>).</w:t>
      </w:r>
    </w:p>
    <w:p w14:paraId="65048E38" w14:textId="4A720472" w:rsidR="003A36E7" w:rsidRDefault="003A36E7" w:rsidP="00555862">
      <w:pPr>
        <w:ind w:right="47"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 xml:space="preserve">* Best case is where </w:t>
      </w:r>
      <m:oMath>
        <m:r>
          <w:rPr>
            <w:rFonts w:ascii="Cambria Math" w:eastAsiaTheme="minorEastAsia" w:hAnsi="Cambria Math"/>
            <w:sz w:val="20"/>
            <w:szCs w:val="20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32155D8" w14:textId="63E894F7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Resonant frequency is defined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6CA7C29C" w14:textId="4DC5518B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Thicker dipole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wider bandwidth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lower resonant frequency.</w:t>
      </w:r>
    </w:p>
    <w:p w14:paraId="25D61A5D" w14:textId="7DDD7E44" w:rsidR="00860ACF" w:rsidRDefault="00860ACF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FAT IS GOOD</w:t>
      </w:r>
    </w:p>
    <w:p w14:paraId="7D6359C7" w14:textId="69A81F3D" w:rsidR="00555862" w:rsidRDefault="004B774C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  <w:r w:rsidRPr="004B774C">
        <w:rPr>
          <w:rFonts w:eastAsiaTheme="minorEastAsia"/>
          <w:b/>
          <w:bCs/>
          <w:sz w:val="28"/>
          <w:szCs w:val="28"/>
          <w:highlight w:val="yellow"/>
        </w:rPr>
        <w:t>TO DO - add on half wave dipole</w:t>
      </w:r>
    </w:p>
    <w:p w14:paraId="71C34C63" w14:textId="6C565B03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47EE7568" w14:textId="221ADF3D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BF2F36F" w14:textId="3271E61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569477BD" w14:textId="18C26BC6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5AD43CC" w14:textId="130EE42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D531CCF" w14:textId="388501F9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1A97FF4" w14:textId="3E9E8CF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3925A42" w14:textId="009D8C38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718E596" w14:textId="5E58C6FB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0ED6779C" w14:textId="77777777" w:rsidR="00EA483D" w:rsidRDefault="00EA483D" w:rsidP="00555862">
      <w:pPr>
        <w:ind w:right="47"/>
        <w:jc w:val="both"/>
        <w:rPr>
          <w:rFonts w:eastAsiaTheme="minorEastAsia"/>
          <w:b/>
          <w:bCs/>
          <w:sz w:val="28"/>
          <w:szCs w:val="28"/>
          <w:rtl/>
        </w:rPr>
      </w:pPr>
    </w:p>
    <w:p w14:paraId="2FD97AFF" w14:textId="503D9262" w:rsidR="00F95D78" w:rsidRPr="00FA66C7" w:rsidRDefault="0060636F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</m:oMath>
      </m:oMathPara>
    </w:p>
    <w:p w14:paraId="0965EB90" w14:textId="0153132C" w:rsidR="003E305C" w:rsidRPr="003E305C" w:rsidRDefault="0060636F" w:rsidP="003E3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</m:oMath>
      </m:oMathPara>
    </w:p>
    <w:p w14:paraId="6B133887" w14:textId="25EF495C" w:rsidR="003E305C" w:rsidRDefault="003E305C" w:rsidP="003E3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Option 1:</w:t>
      </w:r>
    </w:p>
    <w:p w14:paraId="67DE15FA" w14:textId="612E5539" w:rsidR="003E305C" w:rsidRPr="00FA66C7" w:rsidRDefault="0060636F" w:rsidP="00A2192B">
      <w:pPr>
        <w:tabs>
          <w:tab w:val="right" w:pos="4536"/>
        </w:tabs>
        <w:ind w:right="-243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Upp>
              <m:r>
                <w:rPr>
                  <w:rFonts w:ascii="Cambria Math" w:eastAsiaTheme="minorEastAsia" w:hAnsi="Cambria Math"/>
                  <w:sz w:val="18"/>
                  <w:szCs w:val="18"/>
                </w:rPr>
                <m:t>+η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Up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-η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Low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65259370" w14:textId="1A8F4D3E" w:rsidR="00FA66C7" w:rsidRPr="004A0333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2: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A=0</m:t>
        </m:r>
      </m:oMath>
      <w:r w:rsidR="004A0333" w:rsidRPr="004A0333">
        <w:rPr>
          <w:rFonts w:eastAsiaTheme="minorEastAsia"/>
          <w:sz w:val="20"/>
          <w:szCs w:val="20"/>
        </w:rPr>
        <w:t xml:space="preserve"> and</w:t>
      </w:r>
      <w:r w:rsidRPr="004A0333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="004A0333"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3D506434" w14:textId="47F62546" w:rsidR="004A0333" w:rsidRPr="004A0333" w:rsidRDefault="004A0333" w:rsidP="004A0333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3: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F=0</m:t>
        </m:r>
      </m:oMath>
      <w:r w:rsidRPr="004A0333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4487D4AC" w14:textId="065D2902" w:rsidR="008327EA" w:rsidRPr="00D13897" w:rsidRDefault="008327EA" w:rsidP="008327EA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Example : Uniform Rectangular Aperture (with option 2)</w:t>
      </w:r>
    </w:p>
    <w:p w14:paraId="743191DC" w14:textId="4B8B62E3" w:rsidR="00F95D78" w:rsidRPr="00D13897" w:rsidRDefault="0060636F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,               otherwise</m:t>
                  </m:r>
                </m:den>
              </m:f>
            </m:e>
          </m:d>
        </m:oMath>
      </m:oMathPara>
    </w:p>
    <w:p w14:paraId="3D5D8292" w14:textId="47E23F6C" w:rsidR="008327EA" w:rsidRPr="00D13897" w:rsidRDefault="0060636F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ab⋅sinc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</m:t>
          </m:r>
        </m:oMath>
      </m:oMathPara>
    </w:p>
    <w:p w14:paraId="4DA7FB5C" w14:textId="0E440DFC" w:rsidR="000B7005" w:rsidRPr="00D13897" w:rsidRDefault="000B7005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D13897">
        <w:rPr>
          <w:rFonts w:eastAsiaTheme="minorEastAsia"/>
          <w:color w:val="C00000"/>
          <w:sz w:val="20"/>
          <w:szCs w:val="20"/>
        </w:rPr>
        <w:t>And we need to remember:</w:t>
      </w:r>
    </w:p>
    <w:p w14:paraId="4717D9DA" w14:textId="036E881B" w:rsidR="00A2192B" w:rsidRPr="00D13897" w:rsidRDefault="0060636F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k⋅sinθ⋅cosϕ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k⋅sinθ⋅sinϕ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k⋅cosθ</m:t>
                      </m:r>
                    </m:e>
                  </m:eqArr>
                </m:den>
              </m:f>
            </m:e>
          </m:d>
        </m:oMath>
      </m:oMathPara>
    </w:p>
    <w:p w14:paraId="426822F0" w14:textId="030DD2E4" w:rsidR="00746793" w:rsidRPr="00D13897" w:rsidRDefault="00746793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44602C80" w14:textId="16464C92" w:rsidR="00F85181" w:rsidRPr="00D13897" w:rsidRDefault="0060636F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ϕ=π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den>
          </m:f>
        </m:oMath>
      </m:oMathPara>
    </w:p>
    <w:p w14:paraId="2BFA3FB4" w14:textId="08641720" w:rsidR="00A92E44" w:rsidRPr="00D13897" w:rsidRDefault="00A92E44" w:rsidP="00A92E44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6EDA5025" w14:textId="19690E07" w:rsidR="00746793" w:rsidRPr="00D13897" w:rsidRDefault="0060636F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H-plane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</m:oMathPara>
      <w:r w:rsidR="00305F4E" w:rsidRPr="00D13897">
        <w:rPr>
          <w:rFonts w:eastAsiaTheme="minorEastAsia"/>
          <w:color w:val="C00000"/>
          <w:sz w:val="20"/>
          <w:szCs w:val="20"/>
          <w:u w:val="single"/>
        </w:rPr>
        <w:t>Effective aperture</w:t>
      </w:r>
    </w:p>
    <w:p w14:paraId="6E4BED2B" w14:textId="309B8531" w:rsidR="00305F4E" w:rsidRPr="00D13897" w:rsidRDefault="0060636F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=ab</m:t>
          </m:r>
        </m:oMath>
      </m:oMathPara>
    </w:p>
    <w:p w14:paraId="59517BD2" w14:textId="0A7CBF17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  <w:u w:val="single"/>
        </w:rPr>
      </w:pPr>
      <w:r w:rsidRPr="00D13897">
        <w:rPr>
          <w:rFonts w:eastAsiaTheme="minorEastAsia"/>
          <w:color w:val="C00000"/>
          <w:sz w:val="20"/>
          <w:szCs w:val="20"/>
          <w:u w:val="single"/>
        </w:rPr>
        <w:t>Directivity</w:t>
      </w:r>
    </w:p>
    <w:p w14:paraId="6EBB95F1" w14:textId="5D3ED7DA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</m:oMath>
      </m:oMathPara>
    </w:p>
    <w:p w14:paraId="20560181" w14:textId="5F56E3D4" w:rsid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112132FD" w14:textId="4A423CA8" w:rsidR="00A2192B" w:rsidRDefault="003067BB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 xml:space="preserve">e : Open-ended Waveguide </w:t>
      </w:r>
      <w:r w:rsidRPr="003067BB">
        <w:rPr>
          <w:rFonts w:eastAsiaTheme="minorEastAsia"/>
          <w:b/>
          <w:bCs/>
          <w:color w:val="C00000"/>
          <w:sz w:val="14"/>
          <w:szCs w:val="14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b&lt;a</m:t>
        </m:r>
      </m:oMath>
      <w:r w:rsidRPr="003067BB">
        <w:rPr>
          <w:rFonts w:eastAsiaTheme="minorEastAsia"/>
          <w:b/>
          <w:bCs/>
          <w:color w:val="C00000"/>
          <w:sz w:val="14"/>
          <w:szCs w:val="14"/>
        </w:rPr>
        <w:t>)</w:t>
      </w:r>
    </w:p>
    <w:p w14:paraId="6143A0B8" w14:textId="6BC32217" w:rsidR="003067BB" w:rsidRPr="00D13897" w:rsidRDefault="0060636F" w:rsidP="003067BB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       ,           otherwise</m:t>
                  </m:r>
                </m:den>
              </m:f>
            </m:e>
          </m:d>
        </m:oMath>
      </m:oMathPara>
    </w:p>
    <w:p w14:paraId="4284D728" w14:textId="160F4D57" w:rsidR="003067BB" w:rsidRPr="00C446D4" w:rsidRDefault="0060636F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ka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sinθcosϕ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ka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sinθcosϕ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d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sinθsinϕ</m:t>
                      </m:r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rect(y)</m:t>
                  </m:r>
                </m:e>
              </m:d>
            </m:lim>
          </m:limUpp>
        </m:oMath>
      </m:oMathPara>
    </w:p>
    <w:p w14:paraId="60544232" w14:textId="20B0C685" w:rsidR="004103D3" w:rsidRDefault="004103D3" w:rsidP="004103D3">
      <w:pPr>
        <w:ind w:right="47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51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color w:val="C00000"/>
          <w:sz w:val="20"/>
          <w:szCs w:val="20"/>
        </w:rPr>
        <w:br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68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</m:oMath>
    </w:p>
    <w:p w14:paraId="38BCAA51" w14:textId="6B6E7D6B" w:rsidR="00FF0F23" w:rsidRP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4746D62B" w14:textId="52EB2458" w:rsidR="004103D3" w:rsidRDefault="00D50736" w:rsidP="004103D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>e : Circular Aperture</w:t>
      </w:r>
    </w:p>
    <w:p w14:paraId="27A6BA93" w14:textId="3E053F99" w:rsidR="00D50736" w:rsidRPr="00D13897" w:rsidRDefault="0060636F" w:rsidP="00D50736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),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,  otherwise</m:t>
                  </m:r>
                </m:den>
              </m:f>
            </m:e>
          </m:d>
        </m:oMath>
      </m:oMathPara>
    </w:p>
    <w:p w14:paraId="21DE2621" w14:textId="3535CE7F" w:rsidR="00D50736" w:rsidRPr="00B65A23" w:rsidRDefault="0060636F" w:rsidP="004103D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sinθ</m:t>
                  </m:r>
                </m:e>
              </m:d>
            </m:e>
          </m:nary>
        </m:oMath>
      </m:oMathPara>
    </w:p>
    <w:p w14:paraId="73400AFB" w14:textId="446A0D90" w:rsidR="003067BB" w:rsidRPr="00B65A23" w:rsidRDefault="00E828A4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</m:oMath>
      <w:r w:rsidRPr="00B65A23">
        <w:rPr>
          <w:rFonts w:eastAsiaTheme="minorEastAsia"/>
          <w:color w:val="C00000"/>
          <w:sz w:val="20"/>
          <w:szCs w:val="20"/>
        </w:rPr>
        <w:t xml:space="preserve"> is the zero order Bessel function:</w:t>
      </w:r>
    </w:p>
    <w:p w14:paraId="490CCE6A" w14:textId="0F07F58F" w:rsidR="00E828A4" w:rsidRPr="00B65A23" w:rsidRDefault="0060636F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dϕ'e^(jk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ϕ-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368B57EC" w14:textId="27B449CD" w:rsidR="003067BB" w:rsidRPr="00B65A23" w:rsidRDefault="001C125C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Assuming uniform illumination,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=1</m:t>
        </m:r>
      </m:oMath>
      <w:r w:rsidRPr="00B65A23">
        <w:rPr>
          <w:rFonts w:eastAsiaTheme="minorEastAsia"/>
          <w:color w:val="C00000"/>
          <w:sz w:val="20"/>
          <w:szCs w:val="20"/>
        </w:rPr>
        <w:t>:</w:t>
      </w:r>
    </w:p>
    <w:p w14:paraId="4A7FF452" w14:textId="4F004FD2" w:rsidR="001C125C" w:rsidRPr="00B65A23" w:rsidRDefault="0060636F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sinθ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     =        </m:t>
                  </m:r>
                </m:e>
              </m:groupChr>
            </m:e>
            <m:lim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=x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(x)</m:t>
                  </m:r>
                </m:e>
              </m:nary>
            </m:lim>
          </m:limLow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(ka sinθ)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ka sinθ</m:t>
              </m:r>
            </m:den>
          </m:f>
        </m:oMath>
      </m:oMathPara>
    </w:p>
    <w:p w14:paraId="0250DAF5" w14:textId="669EA50F" w:rsidR="00B65A23" w:rsidRPr="00FF0F23" w:rsidRDefault="00FF0F23" w:rsidP="00FF0F23">
      <w:pPr>
        <w:ind w:right="47"/>
        <w:jc w:val="both"/>
        <w:rPr>
          <w:rFonts w:eastAsiaTheme="minorEastAsia"/>
          <w:color w:val="C0000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cosϕ-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sinϕ cosθ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θ,ϕ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HPBW=58.44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SLL= -17.6 dB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2B9C2040" w14:textId="3EDE9D17" w:rsidR="003067BB" w:rsidRDefault="00C177D4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Practically, the </w:t>
      </w:r>
      <w:r w:rsidRPr="00C177D4">
        <w:rPr>
          <w:rFonts w:eastAsiaTheme="minorEastAsia"/>
          <w:b/>
          <w:bCs/>
          <w:sz w:val="20"/>
          <w:szCs w:val="20"/>
        </w:rPr>
        <w:t>uniform distribution</w:t>
      </w:r>
      <w:r>
        <w:rPr>
          <w:rFonts w:eastAsiaTheme="minorEastAsia"/>
          <w:sz w:val="20"/>
          <w:szCs w:val="20"/>
        </w:rPr>
        <w:t xml:space="preserve"> provides the </w:t>
      </w:r>
      <w:r w:rsidRPr="00C177D4">
        <w:rPr>
          <w:rFonts w:eastAsiaTheme="minorEastAsia"/>
          <w:b/>
          <w:bCs/>
          <w:sz w:val="20"/>
          <w:szCs w:val="20"/>
        </w:rPr>
        <w:t>highest aperture efficiency</w:t>
      </w:r>
      <w:r>
        <w:rPr>
          <w:rFonts w:eastAsiaTheme="minorEastAsia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>θ~0</m:t>
        </m:r>
      </m:oMath>
      <w:r>
        <w:rPr>
          <w:rFonts w:eastAsiaTheme="minorEastAsia"/>
          <w:sz w:val="20"/>
          <w:szCs w:val="20"/>
        </w:rPr>
        <w:t>):</w:t>
      </w:r>
    </w:p>
    <w:p w14:paraId="2CA86DB9" w14:textId="0BFDB19D" w:rsidR="00AA2163" w:rsidRPr="001B106C" w:rsidRDefault="0060636F" w:rsidP="00AA2163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aperture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aperture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dx'dy'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phy</m:t>
              </m:r>
            </m:sup>
          </m:sSup>
        </m:oMath>
      </m:oMathPara>
    </w:p>
    <w:p w14:paraId="41290543" w14:textId="6B49078C" w:rsidR="00A2192B" w:rsidRPr="00C177D4" w:rsidRDefault="00C177D4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 xml:space="preserve">Example: Open-ended waveguide </w:t>
      </w:r>
    </w:p>
    <w:p w14:paraId="02035B57" w14:textId="056821B9" w:rsidR="00A2192B" w:rsidRPr="0081733D" w:rsidRDefault="0060636F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aperture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phy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=0.81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4247FFA" w14:textId="2E39FE6D" w:rsidR="001B106C" w:rsidRPr="001C751D" w:rsidRDefault="0081733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1C751D">
        <w:rPr>
          <w:rFonts w:eastAsiaTheme="minorEastAsia"/>
          <w:color w:val="C00000"/>
          <w:sz w:val="20"/>
          <w:szCs w:val="20"/>
        </w:rPr>
        <w:t xml:space="preserve">Again, we choose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2b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&lt;1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&lt;a&lt;λ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so that only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10</m:t>
            </m:r>
          </m:sub>
        </m:sSub>
      </m:oMath>
      <w:r w:rsidRPr="001C751D">
        <w:rPr>
          <w:rFonts w:eastAsiaTheme="minorEastAsia"/>
          <w:color w:val="C00000"/>
          <w:sz w:val="20"/>
          <w:szCs w:val="20"/>
        </w:rPr>
        <w:t xml:space="preserve"> wave will be excitated</w:t>
      </w:r>
      <w:r w:rsidR="001C751D" w:rsidRPr="001C751D">
        <w:rPr>
          <w:rFonts w:eastAsiaTheme="minorEastAsia"/>
          <w:color w:val="C00000"/>
          <w:sz w:val="20"/>
          <w:szCs w:val="20"/>
        </w:rPr>
        <w:t>.</w:t>
      </w:r>
      <w:r w:rsidRPr="001C751D">
        <w:rPr>
          <w:rFonts w:eastAsiaTheme="minorEastAsia"/>
          <w:color w:val="C00000"/>
          <w:sz w:val="20"/>
          <w:szCs w:val="20"/>
        </w:rPr>
        <w:t xml:space="preserve"> </w:t>
      </w:r>
    </w:p>
    <w:p w14:paraId="386E9D22" w14:textId="0AC84A0C" w:rsidR="00A2192B" w:rsidRPr="001C751D" w:rsidRDefault="001C751D" w:rsidP="00555862">
      <w:pPr>
        <w:ind w:right="47"/>
        <w:jc w:val="both"/>
        <w:rPr>
          <w:rFonts w:eastAsiaTheme="minorEastAsia"/>
          <w:b/>
          <w:bCs/>
          <w:u w:val="single"/>
        </w:rPr>
      </w:pPr>
      <w:r w:rsidRPr="001C751D">
        <w:rPr>
          <w:rFonts w:eastAsiaTheme="minorEastAsia"/>
          <w:b/>
          <w:bCs/>
          <w:u w:val="single"/>
        </w:rPr>
        <w:t xml:space="preserve">Horn Antennas </w:t>
      </w:r>
    </w:p>
    <w:p w14:paraId="34DA48E6" w14:textId="352B6B3C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5DBDA1CE" w14:textId="4EF540D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1C54C40" w14:textId="790B0C69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7E81E31" w14:textId="5EDB15FD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15E78319" w14:textId="6D9D170B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E89ED58" w14:textId="7777777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0D35FEA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B75F0C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A1F18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DBBCAF2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86565E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5032D6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5F1A42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2326C6B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37603F5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182CBF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D773CF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82A51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0340F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E0EC2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D0372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E0F31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7CD99E7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A19D37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A191A3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00FF55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F43F56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D295DD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4D6E6F7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6ACB720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A9C514E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634A27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95B0C8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2335E54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1F463A2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054AB58A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2D444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7239253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FD62A1C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CF592F5" w14:textId="3AB15351" w:rsidR="00855222" w:rsidRPr="00782470" w:rsidRDefault="00855222" w:rsidP="00B64737">
      <w:pPr>
        <w:jc w:val="both"/>
        <w:rPr>
          <w:rFonts w:eastAsiaTheme="minorEastAsia"/>
          <w:b/>
          <w:bCs/>
          <w:sz w:val="20"/>
          <w:szCs w:val="20"/>
        </w:rPr>
      </w:pPr>
      <w:r w:rsidRPr="00782470">
        <w:rPr>
          <w:rFonts w:eastAsiaTheme="minorEastAsia"/>
          <w:b/>
          <w:bCs/>
          <w:sz w:val="20"/>
          <w:szCs w:val="20"/>
        </w:rPr>
        <w:t>Trickim shtikim</w:t>
      </w:r>
    </w:p>
    <w:p w14:paraId="19E88C27" w14:textId="22FB8FCF" w:rsidR="00855222" w:rsidRPr="00B971FD" w:rsidRDefault="00167F3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kη=ωμ</m:t>
          </m:r>
        </m:oMath>
      </m:oMathPara>
    </w:p>
    <w:p w14:paraId="27C8C96C" w14:textId="34AACE7E" w:rsidR="00B971FD" w:rsidRPr="001B106C" w:rsidRDefault="00B971F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πx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C08208" w14:textId="77777777" w:rsidR="001B106C" w:rsidRPr="00167F36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6EFC1AF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3CCF3906" wp14:editId="035F0FC4">
            <wp:extent cx="1757082" cy="897639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72" cy="90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6720F" w14:textId="64EEC45B" w:rsidR="00167F36" w:rsidRPr="00167F36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96A0B2F" wp14:editId="643BCB2F">
            <wp:extent cx="2249168" cy="1407458"/>
            <wp:effectExtent l="0" t="0" r="0" b="2540"/>
            <wp:docPr id="7" name="Picture 7" descr="Bess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se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76" cy="14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F36" w:rsidRPr="00167F36" w:rsidSect="00EE1A75">
      <w:pgSz w:w="11906" w:h="16838"/>
      <w:pgMar w:top="851" w:right="851" w:bottom="851" w:left="907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535"/>
    <w:multiLevelType w:val="hybridMultilevel"/>
    <w:tmpl w:val="6E646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71"/>
    <w:rsid w:val="0004764C"/>
    <w:rsid w:val="000611D5"/>
    <w:rsid w:val="00087783"/>
    <w:rsid w:val="00094F70"/>
    <w:rsid w:val="000B0A6F"/>
    <w:rsid w:val="000B7005"/>
    <w:rsid w:val="000C6F0E"/>
    <w:rsid w:val="000E5930"/>
    <w:rsid w:val="00101312"/>
    <w:rsid w:val="00104DBE"/>
    <w:rsid w:val="0011780D"/>
    <w:rsid w:val="00151842"/>
    <w:rsid w:val="00167F36"/>
    <w:rsid w:val="0018252B"/>
    <w:rsid w:val="0018590D"/>
    <w:rsid w:val="001A488F"/>
    <w:rsid w:val="001B106C"/>
    <w:rsid w:val="001C125C"/>
    <w:rsid w:val="001C6555"/>
    <w:rsid w:val="001C751D"/>
    <w:rsid w:val="001D7F1B"/>
    <w:rsid w:val="00201615"/>
    <w:rsid w:val="00262CF4"/>
    <w:rsid w:val="0026475C"/>
    <w:rsid w:val="002726D5"/>
    <w:rsid w:val="0028008E"/>
    <w:rsid w:val="00281581"/>
    <w:rsid w:val="0029046E"/>
    <w:rsid w:val="00305F4E"/>
    <w:rsid w:val="003067BB"/>
    <w:rsid w:val="003127F3"/>
    <w:rsid w:val="003203FB"/>
    <w:rsid w:val="00336048"/>
    <w:rsid w:val="00350E72"/>
    <w:rsid w:val="0035621E"/>
    <w:rsid w:val="00371DB4"/>
    <w:rsid w:val="00374A7E"/>
    <w:rsid w:val="003808BC"/>
    <w:rsid w:val="00385E17"/>
    <w:rsid w:val="0038667A"/>
    <w:rsid w:val="003A36E7"/>
    <w:rsid w:val="003C75A2"/>
    <w:rsid w:val="003E305C"/>
    <w:rsid w:val="004065DA"/>
    <w:rsid w:val="004103D3"/>
    <w:rsid w:val="0042072D"/>
    <w:rsid w:val="00433C29"/>
    <w:rsid w:val="00441A9B"/>
    <w:rsid w:val="00442B5C"/>
    <w:rsid w:val="004553B4"/>
    <w:rsid w:val="004A0333"/>
    <w:rsid w:val="004B774C"/>
    <w:rsid w:val="004D04D5"/>
    <w:rsid w:val="004E3804"/>
    <w:rsid w:val="004F768B"/>
    <w:rsid w:val="00502B7C"/>
    <w:rsid w:val="0051260C"/>
    <w:rsid w:val="00527297"/>
    <w:rsid w:val="00537828"/>
    <w:rsid w:val="00555862"/>
    <w:rsid w:val="00564109"/>
    <w:rsid w:val="00565B25"/>
    <w:rsid w:val="00577EF8"/>
    <w:rsid w:val="005862B2"/>
    <w:rsid w:val="00590EAB"/>
    <w:rsid w:val="005966C6"/>
    <w:rsid w:val="005A7E8A"/>
    <w:rsid w:val="005B428F"/>
    <w:rsid w:val="005C52DC"/>
    <w:rsid w:val="005C6F73"/>
    <w:rsid w:val="00604294"/>
    <w:rsid w:val="0060636F"/>
    <w:rsid w:val="00612987"/>
    <w:rsid w:val="00617C05"/>
    <w:rsid w:val="0064199D"/>
    <w:rsid w:val="006549D5"/>
    <w:rsid w:val="00665773"/>
    <w:rsid w:val="00667994"/>
    <w:rsid w:val="006749A3"/>
    <w:rsid w:val="006C45F0"/>
    <w:rsid w:val="00742D53"/>
    <w:rsid w:val="00746793"/>
    <w:rsid w:val="00755A3A"/>
    <w:rsid w:val="00764F2C"/>
    <w:rsid w:val="0076661D"/>
    <w:rsid w:val="007767F7"/>
    <w:rsid w:val="00782470"/>
    <w:rsid w:val="007A2004"/>
    <w:rsid w:val="007B06A4"/>
    <w:rsid w:val="007B7C0C"/>
    <w:rsid w:val="007E1040"/>
    <w:rsid w:val="007E5325"/>
    <w:rsid w:val="007F3977"/>
    <w:rsid w:val="007F62F6"/>
    <w:rsid w:val="00813CD8"/>
    <w:rsid w:val="0081733D"/>
    <w:rsid w:val="008327EA"/>
    <w:rsid w:val="00842557"/>
    <w:rsid w:val="00851F44"/>
    <w:rsid w:val="0085503B"/>
    <w:rsid w:val="00855222"/>
    <w:rsid w:val="00860ACF"/>
    <w:rsid w:val="00882956"/>
    <w:rsid w:val="0089310D"/>
    <w:rsid w:val="008A2D8D"/>
    <w:rsid w:val="008A5D88"/>
    <w:rsid w:val="008A7A28"/>
    <w:rsid w:val="008D308C"/>
    <w:rsid w:val="008D731F"/>
    <w:rsid w:val="008F2141"/>
    <w:rsid w:val="00903E76"/>
    <w:rsid w:val="00933365"/>
    <w:rsid w:val="00955481"/>
    <w:rsid w:val="0096597E"/>
    <w:rsid w:val="009676C5"/>
    <w:rsid w:val="00982DE7"/>
    <w:rsid w:val="009A3B6C"/>
    <w:rsid w:val="009C4151"/>
    <w:rsid w:val="009F4445"/>
    <w:rsid w:val="00A11B98"/>
    <w:rsid w:val="00A2192B"/>
    <w:rsid w:val="00A455CF"/>
    <w:rsid w:val="00A53C9C"/>
    <w:rsid w:val="00A60D6D"/>
    <w:rsid w:val="00A74AC4"/>
    <w:rsid w:val="00A81903"/>
    <w:rsid w:val="00A92E44"/>
    <w:rsid w:val="00A966DE"/>
    <w:rsid w:val="00AA2163"/>
    <w:rsid w:val="00AF3E04"/>
    <w:rsid w:val="00B1021B"/>
    <w:rsid w:val="00B15AFF"/>
    <w:rsid w:val="00B63648"/>
    <w:rsid w:val="00B64737"/>
    <w:rsid w:val="00B65A23"/>
    <w:rsid w:val="00B74F22"/>
    <w:rsid w:val="00B8130A"/>
    <w:rsid w:val="00B82C63"/>
    <w:rsid w:val="00B84DB3"/>
    <w:rsid w:val="00B971FD"/>
    <w:rsid w:val="00BB2045"/>
    <w:rsid w:val="00BE4805"/>
    <w:rsid w:val="00C0281E"/>
    <w:rsid w:val="00C164FC"/>
    <w:rsid w:val="00C177D4"/>
    <w:rsid w:val="00C27BF3"/>
    <w:rsid w:val="00C42A72"/>
    <w:rsid w:val="00C446D4"/>
    <w:rsid w:val="00C470DF"/>
    <w:rsid w:val="00C802E4"/>
    <w:rsid w:val="00C91C55"/>
    <w:rsid w:val="00C96926"/>
    <w:rsid w:val="00CD5459"/>
    <w:rsid w:val="00CE182C"/>
    <w:rsid w:val="00CE4111"/>
    <w:rsid w:val="00CE7771"/>
    <w:rsid w:val="00CF460C"/>
    <w:rsid w:val="00D01302"/>
    <w:rsid w:val="00D13897"/>
    <w:rsid w:val="00D15514"/>
    <w:rsid w:val="00D34639"/>
    <w:rsid w:val="00D50736"/>
    <w:rsid w:val="00D665BE"/>
    <w:rsid w:val="00D921CB"/>
    <w:rsid w:val="00DA0873"/>
    <w:rsid w:val="00DA4519"/>
    <w:rsid w:val="00DB6817"/>
    <w:rsid w:val="00E02C29"/>
    <w:rsid w:val="00E035D4"/>
    <w:rsid w:val="00E224A4"/>
    <w:rsid w:val="00E33D9B"/>
    <w:rsid w:val="00E75D15"/>
    <w:rsid w:val="00E76D71"/>
    <w:rsid w:val="00E828A4"/>
    <w:rsid w:val="00E9166D"/>
    <w:rsid w:val="00E95F52"/>
    <w:rsid w:val="00EA483D"/>
    <w:rsid w:val="00EB6FED"/>
    <w:rsid w:val="00EC3B40"/>
    <w:rsid w:val="00EE1A75"/>
    <w:rsid w:val="00EE60EE"/>
    <w:rsid w:val="00EE6352"/>
    <w:rsid w:val="00EF6537"/>
    <w:rsid w:val="00F04C45"/>
    <w:rsid w:val="00F22C1B"/>
    <w:rsid w:val="00F4006F"/>
    <w:rsid w:val="00F6005C"/>
    <w:rsid w:val="00F71B79"/>
    <w:rsid w:val="00F85181"/>
    <w:rsid w:val="00F95D78"/>
    <w:rsid w:val="00FA127B"/>
    <w:rsid w:val="00FA66C7"/>
    <w:rsid w:val="00FB6111"/>
    <w:rsid w:val="00FC2FCB"/>
    <w:rsid w:val="00FD5B07"/>
    <w:rsid w:val="00FD70F3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BB0E"/>
  <w15:chartTrackingRefBased/>
  <w15:docId w15:val="{DD892E45-9BCD-426C-97FC-AF1033E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81"/>
    <w:rPr>
      <w:color w:val="808080"/>
    </w:rPr>
  </w:style>
  <w:style w:type="paragraph" w:styleId="ListParagraph">
    <w:name w:val="List Paragraph"/>
    <w:basedOn w:val="Normal"/>
    <w:uiPriority w:val="34"/>
    <w:qFormat/>
    <w:rsid w:val="00C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014D-194E-4B0A-8543-B889BE0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8</Pages>
  <Words>2877</Words>
  <Characters>16404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Oren Kazhdan</cp:lastModifiedBy>
  <cp:revision>121</cp:revision>
  <dcterms:created xsi:type="dcterms:W3CDTF">2021-10-26T11:16:00Z</dcterms:created>
  <dcterms:modified xsi:type="dcterms:W3CDTF">2022-01-15T12:31:00Z</dcterms:modified>
</cp:coreProperties>
</file>