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0D58" w14:textId="77777777" w:rsidR="005733EA" w:rsidRDefault="00000000">
      <w:pPr>
        <w:pStyle w:val="Ttulo"/>
      </w:pPr>
      <w:r>
        <w:t>Entregas da Dinâmica de Ideação - Idarlan</w:t>
      </w:r>
    </w:p>
    <w:p w14:paraId="5AAEDD55" w14:textId="77777777" w:rsidR="005733EA" w:rsidRDefault="00000000">
      <w:r>
        <w:t>Olá professora, tudo bem?</w:t>
      </w:r>
    </w:p>
    <w:p w14:paraId="016DE318" w14:textId="77777777" w:rsidR="005733EA" w:rsidRDefault="00000000">
      <w:r>
        <w:t>Aqui estão as minhas respostas para as entregas que você pediu com base nas dinâmicas que fizemos em sala.</w:t>
      </w:r>
    </w:p>
    <w:p w14:paraId="6FADC1B1" w14:textId="77777777" w:rsidR="005733EA" w:rsidRDefault="00000000">
      <w:pPr>
        <w:pStyle w:val="Ttulo1"/>
      </w:pPr>
      <w:r>
        <w:t>Entrega 1: Resposta da Incubação</w:t>
      </w:r>
    </w:p>
    <w:p w14:paraId="77ECA96C" w14:textId="77777777" w:rsidR="005733EA" w:rsidRDefault="00000000">
      <w:pPr>
        <w:pStyle w:val="CitaoIntensa"/>
      </w:pPr>
      <w:r>
        <w:t>(Qual seria uma forma radicalmente diferente de entregar o valor do seu projeto?)</w:t>
      </w:r>
    </w:p>
    <w:p w14:paraId="4D2C7EDB" w14:textId="77777777" w:rsidR="005733EA" w:rsidRDefault="00000000">
      <w:r>
        <w:t>Fiquei pensando muito nisso depois do revés que o projeto tomou no funil do Discovery (quando travou nas etapas 1 e 6). A real é que tentar fazer "mais um chatbot jurídico" não vai dar certo, porque a gente bate de frente com o Jus IA e o Jurídico AI, que já têm muito mercado. A forma radicalmente diferente de entregar valor que cheguei, depois de fazer o exercício divergente, é matar a interface de chat.</w:t>
      </w:r>
    </w:p>
    <w:p w14:paraId="3F0B83AE" w14:textId="77777777" w:rsidR="005733EA" w:rsidRDefault="00000000">
      <w:r>
        <w:t>O escrevente do cartório não quer ficar conversando com uma IA no balcão. Ele quer resolver o problema rápido. Então, a minha entrega seria um "Gerador de Ato Pronto". A ideia é que o escrevente só marque três coisas na tela: o que a pessoa pediu, quem é o solicitante, e se tem algum dado sensível envolvido. Em vez de devolver um texto longo explicando a lei, a IA já devolve a decisão ("Entregue a certidão com tarja"), a fundamentação jurídica baseada nas normas do Ceará, a minuta pronta pro escrevente só copiar e colar, e até o log de auditoria que a LGPD exige. Ou seja, eu saio de um "oráculo jurídico" genérico para uma ferramenta que realmente opera no fluxo de trabalho dele.</w:t>
      </w:r>
    </w:p>
    <w:p w14:paraId="37C7882C" w14:textId="77777777" w:rsidR="005733EA" w:rsidRDefault="00000000">
      <w:pPr>
        <w:pStyle w:val="Ttulo1"/>
      </w:pPr>
      <w:r>
        <w:t>Entrega 2: Resposta da Analogia</w:t>
      </w:r>
    </w:p>
    <w:p w14:paraId="7CBFD147" w14:textId="77777777" w:rsidR="005733EA" w:rsidRDefault="00000000">
      <w:pPr>
        <w:pStyle w:val="CitaoIntensa"/>
      </w:pPr>
      <w:r>
        <w:t>(O exercício de pensar em mundos diferentes, como a feira livre x onboarding)</w:t>
      </w:r>
    </w:p>
    <w:p w14:paraId="65CC9411" w14:textId="77777777" w:rsidR="005733EA" w:rsidRDefault="00000000">
      <w:r>
        <w:t>Inspirado pelo exemplo da feira livre, eu tentei buscar uma analogia de outro universo que explicasse bem a dor da LGPD no balcão do cartório. Cheguei na analogia da Alfândega de Aeroporto vs. Balcão de Certidões.</w:t>
      </w:r>
    </w:p>
    <w:p w14:paraId="35EC1017" w14:textId="77777777" w:rsidR="00A31B69" w:rsidRDefault="00A31B69"/>
    <w:p w14:paraId="74593301" w14:textId="1444FEB5" w:rsidR="005733EA" w:rsidRDefault="00000000">
      <w:r>
        <w:lastRenderedPageBreak/>
        <w:t xml:space="preserve">Na </w:t>
      </w:r>
      <w:proofErr w:type="spellStart"/>
      <w:r>
        <w:t>alfândega</w:t>
      </w:r>
      <w:proofErr w:type="spellEnd"/>
      <w:r>
        <w:t>, se o fiscal for abrir a mala de todo mundo, o aeroporto para. Se ele não abrir nenhuma, passa contrabando. No cartório é a mesma coisa: se o escrevente parar pra consultar o DPO ou ler a lei a cada certidão que emite, a fila não anda. Se ele não checar nada, o cartório toma multa da ANPD por vazar dados.</w:t>
      </w:r>
    </w:p>
    <w:p w14:paraId="1D069D9C" w14:textId="77777777" w:rsidR="005733EA" w:rsidRDefault="00000000">
      <w:r>
        <w:t>Então, a minha solução funcionaria exatamente como o semáforo da alfândega:</w:t>
      </w:r>
    </w:p>
    <w:p w14:paraId="21D9210C" w14:textId="77777777" w:rsidR="005733EA" w:rsidRDefault="00000000">
      <w:r>
        <w:t>• Canal Verde: Pedido super comum (o próprio dono do imóvel pedindo sua certidão). O sistema libera na hora e já dá a base legal (Art. 17 da Lei 6.015).</w:t>
      </w:r>
    </w:p>
    <w:p w14:paraId="21D585C1" w14:textId="77777777" w:rsidR="005733EA" w:rsidRDefault="00000000">
      <w:r>
        <w:t>• Canal Amarelo: Pedido de terceiro que tem dados excessivos na matrícula. O sistema acende o alerta e diz "pode emitir, mas tarje o CPF e o regime de bens".</w:t>
      </w:r>
    </w:p>
    <w:p w14:paraId="17790007" w14:textId="77777777" w:rsidR="005733EA" w:rsidRDefault="00000000">
      <w:r>
        <w:t>• Canal Vermelho: Risco alto (alguém investigando patrimônio alheio sem motivo aparente). O sistema bloqueia a emissão automática e já cospe a "nota devolutiva" pronta, pedindo pra pessoa justificar o interesse.</w:t>
      </w:r>
    </w:p>
    <w:p w14:paraId="1802C7E4" w14:textId="77777777" w:rsidR="005733EA" w:rsidRDefault="00000000">
      <w:r>
        <w:t>Isso me deu um estalo de que o meu sistema tem que ser uma triagem de risco rápida, e não uma enciclopédia.</w:t>
      </w:r>
    </w:p>
    <w:p w14:paraId="3DBB23E9" w14:textId="77777777" w:rsidR="005733EA" w:rsidRDefault="00000000">
      <w:pPr>
        <w:pStyle w:val="Ttulo1"/>
      </w:pPr>
      <w:r>
        <w:t>Entrega 3: A Sprint de Inovação</w:t>
      </w:r>
    </w:p>
    <w:p w14:paraId="4F5D7052" w14:textId="77777777" w:rsidR="005733EA" w:rsidRDefault="00000000">
      <w:pPr>
        <w:pStyle w:val="CitaoIntensa"/>
      </w:pPr>
      <w:r>
        <w:t>(Como eu estruturaria a sprint para validar isso)</w:t>
      </w:r>
    </w:p>
    <w:p w14:paraId="4EAAC8FD" w14:textId="77777777" w:rsidR="005733EA" w:rsidRDefault="00000000">
      <w:r>
        <w:t>Para colocar essa ideia à prova e destravar meu projeto no Gate 1, montei uma sprint de 5 fases bem pé no chão:</w:t>
      </w:r>
    </w:p>
    <w:p w14:paraId="08ED6B87" w14:textId="77777777" w:rsidR="005733EA" w:rsidRDefault="00000000">
      <w:r>
        <w:t>1. Mapear: Entender exatamente o fluxo da dor no balcão. Pegar os 25 piores casos de pedidos de certidão que geram conflito entre LAI e LGPD na vida real.</w:t>
      </w:r>
    </w:p>
    <w:p w14:paraId="1742D6D0" w14:textId="77777777" w:rsidR="005733EA" w:rsidRDefault="00000000">
      <w:r>
        <w:t>2. Divergir: Foi aqui que saíram aquelas ideias malucas quando aplicamos os "4 traços" (pensei em extensão de navegador, totem de autoatendimento, bot de WhatsApp, etc.).</w:t>
      </w:r>
    </w:p>
    <w:p w14:paraId="7A37A8F3" w14:textId="77777777" w:rsidR="005733EA" w:rsidRDefault="00000000">
      <w:r>
        <w:t>3. Decidir: Convergir na ideia de maior impacto e menor fricção, que é focar no "Ato Pronto de Balcão" guiado pela analogia da alfândega.</w:t>
      </w:r>
    </w:p>
    <w:p w14:paraId="445965BE" w14:textId="77777777" w:rsidR="005733EA" w:rsidRDefault="00000000">
      <w:r>
        <w:t>4. Prototipar: Não vou codar um sistema inteiro agora. Vou montar só um front-end rápido onde o escrevente clica em 3 opções e o motor que eu já construí (o RAG da Fase 3) gera a minuta e o veredito por trás.</w:t>
      </w:r>
    </w:p>
    <w:p w14:paraId="34A1006B" w14:textId="77777777" w:rsidR="005733EA" w:rsidRDefault="00000000">
      <w:r>
        <w:t>5. Testar (O Gate 1): Vou levar esse protótipo para entrevistar uns 3 cartórios aqui do Vale do Jaguaribe (Limoeiro, Russas, Morada Nova). Vou rodar um teste cego das respostas do meu sistema contra o Jus IA e o ChatGPT. Se os escreventes acharem que a minha solução resolve o problema de forma mais rápida e assertiva nas normas do nosso estado (TJCE), eu tenho o meu unfair advantage validado pra resubmeter no funil.</w:t>
      </w:r>
    </w:p>
    <w:p w14:paraId="1F99CCE9" w14:textId="77777777" w:rsidR="005733EA" w:rsidRDefault="00000000">
      <w:r>
        <w:lastRenderedPageBreak/>
        <w:t>Espero que faça sentido! Esse exercício me ajudou demais a dar um norte muito mais claro (e menos genérico) pro meu projeto.</w:t>
      </w:r>
    </w:p>
    <w:p w14:paraId="6A56B76C" w14:textId="77777777" w:rsidR="005733EA" w:rsidRDefault="00000000">
      <w:r>
        <w:t>Abraços,</w:t>
      </w:r>
      <w:r>
        <w:br/>
        <w:t>Idarlan Magalhães</w:t>
      </w:r>
    </w:p>
    <w:sectPr w:rsidR="00573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034225">
    <w:abstractNumId w:val="8"/>
  </w:num>
  <w:num w:numId="2" w16cid:durableId="867378495">
    <w:abstractNumId w:val="6"/>
  </w:num>
  <w:num w:numId="3" w16cid:durableId="308635096">
    <w:abstractNumId w:val="5"/>
  </w:num>
  <w:num w:numId="4" w16cid:durableId="1615018764">
    <w:abstractNumId w:val="4"/>
  </w:num>
  <w:num w:numId="5" w16cid:durableId="1702440929">
    <w:abstractNumId w:val="7"/>
  </w:num>
  <w:num w:numId="6" w16cid:durableId="561139779">
    <w:abstractNumId w:val="3"/>
  </w:num>
  <w:num w:numId="7" w16cid:durableId="1420638813">
    <w:abstractNumId w:val="2"/>
  </w:num>
  <w:num w:numId="8" w16cid:durableId="1647397583">
    <w:abstractNumId w:val="1"/>
  </w:num>
  <w:num w:numId="9" w16cid:durableId="55620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3EA"/>
    <w:rsid w:val="00A31B69"/>
    <w:rsid w:val="00A91D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45FB7"/>
  <w14:defaultImageDpi w14:val="300"/>
  <w15:docId w15:val="{38D71BB3-F624-4BB5-B872-1F5490E2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Idarlan Magalhães</cp:lastModifiedBy>
  <cp:revision>2</cp:revision>
  <cp:lastPrinted>2026-09-26T18:39:00Z</cp:lastPrinted>
  <dcterms:created xsi:type="dcterms:W3CDTF">2013-12-23T23:15:00Z</dcterms:created>
  <dcterms:modified xsi:type="dcterms:W3CDTF">2026-09-26T18:39:00Z</dcterms:modified>
  <cp:category/>
</cp:coreProperties>
</file>