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6D" w:rsidRDefault="00F61D6D" w:rsidP="00F61D6D">
      <w:pPr>
        <w:pStyle w:val="Overskrift1"/>
      </w:pPr>
      <w:r>
        <w:t>Fremtidigt arbejde</w:t>
      </w:r>
    </w:p>
    <w:p w:rsidR="00FC5AE6" w:rsidRDefault="00FC5AE6" w:rsidP="00FC5AE6"/>
    <w:p w:rsidR="00FC5AE6" w:rsidRDefault="00FC5AE6" w:rsidP="00FC5AE6">
      <w:r>
        <w:t xml:space="preserve">I dette projekt har der været flere overvejelser om hvorledes vi ønskede vores slutprodukt skulle se ud og hvilke funktioner vi efterstræbte at opfylde. Vores besøg på Herning sygehus gav os et indblik i hvordan en </w:t>
      </w:r>
      <w:proofErr w:type="spellStart"/>
      <w:r>
        <w:t>invasiv</w:t>
      </w:r>
      <w:proofErr w:type="spellEnd"/>
      <w:r>
        <w:t xml:space="preserve"> blodtryksmåler fungerer i praksis og hvilke funktioner der er indbygget heri. Vi ønskede altså at baserer vores system ud fra et virkeligt brugsscenarie. Dette brugte vi som udgangspunkt for vores system og vi udtænkte derfor en ide og opstillede et design, som vi ville udarbejde i vores projekt. Vores produkt skulle slutteligt kunne vise både EKG, systolisk samt diastolisk blodtryk og iltmætning. Alle værdier skulle udskrives i en graf og talværdierne vises på brugergrænsefladen. </w:t>
      </w:r>
    </w:p>
    <w:p w:rsidR="00FC5AE6" w:rsidRDefault="00FC5AE6" w:rsidP="00FC5AE6">
      <w:pPr>
        <w:pStyle w:val="Overskrift2"/>
      </w:pPr>
      <w:r>
        <w:t>EKG</w:t>
      </w:r>
    </w:p>
    <w:p w:rsidR="00BF5F68" w:rsidRPr="00FC5AE6" w:rsidRDefault="002619F2" w:rsidP="00FC5AE6">
      <w:r w:rsidRPr="002619F2">
        <w:rPr>
          <w:rFonts w:cs="Helvetica"/>
          <w:color w:val="2A2F3C"/>
          <w:sz w:val="24"/>
          <w:szCs w:val="24"/>
        </w:rPr>
        <w:t>EKG-signal</w:t>
      </w:r>
      <w:r w:rsidR="006E0F06">
        <w:rPr>
          <w:rFonts w:cs="Helvetica"/>
          <w:color w:val="2A2F3C"/>
          <w:sz w:val="24"/>
          <w:szCs w:val="24"/>
        </w:rPr>
        <w:t>et skulle  simuleres</w:t>
      </w:r>
      <w:r w:rsidRPr="002619F2">
        <w:rPr>
          <w:rFonts w:cs="Helvetica"/>
          <w:color w:val="2A2F3C"/>
          <w:sz w:val="24"/>
          <w:szCs w:val="24"/>
        </w:rPr>
        <w:t xml:space="preserve"> ved at sende et EKG-signal fra physionet.org via analog </w:t>
      </w:r>
      <w:proofErr w:type="spellStart"/>
      <w:r w:rsidRPr="002619F2">
        <w:rPr>
          <w:rFonts w:cs="Helvetica"/>
          <w:color w:val="2A2F3C"/>
          <w:sz w:val="24"/>
          <w:szCs w:val="24"/>
        </w:rPr>
        <w:t>discovery</w:t>
      </w:r>
      <w:proofErr w:type="spellEnd"/>
      <w:r w:rsidRPr="002619F2">
        <w:rPr>
          <w:rFonts w:cs="Helvetica"/>
          <w:color w:val="2A2F3C"/>
          <w:sz w:val="24"/>
          <w:szCs w:val="24"/>
        </w:rPr>
        <w:t xml:space="preserve"> ind i en anden port i </w:t>
      </w:r>
      <w:proofErr w:type="spellStart"/>
      <w:r w:rsidRPr="002619F2">
        <w:rPr>
          <w:rFonts w:cs="Helvetica"/>
          <w:color w:val="2A2F3C"/>
          <w:sz w:val="24"/>
          <w:szCs w:val="24"/>
        </w:rPr>
        <w:t>DAQ’en</w:t>
      </w:r>
      <w:proofErr w:type="spellEnd"/>
      <w:r w:rsidRPr="002619F2">
        <w:rPr>
          <w:rFonts w:cs="Helvetica"/>
          <w:color w:val="2A2F3C"/>
          <w:sz w:val="24"/>
          <w:szCs w:val="24"/>
        </w:rPr>
        <w:t>, dette signal skulle så på lige fod med blodtryks-data præsenteres visuelt. Ligeledes skulle der være mulighed for at disse data kunne gemmes i databasen.</w:t>
      </w:r>
    </w:p>
    <w:p w:rsidR="00FC5AE6" w:rsidRPr="00FC5AE6" w:rsidRDefault="00FC5AE6" w:rsidP="00FC5AE6">
      <w:pPr>
        <w:pStyle w:val="Overskrift2"/>
      </w:pPr>
      <w:r>
        <w:t xml:space="preserve">Iltmætning </w:t>
      </w:r>
    </w:p>
    <w:p w:rsidR="007F3803" w:rsidRPr="00FC5AE6" w:rsidRDefault="007F3803" w:rsidP="00FC5AE6">
      <w:r>
        <w:t xml:space="preserve">Iltmætning ønskede vi at implementerer i vores system, så </w:t>
      </w:r>
      <w:r w:rsidR="00CF001F">
        <w:t>dette, ligeledes som blodtrykket</w:t>
      </w:r>
      <w:r w:rsidR="002E0BE3">
        <w:t xml:space="preserve"> og EKG, ville blive præsenteret visuelt</w:t>
      </w:r>
      <w:r>
        <w:t xml:space="preserve">. </w:t>
      </w:r>
      <w:r w:rsidR="002619F2">
        <w:t xml:space="preserve">For at få vist iltmætning ville vi benytte et </w:t>
      </w:r>
      <w:proofErr w:type="spellStart"/>
      <w:r w:rsidR="002619F2">
        <w:t>pulsoxymeter</w:t>
      </w:r>
      <w:proofErr w:type="spellEnd"/>
      <w:r w:rsidR="002619F2">
        <w:t>.</w:t>
      </w:r>
      <w:r w:rsidR="00AD4EDB">
        <w:t xml:space="preserve"> </w:t>
      </w:r>
      <w:proofErr w:type="spellStart"/>
      <w:r w:rsidR="00AD4EDB">
        <w:t>Pulsoxymeteret</w:t>
      </w:r>
      <w:proofErr w:type="spellEnd"/>
      <w:r w:rsidR="00AD4EDB">
        <w:t xml:space="preserve"> sættes på fingeren og virker ved at gennemlyse fingeren med infrarødt lys. Herved måles iltmæ</w:t>
      </w:r>
      <w:r w:rsidR="008879AA">
        <w:t>tningen i blodet. Disse data kunne</w:t>
      </w:r>
      <w:r w:rsidR="00AD4EDB">
        <w:t xml:space="preserve"> via USB </w:t>
      </w:r>
      <w:r w:rsidR="008879AA">
        <w:t xml:space="preserve">overføres til programmet. </w:t>
      </w:r>
    </w:p>
    <w:p w:rsidR="004E2D06" w:rsidRDefault="004E2D06" w:rsidP="00F61D6D">
      <w:pPr>
        <w:pStyle w:val="Overskrift2"/>
      </w:pPr>
      <w:r>
        <w:t>EPJ</w:t>
      </w:r>
    </w:p>
    <w:p w:rsidR="004E2D06" w:rsidRPr="004E2D06" w:rsidRDefault="004E2D06" w:rsidP="004E2D06">
      <w:r>
        <w:t>Fremtidigt ville vi implementere vores system op mod eksisterende EPJ systemer, da vores system allerede er baseret</w:t>
      </w:r>
      <w:r w:rsidR="00FC5AE6">
        <w:t xml:space="preserve"> på et virkeligt brugsscenarie, </w:t>
      </w:r>
      <w:r>
        <w:t>forv</w:t>
      </w:r>
      <w:bookmarkStart w:id="0" w:name="_GoBack"/>
      <w:bookmarkEnd w:id="0"/>
      <w:r>
        <w:t xml:space="preserve">enter vi at en </w:t>
      </w:r>
      <w:proofErr w:type="spellStart"/>
      <w:r>
        <w:t>implementation</w:t>
      </w:r>
      <w:proofErr w:type="spellEnd"/>
      <w:r>
        <w:t xml:space="preserve"> ville være relativt enkel. Vores patientdata ville i stedet for vores database være hentet fra EPJ.  Ligeledes vil vores </w:t>
      </w:r>
      <w:proofErr w:type="spellStart"/>
      <w:r>
        <w:t>logindata</w:t>
      </w:r>
      <w:proofErr w:type="spellEnd"/>
      <w:r>
        <w:t xml:space="preserve"> for plejepersonalet være hentet enten i Active Directory (netværket) eller i medarbejderdatabasen. Blodtryksdata vil stadig skulle gemmes separat, men som vi kommer ind på i næste afsnit omkring </w:t>
      </w:r>
      <w:proofErr w:type="spellStart"/>
      <w:r>
        <w:t>datawarehouse</w:t>
      </w:r>
      <w:proofErr w:type="spellEnd"/>
      <w:r>
        <w:t>, så skal data være kvalificeret af en række metadata.</w:t>
      </w:r>
    </w:p>
    <w:p w:rsidR="00F61D6D" w:rsidRDefault="00F61D6D" w:rsidP="00F61D6D">
      <w:pPr>
        <w:pStyle w:val="Overskrift2"/>
      </w:pPr>
      <w:proofErr w:type="spellStart"/>
      <w:r>
        <w:t>Datawarehouse</w:t>
      </w:r>
      <w:proofErr w:type="spellEnd"/>
    </w:p>
    <w:p w:rsidR="00F61D6D" w:rsidRDefault="00F61D6D" w:rsidP="00F61D6D">
      <w:r>
        <w:t xml:space="preserve">Det blev fra projektets start talt om at lave et </w:t>
      </w:r>
      <w:proofErr w:type="spellStart"/>
      <w:r>
        <w:t>datawarehouse</w:t>
      </w:r>
      <w:proofErr w:type="spellEnd"/>
      <w:r>
        <w:t xml:space="preserve">, realiseret med et slags </w:t>
      </w:r>
      <w:proofErr w:type="spellStart"/>
      <w:r>
        <w:t>mock</w:t>
      </w:r>
      <w:proofErr w:type="spellEnd"/>
      <w:r>
        <w:t xml:space="preserve">-up </w:t>
      </w:r>
      <w:proofErr w:type="spellStart"/>
      <w:r>
        <w:t>datawarehouse</w:t>
      </w:r>
      <w:proofErr w:type="spellEnd"/>
      <w:r>
        <w:t xml:space="preserve"> til analysering af blodtryksmålinger. Et </w:t>
      </w:r>
      <w:proofErr w:type="spellStart"/>
      <w:r>
        <w:t>datawarehouse</w:t>
      </w:r>
      <w:proofErr w:type="spellEnd"/>
      <w:r>
        <w:t xml:space="preserve"> er en samling af data fra forskellige kilder, der er sorteret efter emne, i vores tilfælde ville det være eksempelvis være blodtryksmåledata. Dette emne ville så være kvalificeret af en række dimensioner, som vil være repræsenteret af metadata i vores database. </w:t>
      </w:r>
    </w:p>
    <w:p w:rsidR="00F61D6D" w:rsidRDefault="00F61D6D" w:rsidP="00F61D6D">
      <w:r>
        <w:t>Metadata / dimensioner kunne være ting som</w:t>
      </w:r>
    </w:p>
    <w:p w:rsidR="00F61D6D" w:rsidRDefault="00F61D6D" w:rsidP="00F61D6D">
      <w:pPr>
        <w:pStyle w:val="Listeafsnit"/>
        <w:numPr>
          <w:ilvl w:val="0"/>
          <w:numId w:val="1"/>
        </w:numPr>
      </w:pPr>
      <w:r>
        <w:t>Aldersgruppe eller alder</w:t>
      </w:r>
    </w:p>
    <w:p w:rsidR="00F61D6D" w:rsidRDefault="00F61D6D" w:rsidP="00F61D6D">
      <w:pPr>
        <w:pStyle w:val="Listeafsnit"/>
        <w:numPr>
          <w:ilvl w:val="0"/>
          <w:numId w:val="1"/>
        </w:numPr>
      </w:pPr>
      <w:r>
        <w:t>Køn</w:t>
      </w:r>
    </w:p>
    <w:p w:rsidR="00F61D6D" w:rsidRDefault="007A0E6D" w:rsidP="00F61D6D">
      <w:pPr>
        <w:pStyle w:val="Listeafsnit"/>
        <w:numPr>
          <w:ilvl w:val="0"/>
          <w:numId w:val="1"/>
        </w:numPr>
      </w:pPr>
      <w:r>
        <w:t>Datotid</w:t>
      </w:r>
    </w:p>
    <w:p w:rsidR="007A0E6D" w:rsidRDefault="007A0E6D" w:rsidP="007A0E6D">
      <w:pPr>
        <w:pStyle w:val="Listeafsnit"/>
        <w:numPr>
          <w:ilvl w:val="0"/>
          <w:numId w:val="1"/>
        </w:numPr>
      </w:pPr>
      <w:r>
        <w:t>SKS-koder (Sundhedsvæsnets Klassifikations Systems)</w:t>
      </w:r>
    </w:p>
    <w:p w:rsidR="007A0E6D" w:rsidRDefault="007A0E6D" w:rsidP="007A0E6D">
      <w:pPr>
        <w:pStyle w:val="Listeafsnit"/>
        <w:numPr>
          <w:ilvl w:val="0"/>
          <w:numId w:val="1"/>
        </w:numPr>
      </w:pPr>
      <w:r>
        <w:t>Behandlingssted / afdeling</w:t>
      </w:r>
    </w:p>
    <w:p w:rsidR="007A0E6D" w:rsidRPr="00F61D6D" w:rsidRDefault="007A0E6D" w:rsidP="007A0E6D">
      <w:pPr>
        <w:pStyle w:val="Listeafsnit"/>
        <w:numPr>
          <w:ilvl w:val="0"/>
          <w:numId w:val="1"/>
        </w:numPr>
      </w:pPr>
      <w:r>
        <w:t>Andre metadata fra EPJ</w:t>
      </w:r>
    </w:p>
    <w:p w:rsidR="00F61D6D" w:rsidRDefault="00113742" w:rsidP="00113742">
      <w:r>
        <w:lastRenderedPageBreak/>
        <w:t>E</w:t>
      </w:r>
      <w:r w:rsidR="007A0E6D">
        <w:t xml:space="preserve">t </w:t>
      </w:r>
      <w:proofErr w:type="spellStart"/>
      <w:r w:rsidR="007A0E6D">
        <w:t>datawarehouse</w:t>
      </w:r>
      <w:proofErr w:type="spellEnd"/>
      <w:r w:rsidR="007A0E6D">
        <w:t xml:space="preserve"> fungerer absolut bedst når der er akkumuleret mange data, da det giver et mere retvisende billede af tendenser.</w:t>
      </w:r>
      <w:r>
        <w:t xml:space="preserve"> </w:t>
      </w:r>
    </w:p>
    <w:p w:rsidR="004E2D06" w:rsidRPr="00F61D6D" w:rsidRDefault="004E2D06" w:rsidP="00113742"/>
    <w:p w:rsidR="00F61D6D" w:rsidRDefault="00F61D6D"/>
    <w:sectPr w:rsidR="00F61D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5E1F"/>
    <w:multiLevelType w:val="hybridMultilevel"/>
    <w:tmpl w:val="A3E8A63A"/>
    <w:lvl w:ilvl="0" w:tplc="428C5B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D6D"/>
    <w:rsid w:val="00113742"/>
    <w:rsid w:val="002619F2"/>
    <w:rsid w:val="002E0BE3"/>
    <w:rsid w:val="003B383D"/>
    <w:rsid w:val="003C3BC6"/>
    <w:rsid w:val="004E2D06"/>
    <w:rsid w:val="00696A71"/>
    <w:rsid w:val="006E0F06"/>
    <w:rsid w:val="007A0E6D"/>
    <w:rsid w:val="007F3803"/>
    <w:rsid w:val="008879AA"/>
    <w:rsid w:val="00AD4EDB"/>
    <w:rsid w:val="00BF5F68"/>
    <w:rsid w:val="00CF001F"/>
    <w:rsid w:val="00F61D6D"/>
    <w:rsid w:val="00FC5AE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61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1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F61D6D"/>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1D6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F61D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61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1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F61D6D"/>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1D6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F61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2348</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Line Larsen</cp:lastModifiedBy>
  <cp:revision>2</cp:revision>
  <dcterms:created xsi:type="dcterms:W3CDTF">2015-12-11T12:43:00Z</dcterms:created>
  <dcterms:modified xsi:type="dcterms:W3CDTF">2015-12-11T12:43:00Z</dcterms:modified>
</cp:coreProperties>
</file>