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BB9" w:rsidRDefault="0053171F" w:rsidP="0053171F">
      <w:pPr>
        <w:pStyle w:val="Overskrift1"/>
      </w:pPr>
      <w:r>
        <w:t>Integrationstesten</w:t>
      </w:r>
    </w:p>
    <w:p w:rsidR="0053171F" w:rsidRDefault="0053171F" w:rsidP="0053171F">
      <w:r>
        <w:t>I integrationstesten er hardwaren i form af et fumlebræt opbygget med en operat</w:t>
      </w:r>
      <w:r w:rsidR="00091222">
        <w:t xml:space="preserve">ionsforstærker og et </w:t>
      </w:r>
      <w:proofErr w:type="spellStart"/>
      <w:r w:rsidR="00091222">
        <w:t>lavpasfilter</w:t>
      </w:r>
      <w:proofErr w:type="spellEnd"/>
      <w:r>
        <w:t xml:space="preserve">, sat sammen med softwaren igennem </w:t>
      </w:r>
      <w:proofErr w:type="spellStart"/>
      <w:r>
        <w:t>DAQ’en</w:t>
      </w:r>
      <w:proofErr w:type="spellEnd"/>
      <w:r>
        <w:t xml:space="preserve">. </w:t>
      </w:r>
    </w:p>
    <w:p w:rsidR="0053171F" w:rsidRDefault="0053171F" w:rsidP="0053171F">
      <w:r>
        <w:t xml:space="preserve">For at simulerer et blodtrykssignal, bruges analog </w:t>
      </w:r>
      <w:proofErr w:type="spellStart"/>
      <w:r>
        <w:t>discovery</w:t>
      </w:r>
      <w:proofErr w:type="spellEnd"/>
      <w:r>
        <w:t xml:space="preserve"> til at sende et simuleret blodtryks sign</w:t>
      </w:r>
      <w:r w:rsidR="002D2818">
        <w:t>al igennem med en frekvens på 20mHz, en amplitude på 2mV og et offset på 9mV</w:t>
      </w:r>
      <w:r>
        <w:t xml:space="preserve">. </w:t>
      </w:r>
    </w:p>
    <w:p w:rsidR="0053171F" w:rsidRDefault="0053171F" w:rsidP="0053171F">
      <w:r>
        <w:t>Softwaren</w:t>
      </w:r>
      <w:r w:rsidR="00091222">
        <w:t xml:space="preserve"> og hardware integration</w:t>
      </w:r>
      <w:r>
        <w:t xml:space="preserve"> kan vurderes ud fra</w:t>
      </w:r>
      <w:r w:rsidR="00091222">
        <w:t xml:space="preserve"> </w:t>
      </w:r>
      <w:proofErr w:type="spellStart"/>
      <w:r w:rsidR="00091222">
        <w:t>screendumps</w:t>
      </w:r>
      <w:proofErr w:type="spellEnd"/>
      <w:r w:rsidR="00091222">
        <w:t xml:space="preserve"> af </w:t>
      </w:r>
      <w:proofErr w:type="spellStart"/>
      <w:r w:rsidR="00091222">
        <w:t>hovedGUI</w:t>
      </w:r>
      <w:proofErr w:type="spellEnd"/>
      <w:r w:rsidR="00091222">
        <w:t xml:space="preserve">, hvor der kan konkluderes at de kan integrere med hinanden, hvis der bliver vidst et blodtrykssignal på brugergrænsefladen. På figuren neden for, ses opstillingen af hardwaren med et </w:t>
      </w:r>
      <w:proofErr w:type="spellStart"/>
      <w:r w:rsidR="00091222">
        <w:t>veroboard</w:t>
      </w:r>
      <w:proofErr w:type="spellEnd"/>
      <w:r w:rsidR="00091222">
        <w:t xml:space="preserve"> der består af operationsforstærkeren og </w:t>
      </w:r>
      <w:proofErr w:type="spellStart"/>
      <w:r w:rsidR="00091222">
        <w:t>lavpasfilteret</w:t>
      </w:r>
      <w:proofErr w:type="spellEnd"/>
      <w:r w:rsidR="00091222">
        <w:t xml:space="preserve">. </w:t>
      </w:r>
      <w:proofErr w:type="spellStart"/>
      <w:r w:rsidR="00091222">
        <w:t>Veroboardet</w:t>
      </w:r>
      <w:proofErr w:type="spellEnd"/>
      <w:r w:rsidR="00091222">
        <w:t xml:space="preserve"> er tilkoblet analog </w:t>
      </w:r>
      <w:proofErr w:type="spellStart"/>
      <w:r w:rsidR="00091222">
        <w:t>discovery</w:t>
      </w:r>
      <w:proofErr w:type="spellEnd"/>
      <w:r w:rsidR="00091222">
        <w:t xml:space="preserve">, for at modtage blodtrykssignalet. </w:t>
      </w:r>
      <w:proofErr w:type="spellStart"/>
      <w:r w:rsidR="00091222">
        <w:t>Veroboardet</w:t>
      </w:r>
      <w:proofErr w:type="spellEnd"/>
      <w:r w:rsidR="00091222">
        <w:t xml:space="preserve"> modtager forsyningsspænding fra to 9 V batterier. </w:t>
      </w:r>
      <w:proofErr w:type="spellStart"/>
      <w:r w:rsidR="00091222">
        <w:t>DAQ’en</w:t>
      </w:r>
      <w:proofErr w:type="spellEnd"/>
      <w:r w:rsidR="00091222">
        <w:t xml:space="preserve"> er tilkoblet </w:t>
      </w:r>
      <w:proofErr w:type="spellStart"/>
      <w:r w:rsidR="00091222">
        <w:t>veroboarde</w:t>
      </w:r>
      <w:proofErr w:type="spellEnd"/>
      <w:r w:rsidR="00091222">
        <w:t xml:space="preserve">, da den modtager blodtrykssignalet efter at der har været igennem operationsforstærkeren og </w:t>
      </w:r>
      <w:proofErr w:type="spellStart"/>
      <w:r w:rsidR="00091222">
        <w:t>lavpasfilteret</w:t>
      </w:r>
      <w:proofErr w:type="spellEnd"/>
      <w:r w:rsidR="00091222">
        <w:t xml:space="preserve">. </w:t>
      </w:r>
      <w:proofErr w:type="spellStart"/>
      <w:r w:rsidR="00091222">
        <w:t>DAQ’en</w:t>
      </w:r>
      <w:proofErr w:type="spellEnd"/>
      <w:r w:rsidR="00091222">
        <w:t xml:space="preserve"> sender herefter blodtrykssignalet ind i softwaren for blodtryksmålesystemet.  </w:t>
      </w:r>
    </w:p>
    <w:p w:rsidR="00C47076" w:rsidRDefault="00091222" w:rsidP="00C47076">
      <w:pPr>
        <w:keepNext/>
      </w:pPr>
      <w:r>
        <w:rPr>
          <w:noProof/>
          <w:lang w:eastAsia="da-DK"/>
        </w:rPr>
        <w:drawing>
          <wp:inline distT="0" distB="0" distL="0" distR="0" wp14:anchorId="013AC7EC" wp14:editId="47146C18">
            <wp:extent cx="5054684" cy="2562045"/>
            <wp:effectExtent l="0" t="0" r="0" b="0"/>
            <wp:docPr id="1" name="Billede 1" descr="https://scontent-arn2-1.xx.fbcdn.net/hphotos-xap1/v/t1.0-9/12359910_10153699191758592_2083314830121032622_n.jpg?oh=fd25afcd713b06263ceb42c6d1ce6eb5&amp;oe=56DD6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hphotos-xap1/v/t1.0-9/12359910_10153699191758592_2083314830121032622_n.jpg?oh=fd25afcd713b06263ceb42c6d1ce6eb5&amp;oe=56DD668A"/>
                    <pic:cNvPicPr>
                      <a:picLocks noChangeAspect="1" noChangeArrowheads="1"/>
                    </pic:cNvPicPr>
                  </pic:nvPicPr>
                  <pic:blipFill rotWithShape="1">
                    <a:blip r:embed="rId5">
                      <a:extLst>
                        <a:ext uri="{28A0092B-C50C-407E-A947-70E740481C1C}">
                          <a14:useLocalDpi xmlns:a14="http://schemas.microsoft.com/office/drawing/2010/main" val="0"/>
                        </a:ext>
                      </a:extLst>
                    </a:blip>
                    <a:srcRect l="9041" t="18956" r="8181" b="25099"/>
                    <a:stretch/>
                  </pic:blipFill>
                  <pic:spPr bwMode="auto">
                    <a:xfrm>
                      <a:off x="0" y="0"/>
                      <a:ext cx="5066169" cy="2567867"/>
                    </a:xfrm>
                    <a:prstGeom prst="rect">
                      <a:avLst/>
                    </a:prstGeom>
                    <a:noFill/>
                    <a:ln>
                      <a:noFill/>
                    </a:ln>
                    <a:extLst>
                      <a:ext uri="{53640926-AAD7-44D8-BBD7-CCE9431645EC}">
                        <a14:shadowObscured xmlns:a14="http://schemas.microsoft.com/office/drawing/2010/main"/>
                      </a:ext>
                    </a:extLst>
                  </pic:spPr>
                </pic:pic>
              </a:graphicData>
            </a:graphic>
          </wp:inline>
        </w:drawing>
      </w:r>
    </w:p>
    <w:p w:rsidR="00091222" w:rsidRDefault="00C47076" w:rsidP="00C47076">
      <w:pPr>
        <w:pStyle w:val="Billedtekst"/>
      </w:pPr>
      <w:r>
        <w:t xml:space="preserve">Figur </w:t>
      </w:r>
      <w:fldSimple w:instr=" SEQ Figur \* ARABIC ">
        <w:r>
          <w:rPr>
            <w:noProof/>
          </w:rPr>
          <w:t>1</w:t>
        </w:r>
      </w:fldSimple>
      <w:r>
        <w:t xml:space="preserve"> </w:t>
      </w:r>
      <w:proofErr w:type="spellStart"/>
      <w:r>
        <w:t>Opstillning</w:t>
      </w:r>
      <w:proofErr w:type="spellEnd"/>
      <w:r>
        <w:t xml:space="preserve"> af hardware med analog </w:t>
      </w:r>
      <w:proofErr w:type="spellStart"/>
      <w:r>
        <w:t>discovery</w:t>
      </w:r>
      <w:proofErr w:type="spellEnd"/>
      <w:r>
        <w:t xml:space="preserve">, DAQ, </w:t>
      </w:r>
      <w:proofErr w:type="spellStart"/>
      <w:r>
        <w:t>veroboard</w:t>
      </w:r>
      <w:proofErr w:type="spellEnd"/>
      <w:r>
        <w:t xml:space="preserve"> og spændingsforsyning</w:t>
      </w:r>
    </w:p>
    <w:p w:rsidR="002D2818" w:rsidRDefault="00091222" w:rsidP="002D2818">
      <w:r>
        <w:t xml:space="preserve">På figuren neden </w:t>
      </w:r>
      <w:r w:rsidR="002D2818">
        <w:t>for, ses der at der kommer et signal ind, der minder om et blodtrykssignal. Et blodtrykssignal for en raskperson, skal nemlig ligne signalet der ses på billedet figuren neden for</w:t>
      </w:r>
      <w:r w:rsidR="00C47076">
        <w:t xml:space="preserve">, hvor signalet har en top og derefter flader ud. </w:t>
      </w:r>
      <w:r w:rsidR="002D2818">
        <w:t xml:space="preserve">. Det kan derfor konkluderes at der bliver præsenteret et udglattet blodtrykssignal på brugergrænsefladen, da det har en top, og derefter ligeså stille flader ud. Blodtrykssignalet er udglattet, da det er påtrykt det digitale filter. </w:t>
      </w:r>
    </w:p>
    <w:p w:rsidR="00C47076" w:rsidRDefault="00C47076" w:rsidP="00C47076">
      <w:pPr>
        <w:keepNext/>
      </w:pPr>
      <w:r>
        <w:rPr>
          <w:noProof/>
          <w:lang w:eastAsia="da-DK"/>
        </w:rPr>
        <w:lastRenderedPageBreak/>
        <w:drawing>
          <wp:anchor distT="0" distB="0" distL="114300" distR="114300" simplePos="0" relativeHeight="251658240" behindDoc="0" locked="0" layoutInCell="1" allowOverlap="1" wp14:anchorId="4DAEC257" wp14:editId="44626AA2">
            <wp:simplePos x="0" y="0"/>
            <wp:positionH relativeFrom="column">
              <wp:posOffset>4100830</wp:posOffset>
            </wp:positionH>
            <wp:positionV relativeFrom="paragraph">
              <wp:posOffset>1025525</wp:posOffset>
            </wp:positionV>
            <wp:extent cx="1302385" cy="1248410"/>
            <wp:effectExtent l="0" t="0" r="0" b="8890"/>
            <wp:wrapSquare wrapText="bothSides"/>
            <wp:docPr id="2" name="Billede 2" descr="https://upload.wikimedia.org/wikipedia/commons/a/a6/Blood_Pressure_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a/a6/Blood_Pressure_Information.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0381" t="22093"/>
                    <a:stretch/>
                  </pic:blipFill>
                  <pic:spPr bwMode="auto">
                    <a:xfrm>
                      <a:off x="0" y="0"/>
                      <a:ext cx="1302385" cy="1248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1222">
        <w:rPr>
          <w:noProof/>
          <w:lang w:eastAsia="da-DK"/>
        </w:rPr>
        <w:drawing>
          <wp:inline distT="0" distB="0" distL="0" distR="0" wp14:anchorId="473AE11F" wp14:editId="38DB3C8D">
            <wp:extent cx="2674189" cy="2277373"/>
            <wp:effectExtent l="0" t="0" r="0" b="8890"/>
            <wp:docPr id="3" name="Billede 3" descr="https://scontent-arn2-1.xx.fbcdn.net/hphotos-xpa1/v/t1.0-9/12360353_10208392829324279_4969783445464663348_n.jpg?oh=58bd22bfb1d7ee3d83cf6e580ffd2c5a&amp;oe=57134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rn2-1.xx.fbcdn.net/hphotos-xpa1/v/t1.0-9/12360353_10208392829324279_4969783445464663348_n.jpg?oh=58bd22bfb1d7ee3d83cf6e580ffd2c5a&amp;oe=57134AB0"/>
                    <pic:cNvPicPr>
                      <a:picLocks noChangeAspect="1" noChangeArrowheads="1"/>
                    </pic:cNvPicPr>
                  </pic:nvPicPr>
                  <pic:blipFill rotWithShape="1">
                    <a:blip r:embed="rId7">
                      <a:extLst>
                        <a:ext uri="{28A0092B-C50C-407E-A947-70E740481C1C}">
                          <a14:useLocalDpi xmlns:a14="http://schemas.microsoft.com/office/drawing/2010/main" val="0"/>
                        </a:ext>
                      </a:extLst>
                    </a:blip>
                    <a:srcRect l="9804" t="14522" r="14217" b="36948"/>
                    <a:stretch/>
                  </pic:blipFill>
                  <pic:spPr bwMode="auto">
                    <a:xfrm>
                      <a:off x="0" y="0"/>
                      <a:ext cx="2680858" cy="228305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2D2818" w:rsidRDefault="00C47076" w:rsidP="002D2818">
      <w:pPr>
        <w:pStyle w:val="Billedtekst"/>
      </w:pPr>
      <w:r>
        <w:t xml:space="preserve">Figur </w:t>
      </w:r>
      <w:fldSimple w:instr=" SEQ Figur \* ARABIC ">
        <w:r>
          <w:rPr>
            <w:noProof/>
          </w:rPr>
          <w:t>2</w:t>
        </w:r>
      </w:fldSimple>
      <w:r>
        <w:t xml:space="preserve"> Blodtryksmålersystemet der </w:t>
      </w:r>
      <w:proofErr w:type="gramStart"/>
      <w:r>
        <w:t>præsentere</w:t>
      </w:r>
      <w:proofErr w:type="gramEnd"/>
      <w:r>
        <w:t xml:space="preserve"> et blodtrykssignal                         </w:t>
      </w:r>
      <w:r w:rsidR="002D2818">
        <w:t xml:space="preserve">Figur </w:t>
      </w:r>
      <w:r>
        <w:fldChar w:fldCharType="begin"/>
      </w:r>
      <w:r>
        <w:instrText xml:space="preserve"> SEQ Figur \* ARABIC </w:instrText>
      </w:r>
      <w:r>
        <w:fldChar w:fldCharType="separate"/>
      </w:r>
      <w:r>
        <w:rPr>
          <w:noProof/>
        </w:rPr>
        <w:t>3</w:t>
      </w:r>
      <w:r>
        <w:rPr>
          <w:noProof/>
        </w:rPr>
        <w:fldChar w:fldCharType="end"/>
      </w:r>
      <w:r w:rsidR="002D2818">
        <w:t xml:space="preserve"> Blodtrykssignal for en rask person</w:t>
      </w:r>
    </w:p>
    <w:p w:rsidR="002D2818" w:rsidRPr="002D2818" w:rsidRDefault="002D2818" w:rsidP="002D2818">
      <w:r>
        <w:t xml:space="preserve">Konklusionen på integrationstesten er, at softwaren modtager et blodtrykssignal fra hardwaren. Softwaren kan også analyser </w:t>
      </w:r>
      <w:r w:rsidR="00C47076">
        <w:t xml:space="preserve">på blodtrykssignalet der bliver læst </w:t>
      </w:r>
      <w:r>
        <w:t>ind</w:t>
      </w:r>
      <w:r w:rsidR="00C47076">
        <w:t xml:space="preserve"> af </w:t>
      </w:r>
      <w:proofErr w:type="spellStart"/>
      <w:r w:rsidR="00C47076">
        <w:t>DAQ’en</w:t>
      </w:r>
      <w:proofErr w:type="spellEnd"/>
      <w:r>
        <w:t xml:space="preserve">, da der vises værdier for systolen, diastolen og middeltrykket(vises i parentes) på brugergrænsefladen. </w:t>
      </w:r>
      <w:r w:rsidR="00091222">
        <w:t xml:space="preserve">Herved kan det konkluderes at integrationstesten viser fuld </w:t>
      </w:r>
      <w:r w:rsidR="00C47076">
        <w:t>integration</w:t>
      </w:r>
      <w:r w:rsidR="00091222">
        <w:t xml:space="preserve"> mellem hardware og software, </w:t>
      </w:r>
      <w:r w:rsidR="00C47076">
        <w:t xml:space="preserve">da der kan sendes et simuleret blodtrykssignal igennem </w:t>
      </w:r>
      <w:proofErr w:type="spellStart"/>
      <w:r w:rsidR="00C47076">
        <w:t>operationsforstækeren</w:t>
      </w:r>
      <w:proofErr w:type="spellEnd"/>
      <w:r w:rsidR="00C47076">
        <w:t xml:space="preserve"> og </w:t>
      </w:r>
      <w:proofErr w:type="spellStart"/>
      <w:r w:rsidR="00C47076">
        <w:t>lavpasfilteret</w:t>
      </w:r>
      <w:proofErr w:type="spellEnd"/>
      <w:r w:rsidR="00C47076">
        <w:t xml:space="preserve"> på </w:t>
      </w:r>
      <w:proofErr w:type="spellStart"/>
      <w:r w:rsidR="00C47076">
        <w:t>veroboardet</w:t>
      </w:r>
      <w:proofErr w:type="spellEnd"/>
      <w:r w:rsidR="00C47076">
        <w:t xml:space="preserve">, hvorefter signalet opsamles med </w:t>
      </w:r>
      <w:proofErr w:type="spellStart"/>
      <w:r w:rsidR="00C47076">
        <w:t>DAQ’en</w:t>
      </w:r>
      <w:proofErr w:type="spellEnd"/>
      <w:r w:rsidR="00C47076">
        <w:t xml:space="preserve"> og bliver præsenteret på brugergrænsefalden.</w:t>
      </w:r>
      <w:r w:rsidR="00091222">
        <w:t xml:space="preserve"> </w:t>
      </w:r>
    </w:p>
    <w:sectPr w:rsidR="002D2818" w:rsidRPr="002D281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71F"/>
    <w:rsid w:val="00091222"/>
    <w:rsid w:val="00177D51"/>
    <w:rsid w:val="002D2818"/>
    <w:rsid w:val="003E26A6"/>
    <w:rsid w:val="0053171F"/>
    <w:rsid w:val="00856AD2"/>
    <w:rsid w:val="00975567"/>
    <w:rsid w:val="00C470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31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3171F"/>
    <w:rPr>
      <w:rFonts w:asciiTheme="majorHAnsi" w:eastAsiaTheme="majorEastAsia" w:hAnsiTheme="majorHAnsi" w:cstheme="majorBidi"/>
      <w:b/>
      <w:bCs/>
      <w:color w:val="365F91" w:themeColor="accent1" w:themeShade="BF"/>
      <w:sz w:val="28"/>
      <w:szCs w:val="28"/>
    </w:rPr>
  </w:style>
  <w:style w:type="paragraph" w:styleId="Markeringsbobletekst">
    <w:name w:val="Balloon Text"/>
    <w:basedOn w:val="Normal"/>
    <w:link w:val="MarkeringsbobletekstTegn"/>
    <w:uiPriority w:val="99"/>
    <w:semiHidden/>
    <w:unhideWhenUsed/>
    <w:rsid w:val="00177D5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77D51"/>
    <w:rPr>
      <w:rFonts w:ascii="Tahoma" w:hAnsi="Tahoma" w:cs="Tahoma"/>
      <w:sz w:val="16"/>
      <w:szCs w:val="16"/>
    </w:rPr>
  </w:style>
  <w:style w:type="paragraph" w:styleId="Billedtekst">
    <w:name w:val="caption"/>
    <w:basedOn w:val="Normal"/>
    <w:next w:val="Normal"/>
    <w:uiPriority w:val="35"/>
    <w:unhideWhenUsed/>
    <w:qFormat/>
    <w:rsid w:val="00177D5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31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3171F"/>
    <w:rPr>
      <w:rFonts w:asciiTheme="majorHAnsi" w:eastAsiaTheme="majorEastAsia" w:hAnsiTheme="majorHAnsi" w:cstheme="majorBidi"/>
      <w:b/>
      <w:bCs/>
      <w:color w:val="365F91" w:themeColor="accent1" w:themeShade="BF"/>
      <w:sz w:val="28"/>
      <w:szCs w:val="28"/>
    </w:rPr>
  </w:style>
  <w:style w:type="paragraph" w:styleId="Markeringsbobletekst">
    <w:name w:val="Balloon Text"/>
    <w:basedOn w:val="Normal"/>
    <w:link w:val="MarkeringsbobletekstTegn"/>
    <w:uiPriority w:val="99"/>
    <w:semiHidden/>
    <w:unhideWhenUsed/>
    <w:rsid w:val="00177D5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77D51"/>
    <w:rPr>
      <w:rFonts w:ascii="Tahoma" w:hAnsi="Tahoma" w:cs="Tahoma"/>
      <w:sz w:val="16"/>
      <w:szCs w:val="16"/>
    </w:rPr>
  </w:style>
  <w:style w:type="paragraph" w:styleId="Billedtekst">
    <w:name w:val="caption"/>
    <w:basedOn w:val="Normal"/>
    <w:next w:val="Normal"/>
    <w:uiPriority w:val="35"/>
    <w:unhideWhenUsed/>
    <w:qFormat/>
    <w:rsid w:val="00177D5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338</Words>
  <Characters>2063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Knudsen</dc:creator>
  <cp:lastModifiedBy>Mette Knudsen</cp:lastModifiedBy>
  <cp:revision>2</cp:revision>
  <dcterms:created xsi:type="dcterms:W3CDTF">2015-12-14T07:41:00Z</dcterms:created>
  <dcterms:modified xsi:type="dcterms:W3CDTF">2015-12-14T13:18:00Z</dcterms:modified>
</cp:coreProperties>
</file>