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89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735"/>
        <w:gridCol w:w="7193"/>
      </w:tblGrid>
      <w:tr w:rsidR="001F4542" w:rsidRPr="00302C5E" w:rsidTr="00024739">
        <w:trPr>
          <w:trHeight w:hRule="exact" w:val="288"/>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vAlign w:val="center"/>
          </w:tcPr>
          <w:p w:rsidR="001F4542" w:rsidRPr="00302C5E" w:rsidRDefault="001F4542" w:rsidP="00024739">
            <w:pPr>
              <w:pStyle w:val="Referatogdagsorden-titler"/>
              <w:rPr>
                <w:rFonts w:ascii="Segoe UI" w:hAnsi="Segoe UI" w:cs="Segoe UI"/>
              </w:rPr>
            </w:pPr>
          </w:p>
        </w:tc>
      </w:tr>
      <w:tr w:rsidR="001F4542" w:rsidRPr="0084202B"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1F4542" w:rsidP="00024739">
            <w:pPr>
              <w:pStyle w:val="Brdtekst-kopi"/>
              <w:rPr>
                <w:rFonts w:ascii="Segoe UI" w:hAnsi="Segoe UI" w:cs="Segoe UI"/>
                <w:b/>
              </w:rPr>
            </w:pPr>
            <w:r>
              <w:rPr>
                <w:rFonts w:ascii="Segoe UI" w:hAnsi="Segoe UI" w:cs="Segoe UI"/>
                <w:b/>
              </w:rPr>
              <w:t>Formål</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84202B" w:rsidP="00024739">
            <w:pPr>
              <w:pStyle w:val="Brdtekst-kopi"/>
              <w:rPr>
                <w:rFonts w:ascii="Segoe UI" w:hAnsi="Segoe UI" w:cs="Segoe UI"/>
              </w:rPr>
            </w:pPr>
            <w:r>
              <w:rPr>
                <w:rFonts w:ascii="Segoe UI" w:hAnsi="Segoe UI" w:cs="Segoe UI"/>
              </w:rPr>
              <w:t>Fremført idé, klargøre patientforløbet samt afklare hvilke værdier der kan måles</w:t>
            </w:r>
            <w:r w:rsidR="0021604A">
              <w:rPr>
                <w:rFonts w:ascii="Segoe UI" w:hAnsi="Segoe UI" w:cs="Segoe UI"/>
              </w:rPr>
              <w:t>.</w:t>
            </w:r>
          </w:p>
        </w:tc>
      </w:tr>
      <w:tr w:rsidR="001F4542" w:rsidRPr="0084202B"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Til stede</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Pr="00BB7701" w:rsidRDefault="00CB1981" w:rsidP="0084202B">
            <w:pPr>
              <w:pStyle w:val="Brdtekst-kopi"/>
              <w:rPr>
                <w:rFonts w:ascii="Segoe UI" w:hAnsi="Segoe UI" w:cs="Segoe UI"/>
              </w:rPr>
            </w:pPr>
            <w:r>
              <w:rPr>
                <w:rFonts w:ascii="Segoe UI" w:hAnsi="Segoe UI" w:cs="Segoe UI"/>
              </w:rPr>
              <w:t>Ida, Line, Khaled</w:t>
            </w:r>
            <w:r w:rsidR="0084202B">
              <w:rPr>
                <w:rFonts w:ascii="Segoe UI" w:hAnsi="Segoe UI" w:cs="Segoe UI"/>
              </w:rPr>
              <w:t xml:space="preserve"> og</w:t>
            </w:r>
            <w:r w:rsidR="00F45453">
              <w:rPr>
                <w:rFonts w:ascii="Segoe UI" w:hAnsi="Segoe UI" w:cs="Segoe UI"/>
              </w:rPr>
              <w:t xml:space="preserve"> Mohammed</w:t>
            </w:r>
          </w:p>
        </w:tc>
      </w:tr>
      <w:tr w:rsidR="001F4542"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1F4542" w:rsidRDefault="001F4542" w:rsidP="00024739">
            <w:pPr>
              <w:pStyle w:val="Brdtekst-kopi"/>
              <w:rPr>
                <w:rFonts w:ascii="Segoe UI" w:hAnsi="Segoe UI" w:cs="Segoe UI"/>
                <w:b/>
              </w:rPr>
            </w:pPr>
            <w:r>
              <w:rPr>
                <w:rFonts w:ascii="Segoe UI" w:hAnsi="Segoe UI" w:cs="Segoe UI"/>
                <w:b/>
              </w:rPr>
              <w:t>Referent</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Pr="00BB7701" w:rsidRDefault="0084202B" w:rsidP="00024739">
            <w:pPr>
              <w:pStyle w:val="Brdtekst-kopi"/>
              <w:rPr>
                <w:rFonts w:ascii="Segoe UI" w:hAnsi="Segoe UI" w:cs="Segoe UI"/>
              </w:rPr>
            </w:pPr>
            <w:r>
              <w:rPr>
                <w:rFonts w:ascii="Segoe UI" w:hAnsi="Segoe UI" w:cs="Segoe UI"/>
              </w:rPr>
              <w:t>Ida</w:t>
            </w:r>
          </w:p>
        </w:tc>
      </w:tr>
      <w:tr w:rsidR="00E46F49" w:rsidRPr="00BB7701" w:rsidTr="00024739">
        <w:trPr>
          <w:trHeight w:hRule="exact" w:val="517"/>
          <w:jc w:val="center"/>
        </w:trPr>
        <w:tc>
          <w:tcPr>
            <w:tcW w:w="173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E46F49" w:rsidP="00024739">
            <w:pPr>
              <w:pStyle w:val="Brdtekst-kopi"/>
              <w:rPr>
                <w:rFonts w:ascii="Segoe UI" w:hAnsi="Segoe UI" w:cs="Segoe UI"/>
                <w:b/>
              </w:rPr>
            </w:pPr>
            <w:r>
              <w:rPr>
                <w:rFonts w:ascii="Segoe UI" w:hAnsi="Segoe UI" w:cs="Segoe UI"/>
                <w:b/>
              </w:rPr>
              <w:t>Dato</w:t>
            </w:r>
          </w:p>
        </w:tc>
        <w:tc>
          <w:tcPr>
            <w:tcW w:w="719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E46F49" w:rsidRDefault="0084202B" w:rsidP="00024739">
            <w:pPr>
              <w:pStyle w:val="Brdtekst-kopi"/>
              <w:rPr>
                <w:rFonts w:ascii="Segoe UI" w:hAnsi="Segoe UI" w:cs="Segoe UI"/>
              </w:rPr>
            </w:pPr>
            <w:r>
              <w:rPr>
                <w:rFonts w:ascii="Segoe UI" w:hAnsi="Segoe UI" w:cs="Segoe UI"/>
              </w:rPr>
              <w:t>22</w:t>
            </w:r>
            <w:r w:rsidR="00CB1981">
              <w:rPr>
                <w:rFonts w:ascii="Segoe UI" w:hAnsi="Segoe UI" w:cs="Segoe UI"/>
              </w:rPr>
              <w:t>/09-2015</w:t>
            </w:r>
          </w:p>
        </w:tc>
      </w:tr>
      <w:tr w:rsidR="001F4542" w:rsidRPr="0084202B" w:rsidTr="00024739">
        <w:trPr>
          <w:trHeight w:val="445"/>
          <w:jc w:val="center"/>
        </w:trPr>
        <w:tc>
          <w:tcPr>
            <w:tcW w:w="8928"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vAlign w:val="center"/>
          </w:tcPr>
          <w:p w:rsidR="00212FE7" w:rsidRDefault="0084202B" w:rsidP="0084202B">
            <w:pPr>
              <w:pStyle w:val="ListParagraph"/>
              <w:numPr>
                <w:ilvl w:val="0"/>
                <w:numId w:val="5"/>
              </w:numPr>
              <w:rPr>
                <w:rFonts w:ascii="Segoe UI" w:hAnsi="Segoe UI" w:cs="Segoe UI"/>
                <w:sz w:val="16"/>
              </w:rPr>
            </w:pPr>
            <w:r>
              <w:rPr>
                <w:rFonts w:ascii="Segoe UI" w:hAnsi="Segoe UI" w:cs="Segoe UI"/>
                <w:sz w:val="16"/>
              </w:rPr>
              <w:t>Ved ikke-funktionelle krav vil det være en god idé at benytte FURPS</w:t>
            </w:r>
          </w:p>
          <w:p w:rsidR="0084202B" w:rsidRDefault="0084202B" w:rsidP="0084202B">
            <w:pPr>
              <w:pStyle w:val="ListParagraph"/>
              <w:numPr>
                <w:ilvl w:val="0"/>
                <w:numId w:val="5"/>
              </w:numPr>
              <w:rPr>
                <w:rFonts w:ascii="Segoe UI" w:hAnsi="Segoe UI" w:cs="Segoe UI"/>
                <w:sz w:val="16"/>
              </w:rPr>
            </w:pPr>
            <w:r>
              <w:rPr>
                <w:rFonts w:ascii="Segoe UI" w:hAnsi="Segoe UI" w:cs="Segoe UI"/>
                <w:sz w:val="16"/>
              </w:rPr>
              <w:t xml:space="preserve">Hvis der køres videre på pindemands idéen vil det være en god idé at have et login. </w:t>
            </w:r>
          </w:p>
          <w:p w:rsidR="0084202B" w:rsidRDefault="0084202B" w:rsidP="0084202B">
            <w:pPr>
              <w:pStyle w:val="ListParagraph"/>
              <w:numPr>
                <w:ilvl w:val="0"/>
                <w:numId w:val="5"/>
              </w:numPr>
              <w:rPr>
                <w:rFonts w:ascii="Segoe UI" w:hAnsi="Segoe UI" w:cs="Segoe UI"/>
                <w:sz w:val="16"/>
              </w:rPr>
            </w:pPr>
            <w:r>
              <w:rPr>
                <w:rFonts w:ascii="Segoe UI" w:hAnsi="Segoe UI" w:cs="Segoe UI"/>
                <w:sz w:val="16"/>
              </w:rPr>
              <w:t>Det vil ved pindemands idéen være smart at kigge videre på et bestemt problem; diabetes, da der derfor vil være muligt at argumentere for hvorfor dette er en god idé.</w:t>
            </w:r>
            <w:r w:rsidR="0016654C">
              <w:rPr>
                <w:rFonts w:ascii="Segoe UI" w:hAnsi="Segoe UI" w:cs="Segoe UI"/>
                <w:sz w:val="16"/>
              </w:rPr>
              <w:t xml:space="preserve"> Desuden vil vi derfor kunne finde statistikker.</w:t>
            </w:r>
          </w:p>
          <w:p w:rsidR="0084202B" w:rsidRDefault="0084202B" w:rsidP="0084202B">
            <w:pPr>
              <w:pStyle w:val="ListParagraph"/>
              <w:numPr>
                <w:ilvl w:val="0"/>
                <w:numId w:val="5"/>
              </w:numPr>
              <w:rPr>
                <w:rFonts w:ascii="Segoe UI" w:hAnsi="Segoe UI" w:cs="Segoe UI"/>
                <w:sz w:val="16"/>
              </w:rPr>
            </w:pPr>
            <w:r>
              <w:rPr>
                <w:rFonts w:ascii="Segoe UI" w:hAnsi="Segoe UI" w:cs="Segoe UI"/>
                <w:sz w:val="16"/>
              </w:rPr>
              <w:t>Det skal være muligt at justere grænseværdierne for systolen og diastolen, hvorfor der derfor skal være knapper på GUI’en til dette.</w:t>
            </w:r>
          </w:p>
          <w:p w:rsidR="0084202B" w:rsidRDefault="0016654C" w:rsidP="0084202B">
            <w:pPr>
              <w:pStyle w:val="ListParagraph"/>
              <w:numPr>
                <w:ilvl w:val="0"/>
                <w:numId w:val="5"/>
              </w:numPr>
              <w:rPr>
                <w:rFonts w:ascii="Segoe UI" w:hAnsi="Segoe UI" w:cs="Segoe UI"/>
                <w:sz w:val="16"/>
              </w:rPr>
            </w:pPr>
            <w:r>
              <w:rPr>
                <w:rFonts w:ascii="Segoe UI" w:hAnsi="Segoe UI" w:cs="Segoe UI"/>
                <w:sz w:val="16"/>
              </w:rPr>
              <w:t>Der skal på startsskærmen være to knapper; hhv. kalibrering og nulpunktsinstilling.</w:t>
            </w:r>
          </w:p>
          <w:p w:rsidR="0016654C" w:rsidRDefault="0016654C" w:rsidP="0084202B">
            <w:pPr>
              <w:pStyle w:val="ListParagraph"/>
              <w:numPr>
                <w:ilvl w:val="0"/>
                <w:numId w:val="5"/>
              </w:numPr>
              <w:rPr>
                <w:rFonts w:ascii="Segoe UI" w:hAnsi="Segoe UI" w:cs="Segoe UI"/>
                <w:sz w:val="16"/>
              </w:rPr>
            </w:pPr>
            <w:r>
              <w:rPr>
                <w:rFonts w:ascii="Segoe UI" w:hAnsi="Segoe UI" w:cs="Segoe UI"/>
                <w:sz w:val="16"/>
              </w:rPr>
              <w:t>Der skal visees tre værdier for blodtrykket: systolisk, diastolisk og middel blodtryk.</w:t>
            </w:r>
          </w:p>
          <w:p w:rsidR="0021604A" w:rsidRDefault="0021604A" w:rsidP="0084202B">
            <w:pPr>
              <w:pStyle w:val="ListParagraph"/>
              <w:numPr>
                <w:ilvl w:val="0"/>
                <w:numId w:val="5"/>
              </w:numPr>
              <w:rPr>
                <w:rFonts w:ascii="Segoe UI" w:hAnsi="Segoe UI" w:cs="Segoe UI"/>
                <w:sz w:val="16"/>
              </w:rPr>
            </w:pPr>
            <w:r>
              <w:rPr>
                <w:rFonts w:ascii="Segoe UI" w:hAnsi="Segoe UI" w:cs="Segoe UI"/>
                <w:sz w:val="16"/>
              </w:rPr>
              <w:t>Middelblodtrykket bestemmes ve</w:t>
            </w:r>
            <w:r w:rsidR="00F10A3E">
              <w:rPr>
                <w:rFonts w:ascii="Segoe UI" w:hAnsi="Segoe UI" w:cs="Segoe UI"/>
                <w:sz w:val="16"/>
              </w:rPr>
              <w:t>d at bestemme det bestemte inte</w:t>
            </w:r>
            <w:r>
              <w:rPr>
                <w:rFonts w:ascii="Segoe UI" w:hAnsi="Segoe UI" w:cs="Segoe UI"/>
                <w:sz w:val="16"/>
              </w:rPr>
              <w:t>grale</w:t>
            </w:r>
            <w:r w:rsidR="00F10A3E">
              <w:rPr>
                <w:rFonts w:ascii="Segoe UI" w:hAnsi="Segoe UI" w:cs="Segoe UI"/>
                <w:sz w:val="16"/>
              </w:rPr>
              <w:t>.</w:t>
            </w:r>
          </w:p>
          <w:p w:rsidR="0016654C" w:rsidRDefault="0016654C" w:rsidP="0084202B">
            <w:pPr>
              <w:pStyle w:val="ListParagraph"/>
              <w:numPr>
                <w:ilvl w:val="0"/>
                <w:numId w:val="5"/>
              </w:numPr>
              <w:rPr>
                <w:rFonts w:ascii="Segoe UI" w:hAnsi="Segoe UI" w:cs="Segoe UI"/>
                <w:sz w:val="16"/>
              </w:rPr>
            </w:pPr>
            <w:r>
              <w:rPr>
                <w:rFonts w:ascii="Segoe UI" w:hAnsi="Segoe UI" w:cs="Segoe UI"/>
                <w:sz w:val="16"/>
              </w:rPr>
              <w:t>Der skal være en knap, hvor det digitale filter kan slåes fra og til.</w:t>
            </w:r>
          </w:p>
          <w:p w:rsidR="0016654C" w:rsidRDefault="0016654C" w:rsidP="0084202B">
            <w:pPr>
              <w:pStyle w:val="ListParagraph"/>
              <w:numPr>
                <w:ilvl w:val="0"/>
                <w:numId w:val="5"/>
              </w:numPr>
              <w:rPr>
                <w:rFonts w:ascii="Segoe UI" w:hAnsi="Segoe UI" w:cs="Segoe UI"/>
                <w:sz w:val="16"/>
              </w:rPr>
            </w:pPr>
            <w:r>
              <w:rPr>
                <w:rFonts w:ascii="Segoe UI" w:hAnsi="Segoe UI" w:cs="Segoe UI"/>
                <w:sz w:val="16"/>
              </w:rPr>
              <w:t>I kravsspec. Skal det beskrives hvordan der er en forstærker, som forstærker signalet fra mmVolt værdier til Volt. Der skal også beskrives at der er et filter hvilket fjerner støj og hvor meget støj dette filter kan fjerne.</w:t>
            </w:r>
          </w:p>
          <w:p w:rsidR="0016654C" w:rsidRDefault="0016654C" w:rsidP="0084202B">
            <w:pPr>
              <w:pStyle w:val="ListParagraph"/>
              <w:numPr>
                <w:ilvl w:val="0"/>
                <w:numId w:val="5"/>
              </w:numPr>
              <w:rPr>
                <w:rFonts w:ascii="Segoe UI" w:hAnsi="Segoe UI" w:cs="Segoe UI"/>
                <w:sz w:val="16"/>
              </w:rPr>
            </w:pPr>
            <w:r>
              <w:rPr>
                <w:rFonts w:ascii="Segoe UI" w:hAnsi="Segoe UI" w:cs="Segoe UI"/>
                <w:sz w:val="16"/>
              </w:rPr>
              <w:t>Datamønster der kan benyttes ved alarmeringen; producer consumer. Dette mønster sætter alarmerne i kø, så når først én er gået i gang, og hvis en af de andre værdier så kommer over/under grænseværdien, vil alarmen først gå af når det andet problem er løst.</w:t>
            </w:r>
          </w:p>
          <w:p w:rsidR="0016654C" w:rsidRDefault="0016654C" w:rsidP="0084202B">
            <w:pPr>
              <w:pStyle w:val="ListParagraph"/>
              <w:numPr>
                <w:ilvl w:val="0"/>
                <w:numId w:val="5"/>
              </w:numPr>
              <w:rPr>
                <w:rFonts w:ascii="Segoe UI" w:hAnsi="Segoe UI" w:cs="Segoe UI"/>
                <w:sz w:val="16"/>
              </w:rPr>
            </w:pPr>
            <w:r>
              <w:rPr>
                <w:rFonts w:ascii="Segoe UI" w:hAnsi="Segoe UI" w:cs="Segoe UI"/>
                <w:sz w:val="16"/>
              </w:rPr>
              <w:t>Udsæt alarm knappen, skal kun stoppe alarmen i ½/1 min, og ikke stoppe signalet. Forbedre arbejdsvilkår og mindske kaos og larm.</w:t>
            </w:r>
          </w:p>
          <w:p w:rsidR="007073B6" w:rsidRDefault="0016654C" w:rsidP="007073B6">
            <w:pPr>
              <w:pStyle w:val="ListParagraph"/>
              <w:numPr>
                <w:ilvl w:val="0"/>
                <w:numId w:val="5"/>
              </w:numPr>
              <w:rPr>
                <w:rFonts w:ascii="Segoe UI" w:hAnsi="Segoe UI" w:cs="Segoe UI"/>
                <w:sz w:val="16"/>
              </w:rPr>
            </w:pPr>
            <w:r>
              <w:rPr>
                <w:rFonts w:ascii="Segoe UI" w:hAnsi="Segoe UI" w:cs="Segoe UI"/>
                <w:sz w:val="16"/>
              </w:rPr>
              <w:t xml:space="preserve">Iltmætningen kan måles vha. en app der via kameraet kan bestemme iltmætningen (SpO2) dette er kun en nice to have, så skal kun være med hvis der er tid og energi til dette. </w:t>
            </w:r>
          </w:p>
          <w:p w:rsidR="007073B6" w:rsidRDefault="007073B6" w:rsidP="007073B6">
            <w:pPr>
              <w:pStyle w:val="ListParagraph"/>
              <w:numPr>
                <w:ilvl w:val="0"/>
                <w:numId w:val="5"/>
              </w:numPr>
              <w:rPr>
                <w:rFonts w:ascii="Segoe UI" w:hAnsi="Segoe UI" w:cs="Segoe UI"/>
                <w:sz w:val="16"/>
              </w:rPr>
            </w:pPr>
            <w:r>
              <w:rPr>
                <w:rFonts w:ascii="Segoe UI" w:hAnsi="Segoe UI" w:cs="Segoe UI"/>
                <w:sz w:val="16"/>
              </w:rPr>
              <w:t>Samuel har kontaker på sygehuset</w:t>
            </w:r>
          </w:p>
          <w:p w:rsidR="007073B6" w:rsidRPr="006468FF" w:rsidRDefault="007073B6" w:rsidP="00A800CC">
            <w:pPr>
              <w:pStyle w:val="ListParagraph"/>
              <w:numPr>
                <w:ilvl w:val="0"/>
                <w:numId w:val="5"/>
              </w:numPr>
              <w:rPr>
                <w:rFonts w:ascii="Segoe UI" w:hAnsi="Segoe UI" w:cs="Segoe UI"/>
                <w:sz w:val="16"/>
              </w:rPr>
            </w:pPr>
            <w:r>
              <w:rPr>
                <w:rFonts w:ascii="Segoe UI" w:hAnsi="Segoe UI" w:cs="Segoe UI"/>
                <w:sz w:val="16"/>
              </w:rPr>
              <w:t>Samuel vil finde et sted hvor vi kan finde standarder til farvevalget.</w:t>
            </w:r>
            <w:r w:rsidR="00670A0F">
              <w:t xml:space="preserve"> </w:t>
            </w:r>
          </w:p>
          <w:p w:rsidR="006468FF" w:rsidRPr="006468FF" w:rsidRDefault="006468FF" w:rsidP="006468FF">
            <w:pPr>
              <w:rPr>
                <w:rFonts w:ascii="Segoe UI" w:hAnsi="Segoe UI" w:cs="Segoe UI"/>
                <w:b/>
                <w:sz w:val="16"/>
              </w:rPr>
            </w:pPr>
            <w:proofErr w:type="spellStart"/>
            <w:r w:rsidRPr="006468FF">
              <w:rPr>
                <w:rFonts w:ascii="Segoe UI" w:hAnsi="Segoe UI" w:cs="Segoe UI"/>
                <w:b/>
                <w:sz w:val="16"/>
              </w:rPr>
              <w:t>Til</w:t>
            </w:r>
            <w:proofErr w:type="spellEnd"/>
            <w:r w:rsidRPr="006468FF">
              <w:rPr>
                <w:rFonts w:ascii="Segoe UI" w:hAnsi="Segoe UI" w:cs="Segoe UI"/>
                <w:b/>
                <w:sz w:val="16"/>
              </w:rPr>
              <w:t xml:space="preserve"> </w:t>
            </w:r>
            <w:proofErr w:type="spellStart"/>
            <w:r w:rsidRPr="006468FF">
              <w:rPr>
                <w:rFonts w:ascii="Segoe UI" w:hAnsi="Segoe UI" w:cs="Segoe UI"/>
                <w:b/>
                <w:sz w:val="16"/>
              </w:rPr>
              <w:t>næste</w:t>
            </w:r>
            <w:proofErr w:type="spellEnd"/>
            <w:r w:rsidRPr="006468FF">
              <w:rPr>
                <w:rFonts w:ascii="Segoe UI" w:hAnsi="Segoe UI" w:cs="Segoe UI"/>
                <w:b/>
                <w:sz w:val="16"/>
              </w:rPr>
              <w:t xml:space="preserve"> gang</w:t>
            </w:r>
          </w:p>
          <w:p w:rsidR="006468FF" w:rsidRDefault="006468FF" w:rsidP="006468FF">
            <w:pPr>
              <w:pStyle w:val="ListParagraph"/>
              <w:numPr>
                <w:ilvl w:val="0"/>
                <w:numId w:val="5"/>
              </w:numPr>
              <w:rPr>
                <w:rFonts w:ascii="Segoe UI" w:hAnsi="Segoe UI" w:cs="Segoe UI"/>
                <w:sz w:val="16"/>
              </w:rPr>
            </w:pPr>
            <w:r>
              <w:rPr>
                <w:rFonts w:ascii="Segoe UI" w:hAnsi="Segoe UI" w:cs="Segoe UI"/>
                <w:sz w:val="16"/>
              </w:rPr>
              <w:t>Læse øvelse 2 fra ASB igennem.</w:t>
            </w:r>
          </w:p>
          <w:p w:rsidR="006468FF" w:rsidRPr="006468FF" w:rsidRDefault="006468FF" w:rsidP="006468FF">
            <w:pPr>
              <w:pStyle w:val="ListParagraph"/>
              <w:numPr>
                <w:ilvl w:val="0"/>
                <w:numId w:val="5"/>
              </w:numPr>
              <w:rPr>
                <w:rFonts w:ascii="Segoe UI" w:hAnsi="Segoe UI" w:cs="Segoe UI"/>
                <w:sz w:val="16"/>
              </w:rPr>
            </w:pPr>
            <w:r>
              <w:rPr>
                <w:rFonts w:ascii="Segoe UI" w:hAnsi="Segoe UI" w:cs="Segoe UI"/>
                <w:sz w:val="16"/>
              </w:rPr>
              <w:t>Udkast til Use cases, uc-diagram</w:t>
            </w:r>
            <w:r w:rsidR="00E80A34">
              <w:rPr>
                <w:rFonts w:ascii="Segoe UI" w:hAnsi="Segoe UI" w:cs="Segoe UI"/>
                <w:sz w:val="16"/>
              </w:rPr>
              <w:t>.</w:t>
            </w:r>
            <w:bookmarkStart w:id="0" w:name="_GoBack"/>
            <w:bookmarkEnd w:id="0"/>
          </w:p>
        </w:tc>
      </w:tr>
    </w:tbl>
    <w:p w:rsidR="00356DAB" w:rsidRPr="00B5018C" w:rsidRDefault="00356DAB" w:rsidP="004D2905">
      <w:pPr>
        <w:rPr>
          <w:lang w:val="da-DK"/>
        </w:rPr>
      </w:pPr>
    </w:p>
    <w:sectPr w:rsidR="00356DAB" w:rsidRPr="00B5018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E74D0"/>
    <w:multiLevelType w:val="hybridMultilevel"/>
    <w:tmpl w:val="903E3B26"/>
    <w:lvl w:ilvl="0" w:tplc="0406000F">
      <w:start w:val="1"/>
      <w:numFmt w:val="decimal"/>
      <w:lvlText w:val="%1."/>
      <w:lvlJc w:val="left"/>
      <w:pPr>
        <w:ind w:left="720" w:hanging="360"/>
      </w:pPr>
      <w:rPr>
        <w:rFonts w:hint="default"/>
      </w:rPr>
    </w:lvl>
    <w:lvl w:ilvl="1" w:tplc="04060013">
      <w:start w:val="1"/>
      <w:numFmt w:val="upperRoman"/>
      <w:lvlText w:val="%2."/>
      <w:lvlJc w:val="righ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D9E548C"/>
    <w:multiLevelType w:val="hybridMultilevel"/>
    <w:tmpl w:val="8DD0C834"/>
    <w:lvl w:ilvl="0" w:tplc="04060013">
      <w:start w:val="1"/>
      <w:numFmt w:val="upperRoman"/>
      <w:lvlText w:val="%1."/>
      <w:lvlJc w:val="right"/>
      <w:pPr>
        <w:ind w:left="1260" w:hanging="180"/>
      </w:pPr>
    </w:lvl>
    <w:lvl w:ilvl="1" w:tplc="04060019" w:tentative="1">
      <w:start w:val="1"/>
      <w:numFmt w:val="lowerLetter"/>
      <w:lvlText w:val="%2."/>
      <w:lvlJc w:val="left"/>
      <w:pPr>
        <w:ind w:left="1980" w:hanging="360"/>
      </w:pPr>
    </w:lvl>
    <w:lvl w:ilvl="2" w:tplc="0406001B" w:tentative="1">
      <w:start w:val="1"/>
      <w:numFmt w:val="lowerRoman"/>
      <w:lvlText w:val="%3."/>
      <w:lvlJc w:val="right"/>
      <w:pPr>
        <w:ind w:left="2700" w:hanging="180"/>
      </w:pPr>
    </w:lvl>
    <w:lvl w:ilvl="3" w:tplc="0406000F" w:tentative="1">
      <w:start w:val="1"/>
      <w:numFmt w:val="decimal"/>
      <w:lvlText w:val="%4."/>
      <w:lvlJc w:val="left"/>
      <w:pPr>
        <w:ind w:left="3420" w:hanging="360"/>
      </w:pPr>
    </w:lvl>
    <w:lvl w:ilvl="4" w:tplc="04060019" w:tentative="1">
      <w:start w:val="1"/>
      <w:numFmt w:val="lowerLetter"/>
      <w:lvlText w:val="%5."/>
      <w:lvlJc w:val="left"/>
      <w:pPr>
        <w:ind w:left="4140" w:hanging="360"/>
      </w:pPr>
    </w:lvl>
    <w:lvl w:ilvl="5" w:tplc="0406001B" w:tentative="1">
      <w:start w:val="1"/>
      <w:numFmt w:val="lowerRoman"/>
      <w:lvlText w:val="%6."/>
      <w:lvlJc w:val="right"/>
      <w:pPr>
        <w:ind w:left="4860" w:hanging="180"/>
      </w:pPr>
    </w:lvl>
    <w:lvl w:ilvl="6" w:tplc="0406000F" w:tentative="1">
      <w:start w:val="1"/>
      <w:numFmt w:val="decimal"/>
      <w:lvlText w:val="%7."/>
      <w:lvlJc w:val="left"/>
      <w:pPr>
        <w:ind w:left="5580" w:hanging="360"/>
      </w:pPr>
    </w:lvl>
    <w:lvl w:ilvl="7" w:tplc="04060019" w:tentative="1">
      <w:start w:val="1"/>
      <w:numFmt w:val="lowerLetter"/>
      <w:lvlText w:val="%8."/>
      <w:lvlJc w:val="left"/>
      <w:pPr>
        <w:ind w:left="6300" w:hanging="360"/>
      </w:pPr>
    </w:lvl>
    <w:lvl w:ilvl="8" w:tplc="0406001B" w:tentative="1">
      <w:start w:val="1"/>
      <w:numFmt w:val="lowerRoman"/>
      <w:lvlText w:val="%9."/>
      <w:lvlJc w:val="right"/>
      <w:pPr>
        <w:ind w:left="7020" w:hanging="180"/>
      </w:pPr>
    </w:lvl>
  </w:abstractNum>
  <w:abstractNum w:abstractNumId="2" w15:restartNumberingAfterBreak="0">
    <w:nsid w:val="40E300E6"/>
    <w:multiLevelType w:val="hybridMultilevel"/>
    <w:tmpl w:val="295C3282"/>
    <w:lvl w:ilvl="0" w:tplc="F71EC87E">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FD395F"/>
    <w:multiLevelType w:val="hybridMultilevel"/>
    <w:tmpl w:val="C518A6F6"/>
    <w:lvl w:ilvl="0" w:tplc="A1B8BB60">
      <w:numFmt w:val="bullet"/>
      <w:lvlText w:val="-"/>
      <w:lvlJc w:val="left"/>
      <w:pPr>
        <w:ind w:left="720" w:hanging="360"/>
      </w:pPr>
      <w:rPr>
        <w:rFonts w:ascii="Segoe UI" w:eastAsiaTheme="minorHAnsi" w:hAnsi="Segoe UI" w:cs="Segoe U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7B6868"/>
    <w:multiLevelType w:val="hybridMultilevel"/>
    <w:tmpl w:val="F19C9D80"/>
    <w:lvl w:ilvl="0" w:tplc="5B6EFF7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42"/>
    <w:rsid w:val="00023DA5"/>
    <w:rsid w:val="00064E1C"/>
    <w:rsid w:val="0007318B"/>
    <w:rsid w:val="0016654C"/>
    <w:rsid w:val="001E4166"/>
    <w:rsid w:val="001F4542"/>
    <w:rsid w:val="00212FE7"/>
    <w:rsid w:val="0021604A"/>
    <w:rsid w:val="0027295D"/>
    <w:rsid w:val="002729CC"/>
    <w:rsid w:val="00356DAB"/>
    <w:rsid w:val="003B5C37"/>
    <w:rsid w:val="003B7B00"/>
    <w:rsid w:val="00434388"/>
    <w:rsid w:val="00444B38"/>
    <w:rsid w:val="004D2905"/>
    <w:rsid w:val="00511D85"/>
    <w:rsid w:val="00527E1A"/>
    <w:rsid w:val="00590D2F"/>
    <w:rsid w:val="005C1AB9"/>
    <w:rsid w:val="005F5085"/>
    <w:rsid w:val="006468FF"/>
    <w:rsid w:val="00670A0F"/>
    <w:rsid w:val="006C2B0F"/>
    <w:rsid w:val="007073B6"/>
    <w:rsid w:val="0084202B"/>
    <w:rsid w:val="008E0C90"/>
    <w:rsid w:val="00991D38"/>
    <w:rsid w:val="009A626A"/>
    <w:rsid w:val="009C5B22"/>
    <w:rsid w:val="00A800CC"/>
    <w:rsid w:val="00AB6BD0"/>
    <w:rsid w:val="00AC5508"/>
    <w:rsid w:val="00B5018C"/>
    <w:rsid w:val="00B7664C"/>
    <w:rsid w:val="00CB1981"/>
    <w:rsid w:val="00CC7658"/>
    <w:rsid w:val="00D07A5D"/>
    <w:rsid w:val="00DB4765"/>
    <w:rsid w:val="00DE0FEF"/>
    <w:rsid w:val="00DE44D8"/>
    <w:rsid w:val="00DE6BA6"/>
    <w:rsid w:val="00E46F49"/>
    <w:rsid w:val="00E80A34"/>
    <w:rsid w:val="00E8564E"/>
    <w:rsid w:val="00E8649C"/>
    <w:rsid w:val="00E87E26"/>
    <w:rsid w:val="00ED2BEF"/>
    <w:rsid w:val="00F10A3E"/>
    <w:rsid w:val="00F4545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27B7D4-58A0-4588-B32A-E61B38587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54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gitter">
    <w:name w:val="Tabelgitter"/>
    <w:basedOn w:val="TableNormal"/>
    <w:uiPriority w:val="1"/>
    <w:rsid w:val="001F4542"/>
    <w:pPr>
      <w:spacing w:after="0" w:line="240" w:lineRule="auto"/>
    </w:pPr>
    <w:rPr>
      <w:lang w:val="en-IE" w:eastAsia="en-I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dtekst-kopi">
    <w:name w:val="Brødtekst - kopi"/>
    <w:basedOn w:val="Normal"/>
    <w:qFormat/>
    <w:rsid w:val="001F4542"/>
    <w:pPr>
      <w:spacing w:after="0" w:line="240" w:lineRule="auto"/>
    </w:pPr>
    <w:rPr>
      <w:spacing w:val="8"/>
      <w:sz w:val="16"/>
      <w:lang w:val="da-DK" w:eastAsia="en-IE"/>
    </w:rPr>
  </w:style>
  <w:style w:type="paragraph" w:customStyle="1" w:styleId="Referatogdagsorden-titler">
    <w:name w:val="Referat og dagsorden - titler"/>
    <w:basedOn w:val="Normal"/>
    <w:qFormat/>
    <w:rsid w:val="001F4542"/>
    <w:pPr>
      <w:spacing w:after="0" w:line="240" w:lineRule="auto"/>
    </w:pPr>
    <w:rPr>
      <w:b/>
      <w:color w:val="FFFFFF" w:themeColor="background1"/>
      <w:spacing w:val="8"/>
      <w:sz w:val="20"/>
      <w:lang w:val="da-DK" w:eastAsia="en-IE"/>
    </w:rPr>
  </w:style>
  <w:style w:type="character" w:styleId="Hyperlink">
    <w:name w:val="Hyperlink"/>
    <w:basedOn w:val="DefaultParagraphFont"/>
    <w:uiPriority w:val="99"/>
    <w:unhideWhenUsed/>
    <w:rsid w:val="001F4542"/>
    <w:rPr>
      <w:color w:val="0563C1" w:themeColor="hyperlink"/>
      <w:u w:val="single"/>
    </w:rPr>
  </w:style>
  <w:style w:type="character" w:customStyle="1" w:styleId="apple-converted-space">
    <w:name w:val="apple-converted-space"/>
    <w:basedOn w:val="DefaultParagraphFont"/>
    <w:rsid w:val="00DE6BA6"/>
  </w:style>
  <w:style w:type="paragraph" w:styleId="ListParagraph">
    <w:name w:val="List Paragraph"/>
    <w:basedOn w:val="Normal"/>
    <w:uiPriority w:val="34"/>
    <w:qFormat/>
    <w:rsid w:val="00F45453"/>
    <w:pPr>
      <w:ind w:left="720"/>
      <w:contextualSpacing/>
    </w:pPr>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273</Words>
  <Characters>1672</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Birkelund</dc:creator>
  <cp:lastModifiedBy>Ida Skovbjerg</cp:lastModifiedBy>
  <cp:revision>6</cp:revision>
  <dcterms:created xsi:type="dcterms:W3CDTF">2015-09-23T09:48:00Z</dcterms:created>
  <dcterms:modified xsi:type="dcterms:W3CDTF">2015-09-23T09:53:00Z</dcterms:modified>
</cp:coreProperties>
</file>