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E90DAF"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E90DAF" w:rsidP="00024739">
            <w:pPr>
              <w:pStyle w:val="Brdtekst-kopi"/>
              <w:rPr>
                <w:rFonts w:ascii="Segoe UI" w:hAnsi="Segoe UI" w:cs="Segoe UI"/>
              </w:rPr>
            </w:pPr>
            <w:r>
              <w:rPr>
                <w:rFonts w:ascii="Segoe UI" w:hAnsi="Segoe UI" w:cs="Segoe UI"/>
              </w:rPr>
              <w:t>Møde med Samuel om kravspecifikationen</w:t>
            </w:r>
          </w:p>
        </w:tc>
      </w:tr>
      <w:tr w:rsidR="001F4542" w:rsidRPr="00E90DAF"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B1981" w:rsidP="00024739">
            <w:pPr>
              <w:pStyle w:val="Brdtekst-kopi"/>
              <w:rPr>
                <w:rFonts w:ascii="Segoe UI" w:hAnsi="Segoe UI" w:cs="Segoe UI"/>
              </w:rPr>
            </w:pPr>
            <w:r>
              <w:rPr>
                <w:rFonts w:ascii="Segoe UI" w:hAnsi="Segoe UI" w:cs="Segoe UI"/>
              </w:rPr>
              <w:t>Ida, Line, Khaled</w:t>
            </w:r>
            <w:r w:rsidR="00F45453">
              <w:rPr>
                <w:rFonts w:ascii="Segoe UI" w:hAnsi="Segoe UI" w:cs="Segoe UI"/>
              </w:rPr>
              <w:t>, Mohammed, Brian</w:t>
            </w:r>
            <w:r>
              <w:rPr>
                <w:rFonts w:ascii="Segoe UI" w:hAnsi="Segoe UI" w:cs="Segoe UI"/>
              </w:rPr>
              <w:t xml:space="preserve"> og Mette</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DE44D8" w:rsidP="00024739">
            <w:pPr>
              <w:pStyle w:val="Brdtekst-kopi"/>
              <w:rPr>
                <w:rFonts w:ascii="Segoe UI" w:hAnsi="Segoe UI" w:cs="Segoe UI"/>
              </w:rPr>
            </w:pPr>
            <w:r>
              <w:rPr>
                <w:rFonts w:ascii="Segoe UI" w:hAnsi="Segoe UI" w:cs="Segoe UI"/>
              </w:rPr>
              <w:t>Mette</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90DAF" w:rsidP="00024739">
            <w:pPr>
              <w:pStyle w:val="Brdtekst-kopi"/>
              <w:rPr>
                <w:rFonts w:ascii="Segoe UI" w:hAnsi="Segoe UI" w:cs="Segoe UI"/>
              </w:rPr>
            </w:pPr>
            <w:r>
              <w:rPr>
                <w:rFonts w:ascii="Segoe UI" w:hAnsi="Segoe UI" w:cs="Segoe UI"/>
              </w:rPr>
              <w:t>29</w:t>
            </w:r>
            <w:r w:rsidR="00CB1981">
              <w:rPr>
                <w:rFonts w:ascii="Segoe UI" w:hAnsi="Segoe UI" w:cs="Segoe UI"/>
              </w:rPr>
              <w:t>/09-2015</w:t>
            </w:r>
          </w:p>
        </w:tc>
      </w:tr>
      <w:tr w:rsidR="001F4542" w:rsidRPr="00E90DAF"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FA631E" w:rsidRDefault="00FA631E" w:rsidP="00783546">
            <w:pPr>
              <w:spacing w:line="240" w:lineRule="auto"/>
              <w:rPr>
                <w:rFonts w:ascii="Segoe UI" w:hAnsi="Segoe UI" w:cs="Segoe UI"/>
                <w:sz w:val="18"/>
                <w:lang w:val="da-DK"/>
              </w:rPr>
            </w:pPr>
            <w:r>
              <w:rPr>
                <w:rFonts w:ascii="Segoe UI" w:hAnsi="Segoe UI" w:cs="Segoe UI"/>
                <w:sz w:val="18"/>
                <w:lang w:val="da-DK"/>
              </w:rPr>
              <w:t xml:space="preserve">Nogen af de </w:t>
            </w:r>
            <w:proofErr w:type="spellStart"/>
            <w:r>
              <w:rPr>
                <w:rFonts w:ascii="Segoe UI" w:hAnsi="Segoe UI" w:cs="Segoe UI"/>
                <w:sz w:val="18"/>
                <w:lang w:val="da-DK"/>
              </w:rPr>
              <w:t>use</w:t>
            </w:r>
            <w:proofErr w:type="spellEnd"/>
            <w:r>
              <w:rPr>
                <w:rFonts w:ascii="Segoe UI" w:hAnsi="Segoe UI" w:cs="Segoe UI"/>
                <w:sz w:val="18"/>
                <w:lang w:val="da-DK"/>
              </w:rPr>
              <w:t xml:space="preserve"> case vi bytter to ord ud med hinanden,</w:t>
            </w:r>
            <w:r w:rsidR="00BD0A37">
              <w:rPr>
                <w:rFonts w:ascii="Segoe UI" w:hAnsi="Segoe UI" w:cs="Segoe UI"/>
                <w:sz w:val="18"/>
                <w:lang w:val="da-DK"/>
              </w:rPr>
              <w:t xml:space="preserve"> kan sagtens slå</w:t>
            </w:r>
            <w:r>
              <w:rPr>
                <w:rFonts w:ascii="Segoe UI" w:hAnsi="Segoe UI" w:cs="Segoe UI"/>
                <w:sz w:val="18"/>
                <w:lang w:val="da-DK"/>
              </w:rPr>
              <w:t xml:space="preserve">s sammen. Har underlige valg i forhold til vores </w:t>
            </w:r>
            <w:proofErr w:type="spellStart"/>
            <w:r>
              <w:rPr>
                <w:rFonts w:ascii="Segoe UI" w:hAnsi="Segoe UI" w:cs="Segoe UI"/>
                <w:sz w:val="18"/>
                <w:lang w:val="da-DK"/>
              </w:rPr>
              <w:t>use</w:t>
            </w:r>
            <w:proofErr w:type="spellEnd"/>
            <w:r>
              <w:rPr>
                <w:rFonts w:ascii="Segoe UI" w:hAnsi="Segoe UI" w:cs="Segoe UI"/>
                <w:sz w:val="18"/>
                <w:lang w:val="da-DK"/>
              </w:rPr>
              <w:t xml:space="preserve"> case diagrammer. Er ikke opgivet hvad der ligger inde i kassen er systemet, der er ingen aktør når det er system. Aktør </w:t>
            </w:r>
            <w:r w:rsidR="00C83C29">
              <w:rPr>
                <w:rFonts w:ascii="Segoe UI" w:hAnsi="Segoe UI" w:cs="Segoe UI"/>
                <w:sz w:val="18"/>
                <w:lang w:val="da-DK"/>
              </w:rPr>
              <w:t>interagere</w:t>
            </w:r>
            <w:r>
              <w:rPr>
                <w:rFonts w:ascii="Segoe UI" w:hAnsi="Segoe UI" w:cs="Segoe UI"/>
                <w:sz w:val="18"/>
                <w:lang w:val="da-DK"/>
              </w:rPr>
              <w:t xml:space="preserve"> med systemet og et system kan ikke integrere med systemet, og derved ikke nogen aktør. Alle dem der er ved beregning skal fjernes. Der skal lave </w:t>
            </w:r>
            <w:proofErr w:type="spellStart"/>
            <w:r>
              <w:rPr>
                <w:rFonts w:ascii="Segoe UI" w:hAnsi="Segoe UI" w:cs="Segoe UI"/>
                <w:sz w:val="18"/>
                <w:lang w:val="da-DK"/>
              </w:rPr>
              <w:t>use</w:t>
            </w:r>
            <w:proofErr w:type="spellEnd"/>
            <w:r>
              <w:rPr>
                <w:rFonts w:ascii="Segoe UI" w:hAnsi="Segoe UI" w:cs="Segoe UI"/>
                <w:sz w:val="18"/>
                <w:lang w:val="da-DK"/>
              </w:rPr>
              <w:t xml:space="preserve"> case over, hvad aktøren kan integrerer med systemet. </w:t>
            </w:r>
          </w:p>
          <w:p w:rsidR="00BD0A37" w:rsidRDefault="00BD0A37" w:rsidP="00783546">
            <w:pPr>
              <w:spacing w:line="240" w:lineRule="auto"/>
              <w:rPr>
                <w:rFonts w:ascii="Segoe UI" w:hAnsi="Segoe UI" w:cs="Segoe UI"/>
                <w:sz w:val="18"/>
                <w:lang w:val="da-DK"/>
              </w:rPr>
            </w:pPr>
            <w:r>
              <w:rPr>
                <w:rFonts w:ascii="Segoe UI" w:hAnsi="Segoe UI" w:cs="Segoe UI"/>
                <w:sz w:val="18"/>
                <w:lang w:val="da-DK"/>
              </w:rPr>
              <w:t xml:space="preserve">Det der er vores aktør er det vores systemet bliver forbundet op imod, har grænsen mod blodtryksmåler og patienten. Vores sekundær er en transducer. En opstillingsaktør, i stedet for en borger. Databasen er en sekundær aktør, da vi skal spytte data ude til den. Mangler stadig et aktør kontekst diagram. </w:t>
            </w:r>
          </w:p>
          <w:p w:rsidR="00BD0A37" w:rsidRDefault="00BD0A37" w:rsidP="00783546">
            <w:pPr>
              <w:spacing w:line="240" w:lineRule="auto"/>
              <w:rPr>
                <w:rFonts w:ascii="Segoe UI" w:hAnsi="Segoe UI" w:cs="Segoe UI"/>
                <w:sz w:val="18"/>
                <w:lang w:val="da-DK"/>
              </w:rPr>
            </w:pPr>
            <w:r>
              <w:rPr>
                <w:rFonts w:ascii="Segoe UI" w:hAnsi="Segoe UI" w:cs="Segoe UI"/>
                <w:sz w:val="18"/>
                <w:lang w:val="da-DK"/>
              </w:rPr>
              <w:t xml:space="preserve">Hvis det ikke giver mening at lave </w:t>
            </w:r>
            <w:proofErr w:type="spellStart"/>
            <w:r>
              <w:rPr>
                <w:rFonts w:ascii="Segoe UI" w:hAnsi="Segoe UI" w:cs="Segoe UI"/>
                <w:sz w:val="18"/>
                <w:lang w:val="da-DK"/>
              </w:rPr>
              <w:t>use</w:t>
            </w:r>
            <w:proofErr w:type="spellEnd"/>
            <w:r>
              <w:rPr>
                <w:rFonts w:ascii="Segoe UI" w:hAnsi="Segoe UI" w:cs="Segoe UI"/>
                <w:sz w:val="18"/>
                <w:lang w:val="da-DK"/>
              </w:rPr>
              <w:t xml:space="preserve"> case diagrammerne, er det ikke lavet rigtigt. Det skal fungere som en hjælp.</w:t>
            </w:r>
          </w:p>
          <w:p w:rsidR="00BD0A37" w:rsidRDefault="00BD0A37" w:rsidP="00783546">
            <w:pPr>
              <w:spacing w:line="240" w:lineRule="auto"/>
              <w:rPr>
                <w:rFonts w:ascii="Segoe UI" w:hAnsi="Segoe UI" w:cs="Segoe UI"/>
                <w:sz w:val="18"/>
                <w:lang w:val="da-DK"/>
              </w:rPr>
            </w:pPr>
            <w:r>
              <w:rPr>
                <w:rFonts w:ascii="Segoe UI" w:hAnsi="Segoe UI" w:cs="Segoe UI"/>
                <w:sz w:val="18"/>
                <w:lang w:val="da-DK"/>
              </w:rPr>
              <w:t xml:space="preserve">Det er vores holdning til at den skal gemme løbende, eller den skal gemme med det samme. Hvis man hiver sikket ud af apparatet, så mister vi vores data hvis vi ikke gemmer løbende. Hvorfor ikke bede om Cpr nummer før at man starter. I </w:t>
            </w:r>
            <w:r w:rsidR="001D09D4">
              <w:rPr>
                <w:rFonts w:ascii="Segoe UI" w:hAnsi="Segoe UI" w:cs="Segoe UI"/>
                <w:sz w:val="18"/>
                <w:lang w:val="da-DK"/>
              </w:rPr>
              <w:t xml:space="preserve">sundhedsinformatik </w:t>
            </w:r>
            <w:r>
              <w:rPr>
                <w:rFonts w:ascii="Segoe UI" w:hAnsi="Segoe UI" w:cs="Segoe UI"/>
                <w:sz w:val="18"/>
                <w:lang w:val="da-DK"/>
              </w:rPr>
              <w:t>var de ikke interesseret i at logge ind inden de bruger deres apparatet. Vores d</w:t>
            </w:r>
            <w:r w:rsidR="001D09D4">
              <w:rPr>
                <w:rFonts w:ascii="Segoe UI" w:hAnsi="Segoe UI" w:cs="Segoe UI"/>
                <w:sz w:val="18"/>
                <w:lang w:val="da-DK"/>
              </w:rPr>
              <w:t>ata er ikke følsom, før at man a</w:t>
            </w:r>
            <w:bookmarkStart w:id="0" w:name="_GoBack"/>
            <w:bookmarkEnd w:id="0"/>
            <w:r>
              <w:rPr>
                <w:rFonts w:ascii="Segoe UI" w:hAnsi="Segoe UI" w:cs="Segoe UI"/>
                <w:sz w:val="18"/>
                <w:lang w:val="da-DK"/>
              </w:rPr>
              <w:t xml:space="preserve">ngiver det et cpr nummer. </w:t>
            </w:r>
          </w:p>
          <w:p w:rsidR="00BD0A37" w:rsidRDefault="00BD0A37" w:rsidP="00783546">
            <w:pPr>
              <w:spacing w:line="240" w:lineRule="auto"/>
              <w:rPr>
                <w:rFonts w:ascii="Segoe UI" w:hAnsi="Segoe UI" w:cs="Segoe UI"/>
                <w:sz w:val="18"/>
                <w:lang w:val="da-DK"/>
              </w:rPr>
            </w:pPr>
            <w:r>
              <w:rPr>
                <w:rFonts w:ascii="Segoe UI" w:hAnsi="Segoe UI" w:cs="Segoe UI"/>
                <w:sz w:val="18"/>
                <w:lang w:val="da-DK"/>
              </w:rPr>
              <w:t>Standarder skal overholdes i</w:t>
            </w:r>
            <w:r w:rsidR="00C83C29">
              <w:rPr>
                <w:rFonts w:ascii="Segoe UI" w:hAnsi="Segoe UI" w:cs="Segoe UI"/>
                <w:sz w:val="18"/>
                <w:lang w:val="da-DK"/>
              </w:rPr>
              <w:t xml:space="preserve"> </w:t>
            </w:r>
            <w:r>
              <w:rPr>
                <w:rFonts w:ascii="Segoe UI" w:hAnsi="Segoe UI" w:cs="Segoe UI"/>
                <w:sz w:val="18"/>
                <w:lang w:val="da-DK"/>
              </w:rPr>
              <w:t>forhold til login. Ingen har login ude på sygehus. Ved at gemme data til patienten, kan</w:t>
            </w:r>
            <w:r w:rsidR="00C83C29">
              <w:rPr>
                <w:rFonts w:ascii="Segoe UI" w:hAnsi="Segoe UI" w:cs="Segoe UI"/>
                <w:sz w:val="18"/>
                <w:lang w:val="da-DK"/>
              </w:rPr>
              <w:t xml:space="preserve"> være at man vil gemme det til EPJ</w:t>
            </w:r>
            <w:r>
              <w:rPr>
                <w:rFonts w:ascii="Segoe UI" w:hAnsi="Segoe UI" w:cs="Segoe UI"/>
                <w:sz w:val="18"/>
                <w:lang w:val="da-DK"/>
              </w:rPr>
              <w:t xml:space="preserve">. Vi skal bare skrive hvorfor vi har valgt at bruge cpr tilslut ved at gemme den. Kan lave en skanning uden, at have koblet et cpr nummer på. Kan efterfølgende lave en acces, hvor man kan påtrykke et cpr nummer bagefter. Dette gøres uden på </w:t>
            </w:r>
            <w:r w:rsidR="00C83C29">
              <w:rPr>
                <w:rFonts w:ascii="Segoe UI" w:hAnsi="Segoe UI" w:cs="Segoe UI"/>
                <w:sz w:val="18"/>
                <w:lang w:val="da-DK"/>
              </w:rPr>
              <w:t>Skejby</w:t>
            </w:r>
            <w:r>
              <w:rPr>
                <w:rFonts w:ascii="Segoe UI" w:hAnsi="Segoe UI" w:cs="Segoe UI"/>
                <w:sz w:val="18"/>
                <w:lang w:val="da-DK"/>
              </w:rPr>
              <w:t xml:space="preserve">. Kan lave en pakke af data når man trykker på gem og der påtrykke cpr. Kan vælge at skrive cpr ind på startskærm. </w:t>
            </w:r>
          </w:p>
          <w:p w:rsidR="00BD0A37" w:rsidRDefault="00BD0A37" w:rsidP="00783546">
            <w:pPr>
              <w:spacing w:line="240" w:lineRule="auto"/>
              <w:rPr>
                <w:rFonts w:ascii="Segoe UI" w:hAnsi="Segoe UI" w:cs="Segoe UI"/>
                <w:sz w:val="18"/>
                <w:lang w:val="da-DK"/>
              </w:rPr>
            </w:pPr>
            <w:r>
              <w:rPr>
                <w:rFonts w:ascii="Segoe UI" w:hAnsi="Segoe UI" w:cs="Segoe UI"/>
                <w:sz w:val="18"/>
                <w:lang w:val="da-DK"/>
              </w:rPr>
              <w:t xml:space="preserve">Kalibrering efter hældning. Kan ændre hældning hvis vi taber et blodtryks apparat og herved kan det ændre hældningen. </w:t>
            </w:r>
          </w:p>
          <w:p w:rsidR="00BD0A37" w:rsidRDefault="00BD0A37" w:rsidP="00783546">
            <w:pPr>
              <w:spacing w:line="240" w:lineRule="auto"/>
              <w:rPr>
                <w:rFonts w:ascii="Segoe UI" w:hAnsi="Segoe UI" w:cs="Segoe UI"/>
                <w:sz w:val="18"/>
                <w:lang w:val="da-DK"/>
              </w:rPr>
            </w:pPr>
            <w:r>
              <w:rPr>
                <w:rFonts w:ascii="Segoe UI" w:hAnsi="Segoe UI" w:cs="Segoe UI"/>
                <w:sz w:val="18"/>
                <w:lang w:val="da-DK"/>
              </w:rPr>
              <w:t xml:space="preserve">Nulpunkt er hvor vi justere data ind efter hvor vi gerne vil have dem på. Skal </w:t>
            </w:r>
            <w:r w:rsidR="00C83C29">
              <w:rPr>
                <w:rFonts w:ascii="Segoe UI" w:hAnsi="Segoe UI" w:cs="Segoe UI"/>
                <w:sz w:val="18"/>
                <w:lang w:val="da-DK"/>
              </w:rPr>
              <w:t>kalibreres</w:t>
            </w:r>
            <w:r>
              <w:rPr>
                <w:rFonts w:ascii="Segoe UI" w:hAnsi="Segoe UI" w:cs="Segoe UI"/>
                <w:sz w:val="18"/>
                <w:lang w:val="da-DK"/>
              </w:rPr>
              <w:t xml:space="preserve"> inden nulpunkt. </w:t>
            </w:r>
            <w:r w:rsidR="00C83C29">
              <w:rPr>
                <w:rFonts w:ascii="Segoe UI" w:hAnsi="Segoe UI" w:cs="Segoe UI"/>
                <w:sz w:val="18"/>
                <w:lang w:val="da-DK"/>
              </w:rPr>
              <w:t xml:space="preserve">Kan kun nulpunkt indstille når signalet er inde. Kalibrering er noget der bliver lavet en gang om året af </w:t>
            </w:r>
            <w:proofErr w:type="spellStart"/>
            <w:r w:rsidR="00C83C29">
              <w:rPr>
                <w:rFonts w:ascii="Segoe UI" w:hAnsi="Segoe UI" w:cs="Segoe UI"/>
                <w:sz w:val="18"/>
                <w:lang w:val="da-DK"/>
              </w:rPr>
              <w:t>medioteknisk</w:t>
            </w:r>
            <w:proofErr w:type="spellEnd"/>
            <w:r w:rsidR="00C83C29">
              <w:rPr>
                <w:rFonts w:ascii="Segoe UI" w:hAnsi="Segoe UI" w:cs="Segoe UI"/>
                <w:sz w:val="18"/>
                <w:lang w:val="da-DK"/>
              </w:rPr>
              <w:t xml:space="preserve"> afdeling, og kan derved lade være med at kalibrer den. Ved kalibrering skal vi omsætte vores volt værdier til </w:t>
            </w:r>
            <w:proofErr w:type="spellStart"/>
            <w:r w:rsidR="00C83C29">
              <w:rPr>
                <w:rFonts w:ascii="Segoe UI" w:hAnsi="Segoe UI" w:cs="Segoe UI"/>
                <w:sz w:val="18"/>
                <w:lang w:val="da-DK"/>
              </w:rPr>
              <w:t>mmHg</w:t>
            </w:r>
            <w:proofErr w:type="spellEnd"/>
            <w:r w:rsidR="00C83C29">
              <w:rPr>
                <w:rFonts w:ascii="Segoe UI" w:hAnsi="Segoe UI" w:cs="Segoe UI"/>
                <w:sz w:val="18"/>
                <w:lang w:val="da-DK"/>
              </w:rPr>
              <w:t xml:space="preserve">. Kan lave at på hardware siden at man skal kunne kalibrere den. </w:t>
            </w:r>
          </w:p>
          <w:p w:rsidR="00C83C29" w:rsidRDefault="00C83C29" w:rsidP="00783546">
            <w:pPr>
              <w:spacing w:line="240" w:lineRule="auto"/>
              <w:rPr>
                <w:rFonts w:ascii="Segoe UI" w:hAnsi="Segoe UI" w:cs="Segoe UI"/>
                <w:sz w:val="18"/>
                <w:lang w:val="da-DK"/>
              </w:rPr>
            </w:pPr>
            <w:r>
              <w:rPr>
                <w:rFonts w:ascii="Segoe UI" w:hAnsi="Segoe UI" w:cs="Segoe UI"/>
                <w:sz w:val="18"/>
                <w:lang w:val="da-DK"/>
              </w:rPr>
              <w:t xml:space="preserve">Beregninger ligger under vores startknap, og er vores hovedscenarie, hvor der vil blive kaldt nogle metoder og kode stumper. </w:t>
            </w:r>
          </w:p>
          <w:p w:rsidR="00C83C29" w:rsidRDefault="00C83C29" w:rsidP="00783546">
            <w:pPr>
              <w:spacing w:line="240" w:lineRule="auto"/>
              <w:rPr>
                <w:rFonts w:ascii="Segoe UI" w:hAnsi="Segoe UI" w:cs="Segoe UI"/>
                <w:sz w:val="18"/>
                <w:lang w:val="da-DK"/>
              </w:rPr>
            </w:pPr>
            <w:r>
              <w:rPr>
                <w:rFonts w:ascii="Segoe UI" w:hAnsi="Segoe UI" w:cs="Segoe UI"/>
                <w:sz w:val="18"/>
                <w:lang w:val="da-DK"/>
              </w:rPr>
              <w:t xml:space="preserve">I Skejby laver de slet ikke derude. Samuel har fået en afdeling der gør det. </w:t>
            </w:r>
            <w:proofErr w:type="spellStart"/>
            <w:r>
              <w:rPr>
                <w:rFonts w:ascii="Segoe UI" w:hAnsi="Segoe UI" w:cs="Segoe UI"/>
                <w:sz w:val="18"/>
                <w:lang w:val="da-DK"/>
              </w:rPr>
              <w:t>Endokronologisk</w:t>
            </w:r>
            <w:proofErr w:type="spellEnd"/>
            <w:r>
              <w:rPr>
                <w:rFonts w:ascii="Segoe UI" w:hAnsi="Segoe UI" w:cs="Segoe UI"/>
                <w:sz w:val="18"/>
                <w:lang w:val="da-DK"/>
              </w:rPr>
              <w:t xml:space="preserve"> fortager det. Kan være at brugshistorie. Pubmed.com er en stor database hvor man kigge på forskellige videnskabelige artikler, omkring patienter med forskellige sygdomme. Kan muligvis finde information om hvorfor man bruger det. </w:t>
            </w:r>
          </w:p>
          <w:p w:rsidR="00C83C29" w:rsidRDefault="00C83C29" w:rsidP="00783546">
            <w:pPr>
              <w:spacing w:line="240" w:lineRule="auto"/>
              <w:rPr>
                <w:rFonts w:ascii="Segoe UI" w:hAnsi="Segoe UI" w:cs="Segoe UI"/>
                <w:sz w:val="18"/>
                <w:lang w:val="da-DK"/>
              </w:rPr>
            </w:pPr>
            <w:r>
              <w:rPr>
                <w:rFonts w:ascii="Segoe UI" w:hAnsi="Segoe UI" w:cs="Segoe UI"/>
                <w:sz w:val="18"/>
                <w:lang w:val="da-DK"/>
              </w:rPr>
              <w:t xml:space="preserve">Må gerne ændre vores krav hen af vejen, og skal få noget feedback til at kunne starte. Skal bare aflevere nu hvordan vi skal have det til at virke. FURPS bliver en sluder for en sladder, men bare bevise at vi kan bruge den. Unit test på hardware laves undervejs. Tager bare krav omkring hardware fra projektoplægget. </w:t>
            </w:r>
          </w:p>
          <w:p w:rsidR="00C83C29" w:rsidRDefault="00C83C29" w:rsidP="00783546">
            <w:pPr>
              <w:spacing w:line="240" w:lineRule="auto"/>
              <w:rPr>
                <w:rFonts w:ascii="Segoe UI" w:hAnsi="Segoe UI" w:cs="Segoe UI"/>
                <w:sz w:val="18"/>
                <w:lang w:val="da-DK"/>
              </w:rPr>
            </w:pPr>
            <w:r>
              <w:rPr>
                <w:rFonts w:ascii="Segoe UI" w:hAnsi="Segoe UI" w:cs="Segoe UI"/>
                <w:sz w:val="18"/>
                <w:lang w:val="da-DK"/>
              </w:rPr>
              <w:t xml:space="preserve">Muligvis enten kontakte Lines mor eller Hanne, for at høre hvordan det bruges i praksis. </w:t>
            </w:r>
          </w:p>
          <w:p w:rsidR="005A2B41" w:rsidRDefault="005A2B41" w:rsidP="00783546">
            <w:pPr>
              <w:spacing w:line="240" w:lineRule="auto"/>
              <w:rPr>
                <w:rFonts w:ascii="Segoe UI" w:hAnsi="Segoe UI" w:cs="Segoe UI"/>
                <w:sz w:val="18"/>
                <w:lang w:val="da-DK"/>
              </w:rPr>
            </w:pPr>
          </w:p>
          <w:p w:rsidR="005A2B41" w:rsidRDefault="005A2B41" w:rsidP="00783546">
            <w:pPr>
              <w:spacing w:line="240" w:lineRule="auto"/>
              <w:rPr>
                <w:rFonts w:ascii="Segoe UI" w:hAnsi="Segoe UI" w:cs="Segoe UI"/>
                <w:sz w:val="18"/>
                <w:lang w:val="da-DK"/>
              </w:rPr>
            </w:pPr>
          </w:p>
          <w:p w:rsidR="005A2B41" w:rsidRDefault="005A2B41" w:rsidP="00783546">
            <w:pPr>
              <w:spacing w:line="240" w:lineRule="auto"/>
              <w:rPr>
                <w:rFonts w:ascii="Segoe UI" w:hAnsi="Segoe UI" w:cs="Segoe UI"/>
                <w:sz w:val="18"/>
                <w:lang w:val="da-DK"/>
              </w:rPr>
            </w:pPr>
            <w:r>
              <w:rPr>
                <w:rFonts w:ascii="Segoe UI" w:hAnsi="Segoe UI" w:cs="Segoe UI"/>
                <w:sz w:val="18"/>
                <w:lang w:val="da-DK"/>
              </w:rPr>
              <w:t xml:space="preserve">Man skal skrive i </w:t>
            </w:r>
            <w:proofErr w:type="spellStart"/>
            <w:r>
              <w:rPr>
                <w:rFonts w:ascii="Segoe UI" w:hAnsi="Segoe UI" w:cs="Segoe UI"/>
                <w:sz w:val="18"/>
                <w:lang w:val="da-DK"/>
              </w:rPr>
              <w:t>use</w:t>
            </w:r>
            <w:proofErr w:type="spellEnd"/>
            <w:r>
              <w:rPr>
                <w:rFonts w:ascii="Segoe UI" w:hAnsi="Segoe UI" w:cs="Segoe UI"/>
                <w:sz w:val="18"/>
                <w:lang w:val="da-DK"/>
              </w:rPr>
              <w:t xml:space="preserve"> casen, hvad der sker hvis man trykkes på enten den eller den anden knap. Skal simulere hvordan blodtrykket er lavere i benene. Skal slå alarmerne fra når vi måler blodtrykket nede i benene, da alarmen ellers ville køre hele tiden.</w:t>
            </w:r>
          </w:p>
          <w:p w:rsidR="005A2B41" w:rsidRDefault="005A2B41" w:rsidP="00783546">
            <w:pPr>
              <w:spacing w:line="240" w:lineRule="auto"/>
              <w:rPr>
                <w:rFonts w:ascii="Segoe UI" w:hAnsi="Segoe UI" w:cs="Segoe UI"/>
                <w:sz w:val="18"/>
                <w:lang w:val="da-DK"/>
              </w:rPr>
            </w:pPr>
            <w:r>
              <w:rPr>
                <w:rFonts w:ascii="Segoe UI" w:hAnsi="Segoe UI" w:cs="Segoe UI"/>
                <w:sz w:val="18"/>
                <w:lang w:val="da-DK"/>
              </w:rPr>
              <w:t>Hvad skal vi gøre med de tre forskellige tal, f.eks. når man har målt i benene, armen, eller hjertet, og hvordan skal vi holde dem op imod hinanden</w:t>
            </w:r>
            <w:proofErr w:type="gramStart"/>
            <w:r>
              <w:rPr>
                <w:rFonts w:ascii="Segoe UI" w:hAnsi="Segoe UI" w:cs="Segoe UI"/>
                <w:sz w:val="18"/>
                <w:lang w:val="da-DK"/>
              </w:rPr>
              <w:t>.</w:t>
            </w:r>
            <w:proofErr w:type="gramEnd"/>
            <w:r>
              <w:rPr>
                <w:rFonts w:ascii="Segoe UI" w:hAnsi="Segoe UI" w:cs="Segoe UI"/>
                <w:sz w:val="18"/>
                <w:lang w:val="da-DK"/>
              </w:rPr>
              <w:t xml:space="preserve"> Muligvis skal vi bruge data </w:t>
            </w:r>
            <w:proofErr w:type="spellStart"/>
            <w:r>
              <w:rPr>
                <w:rFonts w:ascii="Segoe UI" w:hAnsi="Segoe UI" w:cs="Segoe UI"/>
                <w:sz w:val="18"/>
                <w:lang w:val="da-DK"/>
              </w:rPr>
              <w:t>warehouse</w:t>
            </w:r>
            <w:proofErr w:type="spellEnd"/>
            <w:r>
              <w:rPr>
                <w:rFonts w:ascii="Segoe UI" w:hAnsi="Segoe UI" w:cs="Segoe UI"/>
                <w:sz w:val="18"/>
                <w:lang w:val="da-DK"/>
              </w:rPr>
              <w:t xml:space="preserve">. </w:t>
            </w:r>
          </w:p>
          <w:p w:rsidR="005A2B41" w:rsidRDefault="005A2B41" w:rsidP="00783546">
            <w:pPr>
              <w:spacing w:line="240" w:lineRule="auto"/>
              <w:rPr>
                <w:rFonts w:ascii="Segoe UI" w:hAnsi="Segoe UI" w:cs="Segoe UI"/>
                <w:sz w:val="18"/>
                <w:lang w:val="da-DK"/>
              </w:rPr>
            </w:pPr>
            <w:r>
              <w:rPr>
                <w:rFonts w:ascii="Segoe UI" w:hAnsi="Segoe UI" w:cs="Segoe UI"/>
                <w:sz w:val="18"/>
                <w:lang w:val="da-DK"/>
              </w:rPr>
              <w:t xml:space="preserve">På </w:t>
            </w:r>
            <w:proofErr w:type="spellStart"/>
            <w:r>
              <w:rPr>
                <w:rFonts w:ascii="Segoe UI" w:hAnsi="Segoe UI" w:cs="Segoe UI"/>
                <w:sz w:val="18"/>
                <w:lang w:val="da-DK"/>
              </w:rPr>
              <w:t>endokronologisk</w:t>
            </w:r>
            <w:proofErr w:type="spellEnd"/>
            <w:r>
              <w:rPr>
                <w:rFonts w:ascii="Segoe UI" w:hAnsi="Segoe UI" w:cs="Segoe UI"/>
                <w:sz w:val="18"/>
                <w:lang w:val="da-DK"/>
              </w:rPr>
              <w:t xml:space="preserve"> afdeling laver de målinger imens de ligger. </w:t>
            </w:r>
          </w:p>
          <w:p w:rsidR="005A2B41" w:rsidRDefault="005A2B41" w:rsidP="00783546">
            <w:pPr>
              <w:spacing w:line="240" w:lineRule="auto"/>
              <w:rPr>
                <w:rFonts w:ascii="Segoe UI" w:hAnsi="Segoe UI" w:cs="Segoe UI"/>
                <w:sz w:val="18"/>
                <w:lang w:val="da-DK"/>
              </w:rPr>
            </w:pPr>
            <w:r>
              <w:rPr>
                <w:rFonts w:ascii="Segoe UI" w:hAnsi="Segoe UI" w:cs="Segoe UI"/>
                <w:sz w:val="18"/>
                <w:lang w:val="da-DK"/>
              </w:rPr>
              <w:t xml:space="preserve">Kan lave en knap på hovedskærm der kaldes for kalibrer. </w:t>
            </w:r>
          </w:p>
          <w:p w:rsidR="005A2B41" w:rsidRDefault="005A2B41" w:rsidP="00783546">
            <w:pPr>
              <w:spacing w:line="240" w:lineRule="auto"/>
              <w:rPr>
                <w:rFonts w:ascii="Segoe UI" w:hAnsi="Segoe UI" w:cs="Segoe UI"/>
                <w:sz w:val="18"/>
                <w:lang w:val="da-DK"/>
              </w:rPr>
            </w:pPr>
            <w:r>
              <w:rPr>
                <w:rFonts w:ascii="Segoe UI" w:hAnsi="Segoe UI" w:cs="Segoe UI"/>
                <w:sz w:val="18"/>
                <w:lang w:val="da-DK"/>
              </w:rPr>
              <w:t xml:space="preserve">Skal ikke skære hul på en </w:t>
            </w:r>
            <w:proofErr w:type="spellStart"/>
            <w:r>
              <w:rPr>
                <w:rFonts w:ascii="Segoe UI" w:hAnsi="Segoe UI" w:cs="Segoe UI"/>
                <w:sz w:val="18"/>
                <w:lang w:val="da-DK"/>
              </w:rPr>
              <w:t>diabtetikers</w:t>
            </w:r>
            <w:proofErr w:type="spellEnd"/>
            <w:r>
              <w:rPr>
                <w:rFonts w:ascii="Segoe UI" w:hAnsi="Segoe UI" w:cs="Segoe UI"/>
                <w:sz w:val="18"/>
                <w:lang w:val="da-DK"/>
              </w:rPr>
              <w:t xml:space="preserve"> ankel, da det aldrig vil hele. Laver en ganske almindelig blodtryksmåler til afdeling. </w:t>
            </w:r>
          </w:p>
          <w:p w:rsidR="007365A5" w:rsidRDefault="005A2B41" w:rsidP="00783546">
            <w:pPr>
              <w:spacing w:line="240" w:lineRule="auto"/>
              <w:rPr>
                <w:rFonts w:ascii="Segoe UI" w:hAnsi="Segoe UI" w:cs="Segoe UI"/>
                <w:sz w:val="18"/>
                <w:lang w:val="da-DK"/>
              </w:rPr>
            </w:pPr>
            <w:r>
              <w:rPr>
                <w:rFonts w:ascii="Segoe UI" w:hAnsi="Segoe UI" w:cs="Segoe UI"/>
                <w:sz w:val="18"/>
                <w:lang w:val="da-DK"/>
              </w:rPr>
              <w:t xml:space="preserve">Vil kunne finde fejl, hvis den ene ikke kan måle blodtryk, da han ikke kan finde ud af sætte det rigtigt i. Herved kan vi gemme målingerne, og se hvordan en anden har målt blodtryk på den samme patient. </w:t>
            </w:r>
          </w:p>
          <w:p w:rsidR="007365A5" w:rsidRDefault="007365A5" w:rsidP="00783546">
            <w:pPr>
              <w:spacing w:line="240" w:lineRule="auto"/>
              <w:rPr>
                <w:rFonts w:ascii="Segoe UI" w:hAnsi="Segoe UI" w:cs="Segoe UI"/>
                <w:sz w:val="18"/>
                <w:lang w:val="da-DK"/>
              </w:rPr>
            </w:pPr>
            <w:r>
              <w:rPr>
                <w:rFonts w:ascii="Segoe UI" w:hAnsi="Segoe UI" w:cs="Segoe UI"/>
                <w:sz w:val="18"/>
                <w:lang w:val="da-DK"/>
              </w:rPr>
              <w:t xml:space="preserve">Kommer aldrig i nærheden af </w:t>
            </w:r>
            <w:proofErr w:type="spellStart"/>
            <w:r>
              <w:rPr>
                <w:rFonts w:ascii="Segoe UI" w:hAnsi="Segoe UI" w:cs="Segoe UI"/>
                <w:sz w:val="18"/>
                <w:lang w:val="da-DK"/>
              </w:rPr>
              <w:t>big</w:t>
            </w:r>
            <w:proofErr w:type="spellEnd"/>
            <w:r>
              <w:rPr>
                <w:rFonts w:ascii="Segoe UI" w:hAnsi="Segoe UI" w:cs="Segoe UI"/>
                <w:sz w:val="18"/>
                <w:lang w:val="da-DK"/>
              </w:rPr>
              <w:t xml:space="preserve"> data. Giver ikke så meget til gruppen, hvis data </w:t>
            </w:r>
            <w:proofErr w:type="spellStart"/>
            <w:r>
              <w:rPr>
                <w:rFonts w:ascii="Segoe UI" w:hAnsi="Segoe UI" w:cs="Segoe UI"/>
                <w:sz w:val="18"/>
                <w:lang w:val="da-DK"/>
              </w:rPr>
              <w:t>warehouse</w:t>
            </w:r>
            <w:proofErr w:type="spellEnd"/>
            <w:r>
              <w:rPr>
                <w:rFonts w:ascii="Segoe UI" w:hAnsi="Segoe UI" w:cs="Segoe UI"/>
                <w:sz w:val="18"/>
                <w:lang w:val="da-DK"/>
              </w:rPr>
              <w:t xml:space="preserve"> bare laves af Brian, da han er den eneste der kan det.</w:t>
            </w:r>
          </w:p>
          <w:p w:rsidR="007365A5" w:rsidRDefault="007365A5" w:rsidP="00783546">
            <w:pPr>
              <w:spacing w:line="240" w:lineRule="auto"/>
              <w:rPr>
                <w:rFonts w:ascii="Segoe UI" w:hAnsi="Segoe UI" w:cs="Segoe UI"/>
                <w:sz w:val="18"/>
                <w:lang w:val="da-DK"/>
              </w:rPr>
            </w:pPr>
            <w:r>
              <w:rPr>
                <w:rFonts w:ascii="Segoe UI" w:hAnsi="Segoe UI" w:cs="Segoe UI"/>
                <w:sz w:val="18"/>
                <w:lang w:val="da-DK"/>
              </w:rPr>
              <w:t xml:space="preserve">Laver fiktiv EPJ tabel, og fiktiv ansat tabel. Alle ansatte på sygehuset har et adgangskort, og simuler dette. </w:t>
            </w:r>
          </w:p>
          <w:p w:rsidR="007365A5" w:rsidRDefault="007365A5" w:rsidP="00783546">
            <w:pPr>
              <w:spacing w:line="240" w:lineRule="auto"/>
              <w:rPr>
                <w:rFonts w:ascii="Segoe UI" w:hAnsi="Segoe UI" w:cs="Segoe UI"/>
                <w:sz w:val="18"/>
                <w:lang w:val="da-DK"/>
              </w:rPr>
            </w:pPr>
            <w:r>
              <w:rPr>
                <w:rFonts w:ascii="Segoe UI" w:hAnsi="Segoe UI" w:cs="Segoe UI"/>
                <w:sz w:val="18"/>
                <w:lang w:val="da-DK"/>
              </w:rPr>
              <w:t xml:space="preserve">Vil hellere se at vi har haft tankerne, og skriver hvorfor vi ikke laver delen. Skal bare beskrive vores gode ideer, i stedet for at lave det. Er en god måde at score billige point på. </w:t>
            </w:r>
            <w:proofErr w:type="gramStart"/>
            <w:r>
              <w:rPr>
                <w:rFonts w:ascii="Segoe UI" w:hAnsi="Segoe UI" w:cs="Segoe UI"/>
                <w:sz w:val="18"/>
                <w:lang w:val="da-DK"/>
              </w:rPr>
              <w:t>Skrive</w:t>
            </w:r>
            <w:proofErr w:type="gramEnd"/>
            <w:r>
              <w:rPr>
                <w:rFonts w:ascii="Segoe UI" w:hAnsi="Segoe UI" w:cs="Segoe UI"/>
                <w:sz w:val="18"/>
                <w:lang w:val="da-DK"/>
              </w:rPr>
              <w:t xml:space="preserve"> en algoritme for hvornår det giver problem med et lavt blodtryk i benet. </w:t>
            </w:r>
          </w:p>
          <w:p w:rsidR="007365A5" w:rsidRDefault="007365A5" w:rsidP="00783546">
            <w:pPr>
              <w:spacing w:line="240" w:lineRule="auto"/>
              <w:rPr>
                <w:rFonts w:ascii="Segoe UI" w:hAnsi="Segoe UI" w:cs="Segoe UI"/>
                <w:sz w:val="18"/>
                <w:lang w:val="da-DK"/>
              </w:rPr>
            </w:pPr>
            <w:r>
              <w:rPr>
                <w:rFonts w:ascii="Segoe UI" w:hAnsi="Segoe UI" w:cs="Segoe UI"/>
                <w:sz w:val="18"/>
                <w:lang w:val="da-DK"/>
              </w:rPr>
              <w:t xml:space="preserve">Mange patienter bliver overset med bakterier i blodet, og har derved et system der kigger igennem alle symptomerne fra en patient, og spore det sammen med bakterierne for blodet. Kommer med en </w:t>
            </w:r>
            <w:proofErr w:type="spellStart"/>
            <w:r>
              <w:rPr>
                <w:rFonts w:ascii="Segoe UI" w:hAnsi="Segoe UI" w:cs="Segoe UI"/>
                <w:sz w:val="18"/>
                <w:lang w:val="da-DK"/>
              </w:rPr>
              <w:t>popup</w:t>
            </w:r>
            <w:proofErr w:type="spellEnd"/>
            <w:r>
              <w:rPr>
                <w:rFonts w:ascii="Segoe UI" w:hAnsi="Segoe UI" w:cs="Segoe UI"/>
                <w:sz w:val="18"/>
                <w:lang w:val="da-DK"/>
              </w:rPr>
              <w:t xml:space="preserve"> besked omkring </w:t>
            </w:r>
            <w:proofErr w:type="spellStart"/>
            <w:r>
              <w:rPr>
                <w:rFonts w:ascii="Segoe UI" w:hAnsi="Segoe UI" w:cs="Segoe UI"/>
                <w:sz w:val="18"/>
                <w:lang w:val="da-DK"/>
              </w:rPr>
              <w:t>baktierie</w:t>
            </w:r>
            <w:proofErr w:type="spellEnd"/>
            <w:r>
              <w:rPr>
                <w:rFonts w:ascii="Segoe UI" w:hAnsi="Segoe UI" w:cs="Segoe UI"/>
                <w:sz w:val="18"/>
                <w:lang w:val="da-DK"/>
              </w:rPr>
              <w:t xml:space="preserve"> i blodet. Bliver et </w:t>
            </w:r>
            <w:proofErr w:type="spellStart"/>
            <w:r>
              <w:rPr>
                <w:rFonts w:ascii="Segoe UI" w:hAnsi="Segoe UI" w:cs="Segoe UI"/>
                <w:sz w:val="18"/>
                <w:lang w:val="da-DK"/>
              </w:rPr>
              <w:t>big</w:t>
            </w:r>
            <w:proofErr w:type="spellEnd"/>
            <w:r>
              <w:rPr>
                <w:rFonts w:ascii="Segoe UI" w:hAnsi="Segoe UI" w:cs="Segoe UI"/>
                <w:sz w:val="18"/>
                <w:lang w:val="da-DK"/>
              </w:rPr>
              <w:t xml:space="preserve"> data projekt. </w:t>
            </w:r>
            <w:proofErr w:type="spellStart"/>
            <w:r>
              <w:rPr>
                <w:rFonts w:ascii="Segoe UI" w:hAnsi="Segoe UI" w:cs="Segoe UI"/>
                <w:sz w:val="18"/>
                <w:lang w:val="da-DK"/>
              </w:rPr>
              <w:t>Systematic</w:t>
            </w:r>
            <w:proofErr w:type="spellEnd"/>
            <w:r>
              <w:rPr>
                <w:rFonts w:ascii="Segoe UI" w:hAnsi="Segoe UI" w:cs="Segoe UI"/>
                <w:sz w:val="18"/>
                <w:lang w:val="da-DK"/>
              </w:rPr>
              <w:t xml:space="preserve"> er meget lukket omkring deres informationer i EPJ, er en dum database hvor det hele havner der og der ikke ende noget med det. Behøves igen ikke at gøre det, man bare nævne det som en god udvidelse.</w:t>
            </w:r>
          </w:p>
          <w:p w:rsidR="005A2B41" w:rsidRDefault="007365A5" w:rsidP="00783546">
            <w:pPr>
              <w:spacing w:line="240" w:lineRule="auto"/>
              <w:rPr>
                <w:rFonts w:ascii="Segoe UI" w:hAnsi="Segoe UI" w:cs="Segoe UI"/>
                <w:sz w:val="18"/>
                <w:lang w:val="da-DK"/>
              </w:rPr>
            </w:pPr>
            <w:r>
              <w:rPr>
                <w:rFonts w:ascii="Segoe UI" w:hAnsi="Segoe UI" w:cs="Segoe UI"/>
                <w:sz w:val="18"/>
                <w:lang w:val="da-DK"/>
              </w:rPr>
              <w:t>Når vi skriver start vi lave forudsætninger for hvad der vil kære side løbende. Der skal være tråd programmering inde over.</w:t>
            </w:r>
            <w:r w:rsidR="005A2B41">
              <w:rPr>
                <w:rFonts w:ascii="Segoe UI" w:hAnsi="Segoe UI" w:cs="Segoe UI"/>
                <w:sz w:val="18"/>
                <w:lang w:val="da-DK"/>
              </w:rPr>
              <w:t xml:space="preserve"> </w:t>
            </w:r>
            <w:r>
              <w:rPr>
                <w:rFonts w:ascii="Segoe UI" w:hAnsi="Segoe UI" w:cs="Segoe UI"/>
                <w:sz w:val="18"/>
                <w:lang w:val="da-DK"/>
              </w:rPr>
              <w:t>Behøver ikke login, det er ikke noget skjulte krav.</w:t>
            </w:r>
          </w:p>
          <w:p w:rsidR="007365A5" w:rsidRDefault="007365A5" w:rsidP="00783546">
            <w:pPr>
              <w:spacing w:line="240" w:lineRule="auto"/>
              <w:rPr>
                <w:rFonts w:ascii="Segoe UI" w:hAnsi="Segoe UI" w:cs="Segoe UI"/>
                <w:sz w:val="18"/>
                <w:lang w:val="da-DK"/>
              </w:rPr>
            </w:pPr>
            <w:r>
              <w:rPr>
                <w:rFonts w:ascii="Segoe UI" w:hAnsi="Segoe UI" w:cs="Segoe UI"/>
                <w:sz w:val="18"/>
                <w:lang w:val="da-DK"/>
              </w:rPr>
              <w:t xml:space="preserve">Brain storm skal munde ud i noget struktureret. </w:t>
            </w:r>
          </w:p>
          <w:p w:rsidR="007365A5" w:rsidRDefault="007365A5" w:rsidP="00783546">
            <w:pPr>
              <w:spacing w:line="240" w:lineRule="auto"/>
              <w:rPr>
                <w:rFonts w:ascii="Segoe UI" w:hAnsi="Segoe UI" w:cs="Segoe UI"/>
                <w:sz w:val="18"/>
                <w:lang w:val="da-DK"/>
              </w:rPr>
            </w:pPr>
            <w:r>
              <w:rPr>
                <w:rFonts w:ascii="Segoe UI" w:hAnsi="Segoe UI" w:cs="Segoe UI"/>
                <w:sz w:val="18"/>
                <w:lang w:val="da-DK"/>
              </w:rPr>
              <w:t xml:space="preserve">Hvis der slukkes for filtret, skal filer gemmes ikke filtreret. Herved gemmer vi både det </w:t>
            </w:r>
            <w:proofErr w:type="gramStart"/>
            <w:r>
              <w:rPr>
                <w:rFonts w:ascii="Segoe UI" w:hAnsi="Segoe UI" w:cs="Segoe UI"/>
                <w:sz w:val="18"/>
                <w:lang w:val="da-DK"/>
              </w:rPr>
              <w:t>filtreret</w:t>
            </w:r>
            <w:proofErr w:type="gramEnd"/>
            <w:r>
              <w:rPr>
                <w:rFonts w:ascii="Segoe UI" w:hAnsi="Segoe UI" w:cs="Segoe UI"/>
                <w:sz w:val="18"/>
                <w:lang w:val="da-DK"/>
              </w:rPr>
              <w:t xml:space="preserve"> signal og det ikke filtreret signal.</w:t>
            </w:r>
          </w:p>
          <w:p w:rsidR="001D09D4" w:rsidRDefault="001D09D4" w:rsidP="00783546">
            <w:pPr>
              <w:spacing w:line="240" w:lineRule="auto"/>
              <w:rPr>
                <w:rFonts w:ascii="Segoe UI" w:hAnsi="Segoe UI" w:cs="Segoe UI"/>
                <w:sz w:val="18"/>
                <w:lang w:val="da-DK"/>
              </w:rPr>
            </w:pPr>
            <w:r>
              <w:rPr>
                <w:rFonts w:ascii="Segoe UI" w:hAnsi="Segoe UI" w:cs="Segoe UI"/>
                <w:sz w:val="18"/>
                <w:lang w:val="da-DK"/>
              </w:rPr>
              <w:t xml:space="preserve">Vil ikke lager </w:t>
            </w:r>
            <w:proofErr w:type="spellStart"/>
            <w:r>
              <w:rPr>
                <w:rFonts w:ascii="Segoe UI" w:hAnsi="Segoe UI" w:cs="Segoe UI"/>
                <w:sz w:val="18"/>
                <w:lang w:val="da-DK"/>
              </w:rPr>
              <w:t>kontiunert</w:t>
            </w:r>
            <w:proofErr w:type="spellEnd"/>
            <w:r>
              <w:rPr>
                <w:rFonts w:ascii="Segoe UI" w:hAnsi="Segoe UI" w:cs="Segoe UI"/>
                <w:sz w:val="18"/>
                <w:lang w:val="da-DK"/>
              </w:rPr>
              <w:t xml:space="preserve">, men vil gemme når der sker noget uventet, og herved gemmer den de seneste 5 sekunder. </w:t>
            </w:r>
          </w:p>
          <w:p w:rsidR="001D09D4" w:rsidRDefault="001D09D4" w:rsidP="00783546">
            <w:pPr>
              <w:spacing w:line="240" w:lineRule="auto"/>
              <w:rPr>
                <w:rFonts w:ascii="Segoe UI" w:hAnsi="Segoe UI" w:cs="Segoe UI"/>
                <w:sz w:val="18"/>
                <w:lang w:val="da-DK"/>
              </w:rPr>
            </w:pPr>
            <w:r>
              <w:rPr>
                <w:rFonts w:ascii="Segoe UI" w:hAnsi="Segoe UI" w:cs="Segoe UI"/>
                <w:sz w:val="18"/>
                <w:lang w:val="da-DK"/>
              </w:rPr>
              <w:t xml:space="preserve">Skal kunne tage en måling med og uden cpr på startskærm, skal altid angive sygeplejersken og lægen. Hvis man mangler at skrive et cpr nummer fra start, kan man indtaste cpr ind når man gemmer, medmindre man har skrevet det i starten. </w:t>
            </w:r>
          </w:p>
          <w:p w:rsidR="001D09D4" w:rsidRPr="00FA631E" w:rsidRDefault="001D09D4" w:rsidP="00783546">
            <w:pPr>
              <w:spacing w:line="240" w:lineRule="auto"/>
              <w:rPr>
                <w:rFonts w:ascii="Segoe UI" w:hAnsi="Segoe UI" w:cs="Segoe UI"/>
                <w:sz w:val="18"/>
                <w:lang w:val="da-DK"/>
              </w:rPr>
            </w:pPr>
            <w:r>
              <w:rPr>
                <w:rFonts w:ascii="Segoe UI" w:hAnsi="Segoe UI" w:cs="Segoe UI"/>
                <w:sz w:val="18"/>
                <w:lang w:val="da-DK"/>
              </w:rPr>
              <w:t xml:space="preserve">Skal lave nulpunktsindstillingen inden det er koblet til en patient. </w:t>
            </w:r>
          </w:p>
          <w:p w:rsidR="00B5018C" w:rsidRPr="00783546" w:rsidRDefault="00BD7AE2" w:rsidP="00783546">
            <w:pPr>
              <w:spacing w:line="240" w:lineRule="auto"/>
              <w:rPr>
                <w:rFonts w:ascii="Segoe UI" w:hAnsi="Segoe UI" w:cs="Segoe UI"/>
                <w:b/>
                <w:sz w:val="18"/>
                <w:lang w:val="da-DK"/>
              </w:rPr>
            </w:pPr>
            <w:r w:rsidRPr="00783546">
              <w:rPr>
                <w:rFonts w:ascii="Segoe UI" w:hAnsi="Segoe UI" w:cs="Segoe UI"/>
                <w:b/>
                <w:sz w:val="18"/>
                <w:lang w:val="da-DK"/>
              </w:rPr>
              <w:t>Næste møde</w:t>
            </w:r>
          </w:p>
          <w:p w:rsidR="00DD3886" w:rsidRDefault="00DD3886" w:rsidP="00783546">
            <w:pPr>
              <w:spacing w:line="240" w:lineRule="auto"/>
              <w:rPr>
                <w:rFonts w:ascii="Segoe UI" w:hAnsi="Segoe UI" w:cs="Segoe UI"/>
                <w:b/>
                <w:sz w:val="18"/>
                <w:lang w:val="da-DK"/>
              </w:rPr>
            </w:pPr>
          </w:p>
          <w:p w:rsidR="00EB135D" w:rsidRPr="004A2E70" w:rsidRDefault="00EB135D" w:rsidP="00FA631E">
            <w:pPr>
              <w:spacing w:line="240" w:lineRule="auto"/>
              <w:rPr>
                <w:rFonts w:ascii="Segoe UI" w:hAnsi="Segoe UI" w:cs="Segoe UI"/>
                <w:sz w:val="16"/>
                <w:lang w:val="da-DK"/>
              </w:rPr>
            </w:pPr>
          </w:p>
        </w:tc>
      </w:tr>
    </w:tbl>
    <w:p w:rsidR="00356DAB" w:rsidRPr="00B5018C" w:rsidRDefault="00356DAB" w:rsidP="00783546">
      <w:pPr>
        <w:rPr>
          <w:lang w:val="da-DK"/>
        </w:rPr>
      </w:pPr>
    </w:p>
    <w:sectPr w:rsidR="00356DAB" w:rsidRPr="00B5018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CD7" w:rsidRDefault="00073CD7" w:rsidP="00783546">
      <w:pPr>
        <w:spacing w:after="0" w:line="240" w:lineRule="auto"/>
      </w:pPr>
      <w:r>
        <w:separator/>
      </w:r>
    </w:p>
  </w:endnote>
  <w:endnote w:type="continuationSeparator" w:id="0">
    <w:p w:rsidR="00073CD7" w:rsidRDefault="00073CD7" w:rsidP="0078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CD7" w:rsidRDefault="00073CD7" w:rsidP="00783546">
      <w:pPr>
        <w:spacing w:after="0" w:line="240" w:lineRule="auto"/>
      </w:pPr>
      <w:r>
        <w:separator/>
      </w:r>
    </w:p>
  </w:footnote>
  <w:footnote w:type="continuationSeparator" w:id="0">
    <w:p w:rsidR="00073CD7" w:rsidRDefault="00073CD7" w:rsidP="0078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542"/>
    <w:rsid w:val="00064E1C"/>
    <w:rsid w:val="00073CD7"/>
    <w:rsid w:val="001D09D4"/>
    <w:rsid w:val="001F4542"/>
    <w:rsid w:val="00215DCC"/>
    <w:rsid w:val="00223A31"/>
    <w:rsid w:val="0027295D"/>
    <w:rsid w:val="002729CC"/>
    <w:rsid w:val="00356DAB"/>
    <w:rsid w:val="003B7B00"/>
    <w:rsid w:val="00444B38"/>
    <w:rsid w:val="004A2E70"/>
    <w:rsid w:val="00511D85"/>
    <w:rsid w:val="00527E1A"/>
    <w:rsid w:val="00590D2F"/>
    <w:rsid w:val="005A2B41"/>
    <w:rsid w:val="005B265E"/>
    <w:rsid w:val="005C1AB9"/>
    <w:rsid w:val="005F5085"/>
    <w:rsid w:val="006C2B0F"/>
    <w:rsid w:val="007365A5"/>
    <w:rsid w:val="00783546"/>
    <w:rsid w:val="008E0C90"/>
    <w:rsid w:val="009A626A"/>
    <w:rsid w:val="00AB6BD0"/>
    <w:rsid w:val="00AC5508"/>
    <w:rsid w:val="00B5018C"/>
    <w:rsid w:val="00B7664C"/>
    <w:rsid w:val="00BD0A37"/>
    <w:rsid w:val="00BD7AE2"/>
    <w:rsid w:val="00C83C29"/>
    <w:rsid w:val="00CB1981"/>
    <w:rsid w:val="00CC7658"/>
    <w:rsid w:val="00D07A5D"/>
    <w:rsid w:val="00DD3886"/>
    <w:rsid w:val="00DE0FEF"/>
    <w:rsid w:val="00DE44D8"/>
    <w:rsid w:val="00DE6BA6"/>
    <w:rsid w:val="00E234B3"/>
    <w:rsid w:val="00E46F49"/>
    <w:rsid w:val="00E87E26"/>
    <w:rsid w:val="00E90DAF"/>
    <w:rsid w:val="00EB135D"/>
    <w:rsid w:val="00ED2BEF"/>
    <w:rsid w:val="00F45453"/>
    <w:rsid w:val="00FA63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42"/>
    <w:pPr>
      <w:spacing w:after="200" w:line="276" w:lineRule="auto"/>
    </w:pPr>
    <w:rPr>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elgitter">
    <w:name w:val="Tabelgitter"/>
    <w:basedOn w:val="Tabel-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Standardskrifttypeiafsnit"/>
    <w:uiPriority w:val="99"/>
    <w:unhideWhenUsed/>
    <w:rsid w:val="001F4542"/>
    <w:rPr>
      <w:color w:val="0563C1" w:themeColor="hyperlink"/>
      <w:u w:val="single"/>
    </w:rPr>
  </w:style>
  <w:style w:type="character" w:customStyle="1" w:styleId="apple-converted-space">
    <w:name w:val="apple-converted-space"/>
    <w:basedOn w:val="Standardskrifttypeiafsnit"/>
    <w:rsid w:val="00DE6BA6"/>
  </w:style>
  <w:style w:type="paragraph" w:styleId="Listeafsnit">
    <w:name w:val="List Paragraph"/>
    <w:basedOn w:val="Normal"/>
    <w:uiPriority w:val="34"/>
    <w:qFormat/>
    <w:rsid w:val="00F45453"/>
    <w:pPr>
      <w:ind w:left="720"/>
      <w:contextualSpacing/>
    </w:pPr>
    <w:rPr>
      <w:lang w:val="da-DK"/>
    </w:rPr>
  </w:style>
  <w:style w:type="paragraph" w:styleId="Sidehoved">
    <w:name w:val="header"/>
    <w:basedOn w:val="Normal"/>
    <w:link w:val="SidehovedTegn"/>
    <w:uiPriority w:val="99"/>
    <w:unhideWhenUsed/>
    <w:rsid w:val="007835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83546"/>
    <w:rPr>
      <w:lang w:val="en-GB"/>
    </w:rPr>
  </w:style>
  <w:style w:type="paragraph" w:styleId="Sidefod">
    <w:name w:val="footer"/>
    <w:basedOn w:val="Normal"/>
    <w:link w:val="SidefodTegn"/>
    <w:uiPriority w:val="99"/>
    <w:unhideWhenUsed/>
    <w:rsid w:val="007835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8354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843</Words>
  <Characters>5147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Mette Knudsen</cp:lastModifiedBy>
  <cp:revision>3</cp:revision>
  <dcterms:created xsi:type="dcterms:W3CDTF">2015-09-29T10:07:00Z</dcterms:created>
  <dcterms:modified xsi:type="dcterms:W3CDTF">2015-09-29T11:08:00Z</dcterms:modified>
</cp:coreProperties>
</file>