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AD0" w:rsidRDefault="00064AD0" w:rsidP="00064AD0">
      <w:pPr>
        <w:pStyle w:val="NoSpacing"/>
        <w:rPr>
          <w:lang w:val="en-US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2.95pt;margin-top:14.6pt;width:0;height:25.15pt;z-index:251664384" o:connectortype="straight">
            <v:stroke endarrow="block"/>
          </v:shape>
        </w:pict>
      </w:r>
      <w:r w:rsidR="007D516F">
        <w:rPr>
          <w:noProof/>
          <w:lang w:eastAsia="ru-RU"/>
        </w:rPr>
        <w:pict>
          <v:roundrect id="_x0000_s1026" style="position:absolute;margin-left:-.8pt;margin-top:-13.25pt;width:48.9pt;height:27.85pt;z-index:251658240" arcsize=".5">
            <v:textbox style="mso-next-textbox:#_x0000_s1026">
              <w:txbxContent>
                <w:p w:rsidR="007D516F" w:rsidRPr="007D516F" w:rsidRDefault="007D51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</w:txbxContent>
            </v:textbox>
          </v:roundrect>
        </w:pict>
      </w:r>
      <w:r>
        <w:rPr>
          <w:lang w:val="en-US"/>
        </w:rPr>
        <w:tab/>
      </w:r>
    </w:p>
    <w:p w:rsidR="00064AD0" w:rsidRDefault="00064AD0" w:rsidP="00064AD0">
      <w:pPr>
        <w:pStyle w:val="NoSpacing"/>
        <w:rPr>
          <w:lang w:val="en-US"/>
        </w:rPr>
      </w:pPr>
      <w:r>
        <w:rPr>
          <w:lang w:val="en-US"/>
        </w:rPr>
        <w:t xml:space="preserve">            </w:t>
      </w:r>
    </w:p>
    <w:p w:rsidR="00064AD0" w:rsidRPr="00064AD0" w:rsidRDefault="00064AD0" w:rsidP="00064AD0">
      <w:pPr>
        <w:pStyle w:val="NoSpacing"/>
        <w:rPr>
          <w:lang w:val="en-US"/>
        </w:rPr>
      </w:pPr>
      <w:r>
        <w:rPr>
          <w:noProof/>
          <w:lang w:eastAsia="ru-RU"/>
        </w:rPr>
        <w:pict>
          <v:group id="_x0000_s1046" style="position:absolute;margin-left:-16.45pt;margin-top:12.9pt;width:277.15pt;height:91.7pt;z-index:251674624" coordorigin="1372,1929" coordsize="5543,1834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28" type="#_x0000_t4" style="position:absolute;left:1372;top:1929;width:1549;height:815">
              <v:textbox style="mso-next-textbox:#_x0000_s1028">
                <w:txbxContent>
                  <w:p w:rsidR="007D516F" w:rsidRPr="00064AD0" w:rsidRDefault="00064AD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B7=A2?</w:t>
                    </w:r>
                  </w:p>
                </w:txbxContent>
              </v:textbox>
            </v:shape>
            <v:shape id="_x0000_s1037" type="#_x0000_t32" style="position:absolute;left:2921;top:2350;width:625;height:0" o:connectortype="straight">
              <v:stroke endarrow="block"/>
            </v:shape>
            <v:shape id="_x0000_s1039" type="#_x0000_t4" style="position:absolute;left:3546;top:1929;width:1915;height:815">
              <v:textbox style="mso-next-textbox:#_x0000_s1039">
                <w:txbxContent>
                  <w:p w:rsidR="00064AD0" w:rsidRPr="00064AD0" w:rsidRDefault="00064AD0" w:rsidP="00064AD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C7&gt;=B2?</w:t>
                    </w:r>
                  </w:p>
                </w:txbxContent>
              </v:textbox>
            </v:shape>
            <v:shape id="_x0000_s1041" type="#_x0000_t32" style="position:absolute;left:4524;top:2744;width:0;height:503" o:connectortype="straight">
              <v:stroke endarrow="block"/>
            </v:shape>
            <v:shape id="_x0000_s1042" type="#_x0000_t32" style="position:absolute;left:5461;top:2350;width:625;height:0" o:connectortype="straight">
              <v:stroke endarrow="block"/>
            </v:shape>
            <v:rect id="_x0000_s1043" style="position:absolute;left:6086;top:2106;width:829;height:516">
              <v:textbox style="mso-next-textbox:#_x0000_s1043">
                <w:txbxContent>
                  <w:p w:rsidR="00064AD0" w:rsidRPr="00064AD0" w:rsidRDefault="00064AD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“Yes”</w:t>
                    </w:r>
                  </w:p>
                </w:txbxContent>
              </v:textbox>
            </v:rect>
            <v:rect id="_x0000_s1044" style="position:absolute;left:4139;top:3247;width:829;height:516">
              <v:textbox style="mso-next-textbox:#_x0000_s1044">
                <w:txbxContent>
                  <w:p w:rsidR="00064AD0" w:rsidRPr="00064AD0" w:rsidRDefault="00064AD0" w:rsidP="00064AD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“No”</w:t>
                    </w:r>
                  </w:p>
                </w:txbxContent>
              </v:textbox>
            </v:rect>
          </v:group>
        </w:pict>
      </w:r>
      <w:r>
        <w:rPr>
          <w:lang w:val="en-US"/>
        </w:rPr>
        <w:t xml:space="preserve">                                                                            </w:t>
      </w:r>
    </w:p>
    <w:p w:rsidR="00064AD0" w:rsidRDefault="00064AD0" w:rsidP="00064AD0">
      <w:pPr>
        <w:rPr>
          <w:lang w:val="en-US"/>
        </w:rPr>
      </w:pPr>
      <w:r>
        <w:rPr>
          <w:noProof/>
          <w:lang w:eastAsia="ru-RU"/>
        </w:rPr>
        <w:pict>
          <v:shape id="_x0000_s1086" type="#_x0000_t32" style="position:absolute;margin-left:442.7pt;margin-top:20.5pt;width:0;height:271.05pt;z-index:2516879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7" type="#_x0000_t32" style="position:absolute;margin-left:260.7pt;margin-top:20.5pt;width:182pt;height:0;z-index:251679744" o:connectortype="straight"/>
        </w:pict>
      </w:r>
      <w:r>
        <w:rPr>
          <w:lang w:val="en-US"/>
        </w:rPr>
        <w:t xml:space="preserve">                          Yes                                             Yes</w:t>
      </w:r>
    </w:p>
    <w:p w:rsidR="00064AD0" w:rsidRDefault="00064AD0" w:rsidP="00064AD0">
      <w:pPr>
        <w:pStyle w:val="NoSpacing"/>
        <w:rPr>
          <w:lang w:val="en-US"/>
        </w:rPr>
      </w:pPr>
      <w:r>
        <w:rPr>
          <w:lang w:val="en-US"/>
        </w:rPr>
        <w:t xml:space="preserve">                                                 </w:t>
      </w:r>
    </w:p>
    <w:p w:rsidR="00064AD0" w:rsidRDefault="00064AD0" w:rsidP="00064AD0">
      <w:pPr>
        <w:pStyle w:val="NoSpacing"/>
        <w:rPr>
          <w:lang w:val="en-US"/>
        </w:rPr>
      </w:pPr>
      <w:r>
        <w:rPr>
          <w:noProof/>
          <w:lang w:eastAsia="ru-RU"/>
        </w:rPr>
        <w:pict>
          <v:group id="_x0000_s1056" style="position:absolute;margin-left:-16.45pt;margin-top:1.35pt;width:277.15pt;height:169.8pt;z-index:251677696" coordorigin="1372,2744" coordsize="5543,3396">
            <v:group id="_x0000_s1047" style="position:absolute;left:1372;top:4306;width:5543;height:1834" coordorigin="1372,1929" coordsize="5543,1834">
              <v:shape id="_x0000_s1048" type="#_x0000_t4" style="position:absolute;left:1372;top:1929;width:1549;height:815">
                <v:textbox style="mso-next-textbox:#_x0000_s1048">
                  <w:txbxContent>
                    <w:p w:rsidR="00064AD0" w:rsidRPr="00064AD0" w:rsidRDefault="00064AD0" w:rsidP="00064A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B7=A3?</w:t>
                      </w:r>
                    </w:p>
                  </w:txbxContent>
                </v:textbox>
              </v:shape>
              <v:shape id="_x0000_s1049" type="#_x0000_t32" style="position:absolute;left:2921;top:2350;width:625;height:0" o:connectortype="straight">
                <v:stroke endarrow="block"/>
              </v:shape>
              <v:shape id="_x0000_s1050" type="#_x0000_t4" style="position:absolute;left:3546;top:1929;width:1915;height:815">
                <v:textbox style="mso-next-textbox:#_x0000_s1050">
                  <w:txbxContent>
                    <w:p w:rsidR="00064AD0" w:rsidRPr="00064AD0" w:rsidRDefault="00064AD0" w:rsidP="00064A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C7&gt;=B3?</w:t>
                      </w:r>
                    </w:p>
                  </w:txbxContent>
                </v:textbox>
              </v:shape>
              <v:shape id="_x0000_s1051" type="#_x0000_t32" style="position:absolute;left:4524;top:2744;width:0;height:503" o:connectortype="straight">
                <v:stroke endarrow="block"/>
              </v:shape>
              <v:shape id="_x0000_s1052" type="#_x0000_t32" style="position:absolute;left:5461;top:2350;width:625;height:0" o:connectortype="straight">
                <v:stroke endarrow="block"/>
              </v:shape>
              <v:rect id="_x0000_s1053" style="position:absolute;left:6086;top:2106;width:829;height:516">
                <v:textbox style="mso-next-textbox:#_x0000_s1053">
                  <w:txbxContent>
                    <w:p w:rsidR="00064AD0" w:rsidRPr="00064AD0" w:rsidRDefault="00064AD0" w:rsidP="00064A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“Yes”</w:t>
                      </w:r>
                    </w:p>
                  </w:txbxContent>
                </v:textbox>
              </v:rect>
              <v:rect id="_x0000_s1054" style="position:absolute;left:4139;top:3247;width:829;height:516">
                <v:textbox style="mso-next-textbox:#_x0000_s1054">
                  <w:txbxContent>
                    <w:p w:rsidR="00064AD0" w:rsidRPr="00064AD0" w:rsidRDefault="00064AD0" w:rsidP="00064A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“No”</w:t>
                      </w:r>
                    </w:p>
                  </w:txbxContent>
                </v:textbox>
              </v:rect>
            </v:group>
            <v:shape id="_x0000_s1055" type="#_x0000_t32" style="position:absolute;left:2160;top:2744;width:0;height:1562" o:connectortype="straight">
              <v:stroke endarrow="block"/>
            </v:shape>
          </v:group>
        </w:pict>
      </w:r>
      <w:r>
        <w:rPr>
          <w:lang w:val="en-US"/>
        </w:rPr>
        <w:t xml:space="preserve">                                                           No</w:t>
      </w:r>
    </w:p>
    <w:p w:rsidR="00064AD0" w:rsidRDefault="00064AD0" w:rsidP="00064AD0">
      <w:pPr>
        <w:pStyle w:val="NoSpacing"/>
        <w:rPr>
          <w:lang w:val="en-US"/>
        </w:rPr>
      </w:pPr>
    </w:p>
    <w:p w:rsidR="00064AD0" w:rsidRDefault="00064AD0" w:rsidP="00064AD0">
      <w:pPr>
        <w:pStyle w:val="NoSpacing"/>
        <w:rPr>
          <w:lang w:val="en-US"/>
        </w:rPr>
      </w:pPr>
      <w:r>
        <w:rPr>
          <w:noProof/>
          <w:lang w:eastAsia="ru-RU"/>
        </w:rPr>
        <w:pict>
          <v:shape id="_x0000_s1087" type="#_x0000_t32" style="position:absolute;margin-left:415.55pt;margin-top:11.85pt;width:0;height:214pt;z-index:2516889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8" type="#_x0000_t32" style="position:absolute;margin-left:163.35pt;margin-top:11.85pt;width:252.2pt;height:0;z-index:251680768" o:connectortype="straight"/>
        </w:pict>
      </w:r>
      <w:r>
        <w:rPr>
          <w:lang w:val="en-US"/>
        </w:rPr>
        <w:t xml:space="preserve">           No</w:t>
      </w:r>
    </w:p>
    <w:p w:rsidR="00064AD0" w:rsidRDefault="00064AD0" w:rsidP="00064AD0">
      <w:pPr>
        <w:pStyle w:val="NoSpacing"/>
        <w:rPr>
          <w:lang w:val="en-US"/>
        </w:rPr>
      </w:pPr>
    </w:p>
    <w:p w:rsidR="00064AD0" w:rsidRDefault="00064AD0" w:rsidP="00064AD0">
      <w:pPr>
        <w:pStyle w:val="NoSpacing"/>
        <w:rPr>
          <w:lang w:val="en-US"/>
        </w:rPr>
      </w:pPr>
      <w:r>
        <w:rPr>
          <w:noProof/>
          <w:lang w:eastAsia="ru-RU"/>
        </w:rPr>
        <w:pict>
          <v:group id="_x0000_s1057" style="position:absolute;margin-left:-16.45pt;margin-top:67.9pt;width:277.15pt;height:169.8pt;z-index:251678720" coordorigin="1372,2744" coordsize="5543,3396">
            <v:group id="_x0000_s1058" style="position:absolute;left:1372;top:4306;width:5543;height:1834" coordorigin="1372,1929" coordsize="5543,1834">
              <v:shape id="_x0000_s1059" type="#_x0000_t4" style="position:absolute;left:1372;top:1929;width:1549;height:815">
                <v:textbox style="mso-next-textbox:#_x0000_s1059">
                  <w:txbxContent>
                    <w:p w:rsidR="00064AD0" w:rsidRPr="00064AD0" w:rsidRDefault="00064AD0" w:rsidP="00064A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B7=A4?</w:t>
                      </w:r>
                    </w:p>
                  </w:txbxContent>
                </v:textbox>
              </v:shape>
              <v:shape id="_x0000_s1060" type="#_x0000_t32" style="position:absolute;left:2921;top:2350;width:625;height:0" o:connectortype="straight">
                <v:stroke endarrow="block"/>
              </v:shape>
              <v:shape id="_x0000_s1061" type="#_x0000_t4" style="position:absolute;left:3546;top:1929;width:1915;height:815">
                <v:textbox style="mso-next-textbox:#_x0000_s1061">
                  <w:txbxContent>
                    <w:p w:rsidR="00064AD0" w:rsidRPr="00064AD0" w:rsidRDefault="00064AD0" w:rsidP="00064A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C7&gt;=B4?</w:t>
                      </w:r>
                    </w:p>
                  </w:txbxContent>
                </v:textbox>
              </v:shape>
              <v:shape id="_x0000_s1062" type="#_x0000_t32" style="position:absolute;left:4524;top:2744;width:0;height:503" o:connectortype="straight">
                <v:stroke endarrow="block"/>
              </v:shape>
              <v:shape id="_x0000_s1063" type="#_x0000_t32" style="position:absolute;left:5461;top:2350;width:625;height:0" o:connectortype="straight">
                <v:stroke endarrow="block"/>
              </v:shape>
              <v:rect id="_x0000_s1064" style="position:absolute;left:6086;top:2106;width:829;height:516">
                <v:textbox style="mso-next-textbox:#_x0000_s1064">
                  <w:txbxContent>
                    <w:p w:rsidR="00064AD0" w:rsidRPr="00064AD0" w:rsidRDefault="00064AD0" w:rsidP="00064A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“Yes”</w:t>
                      </w:r>
                    </w:p>
                  </w:txbxContent>
                </v:textbox>
              </v:rect>
              <v:rect id="_x0000_s1065" style="position:absolute;left:4139;top:3247;width:829;height:516">
                <v:textbox style="mso-next-textbox:#_x0000_s1065">
                  <w:txbxContent>
                    <w:p w:rsidR="00064AD0" w:rsidRPr="00064AD0" w:rsidRDefault="00064AD0" w:rsidP="00064A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“No”</w:t>
                      </w:r>
                    </w:p>
                  </w:txbxContent>
                </v:textbox>
              </v:rect>
            </v:group>
            <v:shape id="_x0000_s1066" type="#_x0000_t32" style="position:absolute;left:2160;top:2744;width:0;height:1562" o:connectortype="straight">
              <v:stroke endarrow="block"/>
            </v:shape>
          </v:group>
        </w:pict>
      </w:r>
      <w:r>
        <w:rPr>
          <w:lang w:val="en-US"/>
        </w:rPr>
        <w:t xml:space="preserve">            </w:t>
      </w:r>
    </w:p>
    <w:p w:rsidR="00064AD0" w:rsidRDefault="00064AD0" w:rsidP="00064AD0">
      <w:pPr>
        <w:pStyle w:val="NoSpacing"/>
        <w:rPr>
          <w:lang w:val="en-US"/>
        </w:rPr>
      </w:pPr>
    </w:p>
    <w:p w:rsidR="00064AD0" w:rsidRPr="00064AD0" w:rsidRDefault="00064AD0" w:rsidP="00064AD0">
      <w:pPr>
        <w:pStyle w:val="NoSpacing"/>
        <w:rPr>
          <w:lang w:val="en-US"/>
        </w:rPr>
      </w:pPr>
      <w:r>
        <w:rPr>
          <w:lang w:val="en-US"/>
        </w:rPr>
        <w:t xml:space="preserve">                           Yes                                             Yes</w:t>
      </w:r>
    </w:p>
    <w:p w:rsidR="00064AD0" w:rsidRPr="00064AD0" w:rsidRDefault="00064AD0" w:rsidP="00064AD0">
      <w:pPr>
        <w:rPr>
          <w:lang w:val="en-US"/>
        </w:rPr>
      </w:pPr>
      <w:r>
        <w:rPr>
          <w:noProof/>
          <w:lang w:eastAsia="ru-RU"/>
        </w:rPr>
        <w:pict>
          <v:shape id="_x0000_s1088" type="#_x0000_t32" style="position:absolute;margin-left:392.45pt;margin-top:6.55pt;width:0;height:152.15pt;z-index:2516899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9" type="#_x0000_t32" style="position:absolute;margin-left:260.7pt;margin-top:6.5pt;width:131.75pt;height:.05pt;z-index:251681792" o:connectortype="straight"/>
        </w:pict>
      </w:r>
    </w:p>
    <w:p w:rsidR="00064AD0" w:rsidRDefault="00064AD0" w:rsidP="00064AD0">
      <w:pPr>
        <w:rPr>
          <w:lang w:val="en-US"/>
        </w:rPr>
      </w:pPr>
      <w:r>
        <w:rPr>
          <w:lang w:val="en-US"/>
        </w:rPr>
        <w:t xml:space="preserve">                                                           No</w:t>
      </w:r>
    </w:p>
    <w:p w:rsidR="00064AD0" w:rsidRDefault="00064AD0" w:rsidP="00064AD0">
      <w:pPr>
        <w:rPr>
          <w:lang w:val="en-US"/>
        </w:rPr>
      </w:pPr>
      <w:r>
        <w:rPr>
          <w:noProof/>
          <w:lang w:eastAsia="ru-RU"/>
        </w:rPr>
        <w:pict>
          <v:shape id="_x0000_s1089" type="#_x0000_t32" style="position:absolute;margin-left:345.35pt;margin-top:12pt;width:0;height:95.8pt;z-index:2516910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0" type="#_x0000_t32" style="position:absolute;margin-left:163.35pt;margin-top:12pt;width:182pt;height:0;z-index:251682816" o:connectortype="straight"/>
        </w:pict>
      </w:r>
      <w:r>
        <w:rPr>
          <w:lang w:val="en-US"/>
        </w:rPr>
        <w:t xml:space="preserve">           No</w:t>
      </w:r>
    </w:p>
    <w:p w:rsidR="00064AD0" w:rsidRDefault="00064AD0" w:rsidP="00064AD0">
      <w:pPr>
        <w:pStyle w:val="NoSpacing"/>
        <w:rPr>
          <w:lang w:val="en-US"/>
        </w:rPr>
      </w:pPr>
    </w:p>
    <w:p w:rsidR="00064AD0" w:rsidRDefault="00064AD0" w:rsidP="00064AD0">
      <w:pPr>
        <w:pStyle w:val="NoSpacing"/>
        <w:rPr>
          <w:lang w:val="en-US"/>
        </w:rPr>
      </w:pPr>
    </w:p>
    <w:p w:rsidR="00064AD0" w:rsidRDefault="00064AD0" w:rsidP="00064AD0">
      <w:pPr>
        <w:tabs>
          <w:tab w:val="left" w:pos="1494"/>
        </w:tabs>
        <w:rPr>
          <w:lang w:val="en-US"/>
        </w:rPr>
      </w:pPr>
      <w:r>
        <w:rPr>
          <w:noProof/>
          <w:lang w:eastAsia="ru-RU"/>
        </w:rPr>
        <w:pict>
          <v:shape id="_x0000_s1090" type="#_x0000_t32" style="position:absolute;margin-left:316.4pt;margin-top:23.55pt;width:0;height:31.95pt;z-index:2516920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1" type="#_x0000_t32" style="position:absolute;margin-left:260.7pt;margin-top:23.55pt;width:55.7pt;height:0;z-index:251683840" o:connectortype="straight"/>
        </w:pict>
      </w:r>
      <w:r>
        <w:rPr>
          <w:lang w:val="en-US"/>
        </w:rPr>
        <w:t xml:space="preserve">                           Yes                                            Yes</w:t>
      </w:r>
    </w:p>
    <w:p w:rsidR="00064AD0" w:rsidRDefault="00064AD0" w:rsidP="00064AD0">
      <w:pPr>
        <w:pStyle w:val="NoSpacing"/>
        <w:rPr>
          <w:lang w:val="en-US"/>
        </w:rPr>
      </w:pPr>
    </w:p>
    <w:p w:rsidR="00064AD0" w:rsidRPr="00064AD0" w:rsidRDefault="00064AD0" w:rsidP="00064AD0">
      <w:pPr>
        <w:pStyle w:val="NoSpacing"/>
        <w:rPr>
          <w:lang w:val="en-US"/>
        </w:rPr>
      </w:pPr>
      <w:r>
        <w:rPr>
          <w:noProof/>
          <w:lang w:eastAsia="ru-RU"/>
        </w:rPr>
        <w:pict>
          <v:shape id="_x0000_s1084" type="#_x0000_t32" style="position:absolute;margin-left:163.35pt;margin-top:43.1pt;width:138.1pt;height:0;z-index:251686912" o:connectortype="straight">
            <v:stroke endarrow="block"/>
          </v:shape>
        </w:pict>
      </w:r>
      <w:r>
        <w:rPr>
          <w:noProof/>
          <w:lang w:eastAsia="ru-RU"/>
        </w:rPr>
        <w:pict>
          <v:roundrect id="_x0000_s1083" style="position:absolute;margin-left:301.45pt;margin-top:16.65pt;width:175.25pt;height:52.95pt;z-index:251685888" arcsize=".5">
            <v:textbox>
              <w:txbxContent>
                <w:p w:rsidR="00064AD0" w:rsidRPr="00064AD0" w:rsidRDefault="00064AD0" w:rsidP="00064AD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Stop</w:t>
                  </w:r>
                </w:p>
              </w:txbxContent>
            </v:textbox>
          </v:roundrect>
        </w:pict>
      </w:r>
      <w:r>
        <w:rPr>
          <w:lang w:val="en-US"/>
        </w:rPr>
        <w:t xml:space="preserve">                                                           No</w:t>
      </w:r>
    </w:p>
    <w:sectPr w:rsidR="00064AD0" w:rsidRPr="00064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D516F"/>
    <w:rsid w:val="00064AD0"/>
    <w:rsid w:val="007C3630"/>
    <w:rsid w:val="007D5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4"/>
        <o:r id="V:Rule10" type="connector" idref="#_x0000_s1037"/>
        <o:r id="V:Rule13" type="connector" idref="#_x0000_s1041"/>
        <o:r id="V:Rule14" type="connector" idref="#_x0000_s1042"/>
        <o:r id="V:Rule15" type="connector" idref="#_x0000_s1049"/>
        <o:r id="V:Rule16" type="connector" idref="#_x0000_s1051"/>
        <o:r id="V:Rule17" type="connector" idref="#_x0000_s1052"/>
        <o:r id="V:Rule19" type="connector" idref="#_x0000_s1055"/>
        <o:r id="V:Rule20" type="connector" idref="#_x0000_s1060"/>
        <o:r id="V:Rule21" type="connector" idref="#_x0000_s1062"/>
        <o:r id="V:Rule22" type="connector" idref="#_x0000_s1063"/>
        <o:r id="V:Rule23" type="connector" idref="#_x0000_s1066"/>
        <o:r id="V:Rule25" type="connector" idref="#_x0000_s1067"/>
        <o:r id="V:Rule30" type="connector" idref="#_x0000_s1078"/>
        <o:r id="V:Rule31" type="connector" idref="#_x0000_s1079"/>
        <o:r id="V:Rule32" type="connector" idref="#_x0000_s1080"/>
        <o:r id="V:Rule33" type="connector" idref="#_x0000_s1081"/>
        <o:r id="V:Rule36" type="connector" idref="#_x0000_s1084"/>
        <o:r id="V:Rule39" type="connector" idref="#_x0000_s1086"/>
        <o:r id="V:Rule40" type="connector" idref="#_x0000_s1087"/>
        <o:r id="V:Rule41" type="connector" idref="#_x0000_s1088"/>
        <o:r id="V:Rule42" type="connector" idref="#_x0000_s1089"/>
        <o:r id="V:Rule43" type="connector" idref="#_x0000_s109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4AD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Иемберген_ Д</dc:creator>
  <cp:lastModifiedBy>Иемберген_ Д</cp:lastModifiedBy>
  <cp:revision>2</cp:revision>
  <dcterms:created xsi:type="dcterms:W3CDTF">2013-09-23T02:48:00Z</dcterms:created>
  <dcterms:modified xsi:type="dcterms:W3CDTF">2013-09-23T03:33:00Z</dcterms:modified>
</cp:coreProperties>
</file>