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小红书内容体系搭建，5步搞定限流和搜索不到的问题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停止盲目发笔记，先把内容体系搭起来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几十篇笔记发布出去了，可阅读量一直就在个位数，并且账号仿佛被卡了，不管怎么写都难有效果。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另外像这样的情况我碰到过很多次，问题往往不在单篇内容的质量上，是整个账号的内容架构还没搭建好。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由于系统识别不出你是谁，不清楚该把你的笔记推送给哪些人，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内容架构并不是什么高深难理解的东西，简单说就是让你发的每篇笔记都朝着同一个目标深入。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还有很多人发笔记时随便发，今天发穿搭，明天弄美食，后天搞宠物，把标签弄要乱七八糟，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系统没法确定你的垂直领域，推送人群就不对，数据也就没法提升。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我也分享我一下我的真实经验。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1" name="Drawing 1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【1】首要要做的重要事情是确定内容的精准定位，这个定位并不是随便凭空想象出来的。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把搜索框打开，并且输入你想要进入的领域相关的关键词，之后观察下拉框里出现的联想词汇，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这些联想词实际上反映出用户正在搜索的真实需求情况。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比如，如果你想做护肤领域的内容，搜索框里会出现干皮护肤、敏感肌修护、护肤品这类词汇，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从这些里面选一个细分方向深入研究，比什么都去做的效果要好得多。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另外将人群、场景、痛点这三个维度交叉式的组合搭配，就能找到精准的内容定位点。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比如学生党加上宿舍再加上平价护肤，上班族加上熬夜再加上急救护肤，这样组合形成的定位能够让系统快速识别出你的标签信息。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【2】然后第二步的内容是对敏感词以及违规表达排查梳理。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有很多的人的笔记发出去之后很快就没有了后续，这并不是因为内容不好，可能是关键词的问题。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【3】在发布之前做好内容检查确保内容质量，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一方人工检查内容+参考conentany 同质化数据、AI率检测、低创作度数据和内容优化数据，提高文章质量。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【4】第4件事情是对账号的基本操作优化，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头像可以选择真人的照片或者符合所涉及领域特点的形象图片，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在昵称里加入与领域相关的关键词，这样能方便被搜索到。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且简介要清晰地写出自己能够提供的价值，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这些小的细节看起来好像没什么重要的，实际上直接影响系统对你的判断。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【5】另外需要保持账号更新的频率，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新号建议前三十篇文章保持每天更新的节奏，让系统不断接收到内容方面的相关信号。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  <w:u w:val="single"/>
        </w:rPr>
        <w:t>如何做好选题，我这里也分享一下经验：</w:t>
      </w:r>
    </w:p>
    <w:p>
      <w:pPr>
        <w:spacing w:before="120" w:after="120" w:line="288" w:lineRule="auto"/>
        <w:ind w:left="0"/>
        <w:jc w:val="center"/>
      </w:pPr>
      <w:r>
        <w:drawing>
          <wp:inline distT="0" distR="0" distB="0" distL="0">
            <wp:extent cx="5257800" cy="2628900"/>
            <wp:docPr id="2" name="Drawing 2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578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【1】要去了解掌握选题和标题的核心关键的方法，选题决定了内容能达到的高度，并且标题决定了内容能达到的基础水平。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2】我们可以从搜索下拉框、同行爆款评论区和创作者中心这些途径去挖掘选题，去探寻用户都在搜索些什么、同行们正在问些什么、近期的热门话题又是哪些，接着把这三个来源的内容交叉起来筛选，这样便能产出数量不少的精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准选题。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【3】标题并不能写那种自我陶醉式的文案，得去匹配用户搜索的内容，这样才会有用。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【4】另外前18个字一定要包含核心关键词。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【5】第五步要认真细致地处理排版，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因为用户在内容平台上浏览通常是碎片化阅读，碰到大段文字就会直接划走，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所以每一段要把控在3到5行之间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在一定的篇幅区间里，段与段之间需留有空白点，并且对于重要内容要用符号加以标记，不过一屏之内着重突出的要点不能超过三个，另外表情符号可以用，但要适度。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当内容体系构建完成之后，发出的每一篇笔记都在为账号标签增加分数，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这五个步骤不复杂，关键点在于每一步都要做到位。</w:t>
      </w:r>
    </w:p>
    <w:sectPr>
      <w:footerReference w:type="default" r:id="rId3"/>
      <w:headerReference w:type="default" r:id="rId7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2026-07-24T05:08:01Z</dcterms:created>
  <dc:creator>Apache POI</dc:creator>
</cp:coreProperties>
</file>