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08725D68" w:rsidR="004D7AA1" w:rsidRPr="008A32A6" w:rsidRDefault="00841445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6848C8">
              <w:rPr>
                <w:spacing w:val="-2"/>
                <w:sz w:val="24"/>
                <w:szCs w:val="24"/>
              </w:rPr>
              <w:t>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FE2A62">
              <w:rPr>
                <w:spacing w:val="-2"/>
                <w:sz w:val="24"/>
                <w:szCs w:val="24"/>
              </w:rPr>
              <w:t>11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4DE24C1" w14:textId="77777777" w:rsidR="00030868" w:rsidRDefault="00CF4770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pintu otomatis</w:t>
            </w:r>
          </w:p>
          <w:p w14:paraId="308DAD7B" w14:textId="77777777" w:rsidR="00CF4770" w:rsidRDefault="00CF4770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auto start pada latte panda</w:t>
            </w:r>
          </w:p>
          <w:p w14:paraId="416FCFC2" w14:textId="77777777" w:rsidR="00CF4770" w:rsidRDefault="00CF4770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Memasang kabel grounding pada box power </w:t>
            </w:r>
          </w:p>
          <w:p w14:paraId="650A4916" w14:textId="124D08A6" w:rsidR="00CF4770" w:rsidRPr="00CF4770" w:rsidRDefault="00CF4770" w:rsidP="00CF4770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docking charging drone kecil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184E7AAE" w:rsidR="004D7AA1" w:rsidRPr="008A32A6" w:rsidRDefault="0084144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6848C8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4F3487" w14:textId="77777777" w:rsidR="00030868" w:rsidRDefault="00367233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sequence roofrack</w:t>
            </w:r>
          </w:p>
          <w:p w14:paraId="0DD51116" w14:textId="77777777" w:rsidR="00367233" w:rsidRDefault="00367233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Buat program untuk sequence docking portable</w:t>
            </w:r>
          </w:p>
          <w:p w14:paraId="5BD609A6" w14:textId="77777777" w:rsidR="00367233" w:rsidRDefault="00367233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pcb ATMega2560 dan w5500</w:t>
            </w:r>
          </w:p>
          <w:p w14:paraId="1F03F4B9" w14:textId="0056BDDA" w:rsidR="003F536E" w:rsidRPr="003636D9" w:rsidRDefault="003F536E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konektor untuk drone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3D72B4A9" w:rsidR="004D7AA1" w:rsidRPr="008A32A6" w:rsidRDefault="0084144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6848C8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7E6574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4093E28" w14:textId="77777777" w:rsidR="00030868" w:rsidRDefault="006848C8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konektor Type C untuk Drone</w:t>
            </w:r>
          </w:p>
          <w:p w14:paraId="0E130D40" w14:textId="6D7D41A4" w:rsidR="006848C8" w:rsidRPr="00395684" w:rsidRDefault="006848C8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Memprogram docking portable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140AD9F9" w:rsidR="00147505" w:rsidRPr="008A32A6" w:rsidRDefault="006848C8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45E0C9A" w14:textId="77777777" w:rsidR="00030868" w:rsidRDefault="003819DA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Audio untuk Docking Portable</w:t>
            </w:r>
          </w:p>
          <w:p w14:paraId="0A69B01E" w14:textId="798D20CE" w:rsidR="003819DA" w:rsidRPr="00B457F9" w:rsidRDefault="003819DA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Charge Discharge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7936B308" w:rsidR="00147505" w:rsidRPr="008A32A6" w:rsidRDefault="006848C8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705BBF" w14:textId="77777777" w:rsidR="00681A1F" w:rsidRDefault="003819DA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Wifi attacker</w:t>
            </w:r>
          </w:p>
          <w:p w14:paraId="2DD70CC0" w14:textId="1946D149" w:rsidR="003819DA" w:rsidRPr="00FE4724" w:rsidRDefault="003819DA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Konektor Power untuk Wifi Attacker</w:t>
            </w:r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2282B72D" w:rsidR="00147505" w:rsidRDefault="006848C8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22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B74395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1001BC7D" w:rsidR="00681A1F" w:rsidRPr="003D503B" w:rsidRDefault="003819DA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Audio untuk docking portable</w:t>
            </w:r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70D91CE8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841445">
        <w:rPr>
          <w:spacing w:val="-10"/>
        </w:rPr>
        <w:t>2</w:t>
      </w:r>
      <w:r w:rsidR="00CF4770">
        <w:rPr>
          <w:spacing w:val="-10"/>
        </w:rPr>
        <w:t>1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3819DA">
        <w:rPr>
          <w:spacing w:val="-2"/>
        </w:rPr>
        <w:t>22</w:t>
      </w:r>
      <w:r>
        <w:rPr>
          <w:spacing w:val="-2"/>
        </w:rPr>
        <w:t xml:space="preserve"> </w:t>
      </w:r>
      <w:r w:rsidR="00B62C59">
        <w:rPr>
          <w:spacing w:val="-2"/>
        </w:rPr>
        <w:t>November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755F5075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6562D7" w:rsidRPr="006562D7">
        <w:rPr>
          <w:noProof/>
        </w:rPr>
        <w:t xml:space="preserve"> </w:t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tab/>
      </w:r>
      <w:r w:rsidR="006562D7">
        <w:rPr>
          <w:noProof/>
        </w:rPr>
        <w:drawing>
          <wp:inline distT="0" distB="0" distL="0" distR="0" wp14:anchorId="5C925423" wp14:editId="2A076137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0868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304A4"/>
    <w:rsid w:val="00245154"/>
    <w:rsid w:val="00265503"/>
    <w:rsid w:val="00267529"/>
    <w:rsid w:val="00281C90"/>
    <w:rsid w:val="002A0E13"/>
    <w:rsid w:val="002B0B86"/>
    <w:rsid w:val="002C35BB"/>
    <w:rsid w:val="002D2B56"/>
    <w:rsid w:val="002E45B7"/>
    <w:rsid w:val="002E5087"/>
    <w:rsid w:val="003350D6"/>
    <w:rsid w:val="00350932"/>
    <w:rsid w:val="00350DB7"/>
    <w:rsid w:val="003636D9"/>
    <w:rsid w:val="00367233"/>
    <w:rsid w:val="00367C36"/>
    <w:rsid w:val="003727AC"/>
    <w:rsid w:val="003819DA"/>
    <w:rsid w:val="0039441B"/>
    <w:rsid w:val="00394CAB"/>
    <w:rsid w:val="00395684"/>
    <w:rsid w:val="003D2A67"/>
    <w:rsid w:val="003D503B"/>
    <w:rsid w:val="003E6E49"/>
    <w:rsid w:val="003F536E"/>
    <w:rsid w:val="0041539B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4F6870"/>
    <w:rsid w:val="00510F90"/>
    <w:rsid w:val="00527E34"/>
    <w:rsid w:val="005444E1"/>
    <w:rsid w:val="00556E69"/>
    <w:rsid w:val="00565325"/>
    <w:rsid w:val="0056535B"/>
    <w:rsid w:val="005740C4"/>
    <w:rsid w:val="00586C89"/>
    <w:rsid w:val="005A33A1"/>
    <w:rsid w:val="005D23DB"/>
    <w:rsid w:val="005E65F4"/>
    <w:rsid w:val="005F1337"/>
    <w:rsid w:val="005F2E6C"/>
    <w:rsid w:val="006562D7"/>
    <w:rsid w:val="00681A1F"/>
    <w:rsid w:val="006848C8"/>
    <w:rsid w:val="006900B5"/>
    <w:rsid w:val="006C4CC6"/>
    <w:rsid w:val="006E16F7"/>
    <w:rsid w:val="0072130A"/>
    <w:rsid w:val="00721655"/>
    <w:rsid w:val="00722142"/>
    <w:rsid w:val="0076459C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41445"/>
    <w:rsid w:val="00873080"/>
    <w:rsid w:val="008A32A6"/>
    <w:rsid w:val="008B14D1"/>
    <w:rsid w:val="008C0BE4"/>
    <w:rsid w:val="008E6FB9"/>
    <w:rsid w:val="008F357D"/>
    <w:rsid w:val="00903492"/>
    <w:rsid w:val="00906CF9"/>
    <w:rsid w:val="0095048B"/>
    <w:rsid w:val="00962289"/>
    <w:rsid w:val="009656D7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62C59"/>
    <w:rsid w:val="00B74395"/>
    <w:rsid w:val="00B8399C"/>
    <w:rsid w:val="00BB27BC"/>
    <w:rsid w:val="00BC0A64"/>
    <w:rsid w:val="00BD5625"/>
    <w:rsid w:val="00BE3356"/>
    <w:rsid w:val="00BF229C"/>
    <w:rsid w:val="00C1238D"/>
    <w:rsid w:val="00C421CE"/>
    <w:rsid w:val="00C434AC"/>
    <w:rsid w:val="00C461CD"/>
    <w:rsid w:val="00C51996"/>
    <w:rsid w:val="00C62419"/>
    <w:rsid w:val="00C93910"/>
    <w:rsid w:val="00CC4692"/>
    <w:rsid w:val="00CC572F"/>
    <w:rsid w:val="00CE54FD"/>
    <w:rsid w:val="00CF4770"/>
    <w:rsid w:val="00D006DE"/>
    <w:rsid w:val="00D115A1"/>
    <w:rsid w:val="00D13515"/>
    <w:rsid w:val="00D324B6"/>
    <w:rsid w:val="00D62960"/>
    <w:rsid w:val="00D67194"/>
    <w:rsid w:val="00D969F4"/>
    <w:rsid w:val="00DA6E6D"/>
    <w:rsid w:val="00DC026E"/>
    <w:rsid w:val="00DC2775"/>
    <w:rsid w:val="00DC2A0D"/>
    <w:rsid w:val="00DE6986"/>
    <w:rsid w:val="00E11C40"/>
    <w:rsid w:val="00E14E18"/>
    <w:rsid w:val="00E22110"/>
    <w:rsid w:val="00E2247D"/>
    <w:rsid w:val="00E26047"/>
    <w:rsid w:val="00E730BF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4B8A"/>
    <w:rsid w:val="00FC5215"/>
    <w:rsid w:val="00FE2A62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159</Words>
  <Characters>968</Characters>
  <Application>Microsoft Office Word</Application>
  <DocSecurity>0</DocSecurity>
  <Lines>64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7</cp:revision>
  <dcterms:created xsi:type="dcterms:W3CDTF">2025-11-18T01:03:00Z</dcterms:created>
  <dcterms:modified xsi:type="dcterms:W3CDTF">2025-11-29T17:37:00Z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