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人工智能训练师理论复习（多选题</w:t>
      </w:r>
      <w:r>
        <w:rPr>
          <w:spacing w:val="-10"/>
        </w:rPr>
        <w:t>）</w:t>
      </w:r>
    </w:p>
    <w:p>
      <w:pPr>
        <w:pStyle w:val="BodyText"/>
        <w:spacing w:before="153"/>
      </w:pPr>
      <w:r>
        <w:rPr>
          <w:spacing w:val="-5"/>
        </w:rPr>
        <w:t>多选题</w:t>
      </w:r>
    </w:p>
    <w:p>
      <w:pPr>
        <w:pStyle w:val="BodyText"/>
        <w:spacing w:line="278" w:lineRule="auto" w:before="43"/>
        <w:ind w:right="3127"/>
      </w:pPr>
      <w:r>
        <w:rPr>
          <w:rFonts w:ascii="Calibri" w:eastAsia="Calibri"/>
        </w:rPr>
        <w:t>1</w:t>
      </w:r>
      <w:r>
        <w:rPr/>
        <w:t>、以下哪些因素会影响业务数据质量完整性校验的效果</w:t>
      </w:r>
      <w:r>
        <w:rPr>
          <w:rFonts w:ascii="Calibri" w:eastAsia="Calibri"/>
          <w:spacing w:val="-3"/>
        </w:rPr>
        <w:t>?( )</w:t>
      </w:r>
      <w:r>
        <w:rPr>
          <w:rFonts w:ascii="Calibri" w:eastAsia="Calibri"/>
        </w:rPr>
        <w:t> A</w:t>
      </w:r>
      <w:r>
        <w:rPr/>
        <w:t>、 校验规则的合理性</w:t>
      </w:r>
    </w:p>
    <w:p>
      <w:pPr>
        <w:pStyle w:val="BodyText"/>
        <w:spacing w:line="278" w:lineRule="auto"/>
        <w:ind w:right="6437"/>
        <w:rPr>
          <w:rFonts w:ascii="Calibri" w:eastAsia="Calibri"/>
        </w:rPr>
      </w:pPr>
      <w:r>
        <w:rPr>
          <w:rFonts w:ascii="Calibri" w:eastAsia="Calibri"/>
        </w:rPr>
        <w:t>B</w:t>
      </w:r>
      <w:r>
        <w:rPr>
          <w:spacing w:val="-6"/>
        </w:rPr>
        <w:t>、 数据的来源可靠性</w:t>
      </w:r>
      <w:r>
        <w:rPr/>
        <w:t> </w:t>
      </w:r>
      <w:r>
        <w:rPr>
          <w:rFonts w:ascii="Calibri" w:eastAsia="Calibri"/>
        </w:rPr>
        <w:t>C</w:t>
      </w:r>
      <w:r>
        <w:rPr/>
        <w:t>、 校验工具的性能</w:t>
      </w:r>
      <w:r>
        <w:rPr>
          <w:spacing w:val="40"/>
        </w:rPr>
        <w:t> </w:t>
      </w:r>
      <w:r>
        <w:rPr>
          <w:rFonts w:ascii="Calibri" w:eastAsia="Calibri"/>
        </w:rPr>
        <w:t>D</w:t>
      </w:r>
      <w:r>
        <w:rPr/>
        <w:t>、 数据的存储格式 正确答案： </w:t>
      </w:r>
      <w:r>
        <w:rPr>
          <w:rFonts w:ascii="Calibri" w:eastAsia="Calibri"/>
        </w:rPr>
        <w:t>ABC</w:t>
      </w:r>
    </w:p>
    <w:p>
      <w:pPr>
        <w:pStyle w:val="BodyText"/>
        <w:spacing w:line="278" w:lineRule="auto"/>
        <w:ind w:right="240"/>
        <w:jc w:val="both"/>
      </w:pPr>
      <w:r>
        <w:rPr>
          <w:spacing w:val="-4"/>
        </w:rPr>
        <w:t>解析：校验规则的合理性直接影响校验结果的准确性，如果校验规则不合理，可能会导致误</w:t>
      </w:r>
      <w:r>
        <w:rPr>
          <w:spacing w:val="-2"/>
        </w:rPr>
        <w:t>判或漏判</w:t>
      </w:r>
      <w:r>
        <w:rPr>
          <w:rFonts w:ascii="Calibri" w:eastAsia="Calibri"/>
          <w:spacing w:val="-2"/>
        </w:rPr>
        <w:t>;</w:t>
      </w:r>
      <w:r>
        <w:rPr>
          <w:spacing w:val="-2"/>
        </w:rPr>
        <w:t>数据的来源可靠性决定了数据本身的质量，如果数据来源不可靠，即使校验规则合理，也可能无法保证数据质量</w:t>
      </w:r>
      <w:r>
        <w:rPr>
          <w:rFonts w:ascii="Calibri" w:eastAsia="Calibri"/>
          <w:spacing w:val="-2"/>
        </w:rPr>
        <w:t>;</w:t>
      </w:r>
      <w:r>
        <w:rPr>
          <w:spacing w:val="-2"/>
        </w:rPr>
        <w:t>校验工具的性能会影响校验的效率和准确性，性能差的校</w:t>
      </w:r>
      <w:r>
        <w:rPr>
          <w:spacing w:val="-7"/>
        </w:rPr>
        <w:t>验工具可能会导致校验时间过长或出现错误。数据的存储格式主要影响数据的存储和读取方</w:t>
      </w:r>
      <w:r>
        <w:rPr/>
        <w:t>式， 对数据质量完整性校验的效果影响较小。</w:t>
      </w:r>
    </w:p>
    <w:p>
      <w:pPr>
        <w:pStyle w:val="BodyText"/>
        <w:spacing w:before="42"/>
        <w:ind w:left="0"/>
      </w:pPr>
    </w:p>
    <w:p>
      <w:pPr>
        <w:pStyle w:val="BodyText"/>
        <w:spacing w:line="278" w:lineRule="auto"/>
        <w:ind w:right="3127"/>
      </w:pPr>
      <w:r>
        <w:rPr>
          <w:rFonts w:ascii="Calibri" w:eastAsia="Calibri"/>
        </w:rPr>
        <w:t>2</w:t>
      </w:r>
      <w:r>
        <w:rPr/>
        <w:t>、以下哪些措施有助于实现业务数据质量的一致性控制</w:t>
      </w:r>
      <w:r>
        <w:rPr>
          <w:rFonts w:ascii="Calibri" w:eastAsia="Calibri"/>
          <w:spacing w:val="-3"/>
        </w:rPr>
        <w:t>?( )</w:t>
      </w:r>
      <w:r>
        <w:rPr>
          <w:rFonts w:ascii="Calibri" w:eastAsia="Calibri"/>
        </w:rPr>
        <w:t> A</w:t>
      </w:r>
      <w:r>
        <w:rPr/>
        <w:t>、 建立统一的数据标准和规范</w:t>
      </w:r>
    </w:p>
    <w:p>
      <w:pPr>
        <w:pStyle w:val="BodyText"/>
        <w:spacing w:line="278" w:lineRule="auto"/>
        <w:ind w:right="4952"/>
        <w:rPr>
          <w:rFonts w:ascii="Calibri" w:eastAsia="Calibri"/>
        </w:rPr>
      </w:pPr>
      <w:r>
        <w:rPr>
          <w:rFonts w:ascii="Calibri" w:eastAsia="Calibri"/>
        </w:rPr>
        <w:t>B</w:t>
      </w:r>
      <w:r>
        <w:rPr>
          <w:spacing w:val="-5"/>
        </w:rPr>
        <w:t>、 对数据进行定期的质量检查和清洗</w:t>
      </w:r>
      <w:r>
        <w:rPr/>
        <w:t> </w:t>
      </w:r>
      <w:r>
        <w:rPr>
          <w:rFonts w:ascii="Calibri" w:eastAsia="Calibri"/>
        </w:rPr>
        <w:t>C</w:t>
      </w:r>
      <w:r>
        <w:rPr/>
        <w:t>、 采用先进的数据处理技术和工具</w:t>
      </w:r>
      <w:r>
        <w:rPr>
          <w:spacing w:val="40"/>
        </w:rPr>
        <w:t> </w:t>
      </w:r>
      <w:r>
        <w:rPr>
          <w:rFonts w:ascii="Calibri" w:eastAsia="Calibri"/>
        </w:rPr>
        <w:t>D</w:t>
      </w:r>
      <w:r>
        <w:rPr>
          <w:spacing w:val="-6"/>
        </w:rPr>
        <w:t>、 加强对数据录入人员的培训和管理</w:t>
      </w:r>
      <w:r>
        <w:rPr/>
        <w:t>正确答案： </w:t>
      </w:r>
      <w:r>
        <w:rPr>
          <w:rFonts w:ascii="Calibri" w:eastAsia="Calibri"/>
        </w:rPr>
        <w:t>ABD</w:t>
      </w:r>
    </w:p>
    <w:p>
      <w:pPr>
        <w:pStyle w:val="BodyText"/>
        <w:spacing w:line="278" w:lineRule="auto"/>
        <w:ind w:right="240"/>
        <w:jc w:val="both"/>
      </w:pPr>
      <w:r>
        <w:rPr>
          <w:spacing w:val="-2"/>
        </w:rPr>
        <w:t>解析：建立统一的数据标准和规范可以为数据质量一致性提供明确的准则</w:t>
      </w:r>
      <w:r>
        <w:rPr>
          <w:rFonts w:ascii="Calibri" w:eastAsia="Calibri"/>
          <w:spacing w:val="-2"/>
        </w:rPr>
        <w:t>;</w:t>
      </w:r>
      <w:r>
        <w:rPr>
          <w:spacing w:val="-2"/>
        </w:rPr>
        <w:t>对数据进行定期的质量检查和清洗可以及时发现和纠正数据不一致的问题</w:t>
      </w:r>
      <w:r>
        <w:rPr>
          <w:rFonts w:ascii="Calibri" w:eastAsia="Calibri"/>
          <w:spacing w:val="-2"/>
        </w:rPr>
        <w:t>;</w:t>
      </w:r>
      <w:r>
        <w:rPr>
          <w:spacing w:val="-2"/>
        </w:rPr>
        <w:t>加强对数据录入人员的培训和管</w:t>
      </w:r>
      <w:r>
        <w:rPr>
          <w:spacing w:val="-7"/>
        </w:rPr>
        <w:t>理可以提高数据录入的准确性和一致性。采用先进的数据处理技术和工具可以提高数据处理</w:t>
      </w:r>
      <w:r>
        <w:rPr>
          <w:spacing w:val="-2"/>
        </w:rPr>
        <w:t>效率，但对数据质量一致性控制并非直接作用， 它更多地是在数据处理能力和性能方面发</w:t>
      </w:r>
      <w:r>
        <w:rPr>
          <w:spacing w:val="-4"/>
        </w:rPr>
        <w:t>挥作用。</w:t>
      </w:r>
    </w:p>
    <w:p>
      <w:pPr>
        <w:pStyle w:val="BodyText"/>
        <w:spacing w:before="41"/>
        <w:ind w:left="0"/>
      </w:pPr>
    </w:p>
    <w:p>
      <w:pPr>
        <w:pStyle w:val="BodyText"/>
        <w:spacing w:line="278" w:lineRule="auto" w:before="1"/>
        <w:ind w:right="3547"/>
        <w:jc w:val="both"/>
      </w:pPr>
      <w:r>
        <w:rPr>
          <w:rFonts w:ascii="Calibri" w:eastAsia="Calibri"/>
        </w:rPr>
        <w:t>3</w:t>
      </w:r>
      <w:r>
        <w:rPr/>
        <w:t>、以下哪些因素会影响数据全生命周期追踪的效果</w:t>
      </w:r>
      <w:r>
        <w:rPr>
          <w:rFonts w:ascii="Calibri" w:eastAsia="Calibri"/>
          <w:spacing w:val="-3"/>
        </w:rPr>
        <w:t>?( )</w:t>
      </w:r>
      <w:r>
        <w:rPr>
          <w:rFonts w:ascii="Calibri" w:eastAsia="Calibri"/>
        </w:rPr>
        <w:t> A</w:t>
      </w:r>
      <w:r>
        <w:rPr/>
        <w:t>、 追踪技术的选择</w:t>
      </w:r>
    </w:p>
    <w:p>
      <w:pPr>
        <w:pStyle w:val="BodyText"/>
        <w:spacing w:line="269" w:lineRule="exact"/>
        <w:jc w:val="both"/>
      </w:pPr>
      <w:r>
        <w:rPr>
          <w:rFonts w:ascii="Calibri" w:eastAsia="Calibri"/>
        </w:rPr>
        <w:t>B</w:t>
      </w:r>
      <w:r>
        <w:rPr>
          <w:spacing w:val="-5"/>
        </w:rPr>
        <w:t>、 人员的管理和培训</w:t>
      </w:r>
    </w:p>
    <w:p>
      <w:pPr>
        <w:pStyle w:val="BodyText"/>
        <w:spacing w:line="278" w:lineRule="auto" w:before="43"/>
        <w:ind w:right="6212"/>
        <w:jc w:val="both"/>
        <w:rPr>
          <w:rFonts w:ascii="Calibri" w:eastAsia="Calibri"/>
        </w:rPr>
      </w:pPr>
      <w:r>
        <w:rPr>
          <w:rFonts w:ascii="Calibri" w:eastAsia="Calibri"/>
        </w:rPr>
        <w:t>C</w:t>
      </w:r>
      <w:r>
        <w:rPr>
          <w:spacing w:val="-5"/>
        </w:rPr>
        <w:t>、 数据的规模和复杂度</w:t>
      </w:r>
      <w:r>
        <w:rPr/>
        <w:t> </w:t>
      </w:r>
      <w:r>
        <w:rPr>
          <w:rFonts w:ascii="Calibri" w:eastAsia="Calibri"/>
        </w:rPr>
        <w:t>D</w:t>
      </w:r>
      <w:r>
        <w:rPr>
          <w:spacing w:val="-6"/>
        </w:rPr>
        <w:t>、 企业的业务需求变化</w:t>
      </w:r>
      <w:r>
        <w:rPr/>
        <w:t>正确答案： </w:t>
      </w:r>
      <w:r>
        <w:rPr>
          <w:rFonts w:ascii="Calibri" w:eastAsia="Calibri"/>
        </w:rPr>
        <w:t>ABCD</w:t>
      </w:r>
    </w:p>
    <w:p>
      <w:pPr>
        <w:pStyle w:val="BodyText"/>
        <w:spacing w:line="278" w:lineRule="auto"/>
        <w:ind w:right="240"/>
      </w:pPr>
      <w:r>
        <w:rPr>
          <w:spacing w:val="-4"/>
        </w:rPr>
        <w:t>解析：追踪技术的选择决定了数据全生命周期追踪的准确性和效率，合适的技术可以提高追</w:t>
      </w:r>
      <w:r>
        <w:rPr>
          <w:spacing w:val="-6"/>
        </w:rPr>
        <w:t>踪效</w:t>
      </w:r>
    </w:p>
    <w:p>
      <w:pPr>
        <w:pStyle w:val="BodyText"/>
        <w:spacing w:line="278" w:lineRule="auto"/>
        <w:ind w:right="240"/>
        <w:jc w:val="both"/>
      </w:pPr>
      <w:r>
        <w:rPr>
          <w:spacing w:val="-4"/>
        </w:rPr>
        <w:t>果。人员的管理和培训可以确保相关人员能够正确使用追踪系统，遵守追踪流程。数据的规</w:t>
      </w:r>
      <w:r>
        <w:rPr>
          <w:spacing w:val="-8"/>
        </w:rPr>
        <w:t>模和复杂度会影响追踪的难度和成本，大规模和复杂的数据需要更强大的追踪能力和更多的</w:t>
      </w:r>
      <w:r>
        <w:rPr>
          <w:spacing w:val="-1"/>
        </w:rPr>
        <w:t>资源。企业的业务需求变化可能会导致数据的使用方式和生命周期发生变化， 需要及时调</w:t>
      </w:r>
      <w:r>
        <w:rPr>
          <w:spacing w:val="-2"/>
        </w:rPr>
        <w:t>整追踪策略。</w:t>
      </w:r>
    </w:p>
    <w:p>
      <w:pPr>
        <w:pStyle w:val="BodyText"/>
        <w:spacing w:before="41"/>
        <w:ind w:left="0"/>
      </w:pPr>
    </w:p>
    <w:p>
      <w:pPr>
        <w:pStyle w:val="BodyText"/>
        <w:spacing w:line="278" w:lineRule="auto" w:before="1"/>
        <w:ind w:right="3127"/>
      </w:pPr>
      <w:r>
        <w:rPr>
          <w:rFonts w:ascii="Calibri" w:eastAsia="Calibri"/>
        </w:rPr>
        <w:t>4</w:t>
      </w:r>
      <w:r>
        <w:rPr/>
        <w:t>、以下哪些因素会影响数据版本标识的合理性和有效性</w:t>
      </w:r>
      <w:r>
        <w:rPr>
          <w:rFonts w:ascii="Calibri" w:eastAsia="Calibri"/>
          <w:spacing w:val="-3"/>
        </w:rPr>
        <w:t>?( )</w:t>
      </w:r>
      <w:r>
        <w:rPr>
          <w:rFonts w:ascii="Calibri" w:eastAsia="Calibri"/>
        </w:rPr>
        <w:t> A</w:t>
      </w:r>
      <w:r>
        <w:rPr/>
        <w:t>、 版本号的命名规则</w:t>
      </w:r>
    </w:p>
    <w:p>
      <w:pPr>
        <w:pStyle w:val="BodyText"/>
        <w:spacing w:line="269" w:lineRule="exact"/>
      </w:pPr>
      <w:r>
        <w:rPr>
          <w:rFonts w:ascii="Calibri" w:eastAsia="Calibri"/>
        </w:rPr>
        <w:t>B</w:t>
      </w:r>
      <w:r>
        <w:rPr>
          <w:spacing w:val="-4"/>
        </w:rPr>
        <w:t>、 版本管理的流程</w:t>
      </w:r>
    </w:p>
    <w:p>
      <w:pPr>
        <w:pStyle w:val="BodyText"/>
        <w:spacing w:before="42"/>
      </w:pPr>
      <w:r>
        <w:rPr>
          <w:rFonts w:ascii="Calibri" w:eastAsia="Calibri"/>
        </w:rPr>
        <w:t>C</w:t>
      </w:r>
      <w:r>
        <w:rPr>
          <w:spacing w:val="-5"/>
        </w:rPr>
        <w:t>、 数据的存储方式</w:t>
      </w:r>
    </w:p>
    <w:p>
      <w:pPr>
        <w:pStyle w:val="BodyText"/>
        <w:spacing w:after="0"/>
        <w:sectPr>
          <w:type w:val="continuous"/>
          <w:pgSz w:w="11910" w:h="16840"/>
          <w:pgMar w:top="1520" w:bottom="280" w:left="1700" w:right="1559"/>
        </w:sectPr>
      </w:pPr>
    </w:p>
    <w:p>
      <w:pPr>
        <w:pStyle w:val="BodyText"/>
        <w:spacing w:line="278" w:lineRule="auto" w:before="43"/>
        <w:ind w:right="6212"/>
        <w:rPr>
          <w:rFonts w:ascii="Calibri" w:eastAsia="Calibri"/>
        </w:rPr>
      </w:pPr>
      <w:r>
        <w:rPr>
          <w:rFonts w:ascii="Calibri" w:eastAsia="Calibri"/>
        </w:rPr>
        <w:t>D</w:t>
      </w:r>
      <w:r>
        <w:rPr>
          <w:spacing w:val="-6"/>
        </w:rPr>
        <w:t>、 开发团队的人员数量</w:t>
      </w:r>
      <w:r>
        <w:rPr/>
        <w:t>正确答案： </w:t>
      </w:r>
      <w:r>
        <w:rPr>
          <w:rFonts w:ascii="Calibri" w:eastAsia="Calibri"/>
        </w:rPr>
        <w:t>AB</w:t>
      </w:r>
    </w:p>
    <w:p>
      <w:pPr>
        <w:pStyle w:val="BodyText"/>
        <w:spacing w:line="278" w:lineRule="auto"/>
        <w:ind w:right="135"/>
      </w:pPr>
      <w:r>
        <w:rPr>
          <w:spacing w:val="-9"/>
          <w:w w:val="99"/>
        </w:rPr>
        <w:t>解析：版本号的命名规则决定了版本标识的清晰性和可读性，合理的命名规则可以方便版本</w:t>
      </w:r>
      <w:r>
        <w:rPr>
          <w:spacing w:val="-12"/>
          <w:w w:val="99"/>
        </w:rPr>
        <w:t>的管理和追溯。版本管理的流程则影响了版本标识的实际应用效果，包括版本的创建、发布、</w:t>
      </w:r>
      <w:r>
        <w:rPr>
          <w:spacing w:val="-9"/>
          <w:w w:val="99"/>
        </w:rPr>
        <w:t>更新、回滚等环节。数据的存储方式主要影响数据的存储和访问效率，与版本标识的合理性</w:t>
      </w:r>
      <w:r>
        <w:rPr>
          <w:spacing w:val="2"/>
          <w:w w:val="99"/>
        </w:rPr>
        <w:t>和有效性关系不大</w:t>
      </w:r>
      <w:r>
        <w:rPr>
          <w:rFonts w:ascii="Calibri" w:eastAsia="Calibri"/>
          <w:spacing w:val="1"/>
          <w:w w:val="99"/>
        </w:rPr>
        <w:t>;</w:t>
      </w:r>
      <w:r>
        <w:rPr>
          <w:spacing w:val="1"/>
          <w:w w:val="99"/>
        </w:rPr>
        <w:t>开发团队的人员数量主要影响项目的开发进度和团队协作，对数据版本</w:t>
      </w:r>
      <w:r>
        <w:rPr>
          <w:spacing w:val="-1"/>
          <w:w w:val="99"/>
        </w:rPr>
        <w:t>标识的影响较小。</w:t>
      </w:r>
    </w:p>
    <w:p>
      <w:pPr>
        <w:pStyle w:val="BodyText"/>
        <w:spacing w:before="42"/>
        <w:ind w:left="0"/>
      </w:pPr>
    </w:p>
    <w:p>
      <w:pPr>
        <w:pStyle w:val="BodyText"/>
        <w:spacing w:line="278" w:lineRule="auto"/>
        <w:ind w:right="1857"/>
      </w:pPr>
      <w:r>
        <w:rPr>
          <w:rFonts w:ascii="Calibri" w:eastAsia="Calibri"/>
        </w:rPr>
        <w:t>5</w:t>
      </w:r>
      <w:r>
        <w:rPr>
          <w:spacing w:val="-4"/>
        </w:rPr>
        <w:t>、在使用 </w:t>
      </w:r>
      <w:r>
        <w:rPr>
          <w:rFonts w:ascii="Calibri" w:eastAsia="Calibri"/>
        </w:rPr>
        <w:t>Excel</w:t>
      </w:r>
      <w:r>
        <w:rPr>
          <w:rFonts w:ascii="Calibri" w:eastAsia="Calibri"/>
          <w:spacing w:val="40"/>
        </w:rPr>
        <w:t> </w:t>
      </w:r>
      <w:r>
        <w:rPr/>
        <w:t>进行数据可视化时，哪些操作可以提高图表的可读性</w:t>
      </w:r>
      <w:r>
        <w:rPr>
          <w:rFonts w:ascii="Calibri" w:eastAsia="Calibri"/>
          <w:spacing w:val="-3"/>
        </w:rPr>
        <w:t>?( )</w:t>
      </w:r>
      <w:r>
        <w:rPr>
          <w:rFonts w:ascii="Calibri" w:eastAsia="Calibri"/>
        </w:rPr>
        <w:t> A</w:t>
      </w:r>
      <w:r>
        <w:rPr/>
        <w:t>、 添加数据标签</w:t>
      </w:r>
    </w:p>
    <w:p>
      <w:pPr>
        <w:pStyle w:val="BodyText"/>
        <w:spacing w:line="269" w:lineRule="exact"/>
      </w:pPr>
      <w:r>
        <w:rPr>
          <w:rFonts w:ascii="Calibri" w:eastAsia="Calibri"/>
        </w:rPr>
        <w:t>B</w:t>
      </w:r>
      <w:r>
        <w:rPr>
          <w:spacing w:val="-4"/>
        </w:rPr>
        <w:t>、 更改图表类型</w:t>
      </w:r>
    </w:p>
    <w:p>
      <w:pPr>
        <w:pStyle w:val="BodyText"/>
        <w:spacing w:before="43"/>
      </w:pPr>
      <w:r>
        <w:rPr>
          <w:rFonts w:ascii="Calibri" w:eastAsia="Calibri"/>
        </w:rPr>
        <w:t>C</w:t>
      </w:r>
      <w:r>
        <w:rPr>
          <w:spacing w:val="-5"/>
        </w:rPr>
        <w:t>、 调整颜色编码</w:t>
      </w:r>
    </w:p>
    <w:p>
      <w:pPr>
        <w:pStyle w:val="BodyText"/>
        <w:spacing w:line="278" w:lineRule="auto" w:before="43"/>
        <w:ind w:right="6003"/>
        <w:rPr>
          <w:rFonts w:ascii="Calibri" w:eastAsia="Calibri"/>
        </w:rPr>
      </w:pPr>
      <w:r>
        <w:rPr>
          <w:rFonts w:ascii="Calibri" w:eastAsia="Calibri"/>
        </w:rPr>
        <w:t>D</w:t>
      </w:r>
      <w:r>
        <w:rPr>
          <w:spacing w:val="-6"/>
        </w:rPr>
        <w:t>、 删除不必要的数据系列</w:t>
      </w:r>
      <w:r>
        <w:rPr/>
        <w:t>正确答案： </w:t>
      </w:r>
      <w:r>
        <w:rPr>
          <w:rFonts w:ascii="Calibri" w:eastAsia="Calibri"/>
        </w:rPr>
        <w:t>ABCD</w:t>
      </w:r>
    </w:p>
    <w:p>
      <w:pPr>
        <w:pStyle w:val="BodyText"/>
        <w:spacing w:line="278" w:lineRule="auto"/>
        <w:ind w:right="240"/>
        <w:jc w:val="both"/>
      </w:pPr>
      <w:r>
        <w:rPr>
          <w:spacing w:val="-12"/>
        </w:rPr>
        <w:t>解析：在使用 </w:t>
      </w:r>
      <w:r>
        <w:rPr>
          <w:rFonts w:ascii="Calibri" w:eastAsia="Calibri"/>
        </w:rPr>
        <w:t>Excel</w:t>
      </w:r>
      <w:r>
        <w:rPr>
          <w:rFonts w:ascii="Calibri" w:eastAsia="Calibri"/>
          <w:spacing w:val="37"/>
        </w:rPr>
        <w:t> </w:t>
      </w:r>
      <w:r>
        <w:rPr>
          <w:spacing w:val="-6"/>
        </w:rPr>
        <w:t>进行数据可视化时，添加数据标签可以帮助用户更直观地理解图表中的</w:t>
      </w:r>
      <w:r>
        <w:rPr>
          <w:spacing w:val="-2"/>
        </w:rPr>
        <w:t>数据</w:t>
      </w:r>
      <w:r>
        <w:rPr>
          <w:rFonts w:ascii="Calibri" w:eastAsia="Calibri"/>
          <w:spacing w:val="-2"/>
        </w:rPr>
        <w:t>;</w:t>
      </w:r>
      <w:r>
        <w:rPr>
          <w:spacing w:val="-2"/>
        </w:rPr>
        <w:t>更改图表类型可以更好地展示数据的特征和趋势</w:t>
      </w:r>
      <w:r>
        <w:rPr>
          <w:rFonts w:ascii="Calibri" w:eastAsia="Calibri"/>
          <w:spacing w:val="-2"/>
        </w:rPr>
        <w:t>;</w:t>
      </w:r>
      <w:r>
        <w:rPr>
          <w:spacing w:val="-2"/>
        </w:rPr>
        <w:t>调整颜色编码可以使图表更加美观和易读</w:t>
      </w:r>
      <w:r>
        <w:rPr>
          <w:rFonts w:ascii="Calibri" w:eastAsia="Calibri"/>
          <w:spacing w:val="-2"/>
        </w:rPr>
        <w:t>;</w:t>
      </w:r>
      <w:r>
        <w:rPr>
          <w:spacing w:val="-2"/>
        </w:rPr>
        <w:t>删除不必要的数据系列可以使图表更加简洁明了。</w:t>
      </w:r>
    </w:p>
    <w:p>
      <w:pPr>
        <w:pStyle w:val="BodyText"/>
        <w:spacing w:before="42"/>
        <w:ind w:left="0"/>
      </w:pPr>
    </w:p>
    <w:p>
      <w:pPr>
        <w:pStyle w:val="BodyText"/>
        <w:spacing w:line="278" w:lineRule="auto"/>
        <w:ind w:right="4274"/>
        <w:jc w:val="both"/>
      </w:pPr>
      <w:r>
        <w:rPr>
          <w:rFonts w:ascii="Calibri" w:eastAsia="Calibri"/>
        </w:rPr>
        <w:t>6</w:t>
      </w:r>
      <w:r>
        <w:rPr/>
        <w:t>、在进行数据采集时，需要考虑的因素包括</w:t>
      </w:r>
      <w:r>
        <w:rPr>
          <w:rFonts w:ascii="Calibri" w:eastAsia="Calibri"/>
          <w:spacing w:val="-4"/>
        </w:rPr>
        <w:t>( )</w:t>
      </w:r>
      <w:r>
        <w:rPr>
          <w:rFonts w:ascii="Calibri" w:eastAsia="Calibri"/>
        </w:rPr>
        <w:t> A</w:t>
      </w:r>
      <w:r>
        <w:rPr/>
        <w:t>、 采集范围</w:t>
      </w:r>
    </w:p>
    <w:p>
      <w:pPr>
        <w:pStyle w:val="BodyText"/>
        <w:spacing w:line="278" w:lineRule="auto"/>
        <w:ind w:right="7263"/>
        <w:jc w:val="both"/>
      </w:pPr>
      <w:r>
        <w:rPr>
          <w:rFonts w:ascii="Calibri" w:eastAsia="Calibri"/>
        </w:rPr>
        <w:t>B</w:t>
      </w:r>
      <w:r>
        <w:rPr>
          <w:spacing w:val="-5"/>
        </w:rPr>
        <w:t>、 采集对象</w:t>
      </w:r>
      <w:r>
        <w:rPr/>
        <w:t> </w:t>
      </w:r>
      <w:r>
        <w:rPr>
          <w:rFonts w:ascii="Calibri" w:eastAsia="Calibri"/>
        </w:rPr>
        <w:t>C</w:t>
      </w:r>
      <w:r>
        <w:rPr>
          <w:spacing w:val="-5"/>
        </w:rPr>
        <w:t>、 采集环境</w:t>
      </w:r>
      <w:r>
        <w:rPr/>
        <w:t> </w:t>
      </w:r>
      <w:r>
        <w:rPr>
          <w:rFonts w:ascii="Calibri" w:eastAsia="Calibri"/>
        </w:rPr>
        <w:t>D</w:t>
      </w:r>
      <w:r>
        <w:rPr>
          <w:spacing w:val="-5"/>
        </w:rPr>
        <w:t>、 采集成本</w:t>
      </w:r>
    </w:p>
    <w:p>
      <w:pPr>
        <w:pStyle w:val="BodyText"/>
        <w:spacing w:line="269" w:lineRule="exact"/>
        <w:rPr>
          <w:rFonts w:ascii="Calibri" w:eastAsia="Calibri"/>
        </w:rPr>
      </w:pPr>
      <w:r>
        <w:rPr>
          <w:spacing w:val="-2"/>
        </w:rPr>
        <w:t>正确答案： </w:t>
      </w:r>
      <w:r>
        <w:rPr>
          <w:rFonts w:ascii="Calibri" w:eastAsia="Calibri"/>
          <w:spacing w:val="-5"/>
        </w:rPr>
        <w:t>ABC</w:t>
      </w:r>
    </w:p>
    <w:p>
      <w:pPr>
        <w:pStyle w:val="BodyText"/>
        <w:spacing w:line="278" w:lineRule="auto" w:before="43"/>
        <w:ind w:right="240"/>
        <w:jc w:val="both"/>
      </w:pPr>
      <w:r>
        <w:rPr>
          <w:spacing w:val="-4"/>
        </w:rPr>
        <w:t>解析：在进行数据采集时，需要考虑的因素包括采集范围、采集对象、采集环境等。采集范</w:t>
      </w:r>
      <w:r>
        <w:rPr>
          <w:spacing w:val="-2"/>
        </w:rPr>
        <w:t>围指明确需要采集的数据类型和来源</w:t>
      </w:r>
      <w:r>
        <w:rPr>
          <w:rFonts w:ascii="Calibri" w:eastAsia="Calibri"/>
          <w:spacing w:val="-2"/>
        </w:rPr>
        <w:t>;</w:t>
      </w:r>
      <w:r>
        <w:rPr>
          <w:spacing w:val="-2"/>
        </w:rPr>
        <w:t>采集对象指明确需要采集的具体数据实体</w:t>
      </w:r>
      <w:r>
        <w:rPr>
          <w:rFonts w:ascii="Calibri" w:eastAsia="Calibri"/>
          <w:spacing w:val="-2"/>
        </w:rPr>
        <w:t>;</w:t>
      </w:r>
      <w:r>
        <w:rPr>
          <w:spacing w:val="-2"/>
        </w:rPr>
        <w:t>采集环境指</w:t>
      </w:r>
      <w:r>
        <w:rPr>
          <w:spacing w:val="-4"/>
        </w:rPr>
        <w:t>明确数据采集的场景和条件。而采集成本虽然也是实际考虑的因素之一，但并非数据采集时</w:t>
      </w:r>
      <w:r>
        <w:rPr>
          <w:spacing w:val="-2"/>
        </w:rPr>
        <w:t>直接需要考虑的技术因素。</w:t>
      </w:r>
    </w:p>
    <w:p>
      <w:pPr>
        <w:pStyle w:val="BodyText"/>
        <w:spacing w:before="42"/>
        <w:ind w:left="0"/>
      </w:pPr>
    </w:p>
    <w:p>
      <w:pPr>
        <w:pStyle w:val="BodyText"/>
        <w:spacing w:line="278" w:lineRule="auto" w:before="1"/>
        <w:ind w:right="3091"/>
        <w:jc w:val="both"/>
      </w:pPr>
      <w:r>
        <w:rPr>
          <w:rFonts w:ascii="Calibri" w:eastAsia="Calibri"/>
          <w:spacing w:val="-2"/>
        </w:rPr>
        <w:t>7</w:t>
      </w:r>
      <w:r>
        <w:rPr>
          <w:spacing w:val="-2"/>
        </w:rPr>
        <w:t>、在数据清洗过程中，以下哪些属于清洗质量评估的标准</w:t>
      </w:r>
      <w:r>
        <w:rPr>
          <w:rFonts w:ascii="Calibri" w:eastAsia="Calibri"/>
          <w:spacing w:val="-2"/>
        </w:rPr>
        <w:t>? </w:t>
      </w:r>
      <w:r>
        <w:rPr>
          <w:rFonts w:ascii="Calibri" w:eastAsia="Calibri"/>
        </w:rPr>
        <w:t>A</w:t>
      </w:r>
      <w:r>
        <w:rPr/>
        <w:t>、 完整性</w:t>
      </w:r>
    </w:p>
    <w:p>
      <w:pPr>
        <w:pStyle w:val="BodyText"/>
        <w:spacing w:line="278" w:lineRule="auto"/>
        <w:ind w:right="7472"/>
        <w:jc w:val="both"/>
      </w:pPr>
      <w:r>
        <w:rPr>
          <w:rFonts w:ascii="Calibri" w:eastAsia="Calibri"/>
        </w:rPr>
        <w:t>B</w:t>
      </w:r>
      <w:r>
        <w:rPr>
          <w:spacing w:val="-5"/>
        </w:rPr>
        <w:t>、 一致性</w:t>
      </w:r>
      <w:r>
        <w:rPr/>
        <w:t> </w:t>
      </w:r>
      <w:r>
        <w:rPr>
          <w:rFonts w:ascii="Calibri" w:eastAsia="Calibri"/>
        </w:rPr>
        <w:t>C</w:t>
      </w:r>
      <w:r>
        <w:rPr>
          <w:spacing w:val="-5"/>
        </w:rPr>
        <w:t>、 美观性</w:t>
      </w:r>
      <w:r>
        <w:rPr/>
        <w:t> </w:t>
      </w:r>
      <w:r>
        <w:rPr>
          <w:rFonts w:ascii="Calibri" w:eastAsia="Calibri"/>
        </w:rPr>
        <w:t>D</w:t>
      </w:r>
      <w:r>
        <w:rPr>
          <w:spacing w:val="-4"/>
        </w:rPr>
        <w:t>、 准确性</w:t>
      </w:r>
    </w:p>
    <w:p>
      <w:pPr>
        <w:pStyle w:val="BodyText"/>
        <w:spacing w:line="269" w:lineRule="exact"/>
        <w:rPr>
          <w:rFonts w:ascii="Calibri" w:eastAsia="Calibri"/>
        </w:rPr>
      </w:pPr>
      <w:r>
        <w:rPr>
          <w:spacing w:val="-2"/>
        </w:rPr>
        <w:t>正确答案： </w:t>
      </w:r>
      <w:r>
        <w:rPr>
          <w:rFonts w:ascii="Calibri" w:eastAsia="Calibri"/>
          <w:spacing w:val="-5"/>
        </w:rPr>
        <w:t>ABD</w:t>
      </w:r>
    </w:p>
    <w:p>
      <w:pPr>
        <w:pStyle w:val="BodyText"/>
        <w:spacing w:line="278" w:lineRule="auto" w:before="42"/>
        <w:ind w:right="240"/>
        <w:jc w:val="both"/>
      </w:pPr>
      <w:r>
        <w:rPr>
          <w:spacing w:val="-1"/>
        </w:rPr>
        <w:t>解析：清洗质量评估通常关注数据的完整性、一致性和准确性， 而美观性不是数据清洗的</w:t>
      </w:r>
      <w:r>
        <w:rPr>
          <w:spacing w:val="-2"/>
        </w:rPr>
        <w:t>主要评估标准。</w:t>
      </w:r>
    </w:p>
    <w:p>
      <w:pPr>
        <w:pStyle w:val="BodyText"/>
        <w:spacing w:before="43"/>
        <w:ind w:left="0"/>
      </w:pPr>
    </w:p>
    <w:p>
      <w:pPr>
        <w:pStyle w:val="BodyText"/>
        <w:spacing w:line="278" w:lineRule="auto"/>
        <w:ind w:right="1447"/>
        <w:jc w:val="both"/>
      </w:pPr>
      <w:r>
        <w:rPr>
          <w:rFonts w:ascii="Calibri" w:eastAsia="Calibri"/>
        </w:rPr>
        <w:t>8</w:t>
      </w:r>
      <w:r>
        <w:rPr/>
        <w:t>、统计操作规范性检查中，关于数据质量的评估，以下哪些指标是常用的</w:t>
      </w:r>
      <w:r>
        <w:rPr>
          <w:rFonts w:ascii="Calibri" w:eastAsia="Calibri"/>
          <w:spacing w:val="-3"/>
        </w:rPr>
        <w:t>?( )</w:t>
      </w:r>
      <w:r>
        <w:rPr>
          <w:rFonts w:ascii="Calibri" w:eastAsia="Calibri"/>
        </w:rPr>
        <w:t> A</w:t>
      </w:r>
      <w:r>
        <w:rPr/>
        <w:t>、 数据的准确性</w:t>
      </w:r>
    </w:p>
    <w:p>
      <w:pPr>
        <w:pStyle w:val="BodyText"/>
        <w:spacing w:line="278" w:lineRule="auto"/>
        <w:ind w:right="6843"/>
        <w:jc w:val="both"/>
        <w:rPr>
          <w:rFonts w:ascii="Calibri" w:eastAsia="Calibri"/>
        </w:rPr>
      </w:pPr>
      <w:r>
        <w:rPr>
          <w:rFonts w:ascii="Calibri" w:eastAsia="Calibri"/>
        </w:rPr>
        <w:t>B</w:t>
      </w:r>
      <w:r>
        <w:rPr>
          <w:spacing w:val="-5"/>
        </w:rPr>
        <w:t>、 数据的完整性</w:t>
      </w:r>
      <w:r>
        <w:rPr/>
        <w:t> </w:t>
      </w:r>
      <w:r>
        <w:rPr>
          <w:rFonts w:ascii="Calibri" w:eastAsia="Calibri"/>
        </w:rPr>
        <w:t>C</w:t>
      </w:r>
      <w:r>
        <w:rPr>
          <w:spacing w:val="-5"/>
        </w:rPr>
        <w:t>、 数据的一致性</w:t>
      </w:r>
      <w:r>
        <w:rPr/>
        <w:t> </w:t>
      </w:r>
      <w:r>
        <w:rPr>
          <w:rFonts w:ascii="Calibri" w:eastAsia="Calibri"/>
        </w:rPr>
        <w:t>D</w:t>
      </w:r>
      <w:r>
        <w:rPr>
          <w:spacing w:val="-6"/>
        </w:rPr>
        <w:t>、 数据的时效性</w:t>
      </w:r>
      <w:r>
        <w:rPr/>
        <w:t>正确答案： </w:t>
      </w:r>
      <w:r>
        <w:rPr>
          <w:rFonts w:ascii="Calibri" w:eastAsia="Calibri"/>
        </w:rPr>
        <w:t>ABC</w:t>
      </w:r>
    </w:p>
    <w:p>
      <w:pPr>
        <w:pStyle w:val="BodyText"/>
        <w:spacing w:after="0" w:line="278" w:lineRule="auto"/>
        <w:jc w:val="both"/>
        <w:rPr>
          <w:rFonts w:ascii="Calibri" w:eastAsia="Calibri"/>
        </w:rPr>
        <w:sectPr>
          <w:pgSz w:w="11910" w:h="16840"/>
          <w:pgMar w:top="1400" w:bottom="280" w:left="1700" w:right="1559"/>
        </w:sectPr>
      </w:pPr>
    </w:p>
    <w:p>
      <w:pPr>
        <w:pStyle w:val="BodyText"/>
        <w:spacing w:line="278" w:lineRule="auto" w:before="43"/>
        <w:ind w:right="240"/>
      </w:pPr>
      <w:r>
        <w:rPr>
          <w:spacing w:val="-4"/>
        </w:rPr>
        <w:t>解析：在统计操作规范性检查中，评估数据质量的常用指标包括数据的准确性、完整性和一</w:t>
      </w:r>
      <w:r>
        <w:rPr>
          <w:spacing w:val="-6"/>
        </w:rPr>
        <w:t>致性</w:t>
      </w:r>
    </w:p>
    <w:p>
      <w:pPr>
        <w:pStyle w:val="BodyText"/>
        <w:spacing w:line="278" w:lineRule="auto"/>
        <w:ind w:right="135"/>
      </w:pPr>
      <w:r>
        <w:rPr>
          <w:spacing w:val="-17"/>
        </w:rPr>
        <w:t>等。数据的时效性虽然也是数据质量的一个重要方面，但它更多地与数据的使用和更新相关，</w:t>
      </w:r>
      <w:r>
        <w:rPr>
          <w:spacing w:val="-2"/>
        </w:rPr>
        <w:t>而不是统计操作规范性的直接检查内容。</w:t>
      </w:r>
    </w:p>
    <w:p>
      <w:pPr>
        <w:pStyle w:val="BodyText"/>
        <w:spacing w:before="42"/>
        <w:ind w:left="0"/>
      </w:pPr>
    </w:p>
    <w:p>
      <w:pPr>
        <w:pStyle w:val="BodyText"/>
        <w:spacing w:line="278" w:lineRule="auto" w:before="1"/>
        <w:ind w:right="4065"/>
      </w:pPr>
      <w:r>
        <w:rPr>
          <w:rFonts w:ascii="Calibri" w:eastAsia="Calibri"/>
        </w:rPr>
        <w:t>9</w:t>
      </w:r>
      <w:r>
        <w:rPr/>
        <w:t>、在处理标注歧义时，引入外部资源可以包括</w:t>
      </w:r>
      <w:r>
        <w:rPr>
          <w:rFonts w:ascii="Calibri" w:eastAsia="Calibri"/>
          <w:spacing w:val="-4"/>
        </w:rPr>
        <w:t>( )</w:t>
      </w:r>
      <w:r>
        <w:rPr>
          <w:rFonts w:ascii="Calibri" w:eastAsia="Calibri"/>
        </w:rPr>
        <w:t> A</w:t>
      </w:r>
      <w:r>
        <w:rPr/>
        <w:t>、 相关的学术文献</w:t>
      </w:r>
    </w:p>
    <w:p>
      <w:pPr>
        <w:pStyle w:val="BodyText"/>
        <w:spacing w:line="269" w:lineRule="exact"/>
      </w:pPr>
      <w:r>
        <w:rPr>
          <w:rFonts w:ascii="Calibri" w:eastAsia="Calibri"/>
        </w:rPr>
        <w:t>B</w:t>
      </w:r>
      <w:r>
        <w:rPr>
          <w:spacing w:val="-4"/>
        </w:rPr>
        <w:t>、 专业的词典</w:t>
      </w:r>
    </w:p>
    <w:p>
      <w:pPr>
        <w:pStyle w:val="BodyText"/>
        <w:spacing w:before="43"/>
      </w:pPr>
      <w:r>
        <w:rPr>
          <w:rFonts w:ascii="Calibri" w:eastAsia="Calibri"/>
        </w:rPr>
        <w:t>C</w:t>
      </w:r>
      <w:r>
        <w:rPr>
          <w:spacing w:val="-5"/>
        </w:rPr>
        <w:t>、 行业专家的意见</w:t>
      </w:r>
    </w:p>
    <w:p>
      <w:pPr>
        <w:pStyle w:val="BodyText"/>
        <w:spacing w:line="278" w:lineRule="auto" w:before="42"/>
        <w:ind w:right="6212"/>
        <w:rPr>
          <w:rFonts w:ascii="Calibri" w:eastAsia="Calibri"/>
        </w:rPr>
      </w:pPr>
      <w:r>
        <w:rPr>
          <w:rFonts w:ascii="Calibri" w:eastAsia="Calibri"/>
        </w:rPr>
        <w:t>D</w:t>
      </w:r>
      <w:r>
        <w:rPr>
          <w:spacing w:val="-6"/>
        </w:rPr>
        <w:t>、 标注人员的主观猜测</w:t>
      </w:r>
      <w:r>
        <w:rPr/>
        <w:t>正确答案： </w:t>
      </w:r>
      <w:r>
        <w:rPr>
          <w:rFonts w:ascii="Calibri" w:eastAsia="Calibri"/>
        </w:rPr>
        <w:t>ABC</w:t>
      </w:r>
    </w:p>
    <w:p>
      <w:pPr>
        <w:pStyle w:val="BodyText"/>
        <w:spacing w:line="278" w:lineRule="auto"/>
        <w:ind w:right="135"/>
      </w:pPr>
      <w:r>
        <w:rPr>
          <w:spacing w:val="-17"/>
        </w:rPr>
        <w:t>解析：相关的学术文献、专业的词典、行业专家的意见都可以作为处理标注歧义的外部资源，</w:t>
      </w:r>
      <w:r>
        <w:rPr>
          <w:spacing w:val="-2"/>
        </w:rPr>
        <w:t>为标注提供准确可靠的参考。标注人员的主观猜测缺乏依据，不能作为有效的外部资源。</w:t>
      </w:r>
    </w:p>
    <w:p>
      <w:pPr>
        <w:pStyle w:val="BodyText"/>
        <w:spacing w:before="43"/>
        <w:ind w:left="0"/>
      </w:pPr>
    </w:p>
    <w:p>
      <w:pPr>
        <w:pStyle w:val="BodyText"/>
        <w:spacing w:line="278" w:lineRule="auto"/>
        <w:ind w:right="3366"/>
        <w:rPr>
          <w:rFonts w:ascii="Calibri" w:eastAsia="Calibri"/>
        </w:rPr>
      </w:pPr>
      <w:r>
        <w:rPr>
          <w:rFonts w:ascii="Calibri" w:eastAsia="Calibri"/>
        </w:rPr>
        <w:t>10</w:t>
      </w:r>
      <w:r>
        <w:rPr>
          <w:spacing w:val="-2"/>
        </w:rPr>
        <w:t>、以下哪些选项是 </w:t>
      </w:r>
      <w:r>
        <w:rPr>
          <w:rFonts w:ascii="Calibri" w:eastAsia="Calibri"/>
        </w:rPr>
        <w:t>Pandas</w:t>
      </w:r>
      <w:r>
        <w:rPr>
          <w:rFonts w:ascii="Calibri" w:eastAsia="Calibri"/>
          <w:spacing w:val="36"/>
        </w:rPr>
        <w:t> </w:t>
      </w:r>
      <w:r>
        <w:rPr/>
        <w:t>中处理重复值的相关函数</w:t>
      </w:r>
      <w:r>
        <w:rPr>
          <w:rFonts w:ascii="Calibri" w:eastAsia="Calibri"/>
        </w:rPr>
        <w:t>? A</w:t>
      </w:r>
      <w:r>
        <w:rPr/>
        <w:t>、 </w:t>
      </w:r>
      <w:r>
        <w:rPr>
          <w:rFonts w:ascii="Calibri" w:eastAsia="Calibri"/>
        </w:rPr>
        <w:t>duplicated()</w:t>
      </w:r>
    </w:p>
    <w:p>
      <w:pPr>
        <w:pStyle w:val="BodyText"/>
        <w:spacing w:line="278" w:lineRule="auto"/>
        <w:ind w:right="6547"/>
        <w:rPr>
          <w:rFonts w:ascii="Calibri" w:eastAsia="Calibri"/>
        </w:rPr>
      </w:pPr>
      <w:r>
        <w:rPr>
          <w:rFonts w:ascii="Calibri" w:eastAsia="Calibri"/>
        </w:rPr>
        <w:t>B</w:t>
      </w:r>
      <w:r>
        <w:rPr>
          <w:spacing w:val="-14"/>
        </w:rPr>
        <w:t>、 </w:t>
      </w:r>
      <w:r>
        <w:rPr>
          <w:rFonts w:ascii="Calibri" w:eastAsia="Calibri"/>
        </w:rPr>
        <w:t>drop_duplicates() C</w:t>
      </w:r>
      <w:r>
        <w:rPr/>
        <w:t>、 </w:t>
      </w:r>
      <w:r>
        <w:rPr>
          <w:rFonts w:ascii="Calibri" w:eastAsia="Calibri"/>
        </w:rPr>
        <w:t>isna()</w:t>
      </w:r>
    </w:p>
    <w:p>
      <w:pPr>
        <w:pStyle w:val="BodyText"/>
        <w:spacing w:line="269" w:lineRule="exact"/>
        <w:rPr>
          <w:rFonts w:ascii="Calibri" w:eastAsia="Calibri"/>
        </w:rPr>
      </w:pPr>
      <w:r>
        <w:rPr>
          <w:rFonts w:ascii="Calibri" w:eastAsia="Calibri"/>
        </w:rPr>
        <w:t>D</w:t>
      </w:r>
      <w:r>
        <w:rPr>
          <w:spacing w:val="-2"/>
        </w:rPr>
        <w:t>、 </w:t>
      </w:r>
      <w:r>
        <w:rPr>
          <w:rFonts w:ascii="Calibri" w:eastAsia="Calibri"/>
          <w:spacing w:val="-2"/>
        </w:rPr>
        <w:t>fillna()</w:t>
      </w:r>
    </w:p>
    <w:p>
      <w:pPr>
        <w:pStyle w:val="BodyText"/>
        <w:spacing w:before="43"/>
        <w:rPr>
          <w:rFonts w:ascii="Calibri" w:eastAsia="Calibri"/>
        </w:rPr>
      </w:pPr>
      <w:r>
        <w:rPr>
          <w:spacing w:val="-2"/>
        </w:rPr>
        <w:t>正确答案： </w:t>
      </w:r>
      <w:r>
        <w:rPr>
          <w:rFonts w:ascii="Calibri" w:eastAsia="Calibri"/>
          <w:spacing w:val="-5"/>
        </w:rPr>
        <w:t>AB</w:t>
      </w:r>
    </w:p>
    <w:p>
      <w:pPr>
        <w:pStyle w:val="BodyText"/>
        <w:spacing w:before="43"/>
      </w:pPr>
      <w:r>
        <w:rPr>
          <w:spacing w:val="-2"/>
        </w:rPr>
        <w:t>解析：</w:t>
      </w:r>
      <w:r>
        <w:rPr>
          <w:rFonts w:ascii="Calibri" w:eastAsia="Calibri"/>
          <w:spacing w:val="-2"/>
        </w:rPr>
        <w:t>duplicated()</w:t>
      </w:r>
      <w:r>
        <w:rPr/>
        <w:t>用于检测重复值， </w:t>
      </w:r>
      <w:r>
        <w:rPr>
          <w:rFonts w:ascii="Calibri" w:eastAsia="Calibri"/>
          <w:spacing w:val="-2"/>
        </w:rPr>
        <w:t>drop_duplicates()</w:t>
      </w:r>
      <w:r>
        <w:rPr>
          <w:spacing w:val="-3"/>
        </w:rPr>
        <w:t>用于去除重复值。</w:t>
      </w:r>
    </w:p>
    <w:p>
      <w:pPr>
        <w:pStyle w:val="BodyText"/>
        <w:spacing w:before="85"/>
        <w:ind w:left="0"/>
      </w:pPr>
    </w:p>
    <w:p>
      <w:pPr>
        <w:pStyle w:val="BodyText"/>
        <w:spacing w:line="278" w:lineRule="auto"/>
        <w:ind w:right="3861"/>
      </w:pPr>
      <w:r>
        <w:rPr>
          <w:rFonts w:ascii="Calibri" w:eastAsia="Calibri"/>
        </w:rPr>
        <w:t>11</w:t>
      </w:r>
      <w:r>
        <w:rPr/>
        <w:t>、下列哪些方法可以用于检测数据中的异常值</w:t>
      </w:r>
      <w:r>
        <w:rPr>
          <w:rFonts w:ascii="Calibri" w:eastAsia="Calibri"/>
          <w:spacing w:val="-3"/>
        </w:rPr>
        <w:t>?( )</w:t>
      </w:r>
      <w:r>
        <w:rPr>
          <w:rFonts w:ascii="Calibri" w:eastAsia="Calibri"/>
        </w:rPr>
        <w:t> A</w:t>
      </w:r>
      <w:r>
        <w:rPr/>
        <w:t>、 箱线图法</w:t>
      </w:r>
    </w:p>
    <w:p>
      <w:pPr>
        <w:pStyle w:val="BodyText"/>
        <w:spacing w:line="278" w:lineRule="auto"/>
        <w:ind w:right="7263"/>
      </w:pPr>
      <w:r>
        <w:rPr>
          <w:rFonts w:ascii="Calibri" w:eastAsia="Calibri"/>
        </w:rPr>
        <w:t>B</w:t>
      </w:r>
      <w:r>
        <w:rPr>
          <w:spacing w:val="-3"/>
        </w:rPr>
        <w:t>、 </w:t>
      </w:r>
      <w:r>
        <w:rPr>
          <w:rFonts w:ascii="Calibri" w:eastAsia="Calibri"/>
        </w:rPr>
        <w:t>Z</w:t>
      </w:r>
      <w:r>
        <w:rPr>
          <w:rFonts w:ascii="Calibri" w:eastAsia="Calibri"/>
          <w:spacing w:val="40"/>
        </w:rPr>
        <w:t> </w:t>
      </w:r>
      <w:r>
        <w:rPr/>
        <w:t>分数法 </w:t>
      </w:r>
      <w:r>
        <w:rPr>
          <w:rFonts w:ascii="Calibri" w:eastAsia="Calibri"/>
        </w:rPr>
        <w:t>C</w:t>
      </w:r>
      <w:r>
        <w:rPr/>
        <w:t>、 均值法</w:t>
      </w:r>
      <w:r>
        <w:rPr>
          <w:spacing w:val="40"/>
        </w:rPr>
        <w:t> </w:t>
      </w:r>
      <w:r>
        <w:rPr>
          <w:rFonts w:ascii="Calibri" w:eastAsia="Calibri"/>
        </w:rPr>
        <w:t>D</w:t>
      </w:r>
      <w:r>
        <w:rPr>
          <w:spacing w:val="-6"/>
        </w:rPr>
        <w:t>、 聚类分析</w:t>
      </w:r>
    </w:p>
    <w:p>
      <w:pPr>
        <w:pStyle w:val="BodyText"/>
        <w:spacing w:line="269" w:lineRule="exact"/>
        <w:rPr>
          <w:rFonts w:ascii="Calibri" w:eastAsia="Calibri"/>
        </w:rPr>
      </w:pPr>
      <w:r>
        <w:rPr>
          <w:spacing w:val="-2"/>
        </w:rPr>
        <w:t>正确答案： </w:t>
      </w:r>
      <w:r>
        <w:rPr>
          <w:rFonts w:ascii="Calibri" w:eastAsia="Calibri"/>
          <w:spacing w:val="-5"/>
        </w:rPr>
        <w:t>ABD</w:t>
      </w:r>
    </w:p>
    <w:p>
      <w:pPr>
        <w:pStyle w:val="BodyText"/>
        <w:spacing w:line="278" w:lineRule="auto" w:before="43"/>
        <w:ind w:right="238"/>
        <w:jc w:val="both"/>
      </w:pPr>
      <w:r>
        <w:rPr>
          <w:spacing w:val="-2"/>
        </w:rPr>
        <w:t>解析：箱线图法、</w:t>
      </w:r>
      <w:r>
        <w:rPr>
          <w:rFonts w:ascii="Calibri" w:eastAsia="Calibri"/>
          <w:spacing w:val="-2"/>
        </w:rPr>
        <w:t>Z </w:t>
      </w:r>
      <w:r>
        <w:rPr>
          <w:spacing w:val="-2"/>
        </w:rPr>
        <w:t>分数法和聚类分析都是常用的异常值检测方法。箱线图法通过查看数据</w:t>
      </w:r>
      <w:r>
        <w:rPr/>
        <w:t>分布来识别异常值</w:t>
      </w:r>
      <w:r>
        <w:rPr>
          <w:rFonts w:ascii="Calibri" w:eastAsia="Calibri"/>
        </w:rPr>
        <w:t>;Z</w:t>
      </w:r>
      <w:r>
        <w:rPr>
          <w:rFonts w:ascii="Calibri" w:eastAsia="Calibri"/>
          <w:spacing w:val="40"/>
        </w:rPr>
        <w:t> </w:t>
      </w:r>
      <w:r>
        <w:rPr/>
        <w:t>分数法通过计算每个数据点与均值的距离</w:t>
      </w:r>
      <w:r>
        <w:rPr>
          <w:rFonts w:ascii="Calibri" w:eastAsia="Calibri"/>
        </w:rPr>
        <w:t>(</w:t>
      </w:r>
      <w:r>
        <w:rPr/>
        <w:t>以标准差为单位</w:t>
      </w:r>
      <w:r>
        <w:rPr>
          <w:rFonts w:ascii="Calibri" w:eastAsia="Calibri"/>
        </w:rPr>
        <w:t>)</w:t>
      </w:r>
      <w:r>
        <w:rPr/>
        <w:t>来判断是</w:t>
      </w:r>
      <w:r>
        <w:rPr>
          <w:spacing w:val="-2"/>
        </w:rPr>
        <w:t>否为异常值</w:t>
      </w:r>
      <w:r>
        <w:rPr>
          <w:rFonts w:ascii="Calibri" w:eastAsia="Calibri"/>
          <w:spacing w:val="-2"/>
        </w:rPr>
        <w:t>;</w:t>
      </w:r>
      <w:r>
        <w:rPr>
          <w:spacing w:val="-2"/>
        </w:rPr>
        <w:t>聚类分析可以通过识别与主要聚类明显不同的点来检测异常值。均值法本身并不能直接用于检测异常值。</w:t>
      </w:r>
    </w:p>
    <w:p>
      <w:pPr>
        <w:pStyle w:val="BodyText"/>
        <w:spacing w:before="42"/>
        <w:ind w:left="0"/>
      </w:pPr>
    </w:p>
    <w:p>
      <w:pPr>
        <w:pStyle w:val="BodyText"/>
        <w:spacing w:line="278" w:lineRule="auto" w:before="1"/>
        <w:ind w:right="3861"/>
      </w:pPr>
      <w:r>
        <w:rPr>
          <w:rFonts w:ascii="Calibri" w:eastAsia="Calibri"/>
        </w:rPr>
        <w:t>12</w:t>
      </w:r>
      <w:r>
        <w:rPr/>
        <w:t>、下列哪些图形可以用于展示数据的频数分布</w:t>
      </w:r>
      <w:r>
        <w:rPr>
          <w:rFonts w:ascii="Calibri" w:eastAsia="Calibri"/>
          <w:spacing w:val="-3"/>
        </w:rPr>
        <w:t>?( )</w:t>
      </w:r>
      <w:r>
        <w:rPr>
          <w:rFonts w:ascii="Calibri" w:eastAsia="Calibri"/>
        </w:rPr>
        <w:t> A</w:t>
      </w:r>
      <w:r>
        <w:rPr/>
        <w:t>、 直方图</w:t>
      </w:r>
    </w:p>
    <w:p>
      <w:pPr>
        <w:pStyle w:val="BodyText"/>
        <w:spacing w:line="269" w:lineRule="exact"/>
      </w:pPr>
      <w:r>
        <w:rPr>
          <w:rFonts w:ascii="Calibri" w:eastAsia="Calibri"/>
        </w:rPr>
        <w:t>B</w:t>
      </w:r>
      <w:r>
        <w:rPr>
          <w:spacing w:val="-4"/>
        </w:rPr>
        <w:t>、 饼图</w:t>
      </w:r>
    </w:p>
    <w:p>
      <w:pPr>
        <w:pStyle w:val="BodyText"/>
        <w:spacing w:before="43"/>
      </w:pPr>
      <w:r>
        <w:rPr>
          <w:rFonts w:ascii="Calibri" w:eastAsia="Calibri"/>
        </w:rPr>
        <w:t>C</w:t>
      </w:r>
      <w:r>
        <w:rPr>
          <w:spacing w:val="-5"/>
        </w:rPr>
        <w:t>、 箱线图</w:t>
      </w:r>
    </w:p>
    <w:p>
      <w:pPr>
        <w:pStyle w:val="BodyText"/>
        <w:spacing w:before="43"/>
      </w:pPr>
      <w:r>
        <w:rPr>
          <w:rFonts w:ascii="Calibri" w:eastAsia="Calibri"/>
        </w:rPr>
        <w:t>D</w:t>
      </w:r>
      <w:r>
        <w:rPr>
          <w:spacing w:val="-4"/>
        </w:rPr>
        <w:t>、 散点图</w:t>
      </w:r>
    </w:p>
    <w:p>
      <w:pPr>
        <w:pStyle w:val="BodyText"/>
        <w:spacing w:before="42"/>
        <w:jc w:val="both"/>
        <w:rPr>
          <w:rFonts w:ascii="Calibri" w:eastAsia="Calibri"/>
        </w:rPr>
      </w:pPr>
      <w:r>
        <w:rPr>
          <w:spacing w:val="-2"/>
        </w:rPr>
        <w:t>正确答案： </w:t>
      </w:r>
      <w:r>
        <w:rPr>
          <w:rFonts w:ascii="Calibri" w:eastAsia="Calibri"/>
          <w:spacing w:val="-5"/>
        </w:rPr>
        <w:t>ABC</w:t>
      </w:r>
    </w:p>
    <w:p>
      <w:pPr>
        <w:pStyle w:val="BodyText"/>
        <w:spacing w:line="278" w:lineRule="auto" w:before="43"/>
        <w:ind w:right="147"/>
      </w:pPr>
      <w:r>
        <w:rPr>
          <w:spacing w:val="-2"/>
        </w:rPr>
        <w:t>解析：直方图、饼图和箱线图都可以用于展示数据的频数分布。直方图用于展示定量数据的频数分布，饼图用于展示定性数据的频数分布</w:t>
      </w:r>
      <w:r>
        <w:rPr>
          <w:rFonts w:ascii="Calibri" w:eastAsia="Calibri"/>
          <w:spacing w:val="-2"/>
        </w:rPr>
        <w:t>(</w:t>
      </w:r>
      <w:r>
        <w:rPr>
          <w:spacing w:val="-2"/>
        </w:rPr>
        <w:t>各类别的比例</w:t>
      </w:r>
      <w:r>
        <w:rPr>
          <w:rFonts w:ascii="Calibri" w:eastAsia="Calibri"/>
          <w:spacing w:val="-2"/>
        </w:rPr>
        <w:t>)</w:t>
      </w:r>
      <w:r>
        <w:rPr>
          <w:spacing w:val="-2"/>
        </w:rPr>
        <w:t>，箱线图则用于展示数据的分布情况，包括中位数、四分位数和异常值等。散点图则主要用于展示两个变量之间的关系，而不是频数分布。</w:t>
      </w:r>
    </w:p>
    <w:p>
      <w:pPr>
        <w:pStyle w:val="BodyText"/>
        <w:spacing w:after="0" w:line="278" w:lineRule="auto"/>
        <w:sectPr>
          <w:pgSz w:w="11910" w:h="16840"/>
          <w:pgMar w:top="1400" w:bottom="280" w:left="1700" w:right="1559"/>
        </w:sectPr>
      </w:pPr>
    </w:p>
    <w:p>
      <w:pPr>
        <w:pStyle w:val="BodyText"/>
        <w:spacing w:line="278" w:lineRule="auto" w:before="43"/>
        <w:ind w:right="4168"/>
      </w:pPr>
      <w:r>
        <w:rPr>
          <w:rFonts w:ascii="Calibri" w:eastAsia="Calibri"/>
        </w:rPr>
        <w:t>13</w:t>
      </w:r>
      <w:r>
        <w:rPr/>
        <w:t>、以下属于视频数据标注工具常见功能的有</w:t>
      </w:r>
      <w:r>
        <w:rPr>
          <w:rFonts w:ascii="Calibri" w:eastAsia="Calibri"/>
          <w:spacing w:val="-4"/>
        </w:rPr>
        <w:t>( )</w:t>
      </w:r>
      <w:r>
        <w:rPr>
          <w:rFonts w:ascii="Calibri" w:eastAsia="Calibri"/>
        </w:rPr>
        <w:t> A</w:t>
      </w:r>
      <w:r>
        <w:rPr/>
        <w:t>、 支持多种标注类型切换</w:t>
      </w:r>
    </w:p>
    <w:p>
      <w:pPr>
        <w:pStyle w:val="BodyText"/>
        <w:spacing w:line="269" w:lineRule="exact"/>
      </w:pPr>
      <w:r>
        <w:rPr>
          <w:rFonts w:ascii="Calibri" w:eastAsia="Calibri"/>
        </w:rPr>
        <w:t>B</w:t>
      </w:r>
      <w:r>
        <w:rPr>
          <w:spacing w:val="-5"/>
        </w:rPr>
        <w:t>、 提供标注审核机制</w:t>
      </w:r>
    </w:p>
    <w:p>
      <w:pPr>
        <w:pStyle w:val="BodyText"/>
        <w:spacing w:before="43"/>
      </w:pPr>
      <w:r>
        <w:rPr>
          <w:rFonts w:ascii="Calibri" w:eastAsia="Calibri"/>
        </w:rPr>
        <w:t>C</w:t>
      </w:r>
      <w:r>
        <w:rPr>
          <w:spacing w:val="-6"/>
        </w:rPr>
        <w:t>、 自动识别视频中的所有物体</w:t>
      </w:r>
    </w:p>
    <w:p>
      <w:pPr>
        <w:pStyle w:val="BodyText"/>
        <w:spacing w:line="278" w:lineRule="auto" w:before="43"/>
        <w:ind w:right="6423"/>
        <w:rPr>
          <w:rFonts w:ascii="Calibri" w:eastAsia="Calibri"/>
        </w:rPr>
      </w:pPr>
      <w:r>
        <w:rPr>
          <w:rFonts w:ascii="Calibri" w:eastAsia="Calibri"/>
        </w:rPr>
        <w:t>D</w:t>
      </w:r>
      <w:r>
        <w:rPr>
          <w:spacing w:val="-6"/>
        </w:rPr>
        <w:t>、 允许多人协作标注</w:t>
      </w:r>
      <w:r>
        <w:rPr/>
        <w:t>正确答案： </w:t>
      </w:r>
      <w:r>
        <w:rPr>
          <w:rFonts w:ascii="Calibri" w:eastAsia="Calibri"/>
        </w:rPr>
        <w:t>ABD</w:t>
      </w:r>
    </w:p>
    <w:p>
      <w:pPr>
        <w:pStyle w:val="BodyText"/>
        <w:spacing w:line="278" w:lineRule="auto"/>
        <w:ind w:right="240"/>
        <w:jc w:val="both"/>
      </w:pPr>
      <w:r>
        <w:rPr>
          <w:spacing w:val="-2"/>
        </w:rPr>
        <w:t>解析：视频数据标注工具通常支持多种标注类型切换， 以满足不同标注需求</w:t>
      </w:r>
      <w:r>
        <w:rPr>
          <w:rFonts w:ascii="Calibri" w:eastAsia="Calibri"/>
          <w:spacing w:val="-2"/>
        </w:rPr>
        <w:t>;</w:t>
      </w:r>
      <w:r>
        <w:rPr>
          <w:spacing w:val="-2"/>
        </w:rPr>
        <w:t>提供标注审核机制，保证标注质量</w:t>
      </w:r>
      <w:r>
        <w:rPr>
          <w:rFonts w:ascii="Calibri" w:eastAsia="Calibri"/>
          <w:spacing w:val="-2"/>
        </w:rPr>
        <w:t>;</w:t>
      </w:r>
      <w:r>
        <w:rPr>
          <w:spacing w:val="-2"/>
        </w:rPr>
        <w:t>允许多人协作标注，提高标注效率。目前视频数据标注工具还无法做</w:t>
      </w:r>
      <w:r>
        <w:rPr/>
        <w:t>到自动识别视频中的所有物体， 自动识别技术存在一定局限性，需要人工辅助标注。</w:t>
      </w:r>
    </w:p>
    <w:p>
      <w:pPr>
        <w:pStyle w:val="BodyText"/>
        <w:spacing w:before="42"/>
        <w:ind w:left="0"/>
      </w:pPr>
    </w:p>
    <w:p>
      <w:pPr>
        <w:pStyle w:val="BodyText"/>
        <w:spacing w:line="278" w:lineRule="auto"/>
        <w:ind w:right="1305"/>
        <w:jc w:val="both"/>
      </w:pPr>
      <w:r>
        <w:rPr>
          <w:rFonts w:ascii="Calibri" w:eastAsia="Calibri"/>
          <w:spacing w:val="-2"/>
        </w:rPr>
        <w:t>14</w:t>
      </w:r>
      <w:r>
        <w:rPr>
          <w:spacing w:val="-2"/>
        </w:rPr>
        <w:t>、下列哪些词在句子中可能作为动词使用，并在词性标注中会被标注为动词</w:t>
      </w:r>
      <w:r>
        <w:rPr>
          <w:rFonts w:ascii="Calibri" w:eastAsia="Calibri"/>
          <w:spacing w:val="-2"/>
        </w:rPr>
        <w:t>? </w:t>
      </w:r>
      <w:r>
        <w:rPr>
          <w:rFonts w:ascii="Calibri" w:eastAsia="Calibri"/>
        </w:rPr>
        <w:t>A</w:t>
      </w:r>
      <w:r>
        <w:rPr/>
        <w:t>、 思考</w:t>
      </w:r>
    </w:p>
    <w:p>
      <w:pPr>
        <w:pStyle w:val="BodyText"/>
        <w:spacing w:line="278" w:lineRule="auto"/>
        <w:ind w:right="7683"/>
        <w:jc w:val="both"/>
      </w:pPr>
      <w:r>
        <w:rPr>
          <w:rFonts w:ascii="Calibri" w:eastAsia="Calibri"/>
        </w:rPr>
        <w:t>B</w:t>
      </w:r>
      <w:r>
        <w:rPr>
          <w:spacing w:val="-6"/>
        </w:rPr>
        <w:t>、 书本</w:t>
      </w:r>
      <w:r>
        <w:rPr/>
        <w:t> </w:t>
      </w:r>
      <w:r>
        <w:rPr>
          <w:rFonts w:ascii="Calibri" w:eastAsia="Calibri"/>
        </w:rPr>
        <w:t>C</w:t>
      </w:r>
      <w:r>
        <w:rPr>
          <w:spacing w:val="-6"/>
        </w:rPr>
        <w:t>、 跳跃</w:t>
      </w:r>
      <w:r>
        <w:rPr/>
        <w:t> </w:t>
      </w:r>
      <w:r>
        <w:rPr>
          <w:rFonts w:ascii="Calibri" w:eastAsia="Calibri"/>
        </w:rPr>
        <w:t>D</w:t>
      </w:r>
      <w:r>
        <w:rPr>
          <w:spacing w:val="-4"/>
        </w:rPr>
        <w:t>、 阳光</w:t>
      </w:r>
    </w:p>
    <w:p>
      <w:pPr>
        <w:pStyle w:val="BodyText"/>
        <w:spacing w:line="269" w:lineRule="exact"/>
        <w:jc w:val="both"/>
        <w:rPr>
          <w:rFonts w:ascii="Calibri" w:eastAsia="Calibri"/>
        </w:rPr>
      </w:pPr>
      <w:r>
        <w:rPr>
          <w:spacing w:val="-2"/>
        </w:rPr>
        <w:t>正确答案： </w:t>
      </w:r>
      <w:r>
        <w:rPr>
          <w:rFonts w:ascii="Calibri" w:eastAsia="Calibri"/>
          <w:spacing w:val="-5"/>
        </w:rPr>
        <w:t>AC</w:t>
      </w:r>
    </w:p>
    <w:p>
      <w:pPr>
        <w:pStyle w:val="BodyText"/>
        <w:spacing w:before="43"/>
        <w:jc w:val="both"/>
      </w:pPr>
      <w:r>
        <w:rPr>
          <w:spacing w:val="-12"/>
        </w:rPr>
        <w:t>解析：“思考”和“跳跃”都是动词， 表示动作或行为。而“书本”和“阳光”都是名词。</w:t>
      </w:r>
    </w:p>
    <w:p>
      <w:pPr>
        <w:pStyle w:val="BodyText"/>
        <w:spacing w:before="86"/>
        <w:ind w:left="0"/>
      </w:pPr>
    </w:p>
    <w:p>
      <w:pPr>
        <w:pStyle w:val="BodyText"/>
        <w:spacing w:line="278" w:lineRule="auto"/>
        <w:ind w:right="5085"/>
        <w:jc w:val="both"/>
      </w:pPr>
      <w:r>
        <w:rPr>
          <w:rFonts w:ascii="Calibri" w:eastAsia="Calibri"/>
          <w:spacing w:val="-2"/>
        </w:rPr>
        <w:t>15</w:t>
      </w:r>
      <w:r>
        <w:rPr>
          <w:spacing w:val="-2"/>
        </w:rPr>
        <w:t>、有效的备份策略应包含哪些要素</w:t>
      </w:r>
      <w:r>
        <w:rPr>
          <w:rFonts w:ascii="Calibri" w:eastAsia="Calibri"/>
          <w:spacing w:val="-2"/>
        </w:rPr>
        <w:t>? </w:t>
      </w:r>
      <w:r>
        <w:rPr>
          <w:rFonts w:ascii="Calibri" w:eastAsia="Calibri"/>
        </w:rPr>
        <w:t>A</w:t>
      </w:r>
      <w:r>
        <w:rPr/>
        <w:t>、 定期备份计划</w:t>
      </w:r>
    </w:p>
    <w:p>
      <w:pPr>
        <w:pStyle w:val="BodyText"/>
        <w:spacing w:line="278" w:lineRule="auto"/>
        <w:ind w:right="6843"/>
        <w:jc w:val="both"/>
        <w:rPr>
          <w:rFonts w:ascii="Calibri" w:eastAsia="Calibri"/>
        </w:rPr>
      </w:pPr>
      <w:r>
        <w:rPr>
          <w:rFonts w:ascii="Calibri" w:eastAsia="Calibri"/>
        </w:rPr>
        <w:t>B</w:t>
      </w:r>
      <w:r>
        <w:rPr>
          <w:spacing w:val="-5"/>
        </w:rPr>
        <w:t>、 备份数据验证</w:t>
      </w:r>
      <w:r>
        <w:rPr/>
        <w:t> </w:t>
      </w:r>
      <w:r>
        <w:rPr>
          <w:rFonts w:ascii="Calibri" w:eastAsia="Calibri"/>
        </w:rPr>
        <w:t>C</w:t>
      </w:r>
      <w:r>
        <w:rPr>
          <w:spacing w:val="-5"/>
        </w:rPr>
        <w:t>、 异地存储方案</w:t>
      </w:r>
      <w:r>
        <w:rPr/>
        <w:t> </w:t>
      </w:r>
      <w:r>
        <w:rPr>
          <w:rFonts w:ascii="Calibri" w:eastAsia="Calibri"/>
        </w:rPr>
        <w:t>D</w:t>
      </w:r>
      <w:r>
        <w:rPr>
          <w:spacing w:val="-6"/>
        </w:rPr>
        <w:t>、 即时恢复机制</w:t>
      </w:r>
      <w:r>
        <w:rPr/>
        <w:t>正确答案： </w:t>
      </w:r>
      <w:r>
        <w:rPr>
          <w:rFonts w:ascii="Calibri" w:eastAsia="Calibri"/>
        </w:rPr>
        <w:t>ABCD</w:t>
      </w:r>
    </w:p>
    <w:p>
      <w:pPr>
        <w:pStyle w:val="BodyText"/>
        <w:spacing w:line="269" w:lineRule="exact"/>
      </w:pPr>
      <w:r>
        <w:rPr>
          <w:spacing w:val="-3"/>
        </w:rPr>
        <w:t>解析：全面策略需覆盖计划、验证、存储和恢复</w:t>
      </w:r>
    </w:p>
    <w:p>
      <w:pPr>
        <w:pStyle w:val="BodyText"/>
        <w:spacing w:line="278" w:lineRule="auto" w:before="43"/>
        <w:ind w:right="3062"/>
        <w:rPr>
          <w:rFonts w:ascii="Calibri" w:eastAsia="Calibri"/>
        </w:rPr>
      </w:pPr>
      <w:r>
        <w:rPr>
          <w:rFonts w:ascii="Calibri" w:eastAsia="Calibri"/>
          <w:spacing w:val="-2"/>
        </w:rPr>
        <w:t>6</w:t>
      </w:r>
      <w:r>
        <w:rPr>
          <w:spacing w:val="-2"/>
        </w:rPr>
        <w:t>、在设计容器化运维平台时，需要考虑哪些关键技术要素</w:t>
      </w:r>
      <w:r>
        <w:rPr>
          <w:rFonts w:ascii="Calibri" w:eastAsia="Calibri"/>
          <w:spacing w:val="-2"/>
        </w:rPr>
        <w:t>? </w:t>
      </w:r>
      <w:r>
        <w:rPr>
          <w:rFonts w:ascii="Calibri" w:eastAsia="Calibri"/>
        </w:rPr>
        <w:t>A</w:t>
      </w:r>
      <w:r>
        <w:rPr/>
        <w:t>、 服务网格</w:t>
      </w:r>
      <w:r>
        <w:rPr>
          <w:rFonts w:ascii="Calibri" w:eastAsia="Calibri"/>
        </w:rPr>
        <w:t>(Service Mesh)</w:t>
      </w:r>
    </w:p>
    <w:p>
      <w:pPr>
        <w:pStyle w:val="BodyText"/>
        <w:spacing w:line="278" w:lineRule="auto"/>
        <w:ind w:right="5690"/>
        <w:rPr>
          <w:rFonts w:ascii="Calibri" w:eastAsia="Calibri"/>
        </w:rPr>
      </w:pPr>
      <w:r>
        <w:rPr>
          <w:rFonts w:ascii="Calibri" w:eastAsia="Calibri"/>
        </w:rPr>
        <w:t>B</w:t>
      </w:r>
      <w:r>
        <w:rPr>
          <w:spacing w:val="-6"/>
        </w:rPr>
        <w:t>、 持续集成</w:t>
      </w:r>
      <w:r>
        <w:rPr>
          <w:rFonts w:ascii="Calibri" w:eastAsia="Calibri"/>
        </w:rPr>
        <w:t>/</w:t>
      </w:r>
      <w:r>
        <w:rPr/>
        <w:t>持续部署</w:t>
      </w:r>
      <w:r>
        <w:rPr>
          <w:rFonts w:ascii="Calibri" w:eastAsia="Calibri"/>
        </w:rPr>
        <w:t>(CI/CD) C</w:t>
      </w:r>
      <w:r>
        <w:rPr/>
        <w:t>、 无服务器计算</w:t>
      </w:r>
      <w:r>
        <w:rPr>
          <w:rFonts w:ascii="Calibri" w:eastAsia="Calibri"/>
        </w:rPr>
        <w:t>(Serverless)</w:t>
      </w:r>
    </w:p>
    <w:p>
      <w:pPr>
        <w:pStyle w:val="BodyText"/>
        <w:spacing w:line="278" w:lineRule="auto"/>
        <w:ind w:right="6423"/>
        <w:rPr>
          <w:rFonts w:ascii="Calibri" w:eastAsia="Calibri"/>
        </w:rPr>
      </w:pPr>
      <w:r>
        <w:rPr>
          <w:rFonts w:ascii="Calibri" w:eastAsia="Calibri"/>
        </w:rPr>
        <w:t>D</w:t>
      </w:r>
      <w:r>
        <w:rPr>
          <w:spacing w:val="-6"/>
        </w:rPr>
        <w:t>、 边缘计算节点部署</w:t>
      </w:r>
      <w:r>
        <w:rPr/>
        <w:t>正确答案： </w:t>
      </w:r>
      <w:r>
        <w:rPr>
          <w:rFonts w:ascii="Calibri" w:eastAsia="Calibri"/>
        </w:rPr>
        <w:t>AB</w:t>
      </w:r>
    </w:p>
    <w:p>
      <w:pPr>
        <w:pStyle w:val="BodyText"/>
        <w:spacing w:line="278" w:lineRule="auto"/>
        <w:ind w:right="241"/>
      </w:pPr>
      <w:r>
        <w:rPr/>
        <w:t>解析：服务网格和 </w:t>
      </w:r>
      <w:r>
        <w:rPr>
          <w:rFonts w:ascii="Calibri" w:eastAsia="Calibri"/>
        </w:rPr>
        <w:t>CI/CD</w:t>
      </w:r>
      <w:r>
        <w:rPr>
          <w:rFonts w:ascii="Calibri" w:eastAsia="Calibri"/>
          <w:spacing w:val="40"/>
        </w:rPr>
        <w:t> </w:t>
      </w:r>
      <w:r>
        <w:rPr/>
        <w:t>是容器化运维的核心支撑技术。无服务器计算属于计算范式，边</w:t>
      </w:r>
      <w:r>
        <w:rPr>
          <w:spacing w:val="-2"/>
        </w:rPr>
        <w:t>缘计算涉及部署位置，与容器化运维的直接关联性较弱。</w:t>
      </w:r>
    </w:p>
    <w:p>
      <w:pPr>
        <w:pStyle w:val="BodyText"/>
        <w:spacing w:before="41"/>
        <w:ind w:left="0"/>
      </w:pPr>
    </w:p>
    <w:p>
      <w:pPr>
        <w:pStyle w:val="BodyText"/>
        <w:spacing w:line="278" w:lineRule="auto" w:before="1"/>
        <w:ind w:right="240"/>
        <w:rPr>
          <w:rFonts w:ascii="Calibri" w:eastAsia="Calibri"/>
        </w:rPr>
      </w:pPr>
      <w:r>
        <w:rPr>
          <w:rFonts w:ascii="Calibri" w:eastAsia="Calibri"/>
          <w:spacing w:val="-2"/>
        </w:rPr>
        <w:t>17</w:t>
      </w:r>
      <w:r>
        <w:rPr>
          <w:spacing w:val="-8"/>
        </w:rPr>
        <w:t>、根据《中华人民共和国个人信息保护法》，个人信息处理者处理个人信息，有下列哪些</w:t>
      </w:r>
      <w:r>
        <w:rPr/>
        <w:t>情形之一的，行为人不承担民事责任</w:t>
      </w:r>
      <w:r>
        <w:rPr>
          <w:rFonts w:ascii="Calibri" w:eastAsia="Calibri"/>
        </w:rPr>
        <w:t>?( )</w:t>
      </w:r>
    </w:p>
    <w:p>
      <w:pPr>
        <w:pStyle w:val="BodyText"/>
        <w:spacing w:line="269" w:lineRule="exact"/>
      </w:pPr>
      <w:r>
        <w:rPr>
          <w:rFonts w:ascii="Calibri" w:eastAsia="Calibri"/>
          <w:spacing w:val="-2"/>
        </w:rPr>
        <w:t>A</w:t>
      </w:r>
      <w:r>
        <w:rPr>
          <w:spacing w:val="-3"/>
        </w:rPr>
        <w:t>、 在该自然人或者其监护人同意的范围内合理实施的行为</w:t>
      </w:r>
    </w:p>
    <w:p>
      <w:pPr>
        <w:pStyle w:val="BodyText"/>
        <w:spacing w:line="278" w:lineRule="auto" w:before="43"/>
        <w:ind w:right="240"/>
      </w:pPr>
      <w:r>
        <w:rPr>
          <w:rFonts w:ascii="Calibri" w:eastAsia="Calibri"/>
          <w:spacing w:val="-2"/>
        </w:rPr>
        <w:t>B</w:t>
      </w:r>
      <w:r>
        <w:rPr>
          <w:spacing w:val="-10"/>
        </w:rPr>
        <w:t>、 合理处理该自然人自行公开的或者其他已经合法公开的信息，但是该自然人明确拒绝或</w:t>
      </w:r>
      <w:r>
        <w:rPr>
          <w:spacing w:val="-2"/>
        </w:rPr>
        <w:t>者处理该信息侵害其重大利益的除外</w:t>
      </w:r>
    </w:p>
    <w:p>
      <w:pPr>
        <w:pStyle w:val="BodyText"/>
        <w:spacing w:line="269" w:lineRule="exact"/>
      </w:pPr>
      <w:r>
        <w:rPr>
          <w:rFonts w:ascii="Calibri" w:eastAsia="Calibri"/>
          <w:spacing w:val="-2"/>
        </w:rPr>
        <w:t>C</w:t>
      </w:r>
      <w:r>
        <w:rPr>
          <w:spacing w:val="-3"/>
        </w:rPr>
        <w:t>、 为维护公共利益或者该自然人合法权益，合理实施的其他行为</w:t>
      </w:r>
    </w:p>
    <w:p>
      <w:pPr>
        <w:pStyle w:val="BodyText"/>
        <w:spacing w:line="278" w:lineRule="auto" w:before="43"/>
        <w:ind w:right="3797"/>
        <w:rPr>
          <w:rFonts w:ascii="Calibri" w:eastAsia="Calibri"/>
        </w:rPr>
      </w:pPr>
      <w:r>
        <w:rPr>
          <w:rFonts w:ascii="Calibri" w:eastAsia="Calibri"/>
        </w:rPr>
        <w:t>D</w:t>
      </w:r>
      <w:r>
        <w:rPr>
          <w:spacing w:val="-7"/>
        </w:rPr>
        <w:t>、 未经个人同意， 但为商业利益而处理个人信息</w:t>
      </w:r>
      <w:r>
        <w:rPr/>
        <w:t>正确答案： </w:t>
      </w:r>
      <w:r>
        <w:rPr>
          <w:rFonts w:ascii="Calibri" w:eastAsia="Calibri"/>
        </w:rPr>
        <w:t>ABC</w:t>
      </w:r>
    </w:p>
    <w:p>
      <w:pPr>
        <w:pStyle w:val="BodyText"/>
        <w:spacing w:line="278" w:lineRule="auto"/>
        <w:ind w:right="147"/>
        <w:jc w:val="both"/>
      </w:pPr>
      <w:r>
        <w:rPr>
          <w:spacing w:val="-2"/>
        </w:rPr>
        <w:t>解析：根据《中华人民共和国个人信息保护法》第十三条，个人信息处理者处理个人信息，</w:t>
      </w:r>
      <w:r>
        <w:rPr/>
        <w:t>在特定情形下行为人不承担民事责任，包括 </w:t>
      </w:r>
      <w:r>
        <w:rPr>
          <w:rFonts w:ascii="Calibri" w:eastAsia="Calibri"/>
        </w:rPr>
        <w:t>A</w:t>
      </w:r>
      <w:r>
        <w:rPr/>
        <w:t>、</w:t>
      </w:r>
      <w:r>
        <w:rPr>
          <w:rFonts w:ascii="Calibri" w:eastAsia="Calibri"/>
        </w:rPr>
        <w:t>B</w:t>
      </w:r>
      <w:r>
        <w:rPr/>
        <w:t>、</w:t>
      </w:r>
      <w:r>
        <w:rPr>
          <w:rFonts w:ascii="Calibri" w:eastAsia="Calibri"/>
        </w:rPr>
        <w:t>C</w:t>
      </w:r>
      <w:r>
        <w:rPr>
          <w:rFonts w:ascii="Calibri" w:eastAsia="Calibri"/>
          <w:spacing w:val="40"/>
        </w:rPr>
        <w:t> </w:t>
      </w:r>
      <w:r>
        <w:rPr/>
        <w:t>三项所述情形。</w:t>
      </w:r>
    </w:p>
    <w:p>
      <w:pPr>
        <w:pStyle w:val="BodyText"/>
        <w:spacing w:after="0" w:line="278" w:lineRule="auto"/>
        <w:jc w:val="both"/>
        <w:sectPr>
          <w:pgSz w:w="11910" w:h="16840"/>
          <w:pgMar w:top="1400" w:bottom="280" w:left="1700" w:right="1559"/>
        </w:sectPr>
      </w:pPr>
    </w:p>
    <w:p>
      <w:pPr>
        <w:pStyle w:val="BodyText"/>
        <w:spacing w:line="278" w:lineRule="auto" w:before="55"/>
        <w:ind w:right="2181"/>
        <w:jc w:val="both"/>
      </w:pPr>
      <w:r>
        <w:rPr>
          <w:rFonts w:ascii="Calibri" w:hAnsi="Calibri" w:eastAsia="Calibri"/>
        </w:rPr>
        <w:t>18</w:t>
      </w:r>
      <w:r>
        <w:rPr/>
        <w:t>、以下哪些行为体现了人工智能训练师的“恪尽职守”职业守则</w:t>
      </w:r>
      <w:r>
        <w:rPr>
          <w:rFonts w:ascii="Calibri" w:hAnsi="Calibri" w:eastAsia="Calibri"/>
          <w:spacing w:val="-3"/>
        </w:rPr>
        <w:t>?( )</w:t>
      </w:r>
      <w:r>
        <w:rPr>
          <w:rFonts w:ascii="Calibri" w:hAnsi="Calibri" w:eastAsia="Calibri"/>
        </w:rPr>
        <w:t> A</w:t>
      </w:r>
      <w:r>
        <w:rPr/>
        <w:t>、 定期参加数据安全培训</w:t>
      </w:r>
    </w:p>
    <w:p>
      <w:pPr>
        <w:pStyle w:val="BodyText"/>
        <w:spacing w:line="269" w:lineRule="exact"/>
        <w:jc w:val="both"/>
      </w:pPr>
      <w:r>
        <w:rPr>
          <w:rFonts w:ascii="Calibri" w:eastAsia="Calibri"/>
          <w:spacing w:val="-2"/>
        </w:rPr>
        <w:t>B</w:t>
      </w:r>
      <w:r>
        <w:rPr>
          <w:spacing w:val="-3"/>
        </w:rPr>
        <w:t>、 对模型输出的医疗诊断承担最终责任</w:t>
      </w:r>
    </w:p>
    <w:p>
      <w:pPr>
        <w:pStyle w:val="BodyText"/>
        <w:spacing w:line="278" w:lineRule="auto" w:before="43"/>
        <w:ind w:right="5372"/>
        <w:jc w:val="both"/>
        <w:rPr>
          <w:rFonts w:ascii="Calibri" w:eastAsia="Calibri"/>
        </w:rPr>
      </w:pPr>
      <w:r>
        <w:rPr>
          <w:rFonts w:ascii="Calibri" w:eastAsia="Calibri"/>
        </w:rPr>
        <w:t>C</w:t>
      </w:r>
      <w:r>
        <w:rPr>
          <w:spacing w:val="-5"/>
        </w:rPr>
        <w:t>、 建立标注流程质量监控仪表盘</w:t>
      </w:r>
      <w:r>
        <w:rPr/>
        <w:t> </w:t>
      </w:r>
      <w:r>
        <w:rPr>
          <w:rFonts w:ascii="Calibri" w:eastAsia="Calibri"/>
        </w:rPr>
        <w:t>D</w:t>
      </w:r>
      <w:r>
        <w:rPr>
          <w:spacing w:val="-6"/>
        </w:rPr>
        <w:t>、 因项目进度压力降低标注精度</w:t>
      </w:r>
      <w:r>
        <w:rPr/>
        <w:t>正确答案： </w:t>
      </w:r>
      <w:r>
        <w:rPr>
          <w:rFonts w:ascii="Calibri" w:eastAsia="Calibri"/>
        </w:rPr>
        <w:t>AC</w:t>
      </w:r>
    </w:p>
    <w:p>
      <w:pPr>
        <w:pStyle w:val="BodyText"/>
        <w:spacing w:line="278" w:lineRule="auto"/>
        <w:ind w:right="240"/>
        <w:jc w:val="both"/>
      </w:pPr>
      <w:r>
        <w:rPr>
          <w:spacing w:val="-2"/>
        </w:rPr>
        <w:t>解析：选项 </w:t>
      </w:r>
      <w:r>
        <w:rPr>
          <w:rFonts w:ascii="Calibri" w:eastAsia="Calibri"/>
        </w:rPr>
        <w:t>A</w:t>
      </w:r>
      <w:r>
        <w:rPr>
          <w:rFonts w:ascii="Calibri" w:eastAsia="Calibri"/>
          <w:spacing w:val="40"/>
        </w:rPr>
        <w:t> </w:t>
      </w:r>
      <w:r>
        <w:rPr>
          <w:spacing w:val="-2"/>
        </w:rPr>
        <w:t>通过持续学习提升履职能力， 选项 </w:t>
      </w:r>
      <w:r>
        <w:rPr>
          <w:rFonts w:ascii="Calibri" w:eastAsia="Calibri"/>
        </w:rPr>
        <w:t>C</w:t>
      </w:r>
      <w:r>
        <w:rPr>
          <w:rFonts w:ascii="Calibri" w:eastAsia="Calibri"/>
          <w:spacing w:val="40"/>
        </w:rPr>
        <w:t> </w:t>
      </w:r>
      <w:r>
        <w:rPr/>
        <w:t>通过工具化手段保障质量，均符合恪</w:t>
      </w:r>
      <w:r>
        <w:rPr>
          <w:spacing w:val="-1"/>
        </w:rPr>
        <w:t>尽职守要求。选项 </w:t>
      </w:r>
      <w:r>
        <w:rPr>
          <w:rFonts w:ascii="Calibri" w:eastAsia="Calibri"/>
        </w:rPr>
        <w:t>B</w:t>
      </w:r>
      <w:r>
        <w:rPr>
          <w:rFonts w:ascii="Calibri" w:eastAsia="Calibri"/>
          <w:spacing w:val="40"/>
        </w:rPr>
        <w:t> </w:t>
      </w:r>
      <w:r>
        <w:rPr>
          <w:spacing w:val="-3"/>
        </w:rPr>
        <w:t>混淆了训练师与医师的职责边界， 选项 </w:t>
      </w:r>
      <w:r>
        <w:rPr>
          <w:rFonts w:ascii="Calibri" w:eastAsia="Calibri"/>
        </w:rPr>
        <w:t>D</w:t>
      </w:r>
      <w:r>
        <w:rPr>
          <w:rFonts w:ascii="Calibri" w:eastAsia="Calibri"/>
          <w:spacing w:val="40"/>
        </w:rPr>
        <w:t> </w:t>
      </w:r>
      <w:r>
        <w:rPr/>
        <w:t>因外部压力降低标准违背</w:t>
      </w:r>
      <w:r>
        <w:rPr>
          <w:spacing w:val="-2"/>
        </w:rPr>
        <w:t>了职业守则。</w:t>
      </w:r>
    </w:p>
    <w:p>
      <w:pPr>
        <w:pStyle w:val="BodyText"/>
        <w:spacing w:before="42"/>
        <w:ind w:left="0"/>
      </w:pPr>
    </w:p>
    <w:p>
      <w:pPr>
        <w:pStyle w:val="BodyText"/>
        <w:spacing w:line="278" w:lineRule="auto"/>
        <w:ind w:right="3196"/>
        <w:jc w:val="both"/>
      </w:pPr>
      <w:r>
        <w:rPr>
          <w:rFonts w:ascii="Calibri" w:hAnsi="Calibri" w:eastAsia="Calibri"/>
          <w:spacing w:val="-2"/>
        </w:rPr>
        <w:t>19</w:t>
      </w:r>
      <w:r>
        <w:rPr>
          <w:spacing w:val="-2"/>
        </w:rPr>
        <w:t>、数据伦理中“尊重个人隐私”原则包括以下哪些内容</w:t>
      </w:r>
      <w:r>
        <w:rPr>
          <w:rFonts w:ascii="Calibri" w:hAnsi="Calibri" w:eastAsia="Calibri"/>
          <w:spacing w:val="-2"/>
        </w:rPr>
        <w:t>? </w:t>
      </w:r>
      <w:r>
        <w:rPr>
          <w:rFonts w:ascii="Calibri" w:hAnsi="Calibri" w:eastAsia="Calibri"/>
        </w:rPr>
        <w:t>A</w:t>
      </w:r>
      <w:r>
        <w:rPr/>
        <w:t>、 保护个人数据不被未经授权的访问</w:t>
      </w:r>
    </w:p>
    <w:p>
      <w:pPr>
        <w:pStyle w:val="BodyText"/>
        <w:spacing w:line="278" w:lineRule="auto"/>
        <w:ind w:right="5372"/>
        <w:jc w:val="both"/>
        <w:rPr>
          <w:rFonts w:ascii="Calibri" w:eastAsia="Calibri"/>
        </w:rPr>
      </w:pPr>
      <w:r>
        <w:rPr>
          <w:rFonts w:ascii="Calibri" w:eastAsia="Calibri"/>
        </w:rPr>
        <w:t>B</w:t>
      </w:r>
      <w:r>
        <w:rPr>
          <w:spacing w:val="-5"/>
        </w:rPr>
        <w:t>、 允许数据主体访问其个人数据</w:t>
      </w:r>
      <w:r>
        <w:rPr/>
        <w:t> </w:t>
      </w:r>
      <w:r>
        <w:rPr>
          <w:rFonts w:ascii="Calibri" w:eastAsia="Calibri"/>
        </w:rPr>
        <w:t>C</w:t>
      </w:r>
      <w:r>
        <w:rPr>
          <w:spacing w:val="-5"/>
        </w:rPr>
        <w:t>、 允许数据主体更正其个人数据</w:t>
      </w:r>
      <w:r>
        <w:rPr/>
        <w:t> </w:t>
      </w:r>
      <w:r>
        <w:rPr>
          <w:rFonts w:ascii="Calibri" w:eastAsia="Calibri"/>
        </w:rPr>
        <w:t>D</w:t>
      </w:r>
      <w:r>
        <w:rPr>
          <w:spacing w:val="-6"/>
        </w:rPr>
        <w:t>、 允许数据主体删除其个人数据</w:t>
      </w:r>
      <w:r>
        <w:rPr/>
        <w:t>正确答案： </w:t>
      </w:r>
      <w:r>
        <w:rPr>
          <w:rFonts w:ascii="Calibri" w:eastAsia="Calibri"/>
        </w:rPr>
        <w:t>ABCD</w:t>
      </w:r>
    </w:p>
    <w:p>
      <w:pPr>
        <w:pStyle w:val="BodyText"/>
        <w:spacing w:line="278" w:lineRule="auto"/>
        <w:ind w:right="240"/>
        <w:jc w:val="both"/>
      </w:pPr>
      <w:r>
        <w:rPr>
          <w:spacing w:val="-1"/>
        </w:rPr>
        <w:t>解析：尊重隐私需全面保护数据，并赋予主体访问、更正及删除权利， 体现对个人权益的</w:t>
      </w:r>
      <w:r>
        <w:rPr>
          <w:spacing w:val="-2"/>
        </w:rPr>
        <w:t>充分保障。</w:t>
      </w:r>
    </w:p>
    <w:p>
      <w:pPr>
        <w:pStyle w:val="BodyText"/>
        <w:spacing w:before="42"/>
        <w:ind w:left="0"/>
      </w:pPr>
    </w:p>
    <w:p>
      <w:pPr>
        <w:pStyle w:val="BodyText"/>
        <w:rPr>
          <w:rFonts w:ascii="Calibri" w:eastAsia="Calibri"/>
        </w:rPr>
      </w:pPr>
      <w:r>
        <w:rPr>
          <w:rFonts w:ascii="Calibri" w:eastAsia="Calibri"/>
          <w:spacing w:val="-2"/>
        </w:rPr>
        <w:t>20</w:t>
      </w:r>
      <w:r>
        <w:rPr>
          <w:spacing w:val="-2"/>
        </w:rPr>
        <w:t>、终身学习的特点有哪些</w:t>
      </w:r>
      <w:r>
        <w:rPr>
          <w:rFonts w:ascii="Calibri" w:eastAsia="Calibri"/>
          <w:spacing w:val="-12"/>
        </w:rPr>
        <w:t>?</w:t>
      </w:r>
    </w:p>
    <w:p>
      <w:pPr>
        <w:pStyle w:val="BodyText"/>
        <w:spacing w:before="43"/>
      </w:pPr>
      <w:r>
        <w:rPr>
          <w:rFonts w:ascii="Calibri" w:eastAsia="Calibri"/>
          <w:spacing w:val="-2"/>
        </w:rPr>
        <w:t>A</w:t>
      </w:r>
      <w:r>
        <w:rPr>
          <w:spacing w:val="-2"/>
        </w:rPr>
        <w:t>、 时间观念上</w:t>
      </w:r>
      <w:r>
        <w:rPr>
          <w:rFonts w:ascii="Calibri" w:eastAsia="Calibri"/>
          <w:spacing w:val="-2"/>
        </w:rPr>
        <w:t>:</w:t>
      </w:r>
      <w:r>
        <w:rPr>
          <w:spacing w:val="-3"/>
        </w:rPr>
        <w:t>从一次性学习到终身学习</w:t>
      </w:r>
    </w:p>
    <w:p>
      <w:pPr>
        <w:pStyle w:val="BodyText"/>
        <w:spacing w:before="43"/>
      </w:pPr>
      <w:r>
        <w:rPr>
          <w:rFonts w:ascii="Calibri" w:eastAsia="Calibri"/>
          <w:spacing w:val="-2"/>
        </w:rPr>
        <w:t>B</w:t>
      </w:r>
      <w:r>
        <w:rPr>
          <w:spacing w:val="-2"/>
        </w:rPr>
        <w:t>、 空间观念上</w:t>
      </w:r>
      <w:r>
        <w:rPr>
          <w:rFonts w:ascii="Calibri" w:eastAsia="Calibri"/>
          <w:spacing w:val="-2"/>
        </w:rPr>
        <w:t>:</w:t>
      </w:r>
      <w:r>
        <w:rPr>
          <w:spacing w:val="-3"/>
        </w:rPr>
        <w:t>从封闭学习到开放学习</w:t>
      </w:r>
    </w:p>
    <w:p>
      <w:pPr>
        <w:pStyle w:val="BodyText"/>
        <w:spacing w:before="43"/>
      </w:pPr>
      <w:r>
        <w:rPr>
          <w:rFonts w:ascii="Calibri" w:eastAsia="Calibri"/>
          <w:spacing w:val="-2"/>
        </w:rPr>
        <w:t>C</w:t>
      </w:r>
      <w:r>
        <w:rPr>
          <w:spacing w:val="-2"/>
        </w:rPr>
        <w:t>、 价值观念上</w:t>
      </w:r>
      <w:r>
        <w:rPr>
          <w:rFonts w:ascii="Calibri" w:eastAsia="Calibri"/>
          <w:spacing w:val="-2"/>
        </w:rPr>
        <w:t>:</w:t>
      </w:r>
      <w:r>
        <w:rPr>
          <w:spacing w:val="-3"/>
        </w:rPr>
        <w:t>从学历学习到能力学习</w:t>
      </w:r>
    </w:p>
    <w:p>
      <w:pPr>
        <w:pStyle w:val="BodyText"/>
        <w:spacing w:line="278" w:lineRule="auto" w:before="43"/>
        <w:ind w:right="4265"/>
        <w:rPr>
          <w:rFonts w:ascii="Calibri" w:eastAsia="Calibri"/>
        </w:rPr>
      </w:pPr>
      <w:r>
        <w:rPr>
          <w:rFonts w:ascii="Calibri" w:eastAsia="Calibri"/>
        </w:rPr>
        <w:t>D</w:t>
      </w:r>
      <w:r>
        <w:rPr>
          <w:spacing w:val="-6"/>
        </w:rPr>
        <w:t>、 学习观念上</w:t>
      </w:r>
      <w:r>
        <w:rPr>
          <w:rFonts w:ascii="Calibri" w:eastAsia="Calibri"/>
        </w:rPr>
        <w:t>:</w:t>
      </w:r>
      <w:r>
        <w:rPr/>
        <w:t>成人学习的形式是多种多样的正确答案： </w:t>
      </w:r>
      <w:r>
        <w:rPr>
          <w:rFonts w:ascii="Calibri" w:eastAsia="Calibri"/>
        </w:rPr>
        <w:t>ABCD</w:t>
      </w:r>
    </w:p>
    <w:p>
      <w:pPr>
        <w:pStyle w:val="BodyText"/>
        <w:spacing w:line="278" w:lineRule="auto"/>
        <w:ind w:right="240"/>
      </w:pPr>
      <w:r>
        <w:rPr>
          <w:spacing w:val="-1"/>
        </w:rPr>
        <w:t>解析：终身学习的特点包括时间观念、空间观念、价值观念和学习观念上的转变， 它强调</w:t>
      </w:r>
      <w:r>
        <w:rPr>
          <w:spacing w:val="-2"/>
        </w:rPr>
        <w:t>学习的持续性、开放性和多样性。</w:t>
      </w:r>
    </w:p>
    <w:p>
      <w:pPr>
        <w:pStyle w:val="BodyText"/>
        <w:spacing w:line="278" w:lineRule="auto"/>
        <w:ind w:right="3441"/>
      </w:pPr>
      <w:r>
        <w:rPr>
          <w:rFonts w:ascii="Calibri" w:eastAsia="Calibri"/>
        </w:rPr>
        <w:t>21</w:t>
      </w:r>
      <w:r>
        <w:rPr/>
        <w:t>、以下哪些内容是业务数据汇总报告中应该包含的</w:t>
      </w:r>
      <w:r>
        <w:rPr>
          <w:rFonts w:ascii="Calibri" w:eastAsia="Calibri"/>
          <w:spacing w:val="-3"/>
        </w:rPr>
        <w:t>?( )</w:t>
      </w:r>
      <w:r>
        <w:rPr>
          <w:rFonts w:ascii="Calibri" w:eastAsia="Calibri"/>
        </w:rPr>
        <w:t> A</w:t>
      </w:r>
      <w:r>
        <w:rPr/>
        <w:t>、 数据采集的方法和过程</w:t>
      </w:r>
    </w:p>
    <w:p>
      <w:pPr>
        <w:pStyle w:val="BodyText"/>
        <w:spacing w:line="278" w:lineRule="auto"/>
        <w:ind w:right="5811"/>
        <w:rPr>
          <w:rFonts w:ascii="Calibri" w:eastAsia="Calibri"/>
        </w:rPr>
      </w:pPr>
      <w:r>
        <w:rPr>
          <w:rFonts w:ascii="Calibri" w:eastAsia="Calibri"/>
        </w:rPr>
        <w:t>B</w:t>
      </w:r>
      <w:r>
        <w:rPr/>
        <w:t>、 数据的汇总结果和分析</w:t>
      </w:r>
      <w:r>
        <w:rPr>
          <w:spacing w:val="40"/>
        </w:rPr>
        <w:t> </w:t>
      </w:r>
      <w:r>
        <w:rPr>
          <w:rFonts w:ascii="Calibri" w:eastAsia="Calibri"/>
        </w:rPr>
        <w:t>C</w:t>
      </w:r>
      <w:r>
        <w:rPr>
          <w:spacing w:val="-6"/>
        </w:rPr>
        <w:t>、 对未来业务的预测和建议</w:t>
      </w:r>
      <w:r>
        <w:rPr/>
        <w:t> </w:t>
      </w:r>
      <w:r>
        <w:rPr>
          <w:rFonts w:ascii="Calibri" w:eastAsia="Calibri"/>
        </w:rPr>
        <w:t>D</w:t>
      </w:r>
      <w:r>
        <w:rPr/>
        <w:t>、 报告撰写者的个人喜好 正确答案： </w:t>
      </w:r>
      <w:r>
        <w:rPr>
          <w:rFonts w:ascii="Calibri" w:eastAsia="Calibri"/>
        </w:rPr>
        <w:t>ABC</w:t>
      </w:r>
    </w:p>
    <w:p>
      <w:pPr>
        <w:pStyle w:val="BodyText"/>
        <w:spacing w:line="278" w:lineRule="auto"/>
        <w:ind w:right="240"/>
        <w:jc w:val="both"/>
      </w:pPr>
      <w:r>
        <w:rPr>
          <w:spacing w:val="-2"/>
        </w:rPr>
        <w:t>解析：数据采集的方法和过程可以让读者了解数据的来源和可靠性</w:t>
      </w:r>
      <w:r>
        <w:rPr>
          <w:rFonts w:ascii="Calibri" w:eastAsia="Calibri"/>
          <w:spacing w:val="-2"/>
        </w:rPr>
        <w:t>;</w:t>
      </w:r>
      <w:r>
        <w:rPr>
          <w:spacing w:val="-2"/>
        </w:rPr>
        <w:t>数据的汇总结果和分析是报告的核心内容，能够展示业务情况</w:t>
      </w:r>
      <w:r>
        <w:rPr>
          <w:rFonts w:ascii="Calibri" w:eastAsia="Calibri"/>
          <w:spacing w:val="-2"/>
        </w:rPr>
        <w:t>;</w:t>
      </w:r>
      <w:r>
        <w:rPr>
          <w:spacing w:val="-2"/>
        </w:rPr>
        <w:t>对未来业务的预测和建议可以为决策提供参考。报</w:t>
      </w:r>
      <w:r>
        <w:rPr/>
        <w:t>告撰写者的个人喜好与报告的内容和质量无关， 不应包含在报告中。</w:t>
      </w:r>
    </w:p>
    <w:p>
      <w:pPr>
        <w:pStyle w:val="BodyText"/>
        <w:spacing w:before="41"/>
        <w:ind w:left="0"/>
      </w:pPr>
    </w:p>
    <w:p>
      <w:pPr>
        <w:pStyle w:val="BodyText"/>
        <w:spacing w:line="278" w:lineRule="auto" w:before="1"/>
        <w:ind w:right="4701"/>
      </w:pPr>
      <w:r>
        <w:rPr>
          <w:rFonts w:ascii="Calibri" w:eastAsia="Calibri"/>
        </w:rPr>
        <w:t>22</w:t>
      </w:r>
      <w:r>
        <w:rPr/>
        <w:t>、以下哪些属于常见的数据来源类型</w:t>
      </w:r>
      <w:r>
        <w:rPr>
          <w:rFonts w:ascii="Calibri" w:eastAsia="Calibri"/>
          <w:spacing w:val="-3"/>
        </w:rPr>
        <w:t>?( )</w:t>
      </w:r>
      <w:r>
        <w:rPr>
          <w:rFonts w:ascii="Calibri" w:eastAsia="Calibri"/>
        </w:rPr>
        <w:t> A</w:t>
      </w:r>
      <w:r>
        <w:rPr/>
        <w:t>、 公开数据集</w:t>
      </w:r>
    </w:p>
    <w:p>
      <w:pPr>
        <w:pStyle w:val="BodyText"/>
        <w:spacing w:line="278" w:lineRule="auto"/>
        <w:ind w:right="6843"/>
        <w:rPr>
          <w:rFonts w:ascii="Calibri" w:eastAsia="Calibri"/>
        </w:rPr>
      </w:pPr>
      <w:r>
        <w:rPr>
          <w:rFonts w:ascii="Calibri" w:eastAsia="Calibri"/>
        </w:rPr>
        <w:t>B</w:t>
      </w:r>
      <w:r>
        <w:rPr>
          <w:spacing w:val="-5"/>
        </w:rPr>
        <w:t>、 用户行为日志</w:t>
      </w:r>
      <w:r>
        <w:rPr/>
        <w:t> </w:t>
      </w:r>
      <w:r>
        <w:rPr>
          <w:rFonts w:ascii="Calibri" w:eastAsia="Calibri"/>
        </w:rPr>
        <w:t>C</w:t>
      </w:r>
      <w:r>
        <w:rPr/>
        <w:t>、 传感器数据</w:t>
      </w:r>
      <w:r>
        <w:rPr>
          <w:spacing w:val="40"/>
        </w:rPr>
        <w:t> </w:t>
      </w:r>
      <w:r>
        <w:rPr>
          <w:rFonts w:ascii="Calibri" w:eastAsia="Calibri"/>
        </w:rPr>
        <w:t>D</w:t>
      </w:r>
      <w:r>
        <w:rPr>
          <w:spacing w:val="-6"/>
        </w:rPr>
        <w:t>、 股票市场数据</w:t>
      </w:r>
      <w:r>
        <w:rPr/>
        <w:t>正确答案： </w:t>
      </w:r>
      <w:r>
        <w:rPr>
          <w:rFonts w:ascii="Calibri" w:eastAsia="Calibri"/>
        </w:rPr>
        <w:t>ABC</w:t>
      </w:r>
    </w:p>
    <w:p>
      <w:pPr>
        <w:pStyle w:val="BodyText"/>
        <w:spacing w:after="0" w:line="278" w:lineRule="auto"/>
        <w:rPr>
          <w:rFonts w:ascii="Calibri" w:eastAsia="Calibri"/>
        </w:rPr>
        <w:sectPr>
          <w:pgSz w:w="11910" w:h="16840"/>
          <w:pgMar w:top="1700" w:bottom="280" w:left="1700" w:right="1559"/>
        </w:sectPr>
      </w:pPr>
    </w:p>
    <w:p>
      <w:pPr>
        <w:pStyle w:val="BodyText"/>
        <w:spacing w:line="278" w:lineRule="auto" w:before="43"/>
        <w:ind w:right="135"/>
        <w:jc w:val="both"/>
      </w:pPr>
      <w:r>
        <w:rPr>
          <w:spacing w:val="-4"/>
          <w:w w:val="99"/>
        </w:rPr>
        <w:t>解析：常见的数据来源类型包括公开数据集</w:t>
      </w:r>
      <w:r>
        <w:rPr>
          <w:rFonts w:ascii="Calibri" w:eastAsia="Calibri"/>
          <w:spacing w:val="1"/>
          <w:w w:val="99"/>
        </w:rPr>
        <w:t>(</w:t>
      </w:r>
      <w:r>
        <w:rPr>
          <w:w w:val="99"/>
        </w:rPr>
        <w:t>如</w:t>
      </w:r>
      <w:r>
        <w:rPr/>
        <w:t> </w:t>
      </w:r>
      <w:r>
        <w:rPr>
          <w:rFonts w:ascii="Calibri" w:eastAsia="Calibri"/>
          <w:w w:val="99"/>
        </w:rPr>
        <w:t>I</w:t>
      </w:r>
      <w:r>
        <w:rPr>
          <w:rFonts w:ascii="Calibri" w:eastAsia="Calibri"/>
          <w:spacing w:val="1"/>
          <w:w w:val="99"/>
        </w:rPr>
        <w:t>m</w:t>
      </w:r>
      <w:r>
        <w:rPr>
          <w:rFonts w:ascii="Calibri" w:eastAsia="Calibri"/>
          <w:w w:val="99"/>
        </w:rPr>
        <w:t>ag</w:t>
      </w:r>
      <w:r>
        <w:rPr>
          <w:rFonts w:ascii="Calibri" w:eastAsia="Calibri"/>
          <w:spacing w:val="-1"/>
          <w:w w:val="99"/>
        </w:rPr>
        <w:t>eNe</w:t>
      </w:r>
      <w:r>
        <w:rPr>
          <w:rFonts w:ascii="Calibri" w:eastAsia="Calibri"/>
          <w:spacing w:val="2"/>
          <w:w w:val="99"/>
        </w:rPr>
        <w:t>t</w:t>
      </w:r>
      <w:r>
        <w:rPr>
          <w:spacing w:val="-15"/>
          <w:w w:val="99"/>
        </w:rPr>
        <w:t>、</w:t>
      </w:r>
      <w:r>
        <w:rPr>
          <w:rFonts w:ascii="Calibri" w:eastAsia="Calibri"/>
          <w:spacing w:val="-2"/>
          <w:w w:val="99"/>
        </w:rPr>
        <w:t>M</w:t>
      </w:r>
      <w:r>
        <w:rPr>
          <w:rFonts w:ascii="Calibri" w:eastAsia="Calibri"/>
          <w:w w:val="99"/>
        </w:rPr>
        <w:t>S</w:t>
      </w:r>
      <w:r>
        <w:rPr>
          <w:rFonts w:ascii="Calibri" w:eastAsia="Calibri"/>
        </w:rPr>
        <w:t> </w:t>
      </w:r>
      <w:r>
        <w:rPr>
          <w:rFonts w:ascii="Calibri" w:eastAsia="Calibri"/>
          <w:spacing w:val="-2"/>
          <w:w w:val="99"/>
        </w:rPr>
        <w:t>C</w:t>
      </w:r>
      <w:r>
        <w:rPr>
          <w:rFonts w:ascii="Calibri" w:eastAsia="Calibri"/>
          <w:w w:val="99"/>
        </w:rPr>
        <w:t>O</w:t>
      </w:r>
      <w:r>
        <w:rPr>
          <w:rFonts w:ascii="Calibri" w:eastAsia="Calibri"/>
          <w:spacing w:val="-2"/>
          <w:w w:val="99"/>
        </w:rPr>
        <w:t>C</w:t>
      </w:r>
      <w:r>
        <w:rPr>
          <w:rFonts w:ascii="Calibri" w:eastAsia="Calibri"/>
          <w:w w:val="99"/>
        </w:rPr>
        <w:t>O</w:t>
      </w:r>
      <w:r>
        <w:rPr>
          <w:rFonts w:ascii="Calibri" w:eastAsia="Calibri"/>
          <w:spacing w:val="5"/>
        </w:rPr>
        <w:t>  </w:t>
      </w:r>
      <w:r>
        <w:rPr>
          <w:spacing w:val="-1"/>
          <w:w w:val="99"/>
        </w:rPr>
        <w:t>等</w:t>
      </w:r>
      <w:r>
        <w:rPr>
          <w:rFonts w:ascii="Calibri" w:eastAsia="Calibri"/>
          <w:spacing w:val="1"/>
          <w:w w:val="99"/>
        </w:rPr>
        <w:t>)</w:t>
      </w:r>
      <w:r>
        <w:rPr>
          <w:spacing w:val="-3"/>
          <w:w w:val="99"/>
        </w:rPr>
        <w:t>、用户行为日志</w:t>
      </w:r>
      <w:r>
        <w:rPr>
          <w:rFonts w:ascii="Calibri" w:eastAsia="Calibri"/>
          <w:spacing w:val="-1"/>
          <w:w w:val="99"/>
        </w:rPr>
        <w:t>(</w:t>
      </w:r>
      <w:r>
        <w:rPr>
          <w:w w:val="99"/>
        </w:rPr>
        <w:t>如</w:t>
      </w:r>
      <w:r>
        <w:rPr>
          <w:spacing w:val="3"/>
          <w:w w:val="99"/>
        </w:rPr>
        <w:t>用户点击流数据、搜索关键词等</w:t>
      </w:r>
      <w:r>
        <w:rPr>
          <w:rFonts w:ascii="Calibri" w:eastAsia="Calibri"/>
          <w:spacing w:val="1"/>
          <w:w w:val="99"/>
        </w:rPr>
        <w:t>)</w:t>
      </w:r>
      <w:r>
        <w:rPr>
          <w:spacing w:val="4"/>
          <w:w w:val="99"/>
        </w:rPr>
        <w:t>、传感器数据</w:t>
      </w:r>
      <w:r>
        <w:rPr>
          <w:rFonts w:ascii="Calibri" w:eastAsia="Calibri"/>
          <w:spacing w:val="3"/>
          <w:w w:val="99"/>
        </w:rPr>
        <w:t>(</w:t>
      </w:r>
      <w:r>
        <w:rPr>
          <w:spacing w:val="2"/>
          <w:w w:val="99"/>
        </w:rPr>
        <w:t>如温度传感器、压力传感器等采集的数据</w:t>
      </w:r>
      <w:r>
        <w:rPr>
          <w:rFonts w:ascii="Calibri" w:eastAsia="Calibri"/>
          <w:w w:val="99"/>
        </w:rPr>
        <w:t>)</w:t>
      </w:r>
      <w:r>
        <w:rPr>
          <w:spacing w:val="-7"/>
          <w:w w:val="99"/>
        </w:rPr>
        <w:t>等。股票市场数据虽然也是一种重要的数据源，</w:t>
      </w:r>
      <w:r>
        <w:rPr>
          <w:spacing w:val="-46"/>
        </w:rPr>
        <w:t> </w:t>
      </w:r>
      <w:r>
        <w:rPr>
          <w:spacing w:val="-1"/>
          <w:w w:val="99"/>
        </w:rPr>
        <w:t>但其在数据来源类型中的普遍性相对较低。</w:t>
      </w:r>
    </w:p>
    <w:p>
      <w:pPr>
        <w:pStyle w:val="BodyText"/>
        <w:spacing w:before="43"/>
        <w:ind w:left="0"/>
      </w:pPr>
    </w:p>
    <w:p>
      <w:pPr>
        <w:pStyle w:val="BodyText"/>
        <w:spacing w:line="278" w:lineRule="auto"/>
        <w:ind w:right="3861"/>
      </w:pPr>
      <w:r>
        <w:rPr>
          <w:rFonts w:ascii="Calibri" w:eastAsia="Calibri"/>
        </w:rPr>
        <w:t>23</w:t>
      </w:r>
      <w:r>
        <w:rPr/>
        <w:t>、以下哪些技术可以用于文本数据的情感分析</w:t>
      </w:r>
      <w:r>
        <w:rPr>
          <w:rFonts w:ascii="Calibri" w:eastAsia="Calibri"/>
          <w:spacing w:val="-3"/>
        </w:rPr>
        <w:t>?( )</w:t>
      </w:r>
      <w:r>
        <w:rPr>
          <w:rFonts w:ascii="Calibri" w:eastAsia="Calibri"/>
        </w:rPr>
        <w:t> A</w:t>
      </w:r>
      <w:r>
        <w:rPr/>
        <w:t>、 朴素贝叶斯分类器</w:t>
      </w:r>
    </w:p>
    <w:p>
      <w:pPr>
        <w:pStyle w:val="BodyText"/>
        <w:spacing w:line="269" w:lineRule="exact"/>
      </w:pPr>
      <w:r>
        <w:rPr>
          <w:rFonts w:ascii="Calibri" w:eastAsia="Calibri"/>
        </w:rPr>
        <w:t>B</w:t>
      </w:r>
      <w:r>
        <w:rPr>
          <w:spacing w:val="-4"/>
        </w:rPr>
        <w:t>、 支持向量机</w:t>
      </w:r>
    </w:p>
    <w:p>
      <w:pPr>
        <w:pStyle w:val="BodyText"/>
        <w:spacing w:before="43"/>
        <w:rPr>
          <w:rFonts w:ascii="Calibri" w:eastAsia="Calibri"/>
        </w:rPr>
      </w:pPr>
      <w:r>
        <w:rPr>
          <w:rFonts w:ascii="Calibri" w:eastAsia="Calibri"/>
        </w:rPr>
        <w:t>C</w:t>
      </w:r>
      <w:r>
        <w:rPr>
          <w:spacing w:val="-3"/>
        </w:rPr>
        <w:t>、 深度学习模型</w:t>
      </w:r>
      <w:r>
        <w:rPr>
          <w:rFonts w:ascii="Calibri" w:eastAsia="Calibri"/>
        </w:rPr>
        <w:t>(</w:t>
      </w:r>
      <w:r>
        <w:rPr>
          <w:spacing w:val="-4"/>
        </w:rPr>
        <w:t>如 </w:t>
      </w:r>
      <w:r>
        <w:rPr>
          <w:rFonts w:ascii="Calibri" w:eastAsia="Calibri"/>
          <w:spacing w:val="-2"/>
        </w:rPr>
        <w:t>LSTM)</w:t>
      </w:r>
    </w:p>
    <w:p>
      <w:pPr>
        <w:pStyle w:val="BodyText"/>
        <w:spacing w:before="43"/>
      </w:pPr>
      <w:r>
        <w:rPr>
          <w:rFonts w:ascii="Calibri" w:eastAsia="Calibri"/>
        </w:rPr>
        <w:t>D</w:t>
      </w:r>
      <w:r>
        <w:rPr>
          <w:spacing w:val="-4"/>
        </w:rPr>
        <w:t>、 决策树</w:t>
      </w:r>
    </w:p>
    <w:p>
      <w:pPr>
        <w:pStyle w:val="BodyText"/>
        <w:spacing w:before="43"/>
        <w:rPr>
          <w:rFonts w:ascii="Calibri" w:eastAsia="Calibri"/>
        </w:rPr>
      </w:pPr>
      <w:r>
        <w:rPr>
          <w:spacing w:val="-2"/>
        </w:rPr>
        <w:t>正确答案： </w:t>
      </w:r>
      <w:r>
        <w:rPr>
          <w:rFonts w:ascii="Calibri" w:eastAsia="Calibri"/>
          <w:spacing w:val="-5"/>
        </w:rPr>
        <w:t>ABC</w:t>
      </w:r>
    </w:p>
    <w:p>
      <w:pPr>
        <w:pStyle w:val="BodyText"/>
        <w:spacing w:line="278" w:lineRule="auto" w:before="42"/>
        <w:ind w:right="243"/>
      </w:pPr>
      <w:r>
        <w:rPr/>
        <w:t>解析：朴素贝叶斯分类器、支持向量机、深度学习模型</w:t>
      </w:r>
      <w:r>
        <w:rPr>
          <w:rFonts w:ascii="Calibri" w:eastAsia="Calibri"/>
        </w:rPr>
        <w:t>(</w:t>
      </w:r>
      <w:r>
        <w:rPr/>
        <w:t>如 </w:t>
      </w:r>
      <w:r>
        <w:rPr>
          <w:rFonts w:ascii="Calibri" w:eastAsia="Calibri"/>
        </w:rPr>
        <w:t>LSTM)</w:t>
      </w:r>
      <w:r>
        <w:rPr/>
        <w:t>、决策树等都可以用于文</w:t>
      </w:r>
      <w:r>
        <w:rPr>
          <w:spacing w:val="-2"/>
        </w:rPr>
        <w:t>本数据的情感分析。这些技术各有优劣，选择哪种技术取决于具体的应用场景和需求。</w:t>
      </w:r>
    </w:p>
    <w:p>
      <w:pPr>
        <w:pStyle w:val="BodyText"/>
        <w:spacing w:before="43"/>
        <w:ind w:left="0"/>
      </w:pPr>
    </w:p>
    <w:p>
      <w:pPr>
        <w:pStyle w:val="BodyText"/>
        <w:spacing w:line="278" w:lineRule="auto"/>
        <w:ind w:right="3441"/>
      </w:pPr>
      <w:r>
        <w:rPr>
          <w:rFonts w:ascii="Calibri" w:eastAsia="Calibri"/>
        </w:rPr>
        <w:t>24</w:t>
      </w:r>
      <w:r>
        <w:rPr/>
        <w:t>、以下哪些因素会影响业务数据汇总可视化的效果</w:t>
      </w:r>
      <w:r>
        <w:rPr>
          <w:rFonts w:ascii="Calibri" w:eastAsia="Calibri"/>
          <w:spacing w:val="-3"/>
        </w:rPr>
        <w:t>?( )</w:t>
      </w:r>
      <w:r>
        <w:rPr>
          <w:rFonts w:ascii="Calibri" w:eastAsia="Calibri"/>
        </w:rPr>
        <w:t> A</w:t>
      </w:r>
      <w:r>
        <w:rPr/>
        <w:t>、 图表类型的选择</w:t>
      </w:r>
    </w:p>
    <w:p>
      <w:pPr>
        <w:pStyle w:val="BodyText"/>
        <w:spacing w:line="269" w:lineRule="exact"/>
      </w:pPr>
      <w:r>
        <w:rPr>
          <w:rFonts w:ascii="Calibri" w:eastAsia="Calibri"/>
        </w:rPr>
        <w:t>B</w:t>
      </w:r>
      <w:r>
        <w:rPr>
          <w:spacing w:val="-4"/>
        </w:rPr>
        <w:t>、 数据的准确性</w:t>
      </w:r>
    </w:p>
    <w:p>
      <w:pPr>
        <w:pStyle w:val="BodyText"/>
        <w:spacing w:before="43"/>
      </w:pPr>
      <w:r>
        <w:rPr>
          <w:rFonts w:ascii="Calibri" w:eastAsia="Calibri"/>
        </w:rPr>
        <w:t>C</w:t>
      </w:r>
      <w:r>
        <w:rPr>
          <w:spacing w:val="-5"/>
        </w:rPr>
        <w:t>、 色彩搭配</w:t>
      </w:r>
    </w:p>
    <w:p>
      <w:pPr>
        <w:pStyle w:val="BodyText"/>
        <w:spacing w:line="278" w:lineRule="auto" w:before="43"/>
        <w:ind w:right="6212"/>
        <w:rPr>
          <w:rFonts w:ascii="Calibri" w:eastAsia="Calibri"/>
        </w:rPr>
      </w:pPr>
      <w:r>
        <w:rPr>
          <w:rFonts w:ascii="Calibri" w:eastAsia="Calibri"/>
        </w:rPr>
        <w:t>D</w:t>
      </w:r>
      <w:r>
        <w:rPr>
          <w:spacing w:val="-6"/>
        </w:rPr>
        <w:t>、 办公场所的装修风格</w:t>
      </w:r>
      <w:r>
        <w:rPr/>
        <w:t>正确答案： </w:t>
      </w:r>
      <w:r>
        <w:rPr>
          <w:rFonts w:ascii="Calibri" w:eastAsia="Calibri"/>
        </w:rPr>
        <w:t>ABC</w:t>
      </w:r>
    </w:p>
    <w:p>
      <w:pPr>
        <w:pStyle w:val="BodyText"/>
        <w:spacing w:line="278" w:lineRule="auto"/>
        <w:ind w:right="238"/>
        <w:jc w:val="both"/>
      </w:pPr>
      <w:r>
        <w:rPr>
          <w:spacing w:val="-5"/>
        </w:rPr>
        <w:t>解析： 图表类型的选择直接影响数据的展示方式和可读性，合适的图表类型能够更好地传</w:t>
      </w:r>
      <w:r>
        <w:rPr>
          <w:spacing w:val="-2"/>
        </w:rPr>
        <w:t>达数据信息</w:t>
      </w:r>
      <w:r>
        <w:rPr>
          <w:rFonts w:ascii="Calibri" w:eastAsia="Calibri"/>
          <w:spacing w:val="-2"/>
        </w:rPr>
        <w:t>;</w:t>
      </w:r>
      <w:r>
        <w:rPr>
          <w:spacing w:val="-2"/>
        </w:rPr>
        <w:t>数据的准确性是可视化结果可靠性的基础，准确的数据才能得出正确的结论</w:t>
      </w:r>
      <w:r>
        <w:rPr>
          <w:rFonts w:ascii="Calibri" w:eastAsia="Calibri"/>
          <w:spacing w:val="-2"/>
        </w:rPr>
        <w:t>;</w:t>
      </w:r>
      <w:r>
        <w:rPr>
          <w:spacing w:val="-2"/>
        </w:rPr>
        <w:t>色</w:t>
      </w:r>
      <w:r>
        <w:rPr>
          <w:spacing w:val="-4"/>
        </w:rPr>
        <w:t>彩搭配可以增强图表的视觉效果，提高数据的辨识度。办公场所的装修风格与业务数据汇总</w:t>
      </w:r>
      <w:r>
        <w:rPr>
          <w:spacing w:val="-2"/>
        </w:rPr>
        <w:t>可视化的效果无关。</w:t>
      </w:r>
    </w:p>
    <w:p>
      <w:pPr>
        <w:pStyle w:val="BodyText"/>
        <w:spacing w:before="42"/>
        <w:ind w:left="0"/>
      </w:pPr>
    </w:p>
    <w:p>
      <w:pPr>
        <w:pStyle w:val="BodyText"/>
        <w:spacing w:line="278" w:lineRule="auto"/>
        <w:ind w:right="4910"/>
      </w:pPr>
      <w:r>
        <w:rPr>
          <w:rFonts w:ascii="Calibri" w:eastAsia="Calibri"/>
        </w:rPr>
        <w:t>25</w:t>
      </w:r>
      <w:r>
        <w:rPr/>
        <w:t>、下列哪些方法属于因果推断工具</w:t>
      </w:r>
      <w:r>
        <w:rPr>
          <w:rFonts w:ascii="Calibri" w:eastAsia="Calibri"/>
          <w:spacing w:val="-3"/>
        </w:rPr>
        <w:t>?( )</w:t>
      </w:r>
      <w:r>
        <w:rPr>
          <w:rFonts w:ascii="Calibri" w:eastAsia="Calibri"/>
        </w:rPr>
        <w:t> A</w:t>
      </w:r>
      <w:r>
        <w:rPr/>
        <w:t>、 回归分析</w:t>
      </w:r>
    </w:p>
    <w:p>
      <w:pPr>
        <w:pStyle w:val="BodyText"/>
        <w:spacing w:line="269" w:lineRule="exact"/>
      </w:pPr>
      <w:r>
        <w:rPr>
          <w:rFonts w:ascii="Calibri" w:eastAsia="Calibri"/>
        </w:rPr>
        <w:t>B</w:t>
      </w:r>
      <w:r>
        <w:rPr>
          <w:spacing w:val="-5"/>
        </w:rPr>
        <w:t>、 聚类分析</w:t>
      </w:r>
    </w:p>
    <w:p>
      <w:pPr>
        <w:pStyle w:val="BodyText"/>
        <w:spacing w:line="278" w:lineRule="auto" w:before="43"/>
        <w:ind w:right="6843"/>
        <w:rPr>
          <w:rFonts w:ascii="Calibri" w:eastAsia="Calibri"/>
        </w:rPr>
      </w:pPr>
      <w:r>
        <w:rPr>
          <w:rFonts w:ascii="Calibri" w:eastAsia="Calibri"/>
        </w:rPr>
        <w:t>C</w:t>
      </w:r>
      <w:r>
        <w:rPr/>
        <w:t>、 双重差分法</w:t>
      </w:r>
      <w:r>
        <w:rPr>
          <w:spacing w:val="40"/>
        </w:rPr>
        <w:t> </w:t>
      </w:r>
      <w:r>
        <w:rPr>
          <w:rFonts w:ascii="Calibri" w:eastAsia="Calibri"/>
        </w:rPr>
        <w:t>D</w:t>
      </w:r>
      <w:r>
        <w:rPr>
          <w:spacing w:val="-6"/>
        </w:rPr>
        <w:t>、 倾向得分匹配</w:t>
      </w:r>
      <w:r>
        <w:rPr/>
        <w:t>正确答案： </w:t>
      </w:r>
      <w:r>
        <w:rPr>
          <w:rFonts w:ascii="Calibri" w:eastAsia="Calibri"/>
        </w:rPr>
        <w:t>ACD</w:t>
      </w:r>
    </w:p>
    <w:p>
      <w:pPr>
        <w:pStyle w:val="BodyText"/>
        <w:spacing w:line="278" w:lineRule="auto"/>
        <w:ind w:right="238"/>
        <w:jc w:val="both"/>
      </w:pPr>
      <w:r>
        <w:rPr>
          <w:spacing w:val="-5"/>
        </w:rPr>
        <w:t>解析： 回归分析、双重差分法和倾向得分匹配都是常用的因果推断工具。聚类分析则是一</w:t>
      </w:r>
      <w:r>
        <w:rPr>
          <w:spacing w:val="-2"/>
        </w:rPr>
        <w:t>种数据探索性分析方法，不属于因果推断工具。</w:t>
      </w:r>
    </w:p>
    <w:p>
      <w:pPr>
        <w:pStyle w:val="BodyText"/>
        <w:spacing w:before="42"/>
        <w:ind w:left="0"/>
      </w:pPr>
    </w:p>
    <w:p>
      <w:pPr>
        <w:pStyle w:val="BodyText"/>
        <w:spacing w:line="278" w:lineRule="auto" w:before="1"/>
        <w:ind w:right="1761"/>
      </w:pPr>
      <w:r>
        <w:rPr>
          <w:rFonts w:ascii="Calibri" w:eastAsia="Calibri"/>
        </w:rPr>
        <w:t>26</w:t>
      </w:r>
      <w:r>
        <w:rPr/>
        <w:t>、在进行标注一致性评估时，以下哪些做法有助于提高评估的准确性</w:t>
      </w:r>
      <w:r>
        <w:rPr>
          <w:rFonts w:ascii="Calibri" w:eastAsia="Calibri"/>
          <w:spacing w:val="-3"/>
        </w:rPr>
        <w:t>?( )</w:t>
      </w:r>
      <w:r>
        <w:rPr>
          <w:rFonts w:ascii="Calibri" w:eastAsia="Calibri"/>
        </w:rPr>
        <w:t> A</w:t>
      </w:r>
      <w:r>
        <w:rPr/>
        <w:t>、 选择合适的评估指标</w:t>
      </w:r>
    </w:p>
    <w:p>
      <w:pPr>
        <w:pStyle w:val="BodyText"/>
        <w:spacing w:line="269" w:lineRule="exact"/>
      </w:pPr>
      <w:r>
        <w:rPr>
          <w:rFonts w:ascii="Calibri" w:eastAsia="Calibri"/>
        </w:rPr>
        <w:t>B</w:t>
      </w:r>
      <w:r>
        <w:rPr>
          <w:spacing w:val="-5"/>
        </w:rPr>
        <w:t>、 确保标注数据的质量</w:t>
      </w:r>
    </w:p>
    <w:p>
      <w:pPr>
        <w:pStyle w:val="BodyText"/>
        <w:spacing w:before="43"/>
      </w:pPr>
      <w:r>
        <w:rPr>
          <w:rFonts w:ascii="Calibri" w:eastAsia="Calibri"/>
        </w:rPr>
        <w:t>C</w:t>
      </w:r>
      <w:r>
        <w:rPr>
          <w:spacing w:val="-6"/>
        </w:rPr>
        <w:t>、 对标注者进行统一培训</w:t>
      </w:r>
    </w:p>
    <w:p>
      <w:pPr>
        <w:pStyle w:val="BodyText"/>
        <w:spacing w:line="278" w:lineRule="auto" w:before="43"/>
        <w:ind w:right="5163"/>
        <w:rPr>
          <w:rFonts w:ascii="Calibri" w:eastAsia="Calibri"/>
        </w:rPr>
      </w:pPr>
      <w:r>
        <w:rPr>
          <w:rFonts w:ascii="Calibri" w:eastAsia="Calibri"/>
        </w:rPr>
        <w:t>D</w:t>
      </w:r>
      <w:r>
        <w:rPr>
          <w:spacing w:val="-6"/>
        </w:rPr>
        <w:t>、 多次进行一致性评估并取平均值</w:t>
      </w:r>
      <w:r>
        <w:rPr/>
        <w:t>正确答案： </w:t>
      </w:r>
      <w:r>
        <w:rPr>
          <w:rFonts w:ascii="Calibri" w:eastAsia="Calibri"/>
        </w:rPr>
        <w:t>ABC</w:t>
      </w:r>
    </w:p>
    <w:p>
      <w:pPr>
        <w:pStyle w:val="BodyText"/>
        <w:spacing w:line="278" w:lineRule="auto"/>
        <w:ind w:right="240"/>
        <w:jc w:val="both"/>
      </w:pPr>
      <w:r>
        <w:rPr>
          <w:spacing w:val="-2"/>
        </w:rPr>
        <w:t>解析：选择合适的评估指标能准确衡量标注一致性</w:t>
      </w:r>
      <w:r>
        <w:rPr>
          <w:rFonts w:ascii="Calibri" w:eastAsia="Calibri"/>
          <w:spacing w:val="-2"/>
        </w:rPr>
        <w:t>;</w:t>
      </w:r>
      <w:r>
        <w:rPr>
          <w:spacing w:val="-2"/>
        </w:rPr>
        <w:t>确保标注数据的质量，避免数据中的错误和偏差影响评估</w:t>
      </w:r>
      <w:r>
        <w:rPr>
          <w:rFonts w:ascii="Calibri" w:eastAsia="Calibri"/>
          <w:spacing w:val="-2"/>
        </w:rPr>
        <w:t>;</w:t>
      </w:r>
      <w:r>
        <w:rPr>
          <w:spacing w:val="-2"/>
        </w:rPr>
        <w:t>对标注者进行统一培训，使标注者对标注任务和规范有相同的理解， 有助于提高一致性。多次进行一致性评估并取平均值， 虽然在一定程度上可以提高结果的稳</w:t>
      </w:r>
      <w:r>
        <w:rPr>
          <w:spacing w:val="-4"/>
        </w:rPr>
        <w:t>定性，但并不能直接提高每次评估的准确性，且如果每次评估本身存在问题，取平均值也不</w:t>
      </w:r>
      <w:r>
        <w:rPr>
          <w:spacing w:val="-2"/>
        </w:rPr>
        <w:t>能解决根本问题。</w:t>
      </w:r>
    </w:p>
    <w:p>
      <w:pPr>
        <w:pStyle w:val="BodyText"/>
        <w:spacing w:after="0" w:line="278" w:lineRule="auto"/>
        <w:jc w:val="both"/>
        <w:sectPr>
          <w:pgSz w:w="11910" w:h="16840"/>
          <w:pgMar w:top="1400" w:bottom="280" w:left="1700" w:right="1559"/>
        </w:sectPr>
      </w:pPr>
    </w:p>
    <w:p>
      <w:pPr>
        <w:pStyle w:val="BodyText"/>
        <w:spacing w:line="278" w:lineRule="auto" w:before="55"/>
        <w:ind w:right="4490"/>
      </w:pPr>
      <w:r>
        <w:rPr>
          <w:rFonts w:ascii="Calibri" w:eastAsia="Calibri"/>
        </w:rPr>
        <w:t>27</w:t>
      </w:r>
      <w:r>
        <w:rPr/>
        <w:t>、分类结果完整性验证的方法包括哪些</w:t>
      </w:r>
      <w:r>
        <w:rPr>
          <w:rFonts w:ascii="Calibri" w:eastAsia="Calibri"/>
          <w:spacing w:val="-3"/>
        </w:rPr>
        <w:t>?( )</w:t>
      </w:r>
      <w:r>
        <w:rPr>
          <w:rFonts w:ascii="Calibri" w:eastAsia="Calibri"/>
        </w:rPr>
        <w:t> A</w:t>
      </w:r>
      <w:r>
        <w:rPr/>
        <w:t>、 人工复核</w:t>
      </w:r>
    </w:p>
    <w:p>
      <w:pPr>
        <w:pStyle w:val="BodyText"/>
        <w:spacing w:line="269" w:lineRule="exact"/>
      </w:pPr>
      <w:r>
        <w:rPr>
          <w:rFonts w:ascii="Calibri" w:eastAsia="Calibri"/>
        </w:rPr>
        <w:t>B</w:t>
      </w:r>
      <w:r>
        <w:rPr>
          <w:spacing w:val="-4"/>
        </w:rPr>
        <w:t>、 自动校验工具</w:t>
      </w:r>
    </w:p>
    <w:p>
      <w:pPr>
        <w:pStyle w:val="BodyText"/>
        <w:spacing w:before="43"/>
      </w:pPr>
      <w:r>
        <w:rPr>
          <w:rFonts w:ascii="Calibri" w:eastAsia="Calibri"/>
        </w:rPr>
        <w:t>C</w:t>
      </w:r>
      <w:r>
        <w:rPr>
          <w:spacing w:val="-5"/>
        </w:rPr>
        <w:t>、 数据清洗</w:t>
      </w:r>
    </w:p>
    <w:p>
      <w:pPr>
        <w:pStyle w:val="BodyText"/>
        <w:spacing w:line="278" w:lineRule="auto" w:before="43"/>
        <w:ind w:right="7026"/>
        <w:rPr>
          <w:rFonts w:ascii="Calibri" w:eastAsia="Calibri"/>
        </w:rPr>
      </w:pPr>
      <w:r>
        <w:rPr>
          <w:rFonts w:ascii="Calibri" w:eastAsia="Calibri"/>
        </w:rPr>
        <w:t>D</w:t>
      </w:r>
      <w:r>
        <w:rPr/>
        <w:t>、 抽样检查</w:t>
      </w:r>
      <w:r>
        <w:rPr/>
        <w:t> </w:t>
      </w:r>
      <w:r>
        <w:rPr>
          <w:spacing w:val="-5"/>
        </w:rPr>
        <w:t>正确答案： </w:t>
      </w:r>
      <w:r>
        <w:rPr>
          <w:rFonts w:ascii="Calibri" w:eastAsia="Calibri"/>
        </w:rPr>
        <w:t>ABD</w:t>
      </w:r>
    </w:p>
    <w:p>
      <w:pPr>
        <w:pStyle w:val="BodyText"/>
        <w:spacing w:line="278" w:lineRule="auto"/>
        <w:ind w:right="240"/>
      </w:pPr>
      <w:r>
        <w:rPr>
          <w:spacing w:val="-4"/>
        </w:rPr>
        <w:t>解析：分类结果完整性验证的方法主要包括人工复核、自动校验工具和抽样检查。数据清洗</w:t>
      </w:r>
      <w:r>
        <w:rPr>
          <w:spacing w:val="-2"/>
        </w:rPr>
        <w:t>虽然可以提高数据质量，但并不直接用于分类结果完整性验证。</w:t>
      </w:r>
    </w:p>
    <w:p>
      <w:pPr>
        <w:pStyle w:val="BodyText"/>
        <w:spacing w:before="42"/>
        <w:ind w:left="0"/>
      </w:pPr>
    </w:p>
    <w:p>
      <w:pPr>
        <w:pStyle w:val="BodyText"/>
        <w:spacing w:line="278" w:lineRule="auto"/>
        <w:ind w:right="4620"/>
        <w:rPr>
          <w:rFonts w:ascii="Calibri" w:eastAsia="Calibri"/>
        </w:rPr>
      </w:pPr>
      <w:r>
        <w:rPr>
          <w:rFonts w:ascii="Calibri" w:eastAsia="Calibri"/>
          <w:spacing w:val="-2"/>
        </w:rPr>
        <w:t>28</w:t>
      </w:r>
      <w:r>
        <w:rPr>
          <w:spacing w:val="-2"/>
        </w:rPr>
        <w:t>、下列哪些技术可以用于语音数据清洗</w:t>
      </w:r>
      <w:r>
        <w:rPr>
          <w:rFonts w:ascii="Calibri" w:eastAsia="Calibri"/>
          <w:spacing w:val="-2"/>
        </w:rPr>
        <w:t>? </w:t>
      </w:r>
      <w:r>
        <w:rPr>
          <w:rFonts w:ascii="Calibri" w:eastAsia="Calibri"/>
        </w:rPr>
        <w:t>A</w:t>
      </w:r>
      <w:r>
        <w:rPr/>
        <w:t>、 自动语音识别</w:t>
      </w:r>
      <w:r>
        <w:rPr>
          <w:rFonts w:ascii="Calibri" w:eastAsia="Calibri"/>
        </w:rPr>
        <w:t>(ASR)</w:t>
      </w:r>
    </w:p>
    <w:p>
      <w:pPr>
        <w:pStyle w:val="BodyText"/>
        <w:spacing w:line="269" w:lineRule="exact"/>
      </w:pPr>
      <w:r>
        <w:rPr>
          <w:rFonts w:ascii="Calibri" w:eastAsia="Calibri"/>
        </w:rPr>
        <w:t>B</w:t>
      </w:r>
      <w:r>
        <w:rPr>
          <w:spacing w:val="-5"/>
        </w:rPr>
        <w:t>、 声纹识别</w:t>
      </w:r>
    </w:p>
    <w:p>
      <w:pPr>
        <w:pStyle w:val="BodyText"/>
        <w:spacing w:line="278" w:lineRule="auto" w:before="43"/>
        <w:ind w:right="6480"/>
        <w:rPr>
          <w:rFonts w:ascii="Calibri" w:eastAsia="Calibri"/>
        </w:rPr>
      </w:pPr>
      <w:r>
        <w:rPr>
          <w:rFonts w:ascii="Calibri" w:eastAsia="Calibri"/>
        </w:rPr>
        <w:t>C</w:t>
      </w:r>
      <w:r>
        <w:rPr>
          <w:spacing w:val="-10"/>
        </w:rPr>
        <w:t>、 </w:t>
      </w:r>
      <w:r>
        <w:rPr>
          <w:rFonts w:ascii="Calibri" w:eastAsia="Calibri"/>
        </w:rPr>
        <w:t>OpenCV</w:t>
      </w:r>
      <w:r>
        <w:rPr>
          <w:rFonts w:ascii="Calibri" w:eastAsia="Calibri"/>
          <w:spacing w:val="39"/>
        </w:rPr>
        <w:t> </w:t>
      </w:r>
      <w:r>
        <w:rPr/>
        <w:t>图像处理 </w:t>
      </w:r>
      <w:r>
        <w:rPr>
          <w:rFonts w:ascii="Calibri" w:eastAsia="Calibri"/>
        </w:rPr>
        <w:t>D</w:t>
      </w:r>
      <w:r>
        <w:rPr/>
        <w:t>、 </w:t>
      </w:r>
      <w:r>
        <w:rPr>
          <w:rFonts w:ascii="Calibri" w:eastAsia="Calibri"/>
        </w:rPr>
        <w:t>Praat</w:t>
      </w:r>
      <w:r>
        <w:rPr>
          <w:rFonts w:ascii="Calibri" w:eastAsia="Calibri"/>
          <w:spacing w:val="40"/>
        </w:rPr>
        <w:t> </w:t>
      </w:r>
      <w:r>
        <w:rPr/>
        <w:t>语音分析 正确答案： </w:t>
      </w:r>
      <w:r>
        <w:rPr>
          <w:rFonts w:ascii="Calibri" w:eastAsia="Calibri"/>
        </w:rPr>
        <w:t>ABD</w:t>
      </w:r>
    </w:p>
    <w:p>
      <w:pPr>
        <w:pStyle w:val="BodyText"/>
        <w:spacing w:line="278" w:lineRule="auto"/>
        <w:ind w:right="240"/>
        <w:jc w:val="both"/>
      </w:pPr>
      <w:r>
        <w:rPr>
          <w:spacing w:val="-2"/>
        </w:rPr>
        <w:t>解析： 自动语音识别</w:t>
      </w:r>
      <w:r>
        <w:rPr>
          <w:rFonts w:ascii="Calibri" w:eastAsia="Calibri"/>
          <w:spacing w:val="-2"/>
        </w:rPr>
        <w:t>(ASR)</w:t>
      </w:r>
      <w:r>
        <w:rPr>
          <w:spacing w:val="-2"/>
        </w:rPr>
        <w:t>技术可以用于语音切割和转写，声纹识别技术可以用于说话人识</w:t>
      </w:r>
      <w:r>
        <w:rPr/>
        <w:t>别，</w:t>
      </w:r>
      <w:r>
        <w:rPr>
          <w:rFonts w:ascii="Calibri" w:eastAsia="Calibri"/>
        </w:rPr>
        <w:t>Praat </w:t>
      </w:r>
      <w:r>
        <w:rPr/>
        <w:t>语音分析软件可以用于语音信号的去噪、切割等清洗任务。</w:t>
      </w:r>
      <w:r>
        <w:rPr>
          <w:rFonts w:ascii="Calibri" w:eastAsia="Calibri"/>
        </w:rPr>
        <w:t>OpenCV </w:t>
      </w:r>
      <w:r>
        <w:rPr/>
        <w:t>主要用于图</w:t>
      </w:r>
      <w:r>
        <w:rPr>
          <w:spacing w:val="-2"/>
        </w:rPr>
        <w:t>像处理，不属于语音数据清洗的技术范畴。</w:t>
      </w:r>
    </w:p>
    <w:p>
      <w:pPr>
        <w:pStyle w:val="BodyText"/>
        <w:spacing w:before="42"/>
        <w:ind w:left="0"/>
      </w:pPr>
    </w:p>
    <w:p>
      <w:pPr>
        <w:pStyle w:val="BodyText"/>
        <w:spacing w:line="278" w:lineRule="auto" w:before="1"/>
        <w:ind w:right="1970"/>
      </w:pPr>
      <w:r>
        <w:rPr>
          <w:rFonts w:ascii="Calibri" w:eastAsia="Calibri"/>
        </w:rPr>
        <w:t>29</w:t>
      </w:r>
      <w:r>
        <w:rPr/>
        <w:t>、以下哪些指标属于标注效率评估指标中用于衡量标注质量的指标</w:t>
      </w:r>
      <w:r>
        <w:rPr>
          <w:rFonts w:ascii="Calibri" w:eastAsia="Calibri"/>
          <w:spacing w:val="-3"/>
        </w:rPr>
        <w:t>?( )</w:t>
      </w:r>
      <w:r>
        <w:rPr>
          <w:rFonts w:ascii="Calibri" w:eastAsia="Calibri"/>
        </w:rPr>
        <w:t> A</w:t>
      </w:r>
      <w:r>
        <w:rPr/>
        <w:t>、 标注准确率</w:t>
      </w:r>
    </w:p>
    <w:p>
      <w:pPr>
        <w:pStyle w:val="BodyText"/>
        <w:spacing w:line="278" w:lineRule="auto"/>
        <w:ind w:right="6916"/>
        <w:rPr>
          <w:rFonts w:ascii="Calibri" w:eastAsia="Calibri"/>
        </w:rPr>
      </w:pPr>
      <w:r>
        <w:rPr>
          <w:rFonts w:ascii="Calibri" w:eastAsia="Calibri"/>
        </w:rPr>
        <w:t>B</w:t>
      </w:r>
      <w:r>
        <w:rPr/>
        <w:t>、 标注错误率 </w:t>
      </w:r>
      <w:r>
        <w:rPr>
          <w:rFonts w:ascii="Calibri" w:eastAsia="Calibri"/>
        </w:rPr>
        <w:t>C</w:t>
      </w:r>
      <w:r>
        <w:rPr/>
        <w:t>、 标注召回率 </w:t>
      </w:r>
      <w:r>
        <w:rPr>
          <w:rFonts w:ascii="Calibri" w:eastAsia="Calibri"/>
        </w:rPr>
        <w:t>D</w:t>
      </w:r>
      <w:r>
        <w:rPr/>
        <w:t>、 标注一致性</w:t>
      </w:r>
      <w:r>
        <w:rPr>
          <w:spacing w:val="-5"/>
        </w:rPr>
        <w:t>正确答案： </w:t>
      </w:r>
      <w:r>
        <w:rPr>
          <w:rFonts w:ascii="Calibri" w:eastAsia="Calibri"/>
        </w:rPr>
        <w:t>ABCD</w:t>
      </w:r>
    </w:p>
    <w:p>
      <w:pPr>
        <w:pStyle w:val="BodyText"/>
        <w:spacing w:line="278" w:lineRule="auto"/>
        <w:ind w:right="240"/>
        <w:jc w:val="both"/>
      </w:pPr>
      <w:r>
        <w:rPr>
          <w:spacing w:val="-2"/>
        </w:rPr>
        <w:t>解析：标注准确率衡量标注正确的比例</w:t>
      </w:r>
      <w:r>
        <w:rPr>
          <w:rFonts w:ascii="Calibri" w:eastAsia="Calibri"/>
          <w:spacing w:val="-2"/>
        </w:rPr>
        <w:t>;</w:t>
      </w:r>
      <w:r>
        <w:rPr>
          <w:spacing w:val="-2"/>
        </w:rPr>
        <w:t>标注错误率反映标注错误的情况</w:t>
      </w:r>
      <w:r>
        <w:rPr>
          <w:rFonts w:ascii="Calibri" w:eastAsia="Calibri"/>
          <w:spacing w:val="-2"/>
        </w:rPr>
        <w:t>;</w:t>
      </w:r>
      <w:r>
        <w:rPr>
          <w:spacing w:val="-2"/>
        </w:rPr>
        <w:t>标注召回率体现标注出实际目标的比例</w:t>
      </w:r>
      <w:r>
        <w:rPr>
          <w:rFonts w:ascii="Calibri" w:eastAsia="Calibri"/>
          <w:spacing w:val="-2"/>
        </w:rPr>
        <w:t>;</w:t>
      </w:r>
      <w:r>
        <w:rPr>
          <w:spacing w:val="-2"/>
        </w:rPr>
        <w:t>标注一致性考察不同标注人员结果的一致性，这些指标都从不同角度衡量了标注质量。</w:t>
      </w:r>
    </w:p>
    <w:p>
      <w:pPr>
        <w:pStyle w:val="BodyText"/>
        <w:spacing w:before="41"/>
        <w:ind w:left="0"/>
      </w:pPr>
    </w:p>
    <w:p>
      <w:pPr>
        <w:pStyle w:val="BodyText"/>
        <w:spacing w:line="278" w:lineRule="auto" w:before="1"/>
        <w:ind w:right="3861"/>
      </w:pPr>
      <w:r>
        <w:rPr>
          <w:rFonts w:ascii="Calibri" w:eastAsia="Calibri"/>
        </w:rPr>
        <w:t>30</w:t>
      </w:r>
      <w:r>
        <w:rPr/>
        <w:t>、以下哪些因素会影响标注一致性评估的结果</w:t>
      </w:r>
      <w:r>
        <w:rPr>
          <w:rFonts w:ascii="Calibri" w:eastAsia="Calibri"/>
          <w:spacing w:val="-3"/>
        </w:rPr>
        <w:t>?( )</w:t>
      </w:r>
      <w:r>
        <w:rPr>
          <w:rFonts w:ascii="Calibri" w:eastAsia="Calibri"/>
        </w:rPr>
        <w:t> A</w:t>
      </w:r>
      <w:r>
        <w:rPr/>
        <w:t>、 标注者的专业水平</w:t>
      </w:r>
    </w:p>
    <w:p>
      <w:pPr>
        <w:pStyle w:val="BodyText"/>
        <w:spacing w:line="278" w:lineRule="auto"/>
        <w:ind w:right="6226"/>
      </w:pPr>
      <w:r>
        <w:rPr>
          <w:rFonts w:ascii="Calibri" w:eastAsia="Calibri"/>
        </w:rPr>
        <w:t>B</w:t>
      </w:r>
      <w:r>
        <w:rPr>
          <w:spacing w:val="-6"/>
        </w:rPr>
        <w:t>、 标注规范的明确程度</w:t>
      </w:r>
      <w:r>
        <w:rPr/>
        <w:t> </w:t>
      </w:r>
      <w:r>
        <w:rPr>
          <w:rFonts w:ascii="Calibri" w:eastAsia="Calibri"/>
        </w:rPr>
        <w:t>C</w:t>
      </w:r>
      <w:r>
        <w:rPr/>
        <w:t>、 标注数据的复杂性</w:t>
      </w:r>
      <w:r>
        <w:rPr>
          <w:spacing w:val="40"/>
        </w:rPr>
        <w:t> </w:t>
      </w:r>
      <w:r>
        <w:rPr>
          <w:rFonts w:ascii="Calibri" w:eastAsia="Calibri"/>
        </w:rPr>
        <w:t>D</w:t>
      </w:r>
      <w:r>
        <w:rPr/>
        <w:t>、 评估指标的选择</w:t>
      </w:r>
    </w:p>
    <w:p>
      <w:pPr>
        <w:pStyle w:val="BodyText"/>
        <w:spacing w:line="269" w:lineRule="exact"/>
        <w:rPr>
          <w:rFonts w:ascii="Calibri" w:eastAsia="Calibri"/>
        </w:rPr>
      </w:pPr>
      <w:r>
        <w:rPr>
          <w:spacing w:val="-2"/>
        </w:rPr>
        <w:t>正确答案： </w:t>
      </w:r>
      <w:r>
        <w:rPr>
          <w:rFonts w:ascii="Calibri" w:eastAsia="Calibri"/>
          <w:spacing w:val="-4"/>
        </w:rPr>
        <w:t>ABCD</w:t>
      </w:r>
    </w:p>
    <w:p>
      <w:pPr>
        <w:pStyle w:val="BodyText"/>
        <w:spacing w:line="278" w:lineRule="auto" w:before="42"/>
        <w:ind w:right="240"/>
        <w:jc w:val="both"/>
      </w:pPr>
      <w:r>
        <w:rPr>
          <w:spacing w:val="-2"/>
        </w:rPr>
        <w:t>解析：标注者的专业水平不同，会导致标注结果存在差异，影响一致性评估</w:t>
      </w:r>
      <w:r>
        <w:rPr>
          <w:rFonts w:ascii="Calibri" w:eastAsia="Calibri"/>
          <w:spacing w:val="-2"/>
        </w:rPr>
        <w:t>;</w:t>
      </w:r>
      <w:r>
        <w:rPr>
          <w:spacing w:val="-2"/>
        </w:rPr>
        <w:t>标注规范不明确，标注者理解不一致，也会降低一致性</w:t>
      </w:r>
      <w:r>
        <w:rPr>
          <w:rFonts w:ascii="Calibri" w:eastAsia="Calibri"/>
          <w:spacing w:val="-2"/>
        </w:rPr>
        <w:t>;</w:t>
      </w:r>
      <w:r>
        <w:rPr>
          <w:spacing w:val="-2"/>
        </w:rPr>
        <w:t>标注数据越复杂，标注难度越大， 一致性可能越低</w:t>
      </w:r>
      <w:r>
        <w:rPr>
          <w:rFonts w:ascii="Calibri" w:eastAsia="Calibri"/>
          <w:spacing w:val="-2"/>
        </w:rPr>
        <w:t>;</w:t>
      </w:r>
      <w:r>
        <w:rPr>
          <w:spacing w:val="-2"/>
        </w:rPr>
        <w:t>不同的评估指标对数据的要求和侧重点不同，选择不当会影响评估结果的准确性。</w:t>
      </w:r>
    </w:p>
    <w:p>
      <w:pPr>
        <w:pStyle w:val="BodyText"/>
        <w:spacing w:before="43"/>
        <w:ind w:left="0"/>
      </w:pPr>
    </w:p>
    <w:p>
      <w:pPr>
        <w:pStyle w:val="BodyText"/>
        <w:spacing w:line="278" w:lineRule="auto"/>
        <w:ind w:right="5025"/>
        <w:rPr>
          <w:rFonts w:ascii="Calibri" w:eastAsia="Calibri"/>
        </w:rPr>
      </w:pPr>
      <w:r>
        <w:rPr>
          <w:rFonts w:ascii="Calibri" w:eastAsia="Calibri"/>
          <w:spacing w:val="-2"/>
        </w:rPr>
        <w:t>31</w:t>
      </w:r>
      <w:r>
        <w:rPr>
          <w:spacing w:val="-2"/>
        </w:rPr>
        <w:t>、以下哪些格式属于视频文件格式</w:t>
      </w:r>
      <w:r>
        <w:rPr>
          <w:rFonts w:ascii="Calibri" w:eastAsia="Calibri"/>
          <w:spacing w:val="-2"/>
        </w:rPr>
        <w:t>? </w:t>
      </w:r>
      <w:r>
        <w:rPr>
          <w:rFonts w:ascii="Calibri" w:eastAsia="Calibri"/>
        </w:rPr>
        <w:t>A</w:t>
      </w:r>
      <w:r>
        <w:rPr/>
        <w:t>、 </w:t>
      </w:r>
      <w:r>
        <w:rPr>
          <w:rFonts w:ascii="Calibri" w:eastAsia="Calibri"/>
        </w:rPr>
        <w:t>MP4</w:t>
      </w:r>
    </w:p>
    <w:p>
      <w:pPr>
        <w:pStyle w:val="BodyText"/>
        <w:spacing w:line="278" w:lineRule="auto"/>
        <w:ind w:right="7708"/>
        <w:rPr>
          <w:rFonts w:ascii="Calibri" w:eastAsia="Calibri"/>
        </w:rPr>
      </w:pPr>
      <w:r>
        <w:rPr>
          <w:rFonts w:ascii="Calibri" w:eastAsia="Calibri"/>
        </w:rPr>
        <w:t>B</w:t>
      </w:r>
      <w:r>
        <w:rPr/>
        <w:t>、 </w:t>
      </w:r>
      <w:r>
        <w:rPr>
          <w:rFonts w:ascii="Calibri" w:eastAsia="Calibri"/>
        </w:rPr>
        <w:t>AVI</w:t>
      </w:r>
      <w:r>
        <w:rPr>
          <w:rFonts w:ascii="Calibri" w:eastAsia="Calibri"/>
          <w:spacing w:val="40"/>
        </w:rPr>
        <w:t> </w:t>
      </w:r>
      <w:r>
        <w:rPr>
          <w:rFonts w:ascii="Calibri" w:eastAsia="Calibri"/>
        </w:rPr>
        <w:t>C</w:t>
      </w:r>
      <w:r>
        <w:rPr>
          <w:spacing w:val="-14"/>
        </w:rPr>
        <w:t>、 </w:t>
      </w:r>
      <w:r>
        <w:rPr>
          <w:rFonts w:ascii="Calibri" w:eastAsia="Calibri"/>
        </w:rPr>
        <w:t>WAV</w:t>
      </w:r>
    </w:p>
    <w:p>
      <w:pPr>
        <w:pStyle w:val="BodyText"/>
        <w:spacing w:after="0" w:line="278" w:lineRule="auto"/>
        <w:rPr>
          <w:rFonts w:ascii="Calibri" w:eastAsia="Calibri"/>
        </w:rPr>
        <w:sectPr>
          <w:pgSz w:w="11910" w:h="16840"/>
          <w:pgMar w:top="1700" w:bottom="280" w:left="1700" w:right="1559"/>
        </w:sectPr>
      </w:pPr>
    </w:p>
    <w:p>
      <w:pPr>
        <w:pStyle w:val="BodyText"/>
        <w:spacing w:before="43"/>
        <w:rPr>
          <w:rFonts w:ascii="Calibri" w:eastAsia="Calibri"/>
        </w:rPr>
      </w:pPr>
      <w:r>
        <w:rPr>
          <w:rFonts w:ascii="Calibri" w:eastAsia="Calibri"/>
        </w:rPr>
        <w:t>D</w:t>
      </w:r>
      <w:r>
        <w:rPr>
          <w:spacing w:val="-2"/>
        </w:rPr>
        <w:t>、 </w:t>
      </w:r>
      <w:r>
        <w:rPr>
          <w:rFonts w:ascii="Calibri" w:eastAsia="Calibri"/>
          <w:spacing w:val="-5"/>
        </w:rPr>
        <w:t>FLV</w:t>
      </w:r>
    </w:p>
    <w:p>
      <w:pPr>
        <w:pStyle w:val="BodyText"/>
        <w:spacing w:before="43"/>
        <w:rPr>
          <w:rFonts w:ascii="Calibri" w:eastAsia="Calibri"/>
        </w:rPr>
      </w:pPr>
      <w:r>
        <w:rPr>
          <w:spacing w:val="-2"/>
        </w:rPr>
        <w:t>正确答案： </w:t>
      </w:r>
      <w:r>
        <w:rPr>
          <w:rFonts w:ascii="Calibri" w:eastAsia="Calibri"/>
          <w:spacing w:val="-5"/>
        </w:rPr>
        <w:t>ABD</w:t>
      </w:r>
    </w:p>
    <w:p>
      <w:pPr>
        <w:pStyle w:val="BodyText"/>
        <w:spacing w:before="43"/>
      </w:pPr>
      <w:r>
        <w:rPr/>
        <w:t>解析：</w:t>
      </w:r>
      <w:r>
        <w:rPr>
          <w:rFonts w:ascii="Calibri" w:eastAsia="Calibri"/>
        </w:rPr>
        <w:t>MP4</w:t>
      </w:r>
      <w:r>
        <w:rPr/>
        <w:t>、</w:t>
      </w:r>
      <w:r>
        <w:rPr>
          <w:rFonts w:ascii="Calibri" w:eastAsia="Calibri"/>
        </w:rPr>
        <w:t>AVI</w:t>
      </w:r>
      <w:r>
        <w:rPr>
          <w:rFonts w:ascii="Calibri" w:eastAsia="Calibri"/>
          <w:spacing w:val="39"/>
        </w:rPr>
        <w:t> </w:t>
      </w:r>
      <w:r>
        <w:rPr>
          <w:spacing w:val="-8"/>
        </w:rPr>
        <w:t>和 </w:t>
      </w:r>
      <w:r>
        <w:rPr>
          <w:rFonts w:ascii="Calibri" w:eastAsia="Calibri"/>
        </w:rPr>
        <w:t>FLV</w:t>
      </w:r>
      <w:r>
        <w:rPr>
          <w:rFonts w:ascii="Calibri" w:eastAsia="Calibri"/>
          <w:spacing w:val="40"/>
        </w:rPr>
        <w:t> </w:t>
      </w:r>
      <w:r>
        <w:rPr>
          <w:spacing w:val="-3"/>
        </w:rPr>
        <w:t>都是常见的视频文件格式， 而 </w:t>
      </w:r>
      <w:r>
        <w:rPr>
          <w:rFonts w:ascii="Calibri" w:eastAsia="Calibri"/>
        </w:rPr>
        <w:t>WAV</w:t>
      </w:r>
      <w:r>
        <w:rPr>
          <w:rFonts w:ascii="Calibri" w:eastAsia="Calibri"/>
          <w:spacing w:val="39"/>
        </w:rPr>
        <w:t> </w:t>
      </w:r>
      <w:r>
        <w:rPr>
          <w:spacing w:val="-2"/>
        </w:rPr>
        <w:t>是一种音频格式。</w:t>
      </w:r>
    </w:p>
    <w:p>
      <w:pPr>
        <w:pStyle w:val="BodyText"/>
        <w:spacing w:before="86"/>
        <w:ind w:left="0"/>
      </w:pPr>
    </w:p>
    <w:p>
      <w:pPr>
        <w:pStyle w:val="BodyText"/>
        <w:spacing w:line="278" w:lineRule="auto"/>
        <w:ind w:right="3196"/>
      </w:pPr>
      <w:r>
        <w:rPr>
          <w:rFonts w:ascii="Calibri" w:eastAsia="Calibri"/>
          <w:spacing w:val="-2"/>
        </w:rPr>
        <w:t>32</w:t>
      </w:r>
      <w:r>
        <w:rPr>
          <w:spacing w:val="-2"/>
        </w:rPr>
        <w:t>、下列哪些操作可以帮助识别和处理数据集中的重复值</w:t>
      </w:r>
      <w:r>
        <w:rPr>
          <w:rFonts w:ascii="Calibri" w:eastAsia="Calibri"/>
          <w:spacing w:val="-2"/>
        </w:rPr>
        <w:t>? </w:t>
      </w:r>
      <w:r>
        <w:rPr>
          <w:rFonts w:ascii="Calibri" w:eastAsia="Calibri"/>
        </w:rPr>
        <w:t>A</w:t>
      </w:r>
      <w:r>
        <w:rPr/>
        <w:t>、 使用 </w:t>
      </w:r>
      <w:r>
        <w:rPr>
          <w:rFonts w:ascii="Calibri" w:eastAsia="Calibri"/>
        </w:rPr>
        <w:t>duplicated()</w:t>
      </w:r>
      <w:r>
        <w:rPr/>
        <w:t>函数标记重复行</w:t>
      </w:r>
    </w:p>
    <w:p>
      <w:pPr>
        <w:pStyle w:val="BodyText"/>
        <w:spacing w:line="278" w:lineRule="auto"/>
        <w:ind w:right="4620"/>
      </w:pPr>
      <w:r>
        <w:rPr>
          <w:rFonts w:ascii="Calibri" w:eastAsia="Calibri"/>
        </w:rPr>
        <w:t>B</w:t>
      </w:r>
      <w:r>
        <w:rPr>
          <w:spacing w:val="-10"/>
        </w:rPr>
        <w:t>、 使用 </w:t>
      </w:r>
      <w:r>
        <w:rPr>
          <w:rFonts w:ascii="Calibri" w:eastAsia="Calibri"/>
        </w:rPr>
        <w:t>drop_duplicates()</w:t>
      </w:r>
      <w:r>
        <w:rPr/>
        <w:t>函数去除重复行 </w:t>
      </w:r>
      <w:r>
        <w:rPr>
          <w:rFonts w:ascii="Calibri" w:eastAsia="Calibri"/>
        </w:rPr>
        <w:t>C</w:t>
      </w:r>
      <w:r>
        <w:rPr/>
        <w:t>、 使用 </w:t>
      </w:r>
      <w:r>
        <w:rPr>
          <w:rFonts w:ascii="Calibri" w:eastAsia="Calibri"/>
        </w:rPr>
        <w:t>unique()</w:t>
      </w:r>
      <w:r>
        <w:rPr/>
        <w:t>函数获取唯一值</w:t>
      </w:r>
    </w:p>
    <w:p>
      <w:pPr>
        <w:pStyle w:val="BodyText"/>
        <w:spacing w:line="278" w:lineRule="auto"/>
        <w:ind w:right="5532"/>
        <w:rPr>
          <w:rFonts w:ascii="Calibri" w:eastAsia="Calibri"/>
        </w:rPr>
      </w:pPr>
      <w:r>
        <w:rPr>
          <w:rFonts w:ascii="Calibri" w:eastAsia="Calibri"/>
        </w:rPr>
        <w:t>D</w:t>
      </w:r>
      <w:r>
        <w:rPr>
          <w:spacing w:val="-9"/>
        </w:rPr>
        <w:t>、 使用 </w:t>
      </w:r>
      <w:r>
        <w:rPr>
          <w:rFonts w:ascii="Calibri" w:eastAsia="Calibri"/>
        </w:rPr>
        <w:t>isnull()</w:t>
      </w:r>
      <w:r>
        <w:rPr/>
        <w:t>函数检测缺失值正确答案： </w:t>
      </w:r>
      <w:r>
        <w:rPr>
          <w:rFonts w:ascii="Calibri" w:eastAsia="Calibri"/>
        </w:rPr>
        <w:t>ABC</w:t>
      </w:r>
    </w:p>
    <w:p>
      <w:pPr>
        <w:pStyle w:val="BodyText"/>
        <w:spacing w:line="278" w:lineRule="auto"/>
        <w:ind w:right="241"/>
      </w:pPr>
      <w:r>
        <w:rPr/>
        <w:t>解析：虽然 </w:t>
      </w:r>
      <w:r>
        <w:rPr>
          <w:rFonts w:ascii="Calibri" w:eastAsia="Calibri"/>
        </w:rPr>
        <w:t>isnull()</w:t>
      </w:r>
      <w:r>
        <w:rPr/>
        <w:t>函数用于检测缺失值，但在处理重复值时，了解缺失值的情况也有助于</w:t>
      </w:r>
      <w:r>
        <w:rPr>
          <w:spacing w:val="-2"/>
        </w:rPr>
        <w:t>更好地处理数据。但严格来说，它并不是直接用于处理重复值的函数。</w:t>
      </w:r>
    </w:p>
    <w:p>
      <w:pPr>
        <w:pStyle w:val="BodyText"/>
        <w:spacing w:before="42"/>
        <w:ind w:left="0"/>
      </w:pPr>
    </w:p>
    <w:p>
      <w:pPr>
        <w:pStyle w:val="BodyText"/>
        <w:spacing w:line="278" w:lineRule="auto"/>
        <w:ind w:right="3825"/>
      </w:pPr>
      <w:r>
        <w:rPr>
          <w:rFonts w:ascii="Calibri" w:eastAsia="Calibri"/>
          <w:spacing w:val="-2"/>
        </w:rPr>
        <w:t>33</w:t>
      </w:r>
      <w:r>
        <w:rPr>
          <w:spacing w:val="-2"/>
        </w:rPr>
        <w:t>、文本数据标注工具通常支持以下哪些标注类型</w:t>
      </w:r>
      <w:r>
        <w:rPr>
          <w:rFonts w:ascii="Calibri" w:eastAsia="Calibri"/>
          <w:spacing w:val="-2"/>
        </w:rPr>
        <w:t>? </w:t>
      </w:r>
      <w:r>
        <w:rPr>
          <w:rFonts w:ascii="Calibri" w:eastAsia="Calibri"/>
        </w:rPr>
        <w:t>A</w:t>
      </w:r>
      <w:r>
        <w:rPr/>
        <w:t>、 文本分类</w:t>
      </w:r>
    </w:p>
    <w:p>
      <w:pPr>
        <w:pStyle w:val="BodyText"/>
        <w:spacing w:line="269" w:lineRule="exact"/>
      </w:pPr>
      <w:r>
        <w:rPr>
          <w:rFonts w:ascii="Calibri" w:eastAsia="Calibri"/>
        </w:rPr>
        <w:t>B</w:t>
      </w:r>
      <w:r>
        <w:rPr>
          <w:spacing w:val="-5"/>
        </w:rPr>
        <w:t>、 情感分析</w:t>
      </w:r>
    </w:p>
    <w:p>
      <w:pPr>
        <w:pStyle w:val="BodyText"/>
        <w:spacing w:before="43"/>
      </w:pPr>
      <w:r>
        <w:rPr>
          <w:rFonts w:ascii="Calibri" w:eastAsia="Calibri"/>
        </w:rPr>
        <w:t>C</w:t>
      </w:r>
      <w:r>
        <w:rPr>
          <w:spacing w:val="-5"/>
        </w:rPr>
        <w:t>、 命名实体识别</w:t>
      </w:r>
    </w:p>
    <w:p>
      <w:pPr>
        <w:pStyle w:val="BodyText"/>
        <w:spacing w:line="278" w:lineRule="auto" w:before="43"/>
        <w:ind w:right="7043"/>
        <w:rPr>
          <w:rFonts w:ascii="Calibri" w:eastAsia="Calibri"/>
        </w:rPr>
      </w:pPr>
      <w:r>
        <w:rPr>
          <w:rFonts w:ascii="Calibri" w:eastAsia="Calibri"/>
        </w:rPr>
        <w:t>D</w:t>
      </w:r>
      <w:r>
        <w:rPr/>
        <w:t>、 图像识别</w:t>
      </w:r>
      <w:r>
        <w:rPr/>
        <w:t> </w:t>
      </w:r>
      <w:r>
        <w:rPr>
          <w:spacing w:val="-5"/>
        </w:rPr>
        <w:t>正确答案： </w:t>
      </w:r>
      <w:r>
        <w:rPr>
          <w:rFonts w:ascii="Calibri" w:eastAsia="Calibri"/>
        </w:rPr>
        <w:t>ABC</w:t>
      </w:r>
    </w:p>
    <w:p>
      <w:pPr>
        <w:pStyle w:val="BodyText"/>
        <w:spacing w:line="278" w:lineRule="auto"/>
        <w:ind w:right="240"/>
      </w:pPr>
      <w:r>
        <w:rPr>
          <w:spacing w:val="-4"/>
        </w:rPr>
        <w:t>解析：文本数据标注工具通常支持文本分类、情感分析和命名实体识别等标注类型。图像识</w:t>
      </w:r>
      <w:r>
        <w:rPr>
          <w:spacing w:val="-2"/>
        </w:rPr>
        <w:t>别不属于文本数据标注的范畴。</w:t>
      </w:r>
    </w:p>
    <w:p>
      <w:pPr>
        <w:pStyle w:val="BodyText"/>
        <w:spacing w:before="42"/>
        <w:ind w:left="0"/>
      </w:pPr>
    </w:p>
    <w:p>
      <w:pPr>
        <w:pStyle w:val="BodyText"/>
        <w:spacing w:line="278" w:lineRule="auto"/>
        <w:ind w:right="3931"/>
      </w:pPr>
      <w:r>
        <w:rPr>
          <w:rFonts w:ascii="Calibri" w:eastAsia="Calibri"/>
        </w:rPr>
        <w:t>34</w:t>
      </w:r>
      <w:r>
        <w:rPr>
          <w:spacing w:val="-3"/>
        </w:rPr>
        <w:t>、评估数据清洗效果时， 可以从哪些方面入手</w:t>
      </w:r>
      <w:r>
        <w:rPr>
          <w:rFonts w:ascii="Calibri" w:eastAsia="Calibri"/>
        </w:rPr>
        <w:t>? A</w:t>
      </w:r>
      <w:r>
        <w:rPr/>
        <w:t>、 比较清洗前后的数据量</w:t>
      </w:r>
    </w:p>
    <w:p>
      <w:pPr>
        <w:pStyle w:val="BodyText"/>
        <w:spacing w:line="269" w:lineRule="exact"/>
      </w:pPr>
      <w:r>
        <w:rPr>
          <w:rFonts w:ascii="Calibri" w:eastAsia="Calibri"/>
          <w:spacing w:val="-2"/>
        </w:rPr>
        <w:t>B</w:t>
      </w:r>
      <w:r>
        <w:rPr>
          <w:spacing w:val="-3"/>
        </w:rPr>
        <w:t>、 检查数据集中是否还有空值或特殊标记</w:t>
      </w:r>
    </w:p>
    <w:p>
      <w:pPr>
        <w:pStyle w:val="BodyText"/>
        <w:spacing w:before="43"/>
      </w:pPr>
      <w:r>
        <w:rPr>
          <w:rFonts w:ascii="Calibri" w:eastAsia="Calibri"/>
        </w:rPr>
        <w:t>C</w:t>
      </w:r>
      <w:r>
        <w:rPr>
          <w:spacing w:val="-6"/>
        </w:rPr>
        <w:t>、 比较清洗前后的数据分布</w:t>
      </w:r>
    </w:p>
    <w:p>
      <w:pPr>
        <w:pStyle w:val="BodyText"/>
        <w:spacing w:line="278" w:lineRule="auto" w:before="43"/>
        <w:ind w:right="5372"/>
        <w:rPr>
          <w:rFonts w:ascii="Calibri" w:eastAsia="Calibri"/>
        </w:rPr>
      </w:pPr>
      <w:r>
        <w:rPr>
          <w:rFonts w:ascii="Calibri" w:eastAsia="Calibri"/>
        </w:rPr>
        <w:t>D</w:t>
      </w:r>
      <w:r>
        <w:rPr>
          <w:spacing w:val="-6"/>
        </w:rPr>
        <w:t>、 仅通过数据的平均值进行比较</w:t>
      </w:r>
      <w:r>
        <w:rPr/>
        <w:t>正确答案： </w:t>
      </w:r>
      <w:r>
        <w:rPr>
          <w:rFonts w:ascii="Calibri" w:eastAsia="Calibri"/>
        </w:rPr>
        <w:t>ABC</w:t>
      </w:r>
    </w:p>
    <w:p>
      <w:pPr>
        <w:pStyle w:val="BodyText"/>
        <w:spacing w:line="278" w:lineRule="auto"/>
        <w:ind w:right="240"/>
        <w:jc w:val="both"/>
      </w:pPr>
      <w:r>
        <w:rPr>
          <w:spacing w:val="-2"/>
        </w:rPr>
        <w:t>解析：评估数据清洗效果时， 可以从比较清洗前后的数据量、检查数据集中是否还有空值</w:t>
      </w:r>
      <w:r>
        <w:rPr>
          <w:spacing w:val="-6"/>
        </w:rPr>
        <w:t>或特殊标记以及比较清洗前后的数据分布等方面入手，而仅通过数据的平均值进行比较是不</w:t>
      </w:r>
      <w:r>
        <w:rPr>
          <w:spacing w:val="-4"/>
        </w:rPr>
        <w:t>全面的。</w:t>
      </w:r>
    </w:p>
    <w:p>
      <w:pPr>
        <w:pStyle w:val="BodyText"/>
        <w:spacing w:before="42"/>
        <w:ind w:left="0"/>
      </w:pPr>
    </w:p>
    <w:p>
      <w:pPr>
        <w:pStyle w:val="BodyText"/>
        <w:spacing w:line="278" w:lineRule="auto" w:before="1"/>
        <w:ind w:right="3021"/>
      </w:pPr>
      <w:r>
        <w:rPr>
          <w:rFonts w:ascii="Calibri" w:eastAsia="Calibri"/>
        </w:rPr>
        <w:t>35</w:t>
      </w:r>
      <w:r>
        <w:rPr/>
        <w:t>、在进行服务器性能监控时，可能会用到以下哪些技术</w:t>
      </w:r>
      <w:r>
        <w:rPr>
          <w:rFonts w:ascii="Calibri" w:eastAsia="Calibri"/>
          <w:spacing w:val="-3"/>
        </w:rPr>
        <w:t>?( )</w:t>
      </w:r>
      <w:r>
        <w:rPr>
          <w:rFonts w:ascii="Calibri" w:eastAsia="Calibri"/>
        </w:rPr>
        <w:t> A</w:t>
      </w:r>
      <w:r>
        <w:rPr/>
        <w:t>、 系统命令行工具</w:t>
      </w:r>
    </w:p>
    <w:p>
      <w:pPr>
        <w:pStyle w:val="BodyText"/>
        <w:spacing w:line="269" w:lineRule="exact"/>
      </w:pPr>
      <w:r>
        <w:rPr>
          <w:rFonts w:ascii="Calibri" w:eastAsia="Calibri"/>
        </w:rPr>
        <w:t>B</w:t>
      </w:r>
      <w:r>
        <w:rPr>
          <w:spacing w:val="-4"/>
        </w:rPr>
        <w:t>、 数据库存储过程</w:t>
      </w:r>
    </w:p>
    <w:p>
      <w:pPr>
        <w:pStyle w:val="BodyText"/>
        <w:spacing w:line="278" w:lineRule="auto" w:before="42"/>
        <w:ind w:right="4701"/>
        <w:rPr>
          <w:rFonts w:ascii="Calibri" w:eastAsia="Calibri"/>
        </w:rPr>
      </w:pPr>
      <w:r>
        <w:rPr>
          <w:rFonts w:ascii="Calibri" w:eastAsia="Calibri"/>
        </w:rPr>
        <w:t>C</w:t>
      </w:r>
      <w:r>
        <w:rPr>
          <w:spacing w:val="-4"/>
        </w:rPr>
        <w:t>、 监控软件</w:t>
      </w:r>
      <w:r>
        <w:rPr>
          <w:rFonts w:ascii="Calibri" w:eastAsia="Calibri"/>
        </w:rPr>
        <w:t>(</w:t>
      </w:r>
      <w:r>
        <w:rPr>
          <w:spacing w:val="-7"/>
        </w:rPr>
        <w:t>如 </w:t>
      </w:r>
      <w:r>
        <w:rPr>
          <w:rFonts w:ascii="Calibri" w:eastAsia="Calibri"/>
        </w:rPr>
        <w:t>Zabbix</w:t>
      </w:r>
      <w:r>
        <w:rPr/>
        <w:t>、</w:t>
      </w:r>
      <w:r>
        <w:rPr>
          <w:rFonts w:ascii="Calibri" w:eastAsia="Calibri"/>
        </w:rPr>
        <w:t>Prometheus</w:t>
      </w:r>
      <w:r>
        <w:rPr>
          <w:rFonts w:ascii="Calibri" w:eastAsia="Calibri"/>
          <w:spacing w:val="40"/>
        </w:rPr>
        <w:t> </w:t>
      </w:r>
      <w:r>
        <w:rPr/>
        <w:t>等</w:t>
      </w:r>
      <w:r>
        <w:rPr>
          <w:rFonts w:ascii="Calibri" w:eastAsia="Calibri"/>
        </w:rPr>
        <w:t>) D</w:t>
      </w:r>
      <w:r>
        <w:rPr/>
        <w:t>、 脚本语言</w:t>
      </w:r>
      <w:r>
        <w:rPr>
          <w:rFonts w:ascii="Calibri" w:eastAsia="Calibri"/>
        </w:rPr>
        <w:t>(</w:t>
      </w:r>
      <w:r>
        <w:rPr/>
        <w:t>如 </w:t>
      </w:r>
      <w:r>
        <w:rPr>
          <w:rFonts w:ascii="Calibri" w:eastAsia="Calibri"/>
        </w:rPr>
        <w:t>Python</w:t>
      </w:r>
      <w:r>
        <w:rPr/>
        <w:t>、</w:t>
      </w:r>
      <w:r>
        <w:rPr>
          <w:rFonts w:ascii="Calibri" w:eastAsia="Calibri"/>
        </w:rPr>
        <w:t>Shell</w:t>
      </w:r>
      <w:r>
        <w:rPr>
          <w:rFonts w:ascii="Calibri" w:eastAsia="Calibri"/>
          <w:spacing w:val="40"/>
        </w:rPr>
        <w:t> </w:t>
      </w:r>
      <w:r>
        <w:rPr/>
        <w:t>等</w:t>
      </w:r>
      <w:r>
        <w:rPr>
          <w:rFonts w:ascii="Calibri" w:eastAsia="Calibri"/>
        </w:rPr>
        <w:t>)</w:t>
      </w:r>
    </w:p>
    <w:p>
      <w:pPr>
        <w:pStyle w:val="BodyText"/>
        <w:spacing w:line="269" w:lineRule="exact"/>
        <w:rPr>
          <w:rFonts w:ascii="Calibri" w:eastAsia="Calibri"/>
        </w:rPr>
      </w:pPr>
      <w:r>
        <w:rPr>
          <w:spacing w:val="-2"/>
        </w:rPr>
        <w:t>正确答案： </w:t>
      </w:r>
      <w:r>
        <w:rPr>
          <w:rFonts w:ascii="Calibri" w:eastAsia="Calibri"/>
          <w:spacing w:val="-5"/>
        </w:rPr>
        <w:t>ACD</w:t>
      </w:r>
    </w:p>
    <w:p>
      <w:pPr>
        <w:pStyle w:val="BodyText"/>
        <w:spacing w:line="278" w:lineRule="auto" w:before="43"/>
        <w:ind w:right="240"/>
        <w:jc w:val="both"/>
      </w:pPr>
      <w:r>
        <w:rPr>
          <w:spacing w:val="-2"/>
        </w:rPr>
        <w:t>解析：系统命令行工具</w:t>
      </w:r>
      <w:r>
        <w:rPr>
          <w:rFonts w:ascii="Calibri" w:eastAsia="Calibri"/>
          <w:spacing w:val="-2"/>
        </w:rPr>
        <w:t>(</w:t>
      </w:r>
      <w:r>
        <w:rPr>
          <w:spacing w:val="-14"/>
        </w:rPr>
        <w:t>如 </w:t>
      </w:r>
      <w:r>
        <w:rPr>
          <w:rFonts w:ascii="Calibri" w:eastAsia="Calibri"/>
          <w:spacing w:val="-2"/>
        </w:rPr>
        <w:t>top</w:t>
      </w:r>
      <w:r>
        <w:rPr>
          <w:spacing w:val="-2"/>
        </w:rPr>
        <w:t>、</w:t>
      </w:r>
      <w:r>
        <w:rPr>
          <w:rFonts w:ascii="Calibri" w:eastAsia="Calibri"/>
          <w:spacing w:val="-2"/>
        </w:rPr>
        <w:t>vmstat</w:t>
      </w:r>
      <w:r>
        <w:rPr>
          <w:rFonts w:ascii="Calibri" w:eastAsia="Calibri"/>
          <w:spacing w:val="34"/>
        </w:rPr>
        <w:t> </w:t>
      </w:r>
      <w:r>
        <w:rPr>
          <w:spacing w:val="-2"/>
        </w:rPr>
        <w:t>等</w:t>
      </w:r>
      <w:r>
        <w:rPr>
          <w:rFonts w:ascii="Calibri" w:eastAsia="Calibri"/>
          <w:spacing w:val="-2"/>
        </w:rPr>
        <w:t>)</w:t>
      </w:r>
      <w:r>
        <w:rPr>
          <w:spacing w:val="-2"/>
        </w:rPr>
        <w:t>可以直接在服务器上获取系统资源使用信息</w:t>
      </w:r>
      <w:r>
        <w:rPr>
          <w:rFonts w:ascii="Calibri" w:eastAsia="Calibri"/>
          <w:spacing w:val="-2"/>
        </w:rPr>
        <w:t>;</w:t>
      </w:r>
      <w:r>
        <w:rPr>
          <w:spacing w:val="-2"/>
        </w:rPr>
        <w:t>监控</w:t>
      </w:r>
      <w:r>
        <w:rPr>
          <w:spacing w:val="11"/>
        </w:rPr>
        <w:t>软件</w:t>
      </w:r>
      <w:r>
        <w:rPr>
          <w:rFonts w:ascii="Calibri" w:eastAsia="Calibri"/>
          <w:spacing w:val="11"/>
        </w:rPr>
        <w:t>(</w:t>
      </w:r>
      <w:r>
        <w:rPr/>
        <w:t>如 </w:t>
      </w:r>
      <w:r>
        <w:rPr>
          <w:rFonts w:ascii="Calibri" w:eastAsia="Calibri"/>
        </w:rPr>
        <w:t>Zabbix</w:t>
      </w:r>
      <w:r>
        <w:rPr>
          <w:spacing w:val="14"/>
        </w:rPr>
        <w:t>、</w:t>
      </w:r>
      <w:r>
        <w:rPr>
          <w:rFonts w:ascii="Calibri" w:eastAsia="Calibri"/>
        </w:rPr>
        <w:t>Prometheus</w:t>
      </w:r>
      <w:r>
        <w:rPr>
          <w:rFonts w:ascii="Calibri" w:eastAsia="Calibri"/>
          <w:spacing w:val="11"/>
        </w:rPr>
        <w:t> </w:t>
      </w:r>
      <w:r>
        <w:rPr>
          <w:spacing w:val="11"/>
        </w:rPr>
        <w:t>等</w:t>
      </w:r>
      <w:r>
        <w:rPr>
          <w:rFonts w:ascii="Calibri" w:eastAsia="Calibri"/>
          <w:spacing w:val="11"/>
        </w:rPr>
        <w:t>)</w:t>
      </w:r>
      <w:r>
        <w:rPr>
          <w:spacing w:val="11"/>
        </w:rPr>
        <w:t>能够对服务器进行全面的监控和数据采集</w:t>
      </w:r>
      <w:r>
        <w:rPr>
          <w:rFonts w:ascii="Calibri" w:eastAsia="Calibri"/>
          <w:spacing w:val="11"/>
        </w:rPr>
        <w:t>;</w:t>
      </w:r>
      <w:r>
        <w:rPr>
          <w:spacing w:val="11"/>
        </w:rPr>
        <w:t>脚本语言</w:t>
      </w:r>
      <w:r>
        <w:rPr>
          <w:rFonts w:ascii="Calibri" w:eastAsia="Calibri"/>
          <w:spacing w:val="11"/>
        </w:rPr>
        <w:t>(</w:t>
      </w:r>
      <w:r>
        <w:rPr/>
        <w:t>如 </w:t>
      </w:r>
      <w:r>
        <w:rPr>
          <w:rFonts w:ascii="Calibri" w:eastAsia="Calibri"/>
          <w:spacing w:val="-2"/>
        </w:rPr>
        <w:t>Python</w:t>
      </w:r>
      <w:r>
        <w:rPr>
          <w:spacing w:val="-2"/>
        </w:rPr>
        <w:t>、</w:t>
      </w:r>
    </w:p>
    <w:p>
      <w:pPr>
        <w:pStyle w:val="BodyText"/>
        <w:spacing w:line="278" w:lineRule="auto"/>
        <w:ind w:right="240"/>
        <w:jc w:val="both"/>
      </w:pPr>
      <w:r>
        <w:rPr>
          <w:rFonts w:ascii="Calibri" w:eastAsia="Calibri"/>
        </w:rPr>
        <w:t>Shell</w:t>
      </w:r>
      <w:r>
        <w:rPr>
          <w:rFonts w:ascii="Calibri" w:eastAsia="Calibri"/>
          <w:spacing w:val="-12"/>
        </w:rPr>
        <w:t> </w:t>
      </w:r>
      <w:r>
        <w:rPr/>
        <w:t>等</w:t>
      </w:r>
      <w:r>
        <w:rPr>
          <w:rFonts w:ascii="Calibri" w:eastAsia="Calibri"/>
        </w:rPr>
        <w:t>)</w:t>
      </w:r>
      <w:r>
        <w:rPr/>
        <w:t>可以用于编写监控脚本，实现自动化的监控任务和数据处理。数据库存储过程主要</w:t>
      </w:r>
      <w:r>
        <w:rPr>
          <w:spacing w:val="-2"/>
        </w:rPr>
        <w:t>用于数据库内部的业务逻辑处理，通常不是直接用于服务器性能监控的技术。</w:t>
      </w:r>
    </w:p>
    <w:p>
      <w:pPr>
        <w:pStyle w:val="BodyText"/>
        <w:spacing w:after="0" w:line="278" w:lineRule="auto"/>
        <w:jc w:val="both"/>
        <w:sectPr>
          <w:pgSz w:w="11910" w:h="16840"/>
          <w:pgMar w:top="1400" w:bottom="280" w:left="1700" w:right="1559"/>
        </w:sectPr>
      </w:pPr>
    </w:p>
    <w:p>
      <w:pPr>
        <w:pStyle w:val="BodyText"/>
        <w:spacing w:line="278" w:lineRule="auto" w:before="43"/>
        <w:ind w:right="388"/>
      </w:pPr>
      <w:r>
        <w:rPr>
          <w:rFonts w:ascii="Calibri" w:eastAsia="Calibri"/>
        </w:rPr>
        <w:t>36</w:t>
      </w:r>
      <w:r>
        <w:rPr/>
        <w:t>、在智能系统维护中，使用日志分析工具时，以下哪些做法可以提高日志分析的效率</w:t>
      </w:r>
      <w:r>
        <w:rPr>
          <w:rFonts w:ascii="Calibri" w:eastAsia="Calibri"/>
          <w:spacing w:val="-4"/>
        </w:rPr>
        <w:t>( )</w:t>
      </w:r>
      <w:r>
        <w:rPr>
          <w:rFonts w:ascii="Calibri" w:eastAsia="Calibri"/>
        </w:rPr>
        <w:t> A</w:t>
      </w:r>
      <w:r>
        <w:rPr/>
        <w:t>、 建立日志分析模板</w:t>
      </w:r>
    </w:p>
    <w:p>
      <w:pPr>
        <w:pStyle w:val="BodyText"/>
        <w:spacing w:line="269" w:lineRule="exact"/>
      </w:pPr>
      <w:r>
        <w:rPr>
          <w:rFonts w:ascii="Calibri" w:eastAsia="Calibri"/>
        </w:rPr>
        <w:t>B</w:t>
      </w:r>
      <w:r>
        <w:rPr>
          <w:spacing w:val="-5"/>
        </w:rPr>
        <w:t>、 定期清理无用日志</w:t>
      </w:r>
    </w:p>
    <w:p>
      <w:pPr>
        <w:pStyle w:val="BodyText"/>
        <w:spacing w:line="278" w:lineRule="auto" w:before="43"/>
        <w:ind w:right="6212"/>
        <w:rPr>
          <w:rFonts w:ascii="Calibri" w:eastAsia="Calibri"/>
        </w:rPr>
      </w:pPr>
      <w:r>
        <w:rPr>
          <w:rFonts w:ascii="Calibri" w:eastAsia="Calibri"/>
        </w:rPr>
        <w:t>C</w:t>
      </w:r>
      <w:r>
        <w:rPr/>
        <w:t>、 手动逐行分析日志</w:t>
      </w:r>
      <w:r>
        <w:rPr>
          <w:spacing w:val="40"/>
        </w:rPr>
        <w:t> </w:t>
      </w:r>
      <w:r>
        <w:rPr>
          <w:rFonts w:ascii="Calibri" w:eastAsia="Calibri"/>
        </w:rPr>
        <w:t>D</w:t>
      </w:r>
      <w:r>
        <w:rPr>
          <w:spacing w:val="-6"/>
        </w:rPr>
        <w:t>、 使用自动化分析工具</w:t>
      </w:r>
      <w:r>
        <w:rPr/>
        <w:t>正确答案： </w:t>
      </w:r>
      <w:r>
        <w:rPr>
          <w:rFonts w:ascii="Calibri" w:eastAsia="Calibri"/>
        </w:rPr>
        <w:t>ABD</w:t>
      </w:r>
    </w:p>
    <w:p>
      <w:pPr>
        <w:pStyle w:val="BodyText"/>
        <w:spacing w:line="278" w:lineRule="auto"/>
        <w:ind w:right="240"/>
      </w:pPr>
      <w:r>
        <w:rPr>
          <w:spacing w:val="-2"/>
        </w:rPr>
        <w:t>解析：建立日志分析模板可以规范分析流程，提高分析效率</w:t>
      </w:r>
      <w:r>
        <w:rPr>
          <w:rFonts w:ascii="Calibri" w:eastAsia="Calibri"/>
          <w:spacing w:val="-2"/>
        </w:rPr>
        <w:t>;</w:t>
      </w:r>
      <w:r>
        <w:rPr>
          <w:spacing w:val="-2"/>
        </w:rPr>
        <w:t>定期清理无用日志可以减少日</w:t>
      </w:r>
      <w:r>
        <w:rPr>
          <w:spacing w:val="-4"/>
        </w:rPr>
        <w:t>志数据</w:t>
      </w:r>
    </w:p>
    <w:p>
      <w:pPr>
        <w:pStyle w:val="BodyText"/>
        <w:spacing w:line="278" w:lineRule="auto"/>
        <w:ind w:right="241"/>
      </w:pPr>
      <w:r>
        <w:rPr>
          <w:spacing w:val="-2"/>
        </w:rPr>
        <w:t>量，加快分析速度</w:t>
      </w:r>
      <w:r>
        <w:rPr>
          <w:rFonts w:ascii="Calibri" w:eastAsia="Calibri"/>
          <w:spacing w:val="-2"/>
        </w:rPr>
        <w:t>;</w:t>
      </w:r>
      <w:r>
        <w:rPr>
          <w:spacing w:val="-2"/>
        </w:rPr>
        <w:t>使用自动化分析工具可以快速处理大量日志数据，发现潜在问题。手动逐行分析日志效率低下，不适合处理大规模的日志数据。</w:t>
      </w:r>
    </w:p>
    <w:p>
      <w:pPr>
        <w:pStyle w:val="BodyText"/>
        <w:spacing w:before="42"/>
        <w:ind w:left="0"/>
      </w:pPr>
    </w:p>
    <w:p>
      <w:pPr>
        <w:pStyle w:val="BodyText"/>
        <w:spacing w:line="278" w:lineRule="auto"/>
        <w:ind w:right="3679"/>
        <w:jc w:val="both"/>
      </w:pPr>
      <w:r>
        <w:rPr>
          <w:rFonts w:ascii="Calibri" w:eastAsia="Calibri"/>
        </w:rPr>
        <w:t>37</w:t>
      </w:r>
      <w:r>
        <w:rPr>
          <w:spacing w:val="-2"/>
        </w:rPr>
        <w:t>、在安装 </w:t>
      </w:r>
      <w:r>
        <w:rPr>
          <w:rFonts w:ascii="Calibri" w:eastAsia="Calibri"/>
        </w:rPr>
        <w:t>AI</w:t>
      </w:r>
      <w:r>
        <w:rPr>
          <w:rFonts w:ascii="Calibri" w:eastAsia="Calibri"/>
          <w:spacing w:val="40"/>
        </w:rPr>
        <w:t> </w:t>
      </w:r>
      <w:r>
        <w:rPr>
          <w:spacing w:val="-2"/>
        </w:rPr>
        <w:t>开发环境时， 需要考虑的因素包括</w:t>
      </w:r>
      <w:r>
        <w:rPr>
          <w:rFonts w:ascii="Calibri" w:eastAsia="Calibri"/>
          <w:spacing w:val="-2"/>
        </w:rPr>
        <w:t>( )</w:t>
      </w:r>
      <w:r>
        <w:rPr>
          <w:rFonts w:ascii="Calibri" w:eastAsia="Calibri"/>
        </w:rPr>
        <w:t> A</w:t>
      </w:r>
      <w:r>
        <w:rPr/>
        <w:t>、 硬件兼容性</w:t>
      </w:r>
    </w:p>
    <w:p>
      <w:pPr>
        <w:pStyle w:val="BodyText"/>
        <w:spacing w:line="278" w:lineRule="auto"/>
        <w:ind w:right="6843"/>
        <w:jc w:val="both"/>
        <w:rPr>
          <w:rFonts w:ascii="Calibri" w:eastAsia="Calibri"/>
        </w:rPr>
      </w:pPr>
      <w:r>
        <w:rPr>
          <w:rFonts w:ascii="Calibri" w:eastAsia="Calibri"/>
        </w:rPr>
        <w:t>B</w:t>
      </w:r>
      <w:r>
        <w:rPr>
          <w:spacing w:val="-5"/>
        </w:rPr>
        <w:t>、 软件版本匹配</w:t>
      </w:r>
      <w:r>
        <w:rPr/>
        <w:t> </w:t>
      </w:r>
      <w:r>
        <w:rPr>
          <w:rFonts w:ascii="Calibri" w:eastAsia="Calibri"/>
        </w:rPr>
        <w:t>C</w:t>
      </w:r>
      <w:r>
        <w:rPr>
          <w:spacing w:val="-5"/>
        </w:rPr>
        <w:t>、 操作系统版本</w:t>
      </w:r>
      <w:r>
        <w:rPr/>
        <w:t> </w:t>
      </w:r>
      <w:r>
        <w:rPr>
          <w:rFonts w:ascii="Calibri" w:eastAsia="Calibri"/>
        </w:rPr>
        <w:t>D</w:t>
      </w:r>
      <w:r>
        <w:rPr>
          <w:spacing w:val="-6"/>
        </w:rPr>
        <w:t>、 显示器分辨率</w:t>
      </w:r>
      <w:r>
        <w:rPr/>
        <w:t>正确答案： </w:t>
      </w:r>
      <w:r>
        <w:rPr>
          <w:rFonts w:ascii="Calibri" w:eastAsia="Calibri"/>
        </w:rPr>
        <w:t>ABC</w:t>
      </w:r>
    </w:p>
    <w:p>
      <w:pPr>
        <w:pStyle w:val="BodyText"/>
        <w:spacing w:line="269" w:lineRule="exact"/>
      </w:pPr>
      <w:r>
        <w:rPr>
          <w:spacing w:val="-3"/>
        </w:rPr>
        <w:t>解析： 显示器分辨率不影响开发环境安装，其他都是需要考虑的关键因素。</w:t>
      </w:r>
    </w:p>
    <w:p>
      <w:pPr>
        <w:pStyle w:val="BodyText"/>
        <w:spacing w:before="86"/>
        <w:ind w:left="0"/>
      </w:pPr>
    </w:p>
    <w:p>
      <w:pPr>
        <w:pStyle w:val="BodyText"/>
        <w:spacing w:line="278" w:lineRule="auto"/>
        <w:ind w:right="4140"/>
      </w:pPr>
      <w:r>
        <w:rPr>
          <w:rFonts w:ascii="Calibri" w:eastAsia="Calibri"/>
        </w:rPr>
        <w:t>38</w:t>
      </w:r>
      <w:r>
        <w:rPr>
          <w:spacing w:val="-3"/>
        </w:rPr>
        <w:t>、传递绝密级秘密载体， 应当通过什么方式</w:t>
      </w:r>
      <w:r>
        <w:rPr>
          <w:rFonts w:ascii="Calibri" w:eastAsia="Calibri"/>
        </w:rPr>
        <w:t>? A</w:t>
      </w:r>
      <w:r>
        <w:rPr/>
        <w:t>、 机要交通</w:t>
      </w:r>
    </w:p>
    <w:p>
      <w:pPr>
        <w:pStyle w:val="BodyText"/>
        <w:spacing w:line="269" w:lineRule="exact"/>
      </w:pPr>
      <w:r>
        <w:rPr>
          <w:rFonts w:ascii="Calibri" w:eastAsia="Calibri"/>
        </w:rPr>
        <w:t>B</w:t>
      </w:r>
      <w:r>
        <w:rPr>
          <w:spacing w:val="-5"/>
        </w:rPr>
        <w:t>、 机要通信</w:t>
      </w:r>
    </w:p>
    <w:p>
      <w:pPr>
        <w:pStyle w:val="BodyText"/>
        <w:spacing w:before="43"/>
      </w:pPr>
      <w:r>
        <w:rPr>
          <w:rFonts w:ascii="Calibri" w:eastAsia="Calibri"/>
        </w:rPr>
        <w:t>C</w:t>
      </w:r>
      <w:r>
        <w:rPr>
          <w:spacing w:val="-5"/>
        </w:rPr>
        <w:t>、 派人直接递送</w:t>
      </w:r>
    </w:p>
    <w:p>
      <w:pPr>
        <w:pStyle w:val="BodyText"/>
        <w:spacing w:line="278" w:lineRule="auto" w:before="43"/>
        <w:ind w:right="7043"/>
        <w:rPr>
          <w:rFonts w:ascii="Calibri" w:eastAsia="Calibri"/>
        </w:rPr>
      </w:pPr>
      <w:r>
        <w:rPr>
          <w:rFonts w:ascii="Calibri" w:eastAsia="Calibri"/>
        </w:rPr>
        <w:t>D</w:t>
      </w:r>
      <w:r>
        <w:rPr/>
        <w:t>、 快递公司</w:t>
      </w:r>
      <w:r>
        <w:rPr/>
        <w:t> </w:t>
      </w:r>
      <w:r>
        <w:rPr>
          <w:spacing w:val="-5"/>
        </w:rPr>
        <w:t>正确答案： </w:t>
      </w:r>
      <w:r>
        <w:rPr>
          <w:rFonts w:ascii="Calibri" w:eastAsia="Calibri"/>
        </w:rPr>
        <w:t>ABC</w:t>
      </w:r>
    </w:p>
    <w:p>
      <w:pPr>
        <w:pStyle w:val="BodyText"/>
        <w:spacing w:line="269" w:lineRule="exact"/>
      </w:pPr>
      <w:r>
        <w:rPr>
          <w:spacing w:val="-3"/>
        </w:rPr>
        <w:t>解析：传递绝密级秘密载体必须通过机要交通、机要通信或派人直接递送，确保绝对安全。</w:t>
      </w:r>
    </w:p>
    <w:p>
      <w:pPr>
        <w:pStyle w:val="BodyText"/>
        <w:spacing w:before="85"/>
        <w:ind w:left="0"/>
      </w:pPr>
    </w:p>
    <w:p>
      <w:pPr>
        <w:pStyle w:val="BodyText"/>
        <w:spacing w:line="278" w:lineRule="auto" w:before="1"/>
        <w:ind w:right="1096"/>
        <w:jc w:val="both"/>
      </w:pPr>
      <w:r>
        <w:rPr>
          <w:rFonts w:ascii="Calibri" w:eastAsia="Calibri"/>
          <w:spacing w:val="-2"/>
        </w:rPr>
        <w:t>39</w:t>
      </w:r>
      <w:r>
        <w:rPr>
          <w:spacing w:val="-2"/>
        </w:rPr>
        <w:t>、社会的变化需要社会成员不断学习，下列哪些属于人们必须学习的客观原因</w:t>
      </w:r>
      <w:r>
        <w:rPr>
          <w:rFonts w:ascii="Calibri" w:eastAsia="Calibri"/>
          <w:spacing w:val="-2"/>
        </w:rPr>
        <w:t>? </w:t>
      </w:r>
      <w:r>
        <w:rPr>
          <w:rFonts w:ascii="Calibri" w:eastAsia="Calibri"/>
        </w:rPr>
        <w:t>A</w:t>
      </w:r>
      <w:r>
        <w:rPr/>
        <w:t>、 物质世界的巨大改变</w:t>
      </w:r>
    </w:p>
    <w:p>
      <w:pPr>
        <w:pStyle w:val="BodyText"/>
        <w:spacing w:line="278" w:lineRule="auto"/>
        <w:ind w:right="6226"/>
        <w:jc w:val="both"/>
      </w:pPr>
      <w:r>
        <w:rPr>
          <w:rFonts w:ascii="Calibri" w:eastAsia="Calibri"/>
        </w:rPr>
        <w:t>B</w:t>
      </w:r>
      <w:r>
        <w:rPr>
          <w:spacing w:val="-6"/>
        </w:rPr>
        <w:t>、 精神世界的巨大改变</w:t>
      </w:r>
      <w:r>
        <w:rPr/>
        <w:t> </w:t>
      </w:r>
      <w:r>
        <w:rPr>
          <w:rFonts w:ascii="Calibri" w:eastAsia="Calibri"/>
        </w:rPr>
        <w:t>C</w:t>
      </w:r>
      <w:r>
        <w:rPr>
          <w:spacing w:val="-6"/>
        </w:rPr>
        <w:t>、 道德世界的巨大改变</w:t>
      </w:r>
      <w:r>
        <w:rPr/>
        <w:t> </w:t>
      </w:r>
      <w:r>
        <w:rPr>
          <w:rFonts w:ascii="Calibri" w:eastAsia="Calibri"/>
        </w:rPr>
        <w:t>D</w:t>
      </w:r>
      <w:r>
        <w:rPr/>
        <w:t>、 个人兴趣的改变</w:t>
      </w:r>
    </w:p>
    <w:p>
      <w:pPr>
        <w:pStyle w:val="BodyText"/>
        <w:spacing w:line="269" w:lineRule="exact"/>
        <w:jc w:val="both"/>
        <w:rPr>
          <w:rFonts w:ascii="Calibri" w:eastAsia="Calibri"/>
        </w:rPr>
      </w:pPr>
      <w:r>
        <w:rPr>
          <w:spacing w:val="-2"/>
        </w:rPr>
        <w:t>正确答案： </w:t>
      </w:r>
      <w:r>
        <w:rPr>
          <w:rFonts w:ascii="Calibri" w:eastAsia="Calibri"/>
          <w:spacing w:val="-5"/>
        </w:rPr>
        <w:t>ABC</w:t>
      </w:r>
    </w:p>
    <w:p>
      <w:pPr>
        <w:pStyle w:val="BodyText"/>
        <w:spacing w:line="278" w:lineRule="auto" w:before="42"/>
        <w:ind w:right="240"/>
      </w:pPr>
      <w:r>
        <w:rPr>
          <w:spacing w:val="-4"/>
        </w:rPr>
        <w:t>解析：社会的变化导致物质世界、精神世界和道德世界的巨大改变，这些客观原因要求社会</w:t>
      </w:r>
      <w:r>
        <w:rPr>
          <w:spacing w:val="-2"/>
        </w:rPr>
        <w:t>成员不断学习以适应新的环境和需求。</w:t>
      </w:r>
    </w:p>
    <w:p>
      <w:pPr>
        <w:pStyle w:val="BodyText"/>
        <w:spacing w:before="43"/>
        <w:ind w:left="0"/>
      </w:pPr>
    </w:p>
    <w:p>
      <w:pPr>
        <w:pStyle w:val="BodyText"/>
        <w:spacing w:line="278" w:lineRule="auto"/>
        <w:ind w:right="3062"/>
      </w:pPr>
      <w:r>
        <w:rPr>
          <w:rFonts w:ascii="Calibri" w:eastAsia="Calibri"/>
        </w:rPr>
        <w:t>40</w:t>
      </w:r>
      <w:r>
        <w:rPr/>
        <w:t>、以下哪些行为符合</w:t>
      </w:r>
      <w:r>
        <w:rPr>
          <w:rFonts w:ascii="Calibri" w:eastAsia="Calibri"/>
        </w:rPr>
        <w:t>"</w:t>
      </w:r>
      <w:r>
        <w:rPr/>
        <w:t>保守秘密，诚实守信</w:t>
      </w:r>
      <w:r>
        <w:rPr>
          <w:rFonts w:ascii="Calibri" w:eastAsia="Calibri"/>
        </w:rPr>
        <w:t>"</w:t>
      </w:r>
      <w:r>
        <w:rPr/>
        <w:t>的职业守则</w:t>
      </w:r>
      <w:r>
        <w:rPr>
          <w:rFonts w:ascii="Calibri" w:eastAsia="Calibri"/>
          <w:spacing w:val="-3"/>
        </w:rPr>
        <w:t>?( )</w:t>
      </w:r>
      <w:r>
        <w:rPr>
          <w:rFonts w:ascii="Calibri" w:eastAsia="Calibri"/>
        </w:rPr>
        <w:t> A</w:t>
      </w:r>
      <w:r>
        <w:rPr/>
        <w:t>、 离职后删除所有工作文件</w:t>
      </w:r>
    </w:p>
    <w:p>
      <w:pPr>
        <w:pStyle w:val="BodyText"/>
        <w:spacing w:line="278" w:lineRule="auto"/>
        <w:ind w:right="4757"/>
      </w:pPr>
      <w:r>
        <w:rPr>
          <w:rFonts w:ascii="Calibri" w:eastAsia="Calibri"/>
        </w:rPr>
        <w:t>B</w:t>
      </w:r>
      <w:r>
        <w:rPr>
          <w:spacing w:val="-6"/>
        </w:rPr>
        <w:t>、 婉拒猎头关于前公司技术细节的询问</w:t>
      </w:r>
      <w:r>
        <w:rPr/>
        <w:t> </w:t>
      </w:r>
      <w:r>
        <w:rPr>
          <w:rFonts w:ascii="Calibri" w:eastAsia="Calibri"/>
        </w:rPr>
        <w:t>C</w:t>
      </w:r>
      <w:r>
        <w:rPr/>
        <w:t>、 在技术分享会中隐去客户敏感信息</w:t>
      </w:r>
      <w:r>
        <w:rPr>
          <w:spacing w:val="40"/>
        </w:rPr>
        <w:t> </w:t>
      </w:r>
      <w:r>
        <w:rPr>
          <w:rFonts w:ascii="Calibri" w:eastAsia="Calibri"/>
        </w:rPr>
        <w:t>D</w:t>
      </w:r>
      <w:r>
        <w:rPr/>
        <w:t>、 向监管部门如实报告模型缺陷</w:t>
      </w:r>
    </w:p>
    <w:p>
      <w:pPr>
        <w:pStyle w:val="BodyText"/>
        <w:spacing w:line="269" w:lineRule="exact"/>
        <w:jc w:val="both"/>
        <w:rPr>
          <w:rFonts w:ascii="Calibri" w:eastAsia="Calibri"/>
        </w:rPr>
      </w:pPr>
      <w:r>
        <w:rPr>
          <w:spacing w:val="-2"/>
        </w:rPr>
        <w:t>正确答案： </w:t>
      </w:r>
      <w:r>
        <w:rPr>
          <w:rFonts w:ascii="Calibri" w:eastAsia="Calibri"/>
          <w:spacing w:val="-5"/>
        </w:rPr>
        <w:t>BCD</w:t>
      </w:r>
    </w:p>
    <w:p>
      <w:pPr>
        <w:pStyle w:val="BodyText"/>
        <w:spacing w:line="278" w:lineRule="auto" w:before="43"/>
        <w:ind w:right="238"/>
      </w:pPr>
      <w:r>
        <w:rPr/>
        <w:t>解析：选项 </w:t>
      </w:r>
      <w:r>
        <w:rPr>
          <w:rFonts w:ascii="Calibri" w:eastAsia="Calibri"/>
        </w:rPr>
        <w:t>B</w:t>
      </w:r>
      <w:r>
        <w:rPr>
          <w:rFonts w:ascii="Calibri" w:eastAsia="Calibri"/>
          <w:spacing w:val="40"/>
        </w:rPr>
        <w:t> </w:t>
      </w:r>
      <w:r>
        <w:rPr/>
        <w:t>保护前公司机密，选项 </w:t>
      </w:r>
      <w:r>
        <w:rPr>
          <w:rFonts w:ascii="Calibri" w:eastAsia="Calibri"/>
        </w:rPr>
        <w:t>C</w:t>
      </w:r>
      <w:r>
        <w:rPr>
          <w:rFonts w:ascii="Calibri" w:eastAsia="Calibri"/>
          <w:spacing w:val="40"/>
        </w:rPr>
        <w:t> </w:t>
      </w:r>
      <w:r>
        <w:rPr/>
        <w:t>维护客户隐私， 选项 </w:t>
      </w:r>
      <w:r>
        <w:rPr>
          <w:rFonts w:ascii="Calibri" w:eastAsia="Calibri"/>
        </w:rPr>
        <w:t>D</w:t>
      </w:r>
      <w:r>
        <w:rPr>
          <w:rFonts w:ascii="Calibri" w:eastAsia="Calibri"/>
          <w:spacing w:val="40"/>
        </w:rPr>
        <w:t> </w:t>
      </w:r>
      <w:r>
        <w:rPr/>
        <w:t>履行法定诚信义务，均</w:t>
      </w:r>
      <w:r>
        <w:rPr>
          <w:spacing w:val="-2"/>
        </w:rPr>
        <w:t>符合要求。离职删除文件</w:t>
      </w:r>
      <w:r>
        <w:rPr>
          <w:rFonts w:ascii="Calibri" w:eastAsia="Calibri"/>
          <w:spacing w:val="-2"/>
        </w:rPr>
        <w:t>(A)</w:t>
      </w:r>
      <w:r>
        <w:rPr>
          <w:spacing w:val="-2"/>
        </w:rPr>
        <w:t>可能违反档案管理规定，需按流程处理。</w:t>
      </w:r>
    </w:p>
    <w:p>
      <w:pPr>
        <w:pStyle w:val="BodyText"/>
        <w:spacing w:after="0" w:line="278" w:lineRule="auto"/>
        <w:sectPr>
          <w:pgSz w:w="11910" w:h="16840"/>
          <w:pgMar w:top="1400" w:bottom="280" w:left="1700" w:right="1559"/>
        </w:sectPr>
      </w:pPr>
    </w:p>
    <w:p>
      <w:pPr>
        <w:pStyle w:val="BodyText"/>
        <w:spacing w:line="278" w:lineRule="auto" w:before="43"/>
        <w:ind w:right="3861"/>
        <w:jc w:val="both"/>
      </w:pPr>
      <w:r>
        <w:rPr>
          <w:rFonts w:ascii="Calibri" w:eastAsia="Calibri"/>
        </w:rPr>
        <w:t>41</w:t>
      </w:r>
      <w:r>
        <w:rPr/>
        <w:t>、以下哪些方法可以用于数据质量准确性验证</w:t>
      </w:r>
      <w:r>
        <w:rPr>
          <w:rFonts w:ascii="Calibri" w:eastAsia="Calibri"/>
          <w:spacing w:val="-3"/>
        </w:rPr>
        <w:t>?( )</w:t>
      </w:r>
      <w:r>
        <w:rPr>
          <w:rFonts w:ascii="Calibri" w:eastAsia="Calibri"/>
        </w:rPr>
        <w:t> A</w:t>
      </w:r>
      <w:r>
        <w:rPr/>
        <w:t>、 规则校验</w:t>
      </w:r>
    </w:p>
    <w:p>
      <w:pPr>
        <w:pStyle w:val="BodyText"/>
        <w:spacing w:line="278" w:lineRule="auto"/>
        <w:ind w:right="7263"/>
        <w:jc w:val="both"/>
      </w:pPr>
      <w:r>
        <w:rPr>
          <w:rFonts w:ascii="Calibri" w:eastAsia="Calibri"/>
        </w:rPr>
        <w:t>B</w:t>
      </w:r>
      <w:r>
        <w:rPr>
          <w:spacing w:val="-5"/>
        </w:rPr>
        <w:t>、 对比校验</w:t>
      </w:r>
      <w:r>
        <w:rPr/>
        <w:t> </w:t>
      </w:r>
      <w:r>
        <w:rPr>
          <w:rFonts w:ascii="Calibri" w:eastAsia="Calibri"/>
        </w:rPr>
        <w:t>C</w:t>
      </w:r>
      <w:r>
        <w:rPr>
          <w:spacing w:val="-5"/>
        </w:rPr>
        <w:t>、 统计校验</w:t>
      </w:r>
      <w:r>
        <w:rPr/>
        <w:t> </w:t>
      </w:r>
      <w:r>
        <w:rPr>
          <w:rFonts w:ascii="Calibri" w:eastAsia="Calibri"/>
        </w:rPr>
        <w:t>D</w:t>
      </w:r>
      <w:r>
        <w:rPr>
          <w:spacing w:val="-5"/>
        </w:rPr>
        <w:t>、 人工抽检</w:t>
      </w:r>
    </w:p>
    <w:p>
      <w:pPr>
        <w:pStyle w:val="BodyText"/>
        <w:spacing w:line="269" w:lineRule="exact"/>
        <w:jc w:val="both"/>
        <w:rPr>
          <w:rFonts w:ascii="Calibri" w:eastAsia="Calibri"/>
        </w:rPr>
      </w:pPr>
      <w:r>
        <w:rPr>
          <w:spacing w:val="-2"/>
        </w:rPr>
        <w:t>正确答案： </w:t>
      </w:r>
      <w:r>
        <w:rPr>
          <w:rFonts w:ascii="Calibri" w:eastAsia="Calibri"/>
          <w:spacing w:val="-4"/>
        </w:rPr>
        <w:t>ABCD</w:t>
      </w:r>
    </w:p>
    <w:p>
      <w:pPr>
        <w:pStyle w:val="BodyText"/>
        <w:spacing w:line="278" w:lineRule="auto" w:before="43"/>
        <w:ind w:right="238"/>
        <w:jc w:val="both"/>
      </w:pPr>
      <w:r>
        <w:rPr>
          <w:spacing w:val="-2"/>
        </w:rPr>
        <w:t>解析：规则校验是根据预设的规则对数据进行验证，如数据范围规则、格式规则等</w:t>
      </w:r>
      <w:r>
        <w:rPr>
          <w:rFonts w:ascii="Calibri" w:eastAsia="Calibri"/>
          <w:spacing w:val="-2"/>
        </w:rPr>
        <w:t>;</w:t>
      </w:r>
      <w:r>
        <w:rPr>
          <w:spacing w:val="-2"/>
        </w:rPr>
        <w:t>对比校验是将数据与其他可靠的数据源进行对比，检查数据是否一致</w:t>
      </w:r>
      <w:r>
        <w:rPr>
          <w:rFonts w:ascii="Calibri" w:eastAsia="Calibri"/>
          <w:spacing w:val="-2"/>
        </w:rPr>
        <w:t>;</w:t>
      </w:r>
      <w:r>
        <w:rPr>
          <w:spacing w:val="-2"/>
        </w:rPr>
        <w:t>统计校验是利用统计方法对数据进行验证，如检查数据的均值、方差等是否在合理范围内</w:t>
      </w:r>
      <w:r>
        <w:rPr>
          <w:rFonts w:ascii="Calibri" w:eastAsia="Calibri"/>
          <w:spacing w:val="-2"/>
        </w:rPr>
        <w:t>;</w:t>
      </w:r>
      <w:r>
        <w:rPr>
          <w:spacing w:val="-2"/>
        </w:rPr>
        <w:t>人工抽检是通过人工检查部分数据，发现数据中可能存在的问题。这四种方法都可以用于数据质量准确性验证。</w:t>
      </w:r>
    </w:p>
    <w:p>
      <w:pPr>
        <w:pStyle w:val="BodyText"/>
        <w:spacing w:before="42"/>
        <w:ind w:left="0"/>
      </w:pPr>
    </w:p>
    <w:p>
      <w:pPr>
        <w:pStyle w:val="BodyText"/>
        <w:spacing w:line="278" w:lineRule="auto"/>
        <w:ind w:right="3336"/>
        <w:jc w:val="both"/>
      </w:pPr>
      <w:r>
        <w:rPr>
          <w:rFonts w:ascii="Calibri" w:eastAsia="Calibri"/>
        </w:rPr>
        <w:t>42</w:t>
      </w:r>
      <w:r>
        <w:rPr>
          <w:spacing w:val="-2"/>
        </w:rPr>
        <w:t>、在进行图片数据采集时， 以下哪些因素需要考虑</w:t>
      </w:r>
      <w:r>
        <w:rPr>
          <w:rFonts w:ascii="Calibri" w:eastAsia="Calibri"/>
          <w:spacing w:val="-3"/>
        </w:rPr>
        <w:t>?( )</w:t>
      </w:r>
      <w:r>
        <w:rPr>
          <w:rFonts w:ascii="Calibri" w:eastAsia="Calibri"/>
        </w:rPr>
        <w:t> A</w:t>
      </w:r>
      <w:r>
        <w:rPr/>
        <w:t>、 采集设备的性能</w:t>
      </w:r>
    </w:p>
    <w:p>
      <w:pPr>
        <w:pStyle w:val="BodyText"/>
        <w:spacing w:line="278" w:lineRule="auto"/>
        <w:ind w:right="6212"/>
        <w:jc w:val="both"/>
        <w:rPr>
          <w:rFonts w:ascii="Calibri" w:eastAsia="Calibri"/>
        </w:rPr>
      </w:pPr>
      <w:r>
        <w:rPr>
          <w:rFonts w:ascii="Calibri" w:eastAsia="Calibri"/>
        </w:rPr>
        <w:t>B</w:t>
      </w:r>
      <w:r>
        <w:rPr>
          <w:spacing w:val="-5"/>
        </w:rPr>
        <w:t>、 采集环境的光照条件</w:t>
      </w:r>
      <w:r>
        <w:rPr/>
        <w:t> </w:t>
      </w:r>
      <w:r>
        <w:rPr>
          <w:rFonts w:ascii="Calibri" w:eastAsia="Calibri"/>
        </w:rPr>
        <w:t>C</w:t>
      </w:r>
      <w:r>
        <w:rPr>
          <w:spacing w:val="-5"/>
        </w:rPr>
        <w:t>、 采集人员的专业水平</w:t>
      </w:r>
      <w:r>
        <w:rPr/>
        <w:t> </w:t>
      </w:r>
      <w:r>
        <w:rPr>
          <w:rFonts w:ascii="Calibri" w:eastAsia="Calibri"/>
        </w:rPr>
        <w:t>D</w:t>
      </w:r>
      <w:r>
        <w:rPr>
          <w:spacing w:val="-6"/>
        </w:rPr>
        <w:t>、 采集数据的存储方式</w:t>
      </w:r>
      <w:r>
        <w:rPr/>
        <w:t>正确答案： </w:t>
      </w:r>
      <w:r>
        <w:rPr>
          <w:rFonts w:ascii="Calibri" w:eastAsia="Calibri"/>
        </w:rPr>
        <w:t>ABCD</w:t>
      </w:r>
    </w:p>
    <w:p>
      <w:pPr>
        <w:pStyle w:val="BodyText"/>
        <w:spacing w:line="278" w:lineRule="auto"/>
        <w:ind w:right="240"/>
        <w:jc w:val="both"/>
      </w:pPr>
      <w:r>
        <w:rPr>
          <w:spacing w:val="-2"/>
        </w:rPr>
        <w:t>解析：采集设备的性能会影响采集到的图片质量</w:t>
      </w:r>
      <w:r>
        <w:rPr>
          <w:rFonts w:ascii="Calibri" w:eastAsia="Calibri"/>
          <w:spacing w:val="-2"/>
        </w:rPr>
        <w:t>;</w:t>
      </w:r>
      <w:r>
        <w:rPr>
          <w:spacing w:val="-2"/>
        </w:rPr>
        <w:t>采集环境的光照条件会影响图片的亮度和色彩</w:t>
      </w:r>
      <w:r>
        <w:rPr>
          <w:rFonts w:ascii="Calibri" w:eastAsia="Calibri"/>
          <w:spacing w:val="-2"/>
        </w:rPr>
        <w:t>;</w:t>
      </w:r>
      <w:r>
        <w:rPr>
          <w:spacing w:val="-2"/>
        </w:rPr>
        <w:t>采集人员的专业水平会影响采集的效率和准确性</w:t>
      </w:r>
      <w:r>
        <w:rPr>
          <w:rFonts w:ascii="Calibri" w:eastAsia="Calibri"/>
          <w:spacing w:val="-2"/>
        </w:rPr>
        <w:t>;</w:t>
      </w:r>
      <w:r>
        <w:rPr>
          <w:spacing w:val="-2"/>
        </w:rPr>
        <w:t>采集数据的存储方式会影响数据的安全性和可访问性。因此，在进行图片数据采集时，这些因素都需要考虑。</w:t>
      </w:r>
    </w:p>
    <w:p>
      <w:pPr>
        <w:pStyle w:val="BodyText"/>
        <w:spacing w:before="42"/>
        <w:ind w:left="0"/>
      </w:pPr>
    </w:p>
    <w:p>
      <w:pPr>
        <w:pStyle w:val="BodyText"/>
        <w:spacing w:line="278" w:lineRule="auto"/>
        <w:ind w:right="2181"/>
      </w:pPr>
      <w:r>
        <w:rPr>
          <w:rFonts w:ascii="Calibri" w:eastAsia="Calibri"/>
        </w:rPr>
        <w:t>43</w:t>
      </w:r>
      <w:r>
        <w:rPr/>
        <w:t>、以下哪些因素在制定数据标准化统一命名规则时需要重点考虑</w:t>
      </w:r>
      <w:r>
        <w:rPr>
          <w:rFonts w:ascii="Calibri" w:eastAsia="Calibri"/>
          <w:spacing w:val="-3"/>
        </w:rPr>
        <w:t>?( )</w:t>
      </w:r>
      <w:r>
        <w:rPr>
          <w:rFonts w:ascii="Calibri" w:eastAsia="Calibri"/>
        </w:rPr>
        <w:t> A</w:t>
      </w:r>
      <w:r>
        <w:rPr/>
        <w:t>、 数据的业务语义清晰性</w:t>
      </w:r>
    </w:p>
    <w:p>
      <w:pPr>
        <w:pStyle w:val="BodyText"/>
        <w:spacing w:line="278" w:lineRule="auto"/>
        <w:ind w:right="6017"/>
        <w:rPr>
          <w:rFonts w:ascii="Calibri" w:eastAsia="Calibri"/>
        </w:rPr>
      </w:pPr>
      <w:r>
        <w:rPr>
          <w:rFonts w:ascii="Calibri" w:eastAsia="Calibri"/>
        </w:rPr>
        <w:t>B</w:t>
      </w:r>
      <w:r>
        <w:rPr>
          <w:spacing w:val="-6"/>
        </w:rPr>
        <w:t>、 不同编程语言的兼容性</w:t>
      </w:r>
      <w:r>
        <w:rPr/>
        <w:t> </w:t>
      </w:r>
      <w:r>
        <w:rPr>
          <w:rFonts w:ascii="Calibri" w:eastAsia="Calibri"/>
        </w:rPr>
        <w:t>C</w:t>
      </w:r>
      <w:r>
        <w:rPr>
          <w:spacing w:val="-6"/>
        </w:rPr>
        <w:t>、 数据库系统的性能优化</w:t>
      </w:r>
      <w:r>
        <w:rPr/>
        <w:t> </w:t>
      </w:r>
      <w:r>
        <w:rPr>
          <w:rFonts w:ascii="Calibri" w:eastAsia="Calibri"/>
        </w:rPr>
        <w:t>D</w:t>
      </w:r>
      <w:r>
        <w:rPr/>
        <w:t>、 团队成员的个人习惯 正确答案： </w:t>
      </w:r>
      <w:r>
        <w:rPr>
          <w:rFonts w:ascii="Calibri" w:eastAsia="Calibri"/>
        </w:rPr>
        <w:t>AB</w:t>
      </w:r>
    </w:p>
    <w:p>
      <w:pPr>
        <w:pStyle w:val="BodyText"/>
        <w:spacing w:line="278" w:lineRule="auto"/>
        <w:ind w:right="240"/>
        <w:jc w:val="both"/>
      </w:pPr>
      <w:r>
        <w:rPr>
          <w:spacing w:val="-2"/>
        </w:rPr>
        <w:t>解析：制定数据标准化统一命名规则时， 数据的业务语义清晰性非常重要，这样可以让使用者快速理解数据的含义</w:t>
      </w:r>
      <w:r>
        <w:rPr>
          <w:rFonts w:ascii="Calibri" w:eastAsia="Calibri"/>
          <w:spacing w:val="-2"/>
        </w:rPr>
        <w:t>;</w:t>
      </w:r>
      <w:r>
        <w:rPr>
          <w:spacing w:val="-2"/>
        </w:rPr>
        <w:t>同时要考虑不同编程语言的兼容性，确保命名在各种编程环境中</w:t>
      </w:r>
      <w:r>
        <w:rPr>
          <w:spacing w:val="-4"/>
        </w:rPr>
        <w:t>都能正常使用。数据库系统的性能优化主要与数据库的设计和查询优化有关，与命名规则关</w:t>
      </w:r>
      <w:r>
        <w:rPr>
          <w:spacing w:val="-2"/>
        </w:rPr>
        <w:t>系不大</w:t>
      </w:r>
      <w:r>
        <w:rPr>
          <w:rFonts w:ascii="Calibri" w:eastAsia="Calibri"/>
          <w:spacing w:val="-2"/>
        </w:rPr>
        <w:t>;</w:t>
      </w:r>
      <w:r>
        <w:rPr>
          <w:spacing w:val="-2"/>
        </w:rPr>
        <w:t>团队成员的个人习惯不能作为制定命名规则的主要依据，应该遵循统一的规范。</w:t>
      </w:r>
    </w:p>
    <w:p>
      <w:pPr>
        <w:pStyle w:val="BodyText"/>
        <w:spacing w:before="42"/>
        <w:ind w:left="0"/>
      </w:pPr>
    </w:p>
    <w:p>
      <w:pPr>
        <w:pStyle w:val="BodyText"/>
        <w:spacing w:line="278" w:lineRule="auto"/>
        <w:ind w:right="2601"/>
      </w:pPr>
      <w:r>
        <w:rPr>
          <w:rFonts w:ascii="Calibri" w:eastAsia="Calibri"/>
        </w:rPr>
        <w:t>44</w:t>
      </w:r>
      <w:r>
        <w:rPr/>
        <w:t>、以下哪些因素在制定数据标准化统一命名规则时需要考虑</w:t>
      </w:r>
      <w:r>
        <w:rPr>
          <w:rFonts w:ascii="Calibri" w:eastAsia="Calibri"/>
          <w:spacing w:val="-3"/>
        </w:rPr>
        <w:t>?( )</w:t>
      </w:r>
      <w:r>
        <w:rPr>
          <w:rFonts w:ascii="Calibri" w:eastAsia="Calibri"/>
        </w:rPr>
        <w:t> A</w:t>
      </w:r>
      <w:r>
        <w:rPr/>
        <w:t>、 数据的业务含义</w:t>
      </w:r>
    </w:p>
    <w:p>
      <w:pPr>
        <w:pStyle w:val="BodyText"/>
        <w:spacing w:line="278" w:lineRule="auto"/>
        <w:ind w:right="6226"/>
      </w:pPr>
      <w:r>
        <w:rPr>
          <w:rFonts w:ascii="Calibri" w:eastAsia="Calibri"/>
        </w:rPr>
        <w:t>B</w:t>
      </w:r>
      <w:r>
        <w:rPr>
          <w:spacing w:val="-6"/>
        </w:rPr>
        <w:t>、 编程语言的命名规范</w:t>
      </w:r>
      <w:r>
        <w:rPr/>
        <w:t> </w:t>
      </w:r>
      <w:r>
        <w:rPr>
          <w:rFonts w:ascii="Calibri" w:eastAsia="Calibri"/>
        </w:rPr>
        <w:t>C</w:t>
      </w:r>
      <w:r>
        <w:rPr/>
        <w:t>、 数据库系统的要求</w:t>
      </w:r>
      <w:r>
        <w:rPr>
          <w:spacing w:val="40"/>
        </w:rPr>
        <w:t> </w:t>
      </w:r>
      <w:r>
        <w:rPr>
          <w:rFonts w:ascii="Calibri" w:eastAsia="Calibri"/>
        </w:rPr>
        <w:t>D</w:t>
      </w:r>
      <w:r>
        <w:rPr/>
        <w:t>、 数据的存储格式</w:t>
      </w:r>
    </w:p>
    <w:p>
      <w:pPr>
        <w:pStyle w:val="BodyText"/>
        <w:spacing w:line="269" w:lineRule="exact"/>
        <w:jc w:val="both"/>
        <w:rPr>
          <w:rFonts w:ascii="Calibri" w:eastAsia="Calibri"/>
        </w:rPr>
      </w:pPr>
      <w:r>
        <w:rPr>
          <w:spacing w:val="-2"/>
        </w:rPr>
        <w:t>正确答案： </w:t>
      </w:r>
      <w:r>
        <w:rPr>
          <w:rFonts w:ascii="Calibri" w:eastAsia="Calibri"/>
          <w:spacing w:val="-5"/>
        </w:rPr>
        <w:t>ABC</w:t>
      </w:r>
    </w:p>
    <w:p>
      <w:pPr>
        <w:pStyle w:val="BodyText"/>
        <w:spacing w:line="278" w:lineRule="auto" w:before="43"/>
        <w:ind w:right="147"/>
        <w:jc w:val="both"/>
      </w:pPr>
      <w:r>
        <w:rPr>
          <w:spacing w:val="-1"/>
          <w:w w:val="99"/>
        </w:rPr>
        <w:t>解析：制定数据标准化统一命名规则时，</w:t>
      </w:r>
      <w:r>
        <w:rPr>
          <w:spacing w:val="2"/>
        </w:rPr>
        <w:t> </w:t>
      </w:r>
      <w:r>
        <w:rPr>
          <w:spacing w:val="-1"/>
          <w:w w:val="99"/>
        </w:rPr>
        <w:t>需要考虑数据的业务含义，以确保命名能够准确反映数据的实际内容</w:t>
      </w:r>
      <w:r>
        <w:rPr>
          <w:rFonts w:ascii="Calibri" w:eastAsia="Calibri"/>
          <w:spacing w:val="1"/>
          <w:w w:val="99"/>
        </w:rPr>
        <w:t>;</w:t>
      </w:r>
      <w:r>
        <w:rPr>
          <w:spacing w:val="-1"/>
          <w:w w:val="99"/>
        </w:rPr>
        <w:t>同时要遵循编程语言的命名规范，</w:t>
      </w:r>
      <w:r>
        <w:rPr>
          <w:spacing w:val="-46"/>
        </w:rPr>
        <w:t> </w:t>
      </w:r>
      <w:r>
        <w:rPr>
          <w:spacing w:val="-1"/>
          <w:w w:val="99"/>
        </w:rPr>
        <w:t>以便在代码中能够正确地使用这些</w:t>
      </w:r>
      <w:r>
        <w:rPr>
          <w:spacing w:val="2"/>
          <w:w w:val="99"/>
        </w:rPr>
        <w:t>数据</w:t>
      </w:r>
      <w:r>
        <w:rPr>
          <w:rFonts w:ascii="Calibri" w:eastAsia="Calibri"/>
          <w:spacing w:val="1"/>
          <w:w w:val="99"/>
        </w:rPr>
        <w:t>;</w:t>
      </w:r>
      <w:r>
        <w:rPr>
          <w:spacing w:val="1"/>
          <w:w w:val="99"/>
        </w:rPr>
        <w:t>还要考虑数据库系统的要求，因为不同的数据库系统对数据命名可能有不同的限制和</w:t>
      </w:r>
      <w:r>
        <w:rPr>
          <w:spacing w:val="-1"/>
          <w:w w:val="99"/>
        </w:rPr>
        <w:t>规定。数据的存储格式主要影响数据的存储方式和效率，与数据命名规则的制定关系不大。</w:t>
      </w:r>
    </w:p>
    <w:p>
      <w:pPr>
        <w:pStyle w:val="BodyText"/>
        <w:spacing w:before="42"/>
        <w:ind w:left="0"/>
      </w:pPr>
    </w:p>
    <w:p>
      <w:pPr>
        <w:pStyle w:val="BodyText"/>
        <w:rPr>
          <w:rFonts w:ascii="Calibri" w:eastAsia="Calibri"/>
        </w:rPr>
      </w:pPr>
      <w:r>
        <w:rPr>
          <w:rFonts w:ascii="Calibri" w:eastAsia="Calibri"/>
          <w:spacing w:val="-2"/>
        </w:rPr>
        <w:t>45</w:t>
      </w:r>
      <w:r>
        <w:rPr>
          <w:spacing w:val="-2"/>
        </w:rPr>
        <w:t>、下列哪些统计量可以用于描述数据的集中趋势</w:t>
      </w:r>
      <w:r>
        <w:rPr>
          <w:rFonts w:ascii="Calibri" w:eastAsia="Calibri"/>
          <w:spacing w:val="-1"/>
        </w:rPr>
        <w:t>?( )</w:t>
      </w:r>
    </w:p>
    <w:p>
      <w:pPr>
        <w:pStyle w:val="BodyText"/>
        <w:spacing w:after="0"/>
        <w:rPr>
          <w:rFonts w:ascii="Calibri" w:eastAsia="Calibri"/>
        </w:rPr>
        <w:sectPr>
          <w:pgSz w:w="11910" w:h="16840"/>
          <w:pgMar w:top="1400" w:bottom="280" w:left="1700" w:right="1559"/>
        </w:sectPr>
      </w:pPr>
    </w:p>
    <w:p>
      <w:pPr>
        <w:pStyle w:val="BodyText"/>
        <w:spacing w:line="278" w:lineRule="auto" w:before="43"/>
        <w:ind w:right="7486"/>
      </w:pPr>
      <w:r>
        <w:rPr>
          <w:rFonts w:ascii="Calibri" w:eastAsia="Calibri"/>
        </w:rPr>
        <w:t>A</w:t>
      </w:r>
      <w:r>
        <w:rPr/>
        <w:t>、 均值</w:t>
      </w:r>
      <w:r>
        <w:rPr>
          <w:spacing w:val="40"/>
        </w:rPr>
        <w:t> </w:t>
      </w:r>
      <w:r>
        <w:rPr>
          <w:rFonts w:ascii="Calibri" w:eastAsia="Calibri"/>
        </w:rPr>
        <w:t>B</w:t>
      </w:r>
      <w:r>
        <w:rPr>
          <w:spacing w:val="-7"/>
        </w:rPr>
        <w:t>、 中位数</w:t>
      </w:r>
      <w:r>
        <w:rPr/>
        <w:t> </w:t>
      </w:r>
      <w:r>
        <w:rPr>
          <w:rFonts w:ascii="Calibri" w:eastAsia="Calibri"/>
        </w:rPr>
        <w:t>C</w:t>
      </w:r>
      <w:r>
        <w:rPr/>
        <w:t>、 众数</w:t>
      </w:r>
    </w:p>
    <w:p>
      <w:pPr>
        <w:pStyle w:val="BodyText"/>
        <w:spacing w:line="269" w:lineRule="exact"/>
      </w:pPr>
      <w:r>
        <w:rPr>
          <w:rFonts w:ascii="Calibri" w:eastAsia="Calibri"/>
        </w:rPr>
        <w:t>D</w:t>
      </w:r>
      <w:r>
        <w:rPr>
          <w:spacing w:val="-4"/>
        </w:rPr>
        <w:t>、 标准差</w:t>
      </w:r>
    </w:p>
    <w:p>
      <w:pPr>
        <w:pStyle w:val="BodyText"/>
        <w:spacing w:before="43"/>
        <w:rPr>
          <w:rFonts w:ascii="Calibri" w:eastAsia="Calibri"/>
        </w:rPr>
      </w:pPr>
      <w:r>
        <w:rPr>
          <w:spacing w:val="-2"/>
        </w:rPr>
        <w:t>正确答案： </w:t>
      </w:r>
      <w:r>
        <w:rPr>
          <w:rFonts w:ascii="Calibri" w:eastAsia="Calibri"/>
          <w:spacing w:val="-5"/>
        </w:rPr>
        <w:t>ABC</w:t>
      </w:r>
    </w:p>
    <w:p>
      <w:pPr>
        <w:pStyle w:val="BodyText"/>
        <w:spacing w:line="278" w:lineRule="auto" w:before="43"/>
        <w:ind w:right="240"/>
      </w:pPr>
      <w:r>
        <w:rPr>
          <w:spacing w:val="-4"/>
        </w:rPr>
        <w:t>解析：均值、中位数和众数都是描述数据集中趋势的统计量，它们分别代表了数据集的中心</w:t>
      </w:r>
      <w:r>
        <w:rPr>
          <w:spacing w:val="-2"/>
        </w:rPr>
        <w:t>位置、中间位置和出现次数最多的观测值。标准差则是描述数据离散程度的统计量。</w:t>
      </w:r>
    </w:p>
    <w:p>
      <w:pPr>
        <w:pStyle w:val="BodyText"/>
        <w:spacing w:before="42"/>
        <w:ind w:left="0"/>
      </w:pPr>
    </w:p>
    <w:p>
      <w:pPr>
        <w:pStyle w:val="BodyText"/>
        <w:spacing w:line="278" w:lineRule="auto" w:before="1"/>
        <w:ind w:right="3861"/>
      </w:pPr>
      <w:r>
        <w:rPr>
          <w:rFonts w:ascii="Calibri" w:eastAsia="Calibri"/>
        </w:rPr>
        <w:t>46</w:t>
      </w:r>
      <w:r>
        <w:rPr/>
        <w:t>、以下哪些措施有助于提高统计操作的规范性</w:t>
      </w:r>
      <w:r>
        <w:rPr>
          <w:rFonts w:ascii="Calibri" w:eastAsia="Calibri"/>
          <w:spacing w:val="-3"/>
        </w:rPr>
        <w:t>?( )</w:t>
      </w:r>
      <w:r>
        <w:rPr>
          <w:rFonts w:ascii="Calibri" w:eastAsia="Calibri"/>
        </w:rPr>
        <w:t> A</w:t>
      </w:r>
      <w:r>
        <w:rPr/>
        <w:t>、 加强统计人员的培训和教育</w:t>
      </w:r>
    </w:p>
    <w:p>
      <w:pPr>
        <w:pStyle w:val="BodyText"/>
        <w:spacing w:line="269" w:lineRule="exact"/>
      </w:pPr>
      <w:r>
        <w:rPr>
          <w:rFonts w:ascii="Calibri" w:eastAsia="Calibri"/>
        </w:rPr>
        <w:t>B</w:t>
      </w:r>
      <w:r>
        <w:rPr>
          <w:spacing w:val="-6"/>
        </w:rPr>
        <w:t>、 建立完善的统计流程和制度</w:t>
      </w:r>
    </w:p>
    <w:p>
      <w:pPr>
        <w:pStyle w:val="BodyText"/>
        <w:spacing w:before="43"/>
      </w:pPr>
      <w:r>
        <w:rPr>
          <w:rFonts w:ascii="Calibri" w:eastAsia="Calibri"/>
          <w:spacing w:val="-2"/>
        </w:rPr>
        <w:t>C</w:t>
      </w:r>
      <w:r>
        <w:rPr>
          <w:spacing w:val="-3"/>
        </w:rPr>
        <w:t>、 定期对统计操作进行审查和评估</w:t>
      </w:r>
    </w:p>
    <w:p>
      <w:pPr>
        <w:pStyle w:val="BodyText"/>
        <w:spacing w:line="278" w:lineRule="auto" w:before="43"/>
        <w:ind w:right="4323"/>
        <w:rPr>
          <w:rFonts w:ascii="Calibri" w:eastAsia="Calibri"/>
        </w:rPr>
      </w:pPr>
      <w:r>
        <w:rPr>
          <w:rFonts w:ascii="Calibri" w:eastAsia="Calibri"/>
        </w:rPr>
        <w:t>D</w:t>
      </w:r>
      <w:r>
        <w:rPr>
          <w:spacing w:val="-6"/>
        </w:rPr>
        <w:t>、 随意更改统计方法和流程以适应不同情况</w:t>
      </w:r>
      <w:r>
        <w:rPr/>
        <w:t>正确答案： </w:t>
      </w:r>
      <w:r>
        <w:rPr>
          <w:rFonts w:ascii="Calibri" w:eastAsia="Calibri"/>
        </w:rPr>
        <w:t>ABC</w:t>
      </w:r>
    </w:p>
    <w:p>
      <w:pPr>
        <w:pStyle w:val="BodyText"/>
        <w:spacing w:line="278" w:lineRule="auto"/>
        <w:ind w:right="240"/>
        <w:jc w:val="both"/>
      </w:pPr>
      <w:r>
        <w:rPr>
          <w:spacing w:val="-4"/>
        </w:rPr>
        <w:t>解析：提高统计操作规范性的措施包括加强统计人员的培训和教育、建立完善的统计流程和</w:t>
      </w:r>
      <w:r>
        <w:rPr>
          <w:spacing w:val="-7"/>
        </w:rPr>
        <w:t>制度以及定期对统计操作进行审查和评估等。随意更改统计方法和流程以适应不同情况是不</w:t>
      </w:r>
      <w:r>
        <w:rPr>
          <w:spacing w:val="-2"/>
        </w:rPr>
        <w:t>恰当的，因为这会导致统计操作的不规范性和结果的不准确性。</w:t>
      </w:r>
    </w:p>
    <w:p>
      <w:pPr>
        <w:pStyle w:val="BodyText"/>
        <w:spacing w:before="42"/>
        <w:ind w:left="0"/>
      </w:pPr>
    </w:p>
    <w:p>
      <w:pPr>
        <w:pStyle w:val="BodyText"/>
        <w:spacing w:line="278" w:lineRule="auto"/>
        <w:ind w:right="3441"/>
        <w:jc w:val="both"/>
      </w:pPr>
      <w:r>
        <w:rPr>
          <w:rFonts w:ascii="Calibri" w:eastAsia="Calibri"/>
        </w:rPr>
        <w:t>47</w:t>
      </w:r>
      <w:r>
        <w:rPr/>
        <w:t>、以下哪些因素会影响标注结果准确性验证的效果</w:t>
      </w:r>
      <w:r>
        <w:rPr>
          <w:rFonts w:ascii="Calibri" w:eastAsia="Calibri"/>
          <w:spacing w:val="-3"/>
        </w:rPr>
        <w:t>?( )</w:t>
      </w:r>
      <w:r>
        <w:rPr>
          <w:rFonts w:ascii="Calibri" w:eastAsia="Calibri"/>
        </w:rPr>
        <w:t> A</w:t>
      </w:r>
      <w:r>
        <w:rPr/>
        <w:t>、 验证人员的专业能力和经验</w:t>
      </w:r>
    </w:p>
    <w:p>
      <w:pPr>
        <w:pStyle w:val="BodyText"/>
        <w:spacing w:line="278" w:lineRule="auto"/>
        <w:ind w:right="5806"/>
        <w:jc w:val="both"/>
      </w:pPr>
      <w:r>
        <w:rPr>
          <w:rFonts w:ascii="Calibri" w:eastAsia="Calibri"/>
        </w:rPr>
        <w:t>B</w:t>
      </w:r>
      <w:r>
        <w:rPr>
          <w:spacing w:val="-6"/>
        </w:rPr>
        <w:t>、 验证所使用的标准和规范</w:t>
      </w:r>
      <w:r>
        <w:rPr/>
        <w:t> </w:t>
      </w:r>
      <w:r>
        <w:rPr>
          <w:rFonts w:ascii="Calibri" w:eastAsia="Calibri"/>
        </w:rPr>
        <w:t>C</w:t>
      </w:r>
      <w:r>
        <w:rPr>
          <w:spacing w:val="-6"/>
        </w:rPr>
        <w:t>、 标注数据本身的复杂程度</w:t>
      </w:r>
      <w:r>
        <w:rPr/>
        <w:t> </w:t>
      </w:r>
      <w:r>
        <w:rPr>
          <w:rFonts w:ascii="Calibri" w:eastAsia="Calibri"/>
        </w:rPr>
        <w:t>D</w:t>
      </w:r>
      <w:r>
        <w:rPr/>
        <w:t>、 验证环境的舒适度</w:t>
      </w:r>
    </w:p>
    <w:p>
      <w:pPr>
        <w:pStyle w:val="BodyText"/>
        <w:spacing w:line="269" w:lineRule="exact"/>
        <w:rPr>
          <w:rFonts w:ascii="Calibri" w:eastAsia="Calibri"/>
        </w:rPr>
      </w:pPr>
      <w:r>
        <w:rPr>
          <w:spacing w:val="-2"/>
        </w:rPr>
        <w:t>正确答案： </w:t>
      </w:r>
      <w:r>
        <w:rPr>
          <w:rFonts w:ascii="Calibri" w:eastAsia="Calibri"/>
          <w:spacing w:val="-5"/>
        </w:rPr>
        <w:t>ABC</w:t>
      </w:r>
    </w:p>
    <w:p>
      <w:pPr>
        <w:pStyle w:val="BodyText"/>
        <w:spacing w:line="278" w:lineRule="auto" w:before="43"/>
        <w:ind w:right="240"/>
        <w:jc w:val="both"/>
      </w:pPr>
      <w:r>
        <w:rPr>
          <w:spacing w:val="-2"/>
        </w:rPr>
        <w:t>解析：验证人员的专业能力和经验直接影响其对标注结果的判断</w:t>
      </w:r>
      <w:r>
        <w:rPr>
          <w:rFonts w:ascii="Calibri" w:eastAsia="Calibri"/>
          <w:spacing w:val="-2"/>
        </w:rPr>
        <w:t>;</w:t>
      </w:r>
      <w:r>
        <w:rPr>
          <w:spacing w:val="-2"/>
        </w:rPr>
        <w:t>验证所使用的标准和规范明确了验证的依据</w:t>
      </w:r>
      <w:r>
        <w:rPr>
          <w:rFonts w:ascii="Calibri" w:eastAsia="Calibri"/>
          <w:spacing w:val="-2"/>
        </w:rPr>
        <w:t>;</w:t>
      </w:r>
      <w:r>
        <w:rPr>
          <w:spacing w:val="-2"/>
        </w:rPr>
        <w:t>标注数据本身的复杂程度会增加验证的难度。而验证环境的舒适度与标注结果准确性验证的效果关联不大。</w:t>
      </w:r>
    </w:p>
    <w:p>
      <w:pPr>
        <w:pStyle w:val="BodyText"/>
        <w:spacing w:before="42"/>
        <w:ind w:left="0"/>
      </w:pPr>
    </w:p>
    <w:p>
      <w:pPr>
        <w:pStyle w:val="BodyText"/>
        <w:spacing w:line="278" w:lineRule="auto"/>
        <w:ind w:right="3441"/>
      </w:pPr>
      <w:r>
        <w:rPr>
          <w:rFonts w:ascii="Calibri" w:eastAsia="Calibri"/>
        </w:rPr>
        <w:t>48</w:t>
      </w:r>
      <w:r>
        <w:rPr/>
        <w:t>、以下哪些统计指标可以用于衡量数据的离散程度</w:t>
      </w:r>
      <w:r>
        <w:rPr>
          <w:rFonts w:ascii="Calibri" w:eastAsia="Calibri"/>
          <w:spacing w:val="-3"/>
        </w:rPr>
        <w:t>?( )</w:t>
      </w:r>
      <w:r>
        <w:rPr>
          <w:rFonts w:ascii="Calibri" w:eastAsia="Calibri"/>
        </w:rPr>
        <w:t> A</w:t>
      </w:r>
      <w:r>
        <w:rPr/>
        <w:t>、 方差</w:t>
      </w:r>
    </w:p>
    <w:p>
      <w:pPr>
        <w:pStyle w:val="BodyText"/>
        <w:spacing w:line="278" w:lineRule="auto"/>
        <w:ind w:right="7282"/>
      </w:pPr>
      <w:r>
        <w:rPr>
          <w:rFonts w:ascii="Calibri" w:eastAsia="Calibri"/>
        </w:rPr>
        <w:t>B</w:t>
      </w:r>
      <w:r>
        <w:rPr/>
        <w:t>、 标准差</w:t>
      </w:r>
      <w:r>
        <w:rPr>
          <w:spacing w:val="40"/>
        </w:rPr>
        <w:t> </w:t>
      </w:r>
      <w:r>
        <w:rPr>
          <w:rFonts w:ascii="Calibri" w:eastAsia="Calibri"/>
        </w:rPr>
        <w:t>C</w:t>
      </w:r>
      <w:r>
        <w:rPr>
          <w:spacing w:val="-6"/>
        </w:rPr>
        <w:t>、 变异系数</w:t>
      </w:r>
      <w:r>
        <w:rPr/>
        <w:t> </w:t>
      </w:r>
      <w:r>
        <w:rPr>
          <w:rFonts w:ascii="Calibri" w:eastAsia="Calibri"/>
        </w:rPr>
        <w:t>D</w:t>
      </w:r>
      <w:r>
        <w:rPr/>
        <w:t>、 均值</w:t>
      </w:r>
    </w:p>
    <w:p>
      <w:pPr>
        <w:pStyle w:val="BodyText"/>
        <w:spacing w:line="269" w:lineRule="exact"/>
        <w:rPr>
          <w:rFonts w:ascii="Calibri" w:eastAsia="Calibri"/>
        </w:rPr>
      </w:pPr>
      <w:r>
        <w:rPr>
          <w:spacing w:val="-2"/>
        </w:rPr>
        <w:t>正确答案： </w:t>
      </w:r>
      <w:r>
        <w:rPr>
          <w:rFonts w:ascii="Calibri" w:eastAsia="Calibri"/>
          <w:spacing w:val="-5"/>
        </w:rPr>
        <w:t>ABC</w:t>
      </w:r>
    </w:p>
    <w:p>
      <w:pPr>
        <w:pStyle w:val="BodyText"/>
        <w:spacing w:line="278" w:lineRule="auto" w:before="43"/>
        <w:ind w:right="240"/>
        <w:jc w:val="both"/>
      </w:pPr>
      <w:r>
        <w:rPr>
          <w:spacing w:val="-4"/>
        </w:rPr>
        <w:t>解析：方差、标准差和变异系数都是用于衡量数据离散程度的统计指标。方差表示数据与均值之间的偏离程度，标准差是方差的平方根，变异系数则是标准差与均值之比。均值则是用</w:t>
      </w:r>
      <w:r>
        <w:rPr>
          <w:spacing w:val="-2"/>
        </w:rPr>
        <w:t>于描述数据集中趋势的统计指标。</w:t>
      </w:r>
    </w:p>
    <w:p>
      <w:pPr>
        <w:pStyle w:val="BodyText"/>
        <w:spacing w:before="42"/>
        <w:ind w:left="0"/>
      </w:pPr>
    </w:p>
    <w:p>
      <w:pPr>
        <w:pStyle w:val="BodyText"/>
        <w:spacing w:line="278" w:lineRule="auto" w:before="1"/>
        <w:ind w:right="3957"/>
        <w:jc w:val="both"/>
      </w:pPr>
      <w:r>
        <w:rPr>
          <w:rFonts w:ascii="Calibri" w:eastAsia="Calibri"/>
        </w:rPr>
        <w:t>49</w:t>
      </w:r>
      <w:r>
        <w:rPr/>
        <w:t>、以下属于情感标注中常见基础情感类别的有</w:t>
      </w:r>
      <w:r>
        <w:rPr>
          <w:rFonts w:ascii="Calibri" w:eastAsia="Calibri"/>
          <w:spacing w:val="-4"/>
        </w:rPr>
        <w:t>( )</w:t>
      </w:r>
      <w:r>
        <w:rPr>
          <w:rFonts w:ascii="Calibri" w:eastAsia="Calibri"/>
        </w:rPr>
        <w:t> A</w:t>
      </w:r>
      <w:r>
        <w:rPr/>
        <w:t>、 快乐</w:t>
      </w:r>
    </w:p>
    <w:p>
      <w:pPr>
        <w:pStyle w:val="BodyText"/>
        <w:spacing w:line="278" w:lineRule="auto"/>
        <w:ind w:right="7683"/>
        <w:jc w:val="both"/>
      </w:pPr>
      <w:r>
        <w:rPr>
          <w:rFonts w:ascii="Calibri" w:eastAsia="Calibri"/>
        </w:rPr>
        <w:t>B</w:t>
      </w:r>
      <w:r>
        <w:rPr>
          <w:spacing w:val="-6"/>
        </w:rPr>
        <w:t>、 悲伤</w:t>
      </w:r>
      <w:r>
        <w:rPr/>
        <w:t> </w:t>
      </w:r>
      <w:r>
        <w:rPr>
          <w:rFonts w:ascii="Calibri" w:eastAsia="Calibri"/>
        </w:rPr>
        <w:t>C</w:t>
      </w:r>
      <w:r>
        <w:rPr>
          <w:spacing w:val="-6"/>
        </w:rPr>
        <w:t>、 惊讶</w:t>
      </w:r>
      <w:r>
        <w:rPr/>
        <w:t> </w:t>
      </w:r>
      <w:r>
        <w:rPr>
          <w:rFonts w:ascii="Calibri" w:eastAsia="Calibri"/>
        </w:rPr>
        <w:t>D</w:t>
      </w:r>
      <w:r>
        <w:rPr>
          <w:spacing w:val="-4"/>
        </w:rPr>
        <w:t>、 厌恶</w:t>
      </w:r>
    </w:p>
    <w:p>
      <w:pPr>
        <w:pStyle w:val="BodyText"/>
        <w:spacing w:line="269" w:lineRule="exact"/>
        <w:rPr>
          <w:rFonts w:ascii="Calibri" w:eastAsia="Calibri"/>
        </w:rPr>
      </w:pPr>
      <w:r>
        <w:rPr>
          <w:spacing w:val="-2"/>
        </w:rPr>
        <w:t>正确答案： </w:t>
      </w:r>
      <w:r>
        <w:rPr>
          <w:rFonts w:ascii="Calibri" w:eastAsia="Calibri"/>
          <w:spacing w:val="-4"/>
        </w:rPr>
        <w:t>ABCD</w:t>
      </w:r>
    </w:p>
    <w:p>
      <w:pPr>
        <w:pStyle w:val="BodyText"/>
        <w:spacing w:after="0" w:line="269" w:lineRule="exact"/>
        <w:rPr>
          <w:rFonts w:ascii="Calibri" w:eastAsia="Calibri"/>
        </w:rPr>
        <w:sectPr>
          <w:pgSz w:w="11910" w:h="16840"/>
          <w:pgMar w:top="1400" w:bottom="280" w:left="1700" w:right="1559"/>
        </w:sectPr>
      </w:pPr>
    </w:p>
    <w:p>
      <w:pPr>
        <w:pStyle w:val="BodyText"/>
        <w:spacing w:line="278" w:lineRule="auto" w:before="43"/>
        <w:ind w:right="240"/>
      </w:pPr>
      <w:r>
        <w:rPr>
          <w:spacing w:val="-1"/>
        </w:rPr>
        <w:t>解析：快乐、悲伤、惊讶、厌恶都是情感标注中常见的基础情感类别， 它们是人类情感中</w:t>
      </w:r>
      <w:r>
        <w:rPr>
          <w:spacing w:val="-2"/>
        </w:rPr>
        <w:t>较为基本和普遍的类型。</w:t>
      </w:r>
    </w:p>
    <w:p>
      <w:pPr>
        <w:pStyle w:val="BodyText"/>
        <w:spacing w:before="43"/>
        <w:ind w:left="0"/>
      </w:pPr>
    </w:p>
    <w:p>
      <w:pPr>
        <w:pStyle w:val="BodyText"/>
        <w:spacing w:line="278" w:lineRule="auto"/>
        <w:ind w:right="4197"/>
      </w:pPr>
      <w:r>
        <w:rPr>
          <w:rFonts w:ascii="Calibri" w:eastAsia="Calibri"/>
        </w:rPr>
        <w:t>50</w:t>
      </w:r>
      <w:r>
        <w:rPr/>
        <w:t>、</w:t>
      </w:r>
      <w:r>
        <w:rPr>
          <w:rFonts w:ascii="Calibri" w:eastAsia="Calibri"/>
        </w:rPr>
        <w:t>SPSS</w:t>
      </w:r>
      <w:r>
        <w:rPr>
          <w:rFonts w:ascii="Calibri" w:eastAsia="Calibri"/>
          <w:spacing w:val="33"/>
        </w:rPr>
        <w:t> </w:t>
      </w:r>
      <w:r>
        <w:rPr/>
        <w:t>提供的统计分析过程包括哪些类型</w:t>
      </w:r>
      <w:r>
        <w:rPr>
          <w:rFonts w:ascii="Calibri" w:eastAsia="Calibri"/>
          <w:spacing w:val="-3"/>
        </w:rPr>
        <w:t>?( )</w:t>
      </w:r>
      <w:r>
        <w:rPr>
          <w:rFonts w:ascii="Calibri" w:eastAsia="Calibri"/>
        </w:rPr>
        <w:t> A</w:t>
      </w:r>
      <w:r>
        <w:rPr/>
        <w:t>、 描述性统计</w:t>
      </w:r>
    </w:p>
    <w:p>
      <w:pPr>
        <w:pStyle w:val="BodyText"/>
        <w:spacing w:line="278" w:lineRule="auto"/>
        <w:ind w:right="7043"/>
        <w:rPr>
          <w:rFonts w:ascii="Calibri" w:eastAsia="Calibri"/>
        </w:rPr>
      </w:pPr>
      <w:r>
        <w:rPr>
          <w:rFonts w:ascii="Calibri" w:eastAsia="Calibri"/>
        </w:rPr>
        <w:t>B</w:t>
      </w:r>
      <w:r>
        <w:rPr>
          <w:spacing w:val="-3"/>
        </w:rPr>
        <w:t>、 平均值比较</w:t>
      </w:r>
      <w:r>
        <w:rPr/>
        <w:t> </w:t>
      </w:r>
      <w:r>
        <w:rPr>
          <w:rFonts w:ascii="Calibri" w:eastAsia="Calibri"/>
        </w:rPr>
        <w:t>C</w:t>
      </w:r>
      <w:r>
        <w:rPr>
          <w:spacing w:val="-3"/>
        </w:rPr>
        <w:t>、 相关性分析</w:t>
      </w:r>
      <w:r>
        <w:rPr/>
        <w:t> </w:t>
      </w:r>
      <w:r>
        <w:rPr>
          <w:rFonts w:ascii="Calibri" w:eastAsia="Calibri"/>
        </w:rPr>
        <w:t>D</w:t>
      </w:r>
      <w:r>
        <w:rPr/>
        <w:t>、 数据挖掘</w:t>
      </w:r>
      <w:r>
        <w:rPr/>
        <w:t> </w:t>
      </w:r>
      <w:r>
        <w:rPr>
          <w:spacing w:val="-5"/>
        </w:rPr>
        <w:t>正确答案： </w:t>
      </w:r>
      <w:r>
        <w:rPr>
          <w:rFonts w:ascii="Calibri" w:eastAsia="Calibri"/>
        </w:rPr>
        <w:t>ABC</w:t>
      </w:r>
    </w:p>
    <w:p>
      <w:pPr>
        <w:pStyle w:val="BodyText"/>
        <w:spacing w:line="278" w:lineRule="auto"/>
        <w:ind w:right="135"/>
      </w:pPr>
      <w:r>
        <w:rPr>
          <w:spacing w:val="-2"/>
        </w:rPr>
        <w:t>解析：</w:t>
      </w:r>
      <w:r>
        <w:rPr>
          <w:rFonts w:ascii="Calibri" w:eastAsia="Calibri"/>
          <w:spacing w:val="-2"/>
        </w:rPr>
        <w:t>SPSS</w:t>
      </w:r>
      <w:r>
        <w:rPr>
          <w:rFonts w:ascii="Calibri" w:eastAsia="Calibri"/>
          <w:spacing w:val="34"/>
        </w:rPr>
        <w:t> </w:t>
      </w:r>
      <w:r>
        <w:rPr>
          <w:spacing w:val="-2"/>
        </w:rPr>
        <w:t>提供的统计分析过程包括描述性统计、平均值比较、一般线性模型、相关分析、回归分析等，但数据挖掘并非其直接提供的分析过程类型。</w:t>
      </w:r>
    </w:p>
    <w:p>
      <w:pPr>
        <w:pStyle w:val="BodyText"/>
        <w:spacing w:before="42"/>
        <w:ind w:left="0"/>
      </w:pPr>
    </w:p>
    <w:p>
      <w:pPr>
        <w:pStyle w:val="BodyText"/>
        <w:rPr>
          <w:rFonts w:ascii="Calibri" w:eastAsia="Calibri"/>
        </w:rPr>
      </w:pPr>
      <w:r>
        <w:rPr>
          <w:rFonts w:ascii="Calibri" w:eastAsia="Calibri"/>
          <w:spacing w:val="-2"/>
        </w:rPr>
        <w:t>51</w:t>
      </w:r>
      <w:r>
        <w:rPr>
          <w:spacing w:val="-2"/>
        </w:rPr>
        <w:t>、在处理统计异常数据时， 以下哪些策略是合理的</w:t>
      </w:r>
      <w:r>
        <w:rPr>
          <w:rFonts w:ascii="Calibri" w:eastAsia="Calibri"/>
          <w:spacing w:val="-10"/>
        </w:rPr>
        <w:t>?</w:t>
      </w:r>
    </w:p>
    <w:p>
      <w:pPr>
        <w:pStyle w:val="BodyText"/>
        <w:spacing w:before="43"/>
      </w:pPr>
      <w:r>
        <w:rPr>
          <w:rFonts w:ascii="Calibri" w:eastAsia="Calibri"/>
          <w:spacing w:val="-2"/>
        </w:rPr>
        <w:t>A</w:t>
      </w:r>
      <w:r>
        <w:rPr>
          <w:spacing w:val="-3"/>
        </w:rPr>
        <w:t>、 删除异常值如果异常值是由于数据录入错误或测量误差导致的</w:t>
      </w:r>
    </w:p>
    <w:p>
      <w:pPr>
        <w:pStyle w:val="BodyText"/>
        <w:spacing w:before="43"/>
      </w:pPr>
      <w:r>
        <w:rPr>
          <w:rFonts w:ascii="Calibri" w:eastAsia="Calibri"/>
          <w:spacing w:val="-2"/>
        </w:rPr>
        <w:t>B</w:t>
      </w:r>
      <w:r>
        <w:rPr>
          <w:spacing w:val="-3"/>
        </w:rPr>
        <w:t>、 替换异常值如用均值、中位数或基于模型的方法替换</w:t>
      </w:r>
    </w:p>
    <w:p>
      <w:pPr>
        <w:pStyle w:val="BodyText"/>
        <w:spacing w:before="43"/>
      </w:pPr>
      <w:r>
        <w:rPr>
          <w:rFonts w:ascii="Calibri" w:eastAsia="Calibri"/>
          <w:spacing w:val="-2"/>
        </w:rPr>
        <w:t>C</w:t>
      </w:r>
      <w:r>
        <w:rPr>
          <w:spacing w:val="-3"/>
        </w:rPr>
        <w:t>、 保留异常值，但进行标记和分析</w:t>
      </w:r>
    </w:p>
    <w:p>
      <w:pPr>
        <w:pStyle w:val="BodyText"/>
        <w:spacing w:line="278" w:lineRule="auto" w:before="43"/>
        <w:ind w:right="4532"/>
        <w:rPr>
          <w:rFonts w:ascii="Calibri" w:eastAsia="Calibri"/>
        </w:rPr>
      </w:pPr>
      <w:r>
        <w:rPr>
          <w:rFonts w:ascii="Calibri" w:eastAsia="Calibri"/>
        </w:rPr>
        <w:t>D</w:t>
      </w:r>
      <w:r>
        <w:rPr>
          <w:spacing w:val="-6"/>
        </w:rPr>
        <w:t>、 忽略异常值，直接进行数据分析不推荐</w:t>
      </w:r>
      <w:r>
        <w:rPr/>
        <w:t>正确答案： </w:t>
      </w:r>
      <w:r>
        <w:rPr>
          <w:rFonts w:ascii="Calibri" w:eastAsia="Calibri"/>
        </w:rPr>
        <w:t>ABC</w:t>
      </w:r>
    </w:p>
    <w:p>
      <w:pPr>
        <w:pStyle w:val="BodyText"/>
        <w:spacing w:line="278" w:lineRule="auto"/>
        <w:ind w:right="240"/>
        <w:jc w:val="both"/>
      </w:pPr>
      <w:r>
        <w:rPr>
          <w:spacing w:val="-4"/>
        </w:rPr>
        <w:t>解析：删除异常值、替换异常值和保留异常值但进行标记和分析都是处理统计异常数据的合理策略。忽略异常值并直接进行数据分析通常是不推荐的，因为异常值可能会对分析结果产</w:t>
      </w:r>
      <w:r>
        <w:rPr>
          <w:spacing w:val="-2"/>
        </w:rPr>
        <w:t>生显著影响。</w:t>
      </w:r>
    </w:p>
    <w:p>
      <w:pPr>
        <w:pStyle w:val="BodyText"/>
        <w:spacing w:before="42"/>
        <w:ind w:left="0"/>
      </w:pPr>
    </w:p>
    <w:p>
      <w:pPr>
        <w:pStyle w:val="BodyText"/>
        <w:spacing w:line="278" w:lineRule="auto"/>
        <w:ind w:right="2496"/>
      </w:pPr>
      <w:r>
        <w:rPr>
          <w:rFonts w:ascii="Calibri" w:eastAsia="Calibri"/>
        </w:rPr>
        <w:t>52</w:t>
      </w:r>
      <w:r>
        <w:rPr>
          <w:spacing w:val="-2"/>
        </w:rPr>
        <w:t>、在提高分类结果完整性验证效率方面， 可以采取哪些措施</w:t>
      </w:r>
      <w:r>
        <w:rPr>
          <w:rFonts w:ascii="Calibri" w:eastAsia="Calibri"/>
          <w:spacing w:val="-3"/>
        </w:rPr>
        <w:t>?( )</w:t>
      </w:r>
      <w:r>
        <w:rPr>
          <w:rFonts w:ascii="Calibri" w:eastAsia="Calibri"/>
        </w:rPr>
        <w:t> A</w:t>
      </w:r>
      <w:r>
        <w:rPr/>
        <w:t>、 使用先进的自动校验工具</w:t>
      </w:r>
    </w:p>
    <w:p>
      <w:pPr>
        <w:pStyle w:val="BodyText"/>
        <w:spacing w:line="269" w:lineRule="exact"/>
      </w:pPr>
      <w:r>
        <w:rPr>
          <w:rFonts w:ascii="Calibri" w:eastAsia="Calibri"/>
        </w:rPr>
        <w:t>B</w:t>
      </w:r>
      <w:r>
        <w:rPr>
          <w:spacing w:val="-5"/>
        </w:rPr>
        <w:t>、 增加人工复核的数量</w:t>
      </w:r>
    </w:p>
    <w:p>
      <w:pPr>
        <w:pStyle w:val="BodyText"/>
        <w:spacing w:before="43"/>
      </w:pPr>
      <w:r>
        <w:rPr>
          <w:rFonts w:ascii="Calibri" w:eastAsia="Calibri"/>
        </w:rPr>
        <w:t>C</w:t>
      </w:r>
      <w:r>
        <w:rPr>
          <w:spacing w:val="-6"/>
        </w:rPr>
        <w:t>、 优化数据标注流程</w:t>
      </w:r>
    </w:p>
    <w:p>
      <w:pPr>
        <w:pStyle w:val="BodyText"/>
        <w:spacing w:line="278" w:lineRule="auto" w:before="43"/>
        <w:ind w:right="6003"/>
        <w:rPr>
          <w:rFonts w:ascii="Calibri" w:eastAsia="Calibri"/>
        </w:rPr>
      </w:pPr>
      <w:r>
        <w:rPr>
          <w:rFonts w:ascii="Calibri" w:eastAsia="Calibri"/>
        </w:rPr>
        <w:t>D</w:t>
      </w:r>
      <w:r>
        <w:rPr>
          <w:spacing w:val="-6"/>
        </w:rPr>
        <w:t>、 减少不必要的标注类别</w:t>
      </w:r>
      <w:r>
        <w:rPr/>
        <w:t>正确答案： </w:t>
      </w:r>
      <w:r>
        <w:rPr>
          <w:rFonts w:ascii="Calibri" w:eastAsia="Calibri"/>
        </w:rPr>
        <w:t>AC</w:t>
      </w:r>
    </w:p>
    <w:p>
      <w:pPr>
        <w:pStyle w:val="BodyText"/>
        <w:spacing w:line="278" w:lineRule="auto"/>
        <w:ind w:right="240"/>
        <w:jc w:val="both"/>
      </w:pPr>
      <w:r>
        <w:rPr>
          <w:spacing w:val="-4"/>
        </w:rPr>
        <w:t>解析：在提高分类结果完整性验证效率方面，可以采取使用先进的自动校验工具和优化数据标注流程等措施。增加人工复核的数量会降低验证效率，而减少不必要的标注类别与提高验</w:t>
      </w:r>
      <w:r>
        <w:rPr>
          <w:spacing w:val="-2"/>
        </w:rPr>
        <w:t>证效率无直接关联。</w:t>
      </w:r>
    </w:p>
    <w:p>
      <w:pPr>
        <w:pStyle w:val="BodyText"/>
        <w:spacing w:before="42"/>
        <w:ind w:left="0"/>
      </w:pPr>
    </w:p>
    <w:p>
      <w:pPr>
        <w:pStyle w:val="BodyText"/>
        <w:spacing w:line="278" w:lineRule="auto"/>
        <w:ind w:right="2716"/>
        <w:rPr>
          <w:rFonts w:ascii="Calibri" w:eastAsia="Calibri"/>
        </w:rPr>
      </w:pPr>
      <w:r>
        <w:rPr>
          <w:rFonts w:ascii="Calibri" w:eastAsia="Calibri"/>
        </w:rPr>
        <w:t>53</w:t>
      </w:r>
      <w:r>
        <w:rPr>
          <w:spacing w:val="-4"/>
        </w:rPr>
        <w:t>、在 </w:t>
      </w:r>
      <w:r>
        <w:rPr>
          <w:rFonts w:ascii="Calibri" w:eastAsia="Calibri"/>
        </w:rPr>
        <w:t>NumPy</w:t>
      </w:r>
      <w:r>
        <w:rPr>
          <w:rFonts w:ascii="Calibri" w:eastAsia="Calibri"/>
          <w:spacing w:val="40"/>
        </w:rPr>
        <w:t> </w:t>
      </w:r>
      <w:r>
        <w:rPr>
          <w:spacing w:val="-3"/>
        </w:rPr>
        <w:t>中， 以下哪些函数可以用于数组的基本操作</w:t>
      </w:r>
      <w:r>
        <w:rPr>
          <w:rFonts w:ascii="Calibri" w:eastAsia="Calibri"/>
          <w:spacing w:val="-2"/>
        </w:rPr>
        <w:t>?( )</w:t>
      </w:r>
      <w:r>
        <w:rPr>
          <w:rFonts w:ascii="Calibri" w:eastAsia="Calibri"/>
        </w:rPr>
        <w:t> A</w:t>
      </w:r>
      <w:r>
        <w:rPr/>
        <w:t>、 </w:t>
      </w:r>
      <w:r>
        <w:rPr>
          <w:rFonts w:ascii="Calibri" w:eastAsia="Calibri"/>
        </w:rPr>
        <w:t>np.array()</w:t>
      </w:r>
    </w:p>
    <w:p>
      <w:pPr>
        <w:pStyle w:val="BodyText"/>
        <w:spacing w:line="278" w:lineRule="auto"/>
        <w:ind w:right="7154"/>
        <w:rPr>
          <w:rFonts w:ascii="Calibri" w:eastAsia="Calibri"/>
        </w:rPr>
      </w:pPr>
      <w:r>
        <w:rPr>
          <w:rFonts w:ascii="Calibri" w:eastAsia="Calibri"/>
        </w:rPr>
        <w:t>B</w:t>
      </w:r>
      <w:r>
        <w:rPr/>
        <w:t>、 </w:t>
      </w:r>
      <w:r>
        <w:rPr>
          <w:rFonts w:ascii="Calibri" w:eastAsia="Calibri"/>
        </w:rPr>
        <w:t>np.zeros() C</w:t>
      </w:r>
      <w:r>
        <w:rPr/>
        <w:t>、 </w:t>
      </w:r>
      <w:r>
        <w:rPr>
          <w:rFonts w:ascii="Calibri" w:eastAsia="Calibri"/>
        </w:rPr>
        <w:t>np.ones()</w:t>
      </w:r>
      <w:r>
        <w:rPr>
          <w:rFonts w:ascii="Calibri" w:eastAsia="Calibri"/>
          <w:spacing w:val="40"/>
        </w:rPr>
        <w:t> </w:t>
      </w:r>
      <w:r>
        <w:rPr>
          <w:rFonts w:ascii="Calibri" w:eastAsia="Calibri"/>
        </w:rPr>
        <w:t>D</w:t>
      </w:r>
      <w:r>
        <w:rPr>
          <w:spacing w:val="-14"/>
        </w:rPr>
        <w:t>、 </w:t>
      </w:r>
      <w:r>
        <w:rPr>
          <w:rFonts w:ascii="Calibri" w:eastAsia="Calibri"/>
        </w:rPr>
        <w:t>np.empty()</w:t>
      </w:r>
    </w:p>
    <w:p>
      <w:pPr>
        <w:pStyle w:val="BodyText"/>
        <w:spacing w:line="269" w:lineRule="exact"/>
        <w:rPr>
          <w:rFonts w:ascii="Calibri" w:eastAsia="Calibri"/>
        </w:rPr>
      </w:pPr>
      <w:r>
        <w:rPr>
          <w:spacing w:val="-2"/>
        </w:rPr>
        <w:t>正确答案： </w:t>
      </w:r>
      <w:r>
        <w:rPr>
          <w:rFonts w:ascii="Calibri" w:eastAsia="Calibri"/>
          <w:spacing w:val="-4"/>
        </w:rPr>
        <w:t>ABCD</w:t>
      </w:r>
    </w:p>
    <w:p>
      <w:pPr>
        <w:pStyle w:val="BodyText"/>
        <w:spacing w:before="43"/>
      </w:pPr>
      <w:r>
        <w:rPr>
          <w:spacing w:val="-2"/>
        </w:rPr>
        <w:t>解析：这四个函数都是 </w:t>
      </w:r>
      <w:r>
        <w:rPr>
          <w:rFonts w:ascii="Calibri" w:eastAsia="Calibri"/>
        </w:rPr>
        <w:t>NumPy</w:t>
      </w:r>
      <w:r>
        <w:rPr>
          <w:rFonts w:ascii="Calibri" w:eastAsia="Calibri"/>
          <w:spacing w:val="36"/>
        </w:rPr>
        <w:t> </w:t>
      </w:r>
      <w:r>
        <w:rPr>
          <w:spacing w:val="-1"/>
        </w:rPr>
        <w:t>中用于数组基本操作的重要函数。</w:t>
      </w:r>
    </w:p>
    <w:p>
      <w:pPr>
        <w:pStyle w:val="BodyText"/>
        <w:spacing w:before="86"/>
        <w:ind w:left="0"/>
      </w:pPr>
    </w:p>
    <w:p>
      <w:pPr>
        <w:pStyle w:val="BodyText"/>
        <w:spacing w:line="278" w:lineRule="auto"/>
        <w:ind w:right="3228"/>
        <w:rPr>
          <w:rFonts w:ascii="Calibri" w:eastAsia="Calibri"/>
        </w:rPr>
      </w:pPr>
      <w:r>
        <w:rPr>
          <w:rFonts w:ascii="Calibri" w:eastAsia="Calibri"/>
        </w:rPr>
        <w:t>54</w:t>
      </w:r>
      <w:r>
        <w:rPr/>
        <w:t>、以下哪些工具包可以用于文本数据的清洗和预处理</w:t>
      </w:r>
      <w:r>
        <w:rPr>
          <w:rFonts w:ascii="Calibri" w:eastAsia="Calibri"/>
          <w:spacing w:val="-3"/>
        </w:rPr>
        <w:t>?( )</w:t>
      </w:r>
      <w:r>
        <w:rPr>
          <w:rFonts w:ascii="Calibri" w:eastAsia="Calibri"/>
        </w:rPr>
        <w:t> A</w:t>
      </w:r>
      <w:r>
        <w:rPr/>
        <w:t>、 </w:t>
      </w:r>
      <w:r>
        <w:rPr>
          <w:rFonts w:ascii="Calibri" w:eastAsia="Calibri"/>
        </w:rPr>
        <w:t>Re(</w:t>
      </w:r>
      <w:r>
        <w:rPr/>
        <w:t>正则表达式</w:t>
      </w:r>
      <w:r>
        <w:rPr>
          <w:rFonts w:ascii="Calibri" w:eastAsia="Calibri"/>
        </w:rPr>
        <w:t>)</w:t>
      </w:r>
    </w:p>
    <w:p>
      <w:pPr>
        <w:pStyle w:val="BodyText"/>
        <w:spacing w:line="278" w:lineRule="auto"/>
        <w:ind w:right="7486"/>
        <w:rPr>
          <w:rFonts w:ascii="Calibri" w:eastAsia="Calibri"/>
        </w:rPr>
      </w:pPr>
      <w:r>
        <w:rPr>
          <w:rFonts w:ascii="Calibri" w:eastAsia="Calibri"/>
        </w:rPr>
        <w:t>B</w:t>
      </w:r>
      <w:r>
        <w:rPr>
          <w:spacing w:val="-14"/>
        </w:rPr>
        <w:t>、 </w:t>
      </w:r>
      <w:r>
        <w:rPr>
          <w:rFonts w:ascii="Calibri" w:eastAsia="Calibri"/>
        </w:rPr>
        <w:t>Pandas C</w:t>
      </w:r>
      <w:r>
        <w:rPr/>
        <w:t>、 </w:t>
      </w:r>
      <w:r>
        <w:rPr>
          <w:rFonts w:ascii="Calibri" w:eastAsia="Calibri"/>
        </w:rPr>
        <w:t>NLTK</w:t>
      </w:r>
    </w:p>
    <w:p>
      <w:pPr>
        <w:pStyle w:val="BodyText"/>
        <w:spacing w:after="0" w:line="278" w:lineRule="auto"/>
        <w:rPr>
          <w:rFonts w:ascii="Calibri" w:eastAsia="Calibri"/>
        </w:rPr>
        <w:sectPr>
          <w:pgSz w:w="11910" w:h="16840"/>
          <w:pgMar w:top="1400" w:bottom="280" w:left="1700" w:right="1559"/>
        </w:sectPr>
      </w:pPr>
    </w:p>
    <w:p>
      <w:pPr>
        <w:pStyle w:val="BodyText"/>
        <w:spacing w:before="43"/>
        <w:jc w:val="both"/>
        <w:rPr>
          <w:rFonts w:ascii="Calibri" w:eastAsia="Calibri"/>
        </w:rPr>
      </w:pPr>
      <w:r>
        <w:rPr>
          <w:rFonts w:ascii="Calibri" w:eastAsia="Calibri"/>
        </w:rPr>
        <w:t>D</w:t>
      </w:r>
      <w:r>
        <w:rPr>
          <w:spacing w:val="-2"/>
        </w:rPr>
        <w:t>、 </w:t>
      </w:r>
      <w:r>
        <w:rPr>
          <w:rFonts w:ascii="Calibri" w:eastAsia="Calibri"/>
          <w:spacing w:val="-2"/>
        </w:rPr>
        <w:t>Spacy</w:t>
      </w:r>
    </w:p>
    <w:p>
      <w:pPr>
        <w:pStyle w:val="BodyText"/>
        <w:spacing w:before="43"/>
        <w:jc w:val="both"/>
        <w:rPr>
          <w:rFonts w:ascii="Calibri" w:eastAsia="Calibri"/>
        </w:rPr>
      </w:pPr>
      <w:r>
        <w:rPr>
          <w:spacing w:val="-2"/>
        </w:rPr>
        <w:t>正确答案： </w:t>
      </w:r>
      <w:r>
        <w:rPr>
          <w:rFonts w:ascii="Calibri" w:eastAsia="Calibri"/>
          <w:spacing w:val="-5"/>
        </w:rPr>
        <w:t>ACD</w:t>
      </w:r>
    </w:p>
    <w:p>
      <w:pPr>
        <w:pStyle w:val="BodyText"/>
        <w:spacing w:line="278" w:lineRule="auto" w:before="43"/>
        <w:ind w:right="240"/>
        <w:jc w:val="both"/>
      </w:pPr>
      <w:r>
        <w:rPr>
          <w:spacing w:val="-2"/>
        </w:rPr>
        <w:t>解析：</w:t>
      </w:r>
      <w:r>
        <w:rPr>
          <w:rFonts w:ascii="Calibri" w:eastAsia="Calibri"/>
          <w:spacing w:val="-2"/>
        </w:rPr>
        <w:t>Re(</w:t>
      </w:r>
      <w:r>
        <w:rPr>
          <w:spacing w:val="-2"/>
        </w:rPr>
        <w:t>正则表达式</w:t>
      </w:r>
      <w:r>
        <w:rPr>
          <w:rFonts w:ascii="Calibri" w:eastAsia="Calibri"/>
          <w:spacing w:val="-2"/>
        </w:rPr>
        <w:t>)</w:t>
      </w:r>
      <w:r>
        <w:rPr>
          <w:spacing w:val="-2"/>
        </w:rPr>
        <w:t>是一个强大的文本处理工具，可以用于去除文本中的特殊字符、匹配</w:t>
      </w:r>
      <w:r>
        <w:rPr/>
        <w:t>和替换特定模式等。</w:t>
      </w:r>
      <w:r>
        <w:rPr>
          <w:rFonts w:ascii="Calibri" w:eastAsia="Calibri"/>
        </w:rPr>
        <w:t>NLTK</w:t>
      </w:r>
      <w:r>
        <w:rPr>
          <w:rFonts w:ascii="Calibri" w:eastAsia="Calibri"/>
          <w:spacing w:val="10"/>
        </w:rPr>
        <w:t> </w:t>
      </w:r>
      <w:r>
        <w:rPr>
          <w:spacing w:val="-14"/>
        </w:rPr>
        <w:t>和 </w:t>
      </w:r>
      <w:r>
        <w:rPr>
          <w:rFonts w:ascii="Calibri" w:eastAsia="Calibri"/>
        </w:rPr>
        <w:t>Spacy</w:t>
      </w:r>
      <w:r>
        <w:rPr>
          <w:rFonts w:ascii="Calibri" w:eastAsia="Calibri"/>
          <w:spacing w:val="21"/>
        </w:rPr>
        <w:t> </w:t>
      </w:r>
      <w:r>
        <w:rPr/>
        <w:t>都是自然语言处理工具包，提供了丰富的文本处理和清</w:t>
      </w:r>
      <w:r>
        <w:rPr>
          <w:spacing w:val="-2"/>
        </w:rPr>
        <w:t>洗功能，如分</w:t>
      </w:r>
    </w:p>
    <w:p>
      <w:pPr>
        <w:pStyle w:val="BodyText"/>
        <w:spacing w:line="278" w:lineRule="auto"/>
        <w:ind w:right="135"/>
      </w:pPr>
      <w:r>
        <w:rPr>
          <w:spacing w:val="-5"/>
        </w:rPr>
        <w:t>词、词性标注、命名实体识别、依存句法分析等。而 </w:t>
      </w:r>
      <w:r>
        <w:rPr>
          <w:rFonts w:ascii="Calibri" w:eastAsia="Calibri"/>
          <w:spacing w:val="-4"/>
        </w:rPr>
        <w:t>Pandas</w:t>
      </w:r>
      <w:r>
        <w:rPr>
          <w:rFonts w:ascii="Calibri" w:eastAsia="Calibri"/>
          <w:spacing w:val="35"/>
        </w:rPr>
        <w:t> </w:t>
      </w:r>
      <w:r>
        <w:rPr>
          <w:spacing w:val="-4"/>
        </w:rPr>
        <w:t>虽然主要用于数据处理和分析，</w:t>
      </w:r>
      <w:r>
        <w:rPr>
          <w:spacing w:val="-10"/>
        </w:rPr>
        <w:t>但在处理文本数据时也提供了一些基本的功能，如字符串操作、缺失值处理等。但相比之下，</w:t>
      </w:r>
      <w:r>
        <w:rPr>
          <w:spacing w:val="-2"/>
        </w:rPr>
        <w:t> </w:t>
      </w:r>
      <w:r>
        <w:rPr>
          <w:rFonts w:ascii="Calibri" w:eastAsia="Calibri"/>
        </w:rPr>
        <w:t>Re</w:t>
      </w:r>
      <w:r>
        <w:rPr/>
        <w:t>、</w:t>
      </w:r>
      <w:r>
        <w:rPr>
          <w:rFonts w:ascii="Calibri" w:eastAsia="Calibri"/>
        </w:rPr>
        <w:t>NLTK</w:t>
      </w:r>
      <w:r>
        <w:rPr>
          <w:rFonts w:ascii="Calibri" w:eastAsia="Calibri"/>
          <w:spacing w:val="75"/>
        </w:rPr>
        <w:t> </w:t>
      </w:r>
      <w:r>
        <w:rPr>
          <w:spacing w:val="-21"/>
        </w:rPr>
        <w:t>和 </w:t>
      </w:r>
      <w:r>
        <w:rPr>
          <w:rFonts w:ascii="Calibri" w:eastAsia="Calibri"/>
        </w:rPr>
        <w:t>Spacy</w:t>
      </w:r>
      <w:r>
        <w:rPr>
          <w:rFonts w:ascii="Calibri" w:eastAsia="Calibri"/>
          <w:spacing w:val="78"/>
        </w:rPr>
        <w:t> </w:t>
      </w:r>
      <w:r>
        <w:rPr/>
        <w:t>在文本数据清洗和预处理方面更为专业。因此， </w:t>
      </w:r>
      <w:r>
        <w:rPr>
          <w:rFonts w:ascii="Calibri" w:eastAsia="Calibri"/>
        </w:rPr>
        <w:t>A</w:t>
      </w:r>
      <w:r>
        <w:rPr/>
        <w:t>、</w:t>
      </w:r>
      <w:r>
        <w:rPr>
          <w:rFonts w:ascii="Calibri" w:eastAsia="Calibri"/>
        </w:rPr>
        <w:t>C</w:t>
      </w:r>
      <w:r>
        <w:rPr/>
        <w:t>、</w:t>
      </w:r>
      <w:r>
        <w:rPr>
          <w:rFonts w:ascii="Calibri" w:eastAsia="Calibri"/>
        </w:rPr>
        <w:t>D</w:t>
      </w:r>
      <w:r>
        <w:rPr>
          <w:rFonts w:ascii="Calibri" w:eastAsia="Calibri"/>
          <w:spacing w:val="76"/>
        </w:rPr>
        <w:t> </w:t>
      </w:r>
      <w:r>
        <w:rPr/>
        <w:t>选项是正确</w:t>
      </w:r>
      <w:r>
        <w:rPr>
          <w:spacing w:val="-6"/>
        </w:rPr>
        <w:t>的。</w:t>
      </w:r>
    </w:p>
    <w:p>
      <w:pPr>
        <w:pStyle w:val="BodyText"/>
        <w:spacing w:before="42"/>
        <w:ind w:left="0"/>
      </w:pPr>
    </w:p>
    <w:p>
      <w:pPr>
        <w:pStyle w:val="BodyText"/>
        <w:spacing w:line="278" w:lineRule="auto"/>
        <w:ind w:right="3616"/>
      </w:pPr>
      <w:r>
        <w:rPr>
          <w:rFonts w:ascii="Calibri" w:eastAsia="Calibri"/>
          <w:spacing w:val="-2"/>
        </w:rPr>
        <w:t>55</w:t>
      </w:r>
      <w:r>
        <w:rPr>
          <w:spacing w:val="-2"/>
        </w:rPr>
        <w:t>、在进行系统日志维护时，需要注意以下哪些方面</w:t>
      </w:r>
      <w:r>
        <w:rPr>
          <w:rFonts w:ascii="Calibri" w:eastAsia="Calibri"/>
          <w:spacing w:val="-2"/>
        </w:rPr>
        <w:t>? </w:t>
      </w:r>
      <w:r>
        <w:rPr>
          <w:rFonts w:ascii="Calibri" w:eastAsia="Calibri"/>
        </w:rPr>
        <w:t>A</w:t>
      </w:r>
      <w:r>
        <w:rPr/>
        <w:t>、 在日志操作过程中先停止系统的运行</w:t>
      </w:r>
    </w:p>
    <w:p>
      <w:pPr>
        <w:pStyle w:val="BodyText"/>
        <w:spacing w:line="269" w:lineRule="exact"/>
      </w:pPr>
      <w:r>
        <w:rPr>
          <w:rFonts w:ascii="Calibri" w:eastAsia="Calibri"/>
          <w:spacing w:val="-2"/>
        </w:rPr>
        <w:t>B</w:t>
      </w:r>
      <w:r>
        <w:rPr>
          <w:spacing w:val="-3"/>
        </w:rPr>
        <w:t>、 遵循相关的法律法规和企业内部规定</w:t>
      </w:r>
    </w:p>
    <w:p>
      <w:pPr>
        <w:pStyle w:val="BodyText"/>
        <w:spacing w:line="278" w:lineRule="auto" w:before="43"/>
        <w:ind w:right="3502"/>
        <w:rPr>
          <w:rFonts w:ascii="Calibri" w:eastAsia="Calibri"/>
        </w:rPr>
      </w:pPr>
      <w:r>
        <w:rPr>
          <w:rFonts w:ascii="Calibri" w:eastAsia="Calibri"/>
        </w:rPr>
        <w:t>C</w:t>
      </w:r>
      <w:r>
        <w:rPr>
          <w:spacing w:val="-6"/>
        </w:rPr>
        <w:t>、 备份重要的日志数据，以防操作失误导致数据丢失</w:t>
      </w:r>
      <w:r>
        <w:rPr/>
        <w:t> </w:t>
      </w:r>
      <w:r>
        <w:rPr>
          <w:rFonts w:ascii="Calibri" w:eastAsia="Calibri"/>
        </w:rPr>
        <w:t>D</w:t>
      </w:r>
      <w:r>
        <w:rPr/>
        <w:t>、 只关注当前正在使用的日志文件， 忽略历史日志正确答案： </w:t>
      </w:r>
      <w:r>
        <w:rPr>
          <w:rFonts w:ascii="Calibri" w:eastAsia="Calibri"/>
        </w:rPr>
        <w:t>BC</w:t>
      </w:r>
    </w:p>
    <w:p>
      <w:pPr>
        <w:pStyle w:val="BodyText"/>
        <w:spacing w:line="278" w:lineRule="auto"/>
        <w:ind w:right="240"/>
        <w:jc w:val="both"/>
      </w:pPr>
      <w:r>
        <w:rPr>
          <w:spacing w:val="-4"/>
        </w:rPr>
        <w:t>解析：在系统日志维护过程中，要确保操作不影响系统正常运行，避免因维护操作导致业务</w:t>
      </w:r>
      <w:r>
        <w:rPr>
          <w:spacing w:val="-2"/>
        </w:rPr>
        <w:t>中断等问题</w:t>
      </w:r>
      <w:r>
        <w:rPr>
          <w:rFonts w:ascii="Calibri" w:eastAsia="Calibri"/>
          <w:spacing w:val="-2"/>
        </w:rPr>
        <w:t>;</w:t>
      </w:r>
      <w:r>
        <w:rPr>
          <w:spacing w:val="-2"/>
        </w:rPr>
        <w:t>同时需遵循相关法律法规以及企业内部规定，保证操作合规性</w:t>
      </w:r>
      <w:r>
        <w:rPr>
          <w:rFonts w:ascii="Calibri" w:eastAsia="Calibri"/>
          <w:spacing w:val="-2"/>
        </w:rPr>
        <w:t>;</w:t>
      </w:r>
      <w:r>
        <w:rPr>
          <w:spacing w:val="-2"/>
        </w:rPr>
        <w:t>备份重要日志数据是防止在维护操作</w:t>
      </w:r>
      <w:r>
        <w:rPr>
          <w:rFonts w:ascii="Calibri" w:eastAsia="Calibri"/>
          <w:spacing w:val="-2"/>
        </w:rPr>
        <w:t>(</w:t>
      </w:r>
      <w:r>
        <w:rPr>
          <w:spacing w:val="-2"/>
        </w:rPr>
        <w:t>如清理、格式转换等</w:t>
      </w:r>
      <w:r>
        <w:rPr>
          <w:rFonts w:ascii="Calibri" w:eastAsia="Calibri"/>
          <w:spacing w:val="-2"/>
        </w:rPr>
        <w:t>)</w:t>
      </w:r>
      <w:r>
        <w:rPr>
          <w:spacing w:val="-2"/>
        </w:rPr>
        <w:t>中因失误造成数据丢失的重要措施。不能只关注当前正在使用的日志文件而忽略历史日志， 历史日志对于分析系统长期运行状况、排查历史问题等具有重要价值。</w:t>
      </w:r>
    </w:p>
    <w:p>
      <w:pPr>
        <w:pStyle w:val="BodyText"/>
        <w:spacing w:before="42"/>
        <w:ind w:left="0"/>
      </w:pPr>
    </w:p>
    <w:p>
      <w:pPr>
        <w:pStyle w:val="BodyText"/>
        <w:spacing w:line="278" w:lineRule="auto"/>
        <w:ind w:right="4876"/>
        <w:jc w:val="both"/>
      </w:pPr>
      <w:r>
        <w:rPr>
          <w:rFonts w:ascii="Calibri" w:eastAsia="Calibri"/>
          <w:spacing w:val="-2"/>
        </w:rPr>
        <w:t>56</w:t>
      </w:r>
      <w:r>
        <w:rPr>
          <w:spacing w:val="-2"/>
        </w:rPr>
        <w:t>、以下哪些属于系统更新的最佳实践</w:t>
      </w:r>
      <w:r>
        <w:rPr>
          <w:rFonts w:ascii="Calibri" w:eastAsia="Calibri"/>
          <w:spacing w:val="-2"/>
        </w:rPr>
        <w:t>? </w:t>
      </w:r>
      <w:r>
        <w:rPr>
          <w:rFonts w:ascii="Calibri" w:eastAsia="Calibri"/>
        </w:rPr>
        <w:t>A</w:t>
      </w:r>
      <w:r>
        <w:rPr/>
        <w:t>、 定期执行系统更新</w:t>
      </w:r>
    </w:p>
    <w:p>
      <w:pPr>
        <w:pStyle w:val="BodyText"/>
        <w:spacing w:line="278" w:lineRule="auto"/>
        <w:ind w:right="6212"/>
        <w:jc w:val="both"/>
        <w:rPr>
          <w:rFonts w:ascii="Calibri" w:eastAsia="Calibri"/>
        </w:rPr>
      </w:pPr>
      <w:r>
        <w:rPr>
          <w:rFonts w:ascii="Calibri" w:eastAsia="Calibri"/>
        </w:rPr>
        <w:t>B</w:t>
      </w:r>
      <w:r>
        <w:rPr>
          <w:spacing w:val="-5"/>
        </w:rPr>
        <w:t>、 在测试环境验证更新</w:t>
      </w:r>
      <w:r>
        <w:rPr/>
        <w:t> </w:t>
      </w:r>
      <w:r>
        <w:rPr>
          <w:rFonts w:ascii="Calibri" w:eastAsia="Calibri"/>
        </w:rPr>
        <w:t>C</w:t>
      </w:r>
      <w:r>
        <w:rPr>
          <w:spacing w:val="-5"/>
        </w:rPr>
        <w:t>、 使用官方源获取更新</w:t>
      </w:r>
      <w:r>
        <w:rPr/>
        <w:t> </w:t>
      </w:r>
      <w:r>
        <w:rPr>
          <w:rFonts w:ascii="Calibri" w:eastAsia="Calibri"/>
        </w:rPr>
        <w:t>D</w:t>
      </w:r>
      <w:r>
        <w:rPr>
          <w:spacing w:val="-6"/>
        </w:rPr>
        <w:t>、 跳过非安全相关更新</w:t>
      </w:r>
      <w:r>
        <w:rPr/>
        <w:t>正确答案： </w:t>
      </w:r>
      <w:r>
        <w:rPr>
          <w:rFonts w:ascii="Calibri" w:eastAsia="Calibri"/>
        </w:rPr>
        <w:t>ABC</w:t>
      </w:r>
    </w:p>
    <w:p>
      <w:pPr>
        <w:pStyle w:val="BodyText"/>
        <w:spacing w:line="269" w:lineRule="exact"/>
      </w:pPr>
      <w:r>
        <w:rPr>
          <w:spacing w:val="-3"/>
        </w:rPr>
        <w:t>解析：所有更新都应评估必要性，包括非安全更新</w:t>
      </w:r>
    </w:p>
    <w:p>
      <w:pPr>
        <w:pStyle w:val="BodyText"/>
        <w:spacing w:before="86"/>
        <w:ind w:left="0"/>
      </w:pPr>
    </w:p>
    <w:p>
      <w:pPr>
        <w:pStyle w:val="BodyText"/>
        <w:spacing w:line="278" w:lineRule="auto"/>
        <w:ind w:right="2224"/>
      </w:pPr>
      <w:r>
        <w:rPr>
          <w:rFonts w:ascii="Calibri" w:eastAsia="Calibri"/>
        </w:rPr>
        <w:t>57</w:t>
      </w:r>
      <w:r>
        <w:rPr>
          <w:spacing w:val="-5"/>
        </w:rPr>
        <w:t>、在 </w:t>
      </w:r>
      <w:r>
        <w:rPr>
          <w:rFonts w:ascii="Calibri" w:eastAsia="Calibri"/>
        </w:rPr>
        <w:t>Windows</w:t>
      </w:r>
      <w:r>
        <w:rPr>
          <w:rFonts w:ascii="Calibri" w:eastAsia="Calibri"/>
          <w:spacing w:val="40"/>
        </w:rPr>
        <w:t> </w:t>
      </w:r>
      <w:r>
        <w:rPr/>
        <w:t>系统维护中，以下哪些操作可以提高系统安全性</w:t>
      </w:r>
      <w:r>
        <w:rPr>
          <w:rFonts w:ascii="Calibri" w:eastAsia="Calibri"/>
          <w:spacing w:val="-3"/>
        </w:rPr>
        <w:t>?( )</w:t>
      </w:r>
      <w:r>
        <w:rPr>
          <w:rFonts w:ascii="Calibri" w:eastAsia="Calibri"/>
        </w:rPr>
        <w:t> A</w:t>
      </w:r>
      <w:r>
        <w:rPr/>
        <w:t>、 关闭自动更新</w:t>
      </w:r>
    </w:p>
    <w:p>
      <w:pPr>
        <w:pStyle w:val="BodyText"/>
        <w:spacing w:line="269" w:lineRule="exact"/>
      </w:pPr>
      <w:r>
        <w:rPr>
          <w:rFonts w:ascii="Calibri" w:eastAsia="Calibri"/>
        </w:rPr>
        <w:t>B</w:t>
      </w:r>
      <w:r>
        <w:rPr>
          <w:spacing w:val="-4"/>
        </w:rPr>
        <w:t>、 启用防火墙</w:t>
      </w:r>
    </w:p>
    <w:p>
      <w:pPr>
        <w:pStyle w:val="BodyText"/>
        <w:spacing w:before="43"/>
      </w:pPr>
      <w:r>
        <w:rPr>
          <w:rFonts w:ascii="Calibri" w:eastAsia="Calibri"/>
        </w:rPr>
        <w:t>C</w:t>
      </w:r>
      <w:r>
        <w:rPr>
          <w:spacing w:val="-6"/>
        </w:rPr>
        <w:t>、 定期清理临时文件</w:t>
      </w:r>
    </w:p>
    <w:p>
      <w:pPr>
        <w:pStyle w:val="BodyText"/>
        <w:spacing w:line="278" w:lineRule="auto" w:before="43"/>
        <w:ind w:right="6843"/>
        <w:rPr>
          <w:rFonts w:ascii="Calibri" w:eastAsia="Calibri"/>
        </w:rPr>
      </w:pPr>
      <w:r>
        <w:rPr>
          <w:rFonts w:ascii="Calibri" w:eastAsia="Calibri"/>
        </w:rPr>
        <w:t>D</w:t>
      </w:r>
      <w:r>
        <w:rPr>
          <w:spacing w:val="-6"/>
        </w:rPr>
        <w:t>、 禁用所有共享</w:t>
      </w:r>
      <w:r>
        <w:rPr/>
        <w:t>正确答案： </w:t>
      </w:r>
      <w:r>
        <w:rPr>
          <w:rFonts w:ascii="Calibri" w:eastAsia="Calibri"/>
        </w:rPr>
        <w:t>BC</w:t>
      </w:r>
    </w:p>
    <w:p>
      <w:pPr>
        <w:pStyle w:val="BodyText"/>
        <w:spacing w:line="278" w:lineRule="auto"/>
        <w:ind w:right="240"/>
      </w:pPr>
      <w:r>
        <w:rPr>
          <w:spacing w:val="-4"/>
        </w:rPr>
        <w:t>解析：启用防火墙和清理临时文件可提升安全性，关闭更新会降低安全性，合理设置共享比</w:t>
      </w:r>
      <w:r>
        <w:rPr>
          <w:spacing w:val="-2"/>
        </w:rPr>
        <w:t>完全禁用更实用。</w:t>
      </w:r>
    </w:p>
    <w:p>
      <w:pPr>
        <w:pStyle w:val="BodyText"/>
        <w:spacing w:before="42"/>
        <w:ind w:left="0"/>
      </w:pPr>
    </w:p>
    <w:p>
      <w:pPr>
        <w:pStyle w:val="BodyText"/>
        <w:spacing w:line="278" w:lineRule="auto"/>
        <w:ind w:right="3616"/>
      </w:pPr>
      <w:r>
        <w:rPr>
          <w:rFonts w:ascii="Calibri" w:eastAsia="Calibri"/>
          <w:spacing w:val="-2"/>
        </w:rPr>
        <w:t>58</w:t>
      </w:r>
      <w:r>
        <w:rPr>
          <w:spacing w:val="-2"/>
        </w:rPr>
        <w:t>、在职业技能伦理中，以下哪些是职业责任的体现</w:t>
      </w:r>
      <w:r>
        <w:rPr>
          <w:rFonts w:ascii="Calibri" w:eastAsia="Calibri"/>
          <w:spacing w:val="-2"/>
        </w:rPr>
        <w:t>? </w:t>
      </w:r>
      <w:r>
        <w:rPr>
          <w:rFonts w:ascii="Calibri" w:eastAsia="Calibri"/>
        </w:rPr>
        <w:t>A</w:t>
      </w:r>
      <w:r>
        <w:rPr/>
        <w:t>、 遵守法律法规</w:t>
      </w:r>
    </w:p>
    <w:p>
      <w:pPr>
        <w:pStyle w:val="BodyText"/>
        <w:spacing w:line="269" w:lineRule="exact"/>
      </w:pPr>
      <w:r>
        <w:rPr>
          <w:rFonts w:ascii="Calibri" w:eastAsia="Calibri"/>
        </w:rPr>
        <w:t>B</w:t>
      </w:r>
      <w:r>
        <w:rPr>
          <w:spacing w:val="-4"/>
        </w:rPr>
        <w:t>、 完成工作任务</w:t>
      </w:r>
    </w:p>
    <w:p>
      <w:pPr>
        <w:pStyle w:val="BodyText"/>
        <w:spacing w:before="43"/>
      </w:pPr>
      <w:r>
        <w:rPr>
          <w:rFonts w:ascii="Calibri" w:eastAsia="Calibri"/>
        </w:rPr>
        <w:t>C</w:t>
      </w:r>
      <w:r>
        <w:rPr>
          <w:spacing w:val="-6"/>
        </w:rPr>
        <w:t>、 追求个人利益最大化</w:t>
      </w:r>
    </w:p>
    <w:p>
      <w:pPr>
        <w:pStyle w:val="BodyText"/>
        <w:spacing w:before="43"/>
      </w:pPr>
      <w:r>
        <w:rPr>
          <w:rFonts w:ascii="Calibri" w:eastAsia="Calibri"/>
        </w:rPr>
        <w:t>D</w:t>
      </w:r>
      <w:r>
        <w:rPr>
          <w:spacing w:val="-4"/>
        </w:rPr>
        <w:t>、 保护企业机密</w:t>
      </w:r>
    </w:p>
    <w:p>
      <w:pPr>
        <w:pStyle w:val="BodyText"/>
        <w:spacing w:after="0"/>
        <w:sectPr>
          <w:pgSz w:w="11910" w:h="16840"/>
          <w:pgMar w:top="1400" w:bottom="280" w:left="1700" w:right="1559"/>
        </w:sectPr>
      </w:pPr>
    </w:p>
    <w:p>
      <w:pPr>
        <w:pStyle w:val="BodyText"/>
        <w:spacing w:before="43"/>
        <w:rPr>
          <w:rFonts w:ascii="Calibri" w:eastAsia="Calibri"/>
        </w:rPr>
      </w:pPr>
      <w:r>
        <w:rPr>
          <w:spacing w:val="-2"/>
        </w:rPr>
        <w:t>正确答案： </w:t>
      </w:r>
      <w:r>
        <w:rPr>
          <w:rFonts w:ascii="Calibri" w:eastAsia="Calibri"/>
          <w:spacing w:val="-5"/>
        </w:rPr>
        <w:t>ABD</w:t>
      </w:r>
    </w:p>
    <w:p>
      <w:pPr>
        <w:pStyle w:val="BodyText"/>
        <w:spacing w:line="278" w:lineRule="auto" w:before="43"/>
        <w:ind w:right="240"/>
      </w:pPr>
      <w:r>
        <w:rPr>
          <w:spacing w:val="-4"/>
        </w:rPr>
        <w:t>解析：职业责任体现在遵守法律法规、完成工作任务和保护企业机密等方面，这些行为有助</w:t>
      </w:r>
      <w:r>
        <w:rPr>
          <w:spacing w:val="-2"/>
        </w:rPr>
        <w:t>于维护职业活动的正当性和企业的合法权益。</w:t>
      </w:r>
    </w:p>
    <w:p>
      <w:pPr>
        <w:pStyle w:val="BodyText"/>
        <w:spacing w:before="43"/>
        <w:ind w:left="0"/>
      </w:pPr>
    </w:p>
    <w:p>
      <w:pPr>
        <w:pStyle w:val="BodyText"/>
        <w:spacing w:line="278" w:lineRule="auto"/>
        <w:ind w:right="3825"/>
      </w:pPr>
      <w:r>
        <w:rPr>
          <w:rFonts w:ascii="Calibri" w:eastAsia="Calibri"/>
          <w:spacing w:val="-2"/>
        </w:rPr>
        <w:t>59</w:t>
      </w:r>
      <w:r>
        <w:rPr>
          <w:spacing w:val="-2"/>
        </w:rPr>
        <w:t>、职业技能伦理要求我们如何处理工作中的冲突</w:t>
      </w:r>
      <w:r>
        <w:rPr>
          <w:rFonts w:ascii="Calibri" w:eastAsia="Calibri"/>
          <w:spacing w:val="-2"/>
        </w:rPr>
        <w:t>? </w:t>
      </w:r>
      <w:r>
        <w:rPr>
          <w:rFonts w:ascii="Calibri" w:eastAsia="Calibri"/>
        </w:rPr>
        <w:t>A</w:t>
      </w:r>
      <w:r>
        <w:rPr/>
        <w:t>、 逃避冲突</w:t>
      </w:r>
    </w:p>
    <w:p>
      <w:pPr>
        <w:pStyle w:val="BodyText"/>
        <w:spacing w:line="269" w:lineRule="exact"/>
      </w:pPr>
      <w:r>
        <w:rPr>
          <w:rFonts w:ascii="Calibri" w:eastAsia="Calibri"/>
        </w:rPr>
        <w:t>B</w:t>
      </w:r>
      <w:r>
        <w:rPr>
          <w:spacing w:val="-5"/>
        </w:rPr>
        <w:t>、 积极沟通</w:t>
      </w:r>
    </w:p>
    <w:p>
      <w:pPr>
        <w:pStyle w:val="BodyText"/>
        <w:spacing w:before="43"/>
      </w:pPr>
      <w:r>
        <w:rPr>
          <w:rFonts w:ascii="Calibri" w:eastAsia="Calibri"/>
        </w:rPr>
        <w:t>C</w:t>
      </w:r>
      <w:r>
        <w:rPr>
          <w:spacing w:val="-5"/>
        </w:rPr>
        <w:t>、 推卸责任</w:t>
      </w:r>
    </w:p>
    <w:p>
      <w:pPr>
        <w:pStyle w:val="BodyText"/>
        <w:spacing w:line="278" w:lineRule="auto" w:before="43"/>
        <w:ind w:right="6843"/>
        <w:rPr>
          <w:rFonts w:ascii="Calibri" w:eastAsia="Calibri"/>
        </w:rPr>
      </w:pPr>
      <w:r>
        <w:rPr>
          <w:rFonts w:ascii="Calibri" w:eastAsia="Calibri"/>
        </w:rPr>
        <w:t>D</w:t>
      </w:r>
      <w:r>
        <w:rPr>
          <w:spacing w:val="-6"/>
        </w:rPr>
        <w:t>、 寻求解决方案</w:t>
      </w:r>
      <w:r>
        <w:rPr/>
        <w:t>正确答案： </w:t>
      </w:r>
      <w:r>
        <w:rPr>
          <w:rFonts w:ascii="Calibri" w:eastAsia="Calibri"/>
        </w:rPr>
        <w:t>BD</w:t>
      </w:r>
    </w:p>
    <w:p>
      <w:pPr>
        <w:pStyle w:val="BodyText"/>
        <w:spacing w:line="278" w:lineRule="auto"/>
        <w:ind w:right="240"/>
      </w:pPr>
      <w:r>
        <w:rPr>
          <w:spacing w:val="-1"/>
        </w:rPr>
        <w:t>解析：积极沟通和寻求解决方案是处理工作中冲突的有效方式， 有助于维护团队和谐和问</w:t>
      </w:r>
      <w:r>
        <w:rPr>
          <w:spacing w:val="-2"/>
        </w:rPr>
        <w:t>题解决的有效性。</w:t>
      </w:r>
    </w:p>
    <w:p>
      <w:pPr>
        <w:pStyle w:val="BodyText"/>
        <w:spacing w:line="269" w:lineRule="exact"/>
        <w:rPr>
          <w:rFonts w:ascii="Calibri" w:eastAsia="Calibri"/>
        </w:rPr>
      </w:pPr>
      <w:r>
        <w:rPr/>
        <w:t>判断题</w:t>
      </w:r>
      <w:r>
        <w:rPr>
          <w:rFonts w:ascii="Calibri" w:eastAsia="Calibri"/>
        </w:rPr>
        <w:t>(2</w:t>
      </w:r>
      <w:r>
        <w:rPr>
          <w:rFonts w:ascii="Calibri" w:eastAsia="Calibri"/>
          <w:spacing w:val="49"/>
        </w:rPr>
        <w:t> </w:t>
      </w:r>
      <w:r>
        <w:rPr/>
        <w:t>道</w:t>
      </w:r>
      <w:r>
        <w:rPr>
          <w:rFonts w:ascii="Calibri" w:eastAsia="Calibri"/>
          <w:spacing w:val="-10"/>
        </w:rPr>
        <w:t>)</w:t>
      </w:r>
    </w:p>
    <w:p>
      <w:pPr>
        <w:pStyle w:val="BodyText"/>
        <w:spacing w:before="98"/>
        <w:ind w:left="0"/>
        <w:rPr>
          <w:rFonts w:ascii="Calibri"/>
        </w:rPr>
      </w:pPr>
    </w:p>
    <w:p>
      <w:pPr>
        <w:pStyle w:val="BodyText"/>
        <w:spacing w:line="278" w:lineRule="auto"/>
        <w:ind w:right="3693"/>
      </w:pPr>
      <w:r>
        <w:rPr>
          <w:rFonts w:ascii="Calibri" w:eastAsia="Calibri"/>
        </w:rPr>
        <w:t>60</w:t>
      </w:r>
      <w:r>
        <w:rPr/>
        <w:t>、以下哪些行为符合</w:t>
      </w:r>
      <w:r>
        <w:rPr>
          <w:rFonts w:ascii="Calibri" w:eastAsia="Calibri"/>
        </w:rPr>
        <w:t>"</w:t>
      </w:r>
      <w:r>
        <w:rPr/>
        <w:t>团结协作</w:t>
      </w:r>
      <w:r>
        <w:rPr>
          <w:rFonts w:ascii="Calibri" w:eastAsia="Calibri"/>
        </w:rPr>
        <w:t>"</w:t>
      </w:r>
      <w:r>
        <w:rPr/>
        <w:t>的职业守则要求</w:t>
      </w:r>
      <w:r>
        <w:rPr>
          <w:rFonts w:ascii="Calibri" w:eastAsia="Calibri"/>
          <w:spacing w:val="-3"/>
        </w:rPr>
        <w:t>?( )</w:t>
      </w:r>
      <w:r>
        <w:rPr>
          <w:rFonts w:ascii="Calibri" w:eastAsia="Calibri"/>
        </w:rPr>
        <w:t> A</w:t>
      </w:r>
      <w:r>
        <w:rPr/>
        <w:t>、 主动分享个性化标注技巧</w:t>
      </w:r>
    </w:p>
    <w:p>
      <w:pPr>
        <w:pStyle w:val="BodyText"/>
        <w:spacing w:line="278" w:lineRule="auto"/>
        <w:ind w:right="5811"/>
        <w:rPr>
          <w:rFonts w:ascii="Calibri" w:eastAsia="Calibri"/>
        </w:rPr>
      </w:pPr>
      <w:r>
        <w:rPr>
          <w:rFonts w:ascii="Calibri" w:eastAsia="Calibri"/>
        </w:rPr>
        <w:t>B</w:t>
      </w:r>
      <w:r>
        <w:rPr/>
        <w:t>、 在需求评审会保持沉默</w:t>
      </w:r>
      <w:r>
        <w:rPr>
          <w:spacing w:val="40"/>
        </w:rPr>
        <w:t> </w:t>
      </w:r>
      <w:r>
        <w:rPr>
          <w:rFonts w:ascii="Calibri" w:eastAsia="Calibri"/>
        </w:rPr>
        <w:t>C</w:t>
      </w:r>
      <w:r>
        <w:rPr>
          <w:spacing w:val="-6"/>
        </w:rPr>
        <w:t>、 参与跨团队技术预研项目</w:t>
      </w:r>
      <w:r>
        <w:rPr/>
        <w:t> </w:t>
      </w:r>
      <w:r>
        <w:rPr>
          <w:rFonts w:ascii="Calibri" w:eastAsia="Calibri"/>
        </w:rPr>
        <w:t>D</w:t>
      </w:r>
      <w:r>
        <w:rPr/>
        <w:t>、 私下质疑同事技术方案 正确答案： </w:t>
      </w:r>
      <w:r>
        <w:rPr>
          <w:rFonts w:ascii="Calibri" w:eastAsia="Calibri"/>
        </w:rPr>
        <w:t>AC</w:t>
      </w:r>
    </w:p>
    <w:p>
      <w:pPr>
        <w:pStyle w:val="BodyText"/>
        <w:spacing w:line="278" w:lineRule="auto"/>
        <w:ind w:right="240"/>
      </w:pPr>
      <w:r>
        <w:rPr>
          <w:spacing w:val="-2"/>
        </w:rPr>
        <w:t>解析：选项 </w:t>
      </w:r>
      <w:r>
        <w:rPr>
          <w:rFonts w:ascii="Calibri" w:eastAsia="Calibri"/>
        </w:rPr>
        <w:t>A</w:t>
      </w:r>
      <w:r>
        <w:rPr>
          <w:rFonts w:ascii="Calibri" w:eastAsia="Calibri"/>
          <w:spacing w:val="40"/>
        </w:rPr>
        <w:t> </w:t>
      </w:r>
      <w:r>
        <w:rPr>
          <w:spacing w:val="-1"/>
        </w:rPr>
        <w:t>通过分享技巧促进团队能力成长，选项 </w:t>
      </w:r>
      <w:r>
        <w:rPr>
          <w:rFonts w:ascii="Calibri" w:eastAsia="Calibri"/>
        </w:rPr>
        <w:t>C</w:t>
      </w:r>
      <w:r>
        <w:rPr>
          <w:rFonts w:ascii="Calibri" w:eastAsia="Calibri"/>
          <w:spacing w:val="40"/>
        </w:rPr>
        <w:t> </w:t>
      </w:r>
      <w:r>
        <w:rPr>
          <w:spacing w:val="-2"/>
        </w:rPr>
        <w:t>参与预研项目推动技术融合， 均体现协作精神。保持沉默</w:t>
      </w:r>
      <w:r>
        <w:rPr>
          <w:rFonts w:ascii="Calibri" w:eastAsia="Calibri"/>
          <w:spacing w:val="-2"/>
        </w:rPr>
        <w:t>(B)</w:t>
      </w:r>
      <w:r>
        <w:rPr>
          <w:spacing w:val="-2"/>
        </w:rPr>
        <w:t>阻碍需求对齐， 私下质疑</w:t>
      </w:r>
      <w:r>
        <w:rPr>
          <w:rFonts w:ascii="Calibri" w:eastAsia="Calibri"/>
          <w:spacing w:val="-2"/>
        </w:rPr>
        <w:t>(D)</w:t>
      </w:r>
      <w:r>
        <w:rPr>
          <w:spacing w:val="-3"/>
        </w:rPr>
        <w:t>破坏沟通渠道， 均不符合规范。</w:t>
      </w:r>
    </w:p>
    <w:sectPr>
      <w:pgSz w:w="11910" w:h="16840"/>
      <w:pgMar w:top="140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mSun">
    <w:altName w:val="SimSu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100"/>
    </w:pPr>
    <w:rPr>
      <w:rFonts w:ascii="SimSun" w:hAnsi="SimSun" w:eastAsia="SimSun" w:cs="SimSun"/>
      <w:sz w:val="21"/>
      <w:szCs w:val="21"/>
      <w:lang w:val="en-US" w:eastAsia="zh-CN" w:bidi="ar-SA"/>
    </w:rPr>
  </w:style>
  <w:style w:styleId="Title" w:type="paragraph">
    <w:name w:val="Title"/>
    <w:basedOn w:val="Normal"/>
    <w:uiPriority w:val="1"/>
    <w:qFormat/>
    <w:pPr>
      <w:spacing w:before="35"/>
      <w:ind w:right="140"/>
      <w:jc w:val="center"/>
    </w:pPr>
    <w:rPr>
      <w:rFonts w:ascii="SimSun" w:hAnsi="SimSun" w:eastAsia="SimSun" w:cs="SimSun"/>
      <w:sz w:val="28"/>
      <w:szCs w:val="28"/>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2026-04-08T02:26:11Z</dcterms:created>
  <dcterms:modified xsi:type="dcterms:W3CDTF">2026-04-08T02:26:11Z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3-Heights™ PDF Merge Split Shell 6.12.1.11 (http://www.pdf-tools.com)</vt:lpwstr>
  </property>
</Properties>
</file>