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sz w:val="28"/>
        </w:rPr>
        <w:t>Jone Doe</w:t>
      </w:r>
    </w:p>
    <w:p>
      <w:r>
        <w:t>jonedoe@example.com | +91-9999999999 | United States</w:t>
      </w:r>
    </w:p>
    <w:p>
      <w:pPr>
        <w:pStyle w:val="Heading1"/>
      </w:pPr>
      <w:r>
        <w:t>SUMMARY</w:t>
      </w:r>
    </w:p>
    <w:p>
      <w:pPr/>
      <w:r>
        <w:t>Software Engineer with 5 + years' experience in Python, micro-services and cloud-native architecture.</w:t>
      </w:r>
    </w:p>
    <w:p>
      <w:pPr>
        <w:pStyle w:val="Heading1"/>
      </w:pPr>
      <w:r>
        <w:t>EXPERIENCE</w:t>
      </w:r>
    </w:p>
    <w:p>
      <w:pPr>
        <w:pStyle w:val="Heading2"/>
      </w:pPr>
      <w:r>
        <w:t>ACME Corp</w:t>
      </w:r>
    </w:p>
    <w:p>
      <w:pPr/>
      <w:r>
        <w:t>Senior Backend Engineer | Feb 2022 – Present</w:t>
      </w:r>
    </w:p>
    <w:p>
      <w:pPr>
        <w:pStyle w:val="BulletTiny"/>
      </w:pPr>
      <w:r>
        <w:t>• Designed a distributed job-scheduler that cut batch-processing time by 40 %.</w:t>
      </w:r>
    </w:p>
    <w:p>
      <w:pPr>
        <w:pStyle w:val="BulletTiny"/>
      </w:pPr>
      <w:r>
        <w:t>• Mentored 4 junior engineers.</w:t>
      </w:r>
    </w:p>
    <w:p>
      <w:pPr>
        <w:pStyle w:val="Heading2"/>
      </w:pPr>
      <w:r>
        <w:t>FooBar Ltd</w:t>
      </w:r>
    </w:p>
    <w:p>
      <w:pPr/>
      <w:r>
        <w:t>Software Engineer | Jul 2019 – Jan 2022</w:t>
      </w:r>
    </w:p>
    <w:p>
      <w:pPr>
        <w:pStyle w:val="BulletTiny"/>
      </w:pPr>
      <w:r>
        <w:t>• Built REST APIs in Django; served 1 M+ requests/day.</w:t>
      </w:r>
    </w:p>
    <w:p>
      <w:pPr>
        <w:pStyle w:val="Heading1"/>
      </w:pPr>
      <w:r>
        <w:t>PROJECTS</w:t>
      </w:r>
    </w:p>
    <w:p>
      <w:pPr>
        <w:pStyle w:val="Heading2"/>
      </w:pPr>
      <w:r>
        <w:t>Real-time Analytics Pipeline</w:t>
      </w:r>
    </w:p>
    <w:p>
      <w:pPr/>
      <w:r>
        <w:t>Kafka -&gt; Flink -&gt; ClickHouse pipeline for event analytics | Flink, Kafka, ClickHouse, Docker</w:t>
      </w:r>
    </w:p>
    <w:p>
      <w:pPr>
        <w:pStyle w:val="Heading1"/>
      </w:pPr>
      <w:r>
        <w:t>SKILLS</w:t>
      </w:r>
    </w:p>
    <w:p>
      <w:pPr/>
      <w:r>
        <w:t>Python, Django, Flink, Kafka, AWS, Docker, Kubernetes</w:t>
      </w:r>
    </w:p>
    <w:p>
      <w:pPr>
        <w:pStyle w:val="Heading1"/>
      </w:pPr>
      <w:r>
        <w:t>CERTIFICATES</w:t>
      </w:r>
    </w:p>
    <w:p>
      <w:pPr>
        <w:pStyle w:val="Heading2"/>
      </w:pPr>
      <w:r>
        <w:t>AWS Certified Solutions Architect – Associate</w:t>
      </w:r>
    </w:p>
    <w:p>
      <w:pPr/>
      <w:r>
        <w:t>Credential ID ABCDEF123456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ulletTiny">
    <w:name w:val="BulletTiny"/>
    <w:pPr>
      <w:spacing w:after="0"/>
      <w:ind w:left="288"/>
    </w:pPr>
    <w:rPr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