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highlight w:val="green"/>
          <w:lang w:val="en-US" w:eastAsia="zh-CN"/>
        </w:rPr>
      </w:pPr>
      <w:bookmarkStart w:id="0" w:name="_GoBack"/>
      <w:r>
        <w:rPr>
          <w:rFonts w:hint="eastAsia"/>
          <w:highlight w:val="green"/>
          <w:lang w:val="en-US" w:eastAsia="zh-CN"/>
        </w:rPr>
        <w:t>逐步F值计算</w:t>
      </w:r>
    </w:p>
    <w:bookmarkEnd w:id="0"/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1、求SS回归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公式：SS回归=</w:t>
      </w:r>
      <w:r>
        <w:rPr>
          <w:rFonts w:hint="eastAsia"/>
          <w:position w:val="-26"/>
          <w:lang w:val="en-US" w:eastAsia="zh-CN"/>
        </w:rPr>
        <w:object>
          <v:shape id="_x0000_i1025" o:spt="75" type="#_x0000_t75" style="height:33pt;width:7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/>
      <w:r>
        <w:drawing>
          <wp:inline distT="0" distB="0" distL="114300" distR="114300">
            <wp:extent cx="5273040" cy="3375660"/>
            <wp:effectExtent l="0" t="0" r="3810" b="152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这个是你一般逐步回归的返回结果，里面的残差平方和（</w:t>
      </w:r>
      <w:r>
        <w:rPr>
          <w:rFonts w:hint="eastAsia"/>
          <w:lang w:val="en-US" w:eastAsia="zh-CN"/>
        </w:rPr>
        <w:t>SS残差）和r方值都是对的，你把这两个值代入上面的SS回归的公式，就可以求出SS回归的值了。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各个自由度说明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57040" cy="1971675"/>
            <wp:effectExtent l="0" t="0" r="1016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每个变量的个数，即样本数有</w:t>
      </w:r>
      <w:r>
        <w:rPr>
          <w:rFonts w:hint="eastAsia"/>
          <w:lang w:val="en-US" w:eastAsia="zh-CN"/>
        </w:rPr>
        <w:t>N个。总计的df=N-1。回归平方和的自由度等于方程的变量的个数，例如，你得到的回归系数是：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688465"/>
            <wp:effectExtent l="0" t="0" r="7620" b="698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SPSS的是：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542790" cy="781050"/>
            <wp:effectExtent l="0" t="0" r="1016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其中非0值的变量（除去常量）有3个，所以回归平方和的自由度为3。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残差的自由度为N-1-回归的自由度。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求均方和F值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回归平方和/回归平方和的自由度 = 回归平方和的均方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残差平方和/残差平方和的自由度 = 残差平方和的均方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则，F值：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F=回归平方和的均方/残差平方和的均方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其他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滑移回归（移动一步）你要注意N的个数是N-1。趋势回归的N的个数分别是N-1，N-2，N-3。不过我发现你的滑移和趋势的残差平方和计算和SPSS的结果不一样啊。是不是你移动后，没有和后来的因变量对应上呢？一般逐步回归的残差平方和是对的，你借鉴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ECFF9"/>
    <w:multiLevelType w:val="singleLevel"/>
    <w:tmpl w:val="574ECFF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C3902"/>
    <w:rsid w:val="0B7C36D2"/>
    <w:rsid w:val="13B02D18"/>
    <w:rsid w:val="140C5321"/>
    <w:rsid w:val="1A3F49C3"/>
    <w:rsid w:val="1DD35926"/>
    <w:rsid w:val="32745EF2"/>
    <w:rsid w:val="366744D6"/>
    <w:rsid w:val="3B2C14FD"/>
    <w:rsid w:val="3EA24029"/>
    <w:rsid w:val="416813FD"/>
    <w:rsid w:val="4602012C"/>
    <w:rsid w:val="4F3F73C8"/>
    <w:rsid w:val="53440A96"/>
    <w:rsid w:val="53977860"/>
    <w:rsid w:val="545D38D1"/>
    <w:rsid w:val="5589052E"/>
    <w:rsid w:val="590436DC"/>
    <w:rsid w:val="5B9F17E8"/>
    <w:rsid w:val="5DD15AD8"/>
    <w:rsid w:val="5E2813AD"/>
    <w:rsid w:val="63715D41"/>
    <w:rsid w:val="639856C9"/>
    <w:rsid w:val="64E01E8F"/>
    <w:rsid w:val="6B037C85"/>
    <w:rsid w:val="71D64555"/>
    <w:rsid w:val="75840EA0"/>
    <w:rsid w:val="7C6F6A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2016-06-01T12:13:49Z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